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“奔跑吧少年”2024年贵阳市青少年</w:t>
      </w:r>
    </w:p>
    <w:p>
      <w:pPr>
        <w:pStyle w:val="4"/>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足球锦标赛暨贵阳市第十三届中小学生</w:t>
      </w:r>
    </w:p>
    <w:p>
      <w:pPr>
        <w:pStyle w:val="4"/>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小标宋简体" w:hAnsi="方正小标宋简体" w:eastAsia="方正小标宋简体" w:cs="方正小标宋简体"/>
          <w:b w:val="0"/>
          <w:bCs/>
          <w:color w:val="auto"/>
          <w:kern w:val="44"/>
          <w:sz w:val="44"/>
          <w:szCs w:val="44"/>
          <w:lang w:val="en-US" w:eastAsia="zh-CN" w:bidi="ar-SA"/>
        </w:rPr>
      </w:pPr>
      <w:r>
        <w:rPr>
          <w:rFonts w:hint="eastAsia" w:ascii="方正小标宋简体" w:hAnsi="方正小标宋简体" w:eastAsia="方正小标宋简体" w:cs="方正小标宋简体"/>
          <w:b w:val="0"/>
          <w:bCs w:val="0"/>
          <w:sz w:val="44"/>
          <w:szCs w:val="44"/>
          <w:lang w:val="en-US" w:eastAsia="zh-CN"/>
        </w:rPr>
        <w:t>运动会足球比赛竞赛规程</w:t>
      </w:r>
    </w:p>
    <w:p>
      <w:pPr>
        <w:keepNext w:val="0"/>
        <w:keepLines w:val="0"/>
        <w:pageBreakBefore w:val="0"/>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jc w:val="both"/>
        <w:textAlignment w:val="auto"/>
        <w:rPr>
          <w:rFonts w:hint="default" w:ascii="仿宋" w:hAnsi="仿宋" w:eastAsia="仿宋" w:cs="仿宋"/>
          <w:b w:val="0"/>
          <w:bCs/>
          <w:color w:val="000000"/>
          <w:kern w:val="0"/>
          <w:sz w:val="32"/>
          <w:szCs w:val="32"/>
          <w:lang w:val="en-US" w:eastAsia="zh-Hans" w:bidi="ar-SA"/>
        </w:rPr>
      </w:pPr>
    </w:p>
    <w:p>
      <w:pPr>
        <w:keepNext w:val="0"/>
        <w:keepLines w:val="0"/>
        <w:pageBreakBefore w:val="0"/>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 w:hAnsi="仿宋" w:eastAsia="仿宋" w:cs="仿宋"/>
          <w:b w:val="0"/>
          <w:bCs/>
          <w:color w:val="000000"/>
          <w:kern w:val="0"/>
          <w:sz w:val="32"/>
          <w:szCs w:val="32"/>
          <w:lang w:val="en-US" w:eastAsia="zh-Hans" w:bidi="ar-SA"/>
        </w:rPr>
      </w:pPr>
      <w:r>
        <w:rPr>
          <w:rFonts w:hint="eastAsia" w:ascii="黑体" w:hAnsi="黑体" w:eastAsia="黑体" w:cs="黑体"/>
          <w:b w:val="0"/>
          <w:bCs/>
          <w:color w:val="000000"/>
          <w:kern w:val="0"/>
          <w:sz w:val="32"/>
          <w:szCs w:val="32"/>
          <w:lang w:val="en-US" w:eastAsia="zh-CN"/>
        </w:rPr>
        <w:t>一、主办单位</w:t>
      </w:r>
    </w:p>
    <w:p>
      <w:pPr>
        <w:keepNext w:val="0"/>
        <w:keepLines w:val="0"/>
        <w:pageBreakBefore w:val="0"/>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color w:val="000000"/>
          <w:kern w:val="0"/>
          <w:sz w:val="32"/>
          <w:szCs w:val="32"/>
          <w:lang w:val="en-US" w:eastAsia="zh-CN" w:bidi="ar-SA"/>
        </w:rPr>
      </w:pPr>
      <w:r>
        <w:rPr>
          <w:rFonts w:hint="eastAsia" w:ascii="仿宋_GB2312" w:hAnsi="仿宋_GB2312" w:eastAsia="仿宋_GB2312" w:cs="仿宋_GB2312"/>
          <w:b w:val="0"/>
          <w:bCs/>
          <w:color w:val="000000"/>
          <w:kern w:val="0"/>
          <w:sz w:val="32"/>
          <w:szCs w:val="32"/>
          <w:lang w:val="en-US" w:eastAsia="zh-CN" w:bidi="ar-SA"/>
        </w:rPr>
        <w:t>贵阳市教育局</w:t>
      </w:r>
    </w:p>
    <w:p>
      <w:pPr>
        <w:keepNext w:val="0"/>
        <w:keepLines w:val="0"/>
        <w:pageBreakBefore w:val="0"/>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color w:val="000000"/>
          <w:kern w:val="0"/>
          <w:sz w:val="32"/>
          <w:szCs w:val="32"/>
          <w:lang w:val="en-US" w:eastAsia="zh-CN" w:bidi="ar-SA"/>
        </w:rPr>
      </w:pPr>
      <w:r>
        <w:rPr>
          <w:rFonts w:hint="eastAsia" w:ascii="仿宋_GB2312" w:hAnsi="仿宋_GB2312" w:eastAsia="仿宋_GB2312" w:cs="仿宋_GB2312"/>
          <w:b w:val="0"/>
          <w:bCs/>
          <w:color w:val="000000"/>
          <w:kern w:val="0"/>
          <w:sz w:val="32"/>
          <w:szCs w:val="32"/>
          <w:lang w:val="en-US" w:eastAsia="zh-CN" w:bidi="ar-SA"/>
        </w:rPr>
        <w:t>贵阳市体育局</w:t>
      </w:r>
    </w:p>
    <w:p>
      <w:pPr>
        <w:keepNext w:val="0"/>
        <w:keepLines w:val="0"/>
        <w:pageBreakBefore w:val="0"/>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b w:val="0"/>
          <w:bCs/>
          <w:color w:val="000000"/>
          <w:kern w:val="0"/>
          <w:sz w:val="32"/>
          <w:szCs w:val="32"/>
          <w:lang w:val="en-US" w:eastAsia="zh-Hans"/>
        </w:rPr>
      </w:pPr>
      <w:r>
        <w:rPr>
          <w:rFonts w:hint="eastAsia" w:ascii="黑体" w:hAnsi="黑体" w:eastAsia="黑体" w:cs="黑体"/>
          <w:b w:val="0"/>
          <w:bCs/>
          <w:color w:val="000000"/>
          <w:kern w:val="0"/>
          <w:sz w:val="32"/>
          <w:szCs w:val="32"/>
          <w:lang w:val="en-US" w:eastAsia="zh-CN"/>
        </w:rPr>
        <w:t>二、承办</w:t>
      </w:r>
      <w:r>
        <w:rPr>
          <w:rFonts w:hint="eastAsia" w:ascii="黑体" w:hAnsi="黑体" w:eastAsia="黑体" w:cs="黑体"/>
          <w:b w:val="0"/>
          <w:bCs/>
          <w:color w:val="000000"/>
          <w:kern w:val="0"/>
          <w:sz w:val="32"/>
          <w:szCs w:val="32"/>
          <w:lang w:val="en-US" w:eastAsia="zh-Hans"/>
        </w:rPr>
        <w:t>单位</w:t>
      </w:r>
    </w:p>
    <w:p>
      <w:pPr>
        <w:keepNext w:val="0"/>
        <w:keepLines w:val="0"/>
        <w:pageBreakBefore w:val="0"/>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color w:val="000000"/>
          <w:kern w:val="0"/>
          <w:sz w:val="32"/>
          <w:szCs w:val="32"/>
          <w:lang w:val="en-US" w:eastAsia="zh-CN" w:bidi="ar-SA"/>
        </w:rPr>
      </w:pPr>
      <w:r>
        <w:rPr>
          <w:rFonts w:hint="eastAsia" w:ascii="仿宋_GB2312" w:hAnsi="仿宋_GB2312" w:eastAsia="仿宋_GB2312" w:cs="仿宋_GB2312"/>
          <w:b w:val="0"/>
          <w:bCs/>
          <w:color w:val="000000"/>
          <w:kern w:val="0"/>
          <w:sz w:val="32"/>
          <w:szCs w:val="32"/>
          <w:lang w:val="en-US" w:eastAsia="zh-CN" w:bidi="ar-SA"/>
        </w:rPr>
        <w:t>贵阳市人民体育场</w:t>
      </w:r>
    </w:p>
    <w:p>
      <w:pPr>
        <w:keepNext w:val="0"/>
        <w:keepLines w:val="0"/>
        <w:pageBreakBefore w:val="0"/>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color w:val="000000"/>
          <w:kern w:val="0"/>
          <w:sz w:val="32"/>
          <w:szCs w:val="32"/>
          <w:lang w:val="en-US" w:eastAsia="zh-CN" w:bidi="ar-SA"/>
        </w:rPr>
      </w:pPr>
      <w:r>
        <w:rPr>
          <w:rFonts w:hint="eastAsia" w:ascii="仿宋_GB2312" w:hAnsi="仿宋_GB2312" w:eastAsia="仿宋_GB2312" w:cs="仿宋_GB2312"/>
          <w:b w:val="0"/>
          <w:bCs/>
          <w:color w:val="000000"/>
          <w:kern w:val="0"/>
          <w:sz w:val="32"/>
          <w:szCs w:val="32"/>
          <w:lang w:val="en-US" w:eastAsia="zh-Hans" w:bidi="ar-SA"/>
        </w:rPr>
        <w:t>贵阳市</w:t>
      </w:r>
      <w:r>
        <w:rPr>
          <w:rFonts w:hint="eastAsia" w:ascii="仿宋_GB2312" w:hAnsi="仿宋_GB2312" w:eastAsia="仿宋_GB2312" w:cs="仿宋_GB2312"/>
          <w:b w:val="0"/>
          <w:bCs/>
          <w:color w:val="000000"/>
          <w:kern w:val="0"/>
          <w:sz w:val="32"/>
          <w:szCs w:val="32"/>
          <w:lang w:val="en-US" w:eastAsia="zh-CN" w:bidi="ar-SA"/>
        </w:rPr>
        <w:t>足球协会</w:t>
      </w:r>
    </w:p>
    <w:p>
      <w:pPr>
        <w:keepNext w:val="0"/>
        <w:keepLines w:val="0"/>
        <w:pageBreakBefore w:val="0"/>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黑体"/>
          <w:b w:val="0"/>
          <w:bCs/>
          <w:color w:val="000000"/>
          <w:kern w:val="0"/>
          <w:sz w:val="32"/>
          <w:szCs w:val="32"/>
          <w:lang w:val="en-US" w:eastAsia="zh-Hans"/>
        </w:rPr>
      </w:pPr>
      <w:r>
        <w:rPr>
          <w:rFonts w:hint="eastAsia" w:ascii="黑体" w:hAnsi="黑体" w:eastAsia="黑体" w:cs="黑体"/>
          <w:b w:val="0"/>
          <w:bCs/>
          <w:color w:val="000000"/>
          <w:kern w:val="0"/>
          <w:sz w:val="32"/>
          <w:szCs w:val="32"/>
          <w:lang w:val="en-US" w:eastAsia="zh-CN"/>
        </w:rPr>
        <w:t>三、</w:t>
      </w:r>
      <w:r>
        <w:rPr>
          <w:rFonts w:hint="eastAsia" w:ascii="黑体" w:hAnsi="黑体" w:eastAsia="黑体" w:cs="黑体"/>
          <w:b w:val="0"/>
          <w:bCs/>
          <w:color w:val="000000"/>
          <w:kern w:val="0"/>
          <w:sz w:val="32"/>
          <w:szCs w:val="32"/>
          <w:lang w:val="en-US" w:eastAsia="zh-Hans"/>
        </w:rPr>
        <w:t>比赛时间</w:t>
      </w:r>
    </w:p>
    <w:p>
      <w:pPr>
        <w:keepNext w:val="0"/>
        <w:keepLines w:val="0"/>
        <w:pageBreakBefore w:val="0"/>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color w:val="000000"/>
          <w:kern w:val="0"/>
          <w:sz w:val="32"/>
          <w:szCs w:val="32"/>
          <w:lang w:val="en-US" w:eastAsia="zh-Hans"/>
        </w:rPr>
      </w:pPr>
      <w:r>
        <w:rPr>
          <w:rFonts w:hint="eastAsia" w:ascii="仿宋_GB2312" w:hAnsi="仿宋_GB2312" w:eastAsia="仿宋_GB2312" w:cs="仿宋_GB2312"/>
          <w:b w:val="0"/>
          <w:bCs/>
          <w:color w:val="000000"/>
          <w:kern w:val="0"/>
          <w:sz w:val="32"/>
          <w:szCs w:val="32"/>
          <w:lang w:val="en-US" w:eastAsia="zh-Hans"/>
        </w:rPr>
        <w:t>202</w:t>
      </w:r>
      <w:r>
        <w:rPr>
          <w:rFonts w:hint="eastAsia" w:ascii="仿宋_GB2312" w:hAnsi="仿宋_GB2312" w:eastAsia="仿宋_GB2312" w:cs="仿宋_GB2312"/>
          <w:b w:val="0"/>
          <w:bCs/>
          <w:color w:val="000000"/>
          <w:kern w:val="0"/>
          <w:sz w:val="32"/>
          <w:szCs w:val="32"/>
          <w:lang w:val="en-US" w:eastAsia="zh-CN"/>
        </w:rPr>
        <w:t>4</w:t>
      </w:r>
      <w:r>
        <w:rPr>
          <w:rFonts w:hint="eastAsia" w:ascii="仿宋_GB2312" w:hAnsi="仿宋_GB2312" w:eastAsia="仿宋_GB2312" w:cs="仿宋_GB2312"/>
          <w:b w:val="0"/>
          <w:bCs/>
          <w:color w:val="000000"/>
          <w:kern w:val="0"/>
          <w:sz w:val="32"/>
          <w:szCs w:val="32"/>
          <w:lang w:val="en-US" w:eastAsia="zh-Hans"/>
        </w:rPr>
        <w:t>年</w:t>
      </w:r>
      <w:r>
        <w:rPr>
          <w:rFonts w:hint="eastAsia" w:ascii="仿宋_GB2312" w:hAnsi="仿宋_GB2312" w:eastAsia="仿宋_GB2312" w:cs="仿宋_GB2312"/>
          <w:b w:val="0"/>
          <w:bCs/>
          <w:color w:val="000000"/>
          <w:kern w:val="0"/>
          <w:sz w:val="32"/>
          <w:szCs w:val="32"/>
          <w:lang w:val="en-US" w:eastAsia="zh-CN"/>
        </w:rPr>
        <w:t>4月</w:t>
      </w:r>
    </w:p>
    <w:p>
      <w:pPr>
        <w:pStyle w:val="4"/>
        <w:pageBreakBefore w:val="0"/>
        <w:numPr>
          <w:ilvl w:val="0"/>
          <w:numId w:val="0"/>
        </w:numPr>
        <w:kinsoku/>
        <w:wordWrap/>
        <w:overflowPunct/>
        <w:topLinePunct w:val="0"/>
        <w:bidi w:val="0"/>
        <w:spacing w:line="560" w:lineRule="exact"/>
        <w:ind w:firstLine="640" w:firstLineChars="200"/>
        <w:rPr>
          <w:rFonts w:hint="eastAsia" w:ascii="黑体" w:hAnsi="黑体" w:eastAsia="黑体" w:cs="黑体"/>
          <w:b w:val="0"/>
          <w:bCs/>
          <w:color w:val="000000"/>
          <w:kern w:val="0"/>
          <w:sz w:val="32"/>
          <w:szCs w:val="32"/>
          <w:lang w:val="en-US" w:eastAsia="zh-Hans"/>
        </w:rPr>
      </w:pPr>
      <w:r>
        <w:rPr>
          <w:rFonts w:hint="eastAsia" w:ascii="黑体" w:hAnsi="黑体" w:eastAsia="黑体" w:cs="黑体"/>
          <w:b w:val="0"/>
          <w:bCs/>
          <w:color w:val="000000"/>
          <w:kern w:val="0"/>
          <w:sz w:val="32"/>
          <w:szCs w:val="32"/>
          <w:lang w:val="en-US" w:eastAsia="zh-CN"/>
        </w:rPr>
        <w:t>四</w:t>
      </w:r>
      <w:r>
        <w:rPr>
          <w:rFonts w:hint="eastAsia" w:ascii="黑体" w:hAnsi="黑体" w:eastAsia="黑体" w:cs="黑体"/>
          <w:b w:val="0"/>
          <w:bCs/>
          <w:color w:val="000000"/>
          <w:kern w:val="0"/>
          <w:sz w:val="32"/>
          <w:szCs w:val="32"/>
          <w:lang w:val="en-US" w:eastAsia="zh-Hans"/>
        </w:rPr>
        <w:t>、比赛地点</w:t>
      </w:r>
    </w:p>
    <w:p>
      <w:pPr>
        <w:pStyle w:val="13"/>
        <w:pageBreakBefore w:val="0"/>
        <w:numPr>
          <w:ilvl w:val="0"/>
          <w:numId w:val="0"/>
        </w:numPr>
        <w:kinsoku/>
        <w:wordWrap/>
        <w:overflowPunct/>
        <w:topLinePunct w:val="0"/>
        <w:bidi w:val="0"/>
        <w:spacing w:line="560" w:lineRule="exact"/>
        <w:ind w:firstLine="640" w:firstLineChars="200"/>
        <w:rPr>
          <w:rStyle w:val="16"/>
          <w:rFonts w:hint="default" w:hAnsi="仿宋_GB2312" w:cs="仿宋_GB2312"/>
          <w:kern w:val="2"/>
          <w:sz w:val="32"/>
          <w:szCs w:val="32"/>
          <w:lang w:val="en-US" w:eastAsia="zh-CN" w:bidi="ar-SA"/>
        </w:rPr>
      </w:pPr>
      <w:r>
        <w:rPr>
          <w:rStyle w:val="16"/>
          <w:rFonts w:hint="eastAsia" w:hAnsi="仿宋_GB2312" w:cs="仿宋_GB2312"/>
          <w:kern w:val="2"/>
          <w:sz w:val="32"/>
          <w:szCs w:val="32"/>
          <w:lang w:val="en-US" w:eastAsia="zh-CN" w:bidi="ar-SA"/>
        </w:rPr>
        <w:t>贵阳市适宜办赛的校园足球场（暂定）</w:t>
      </w:r>
    </w:p>
    <w:p>
      <w:pPr>
        <w:pStyle w:val="13"/>
        <w:pageBreakBefore w:val="0"/>
        <w:numPr>
          <w:ilvl w:val="0"/>
          <w:numId w:val="0"/>
        </w:numPr>
        <w:kinsoku/>
        <w:wordWrap/>
        <w:overflowPunct/>
        <w:topLinePunct w:val="0"/>
        <w:bidi w:val="0"/>
        <w:spacing w:line="560" w:lineRule="exact"/>
        <w:ind w:firstLine="640" w:firstLineChars="200"/>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五、规模及赛制</w:t>
      </w:r>
    </w:p>
    <w:p>
      <w:pPr>
        <w:pageBreakBefore w:val="0"/>
        <w:kinsoku/>
        <w:wordWrap/>
        <w:overflowPunct/>
        <w:topLinePunct w:val="0"/>
        <w:bidi w:val="0"/>
        <w:spacing w:line="560" w:lineRule="exact"/>
        <w:ind w:firstLine="640" w:firstLineChars="200"/>
        <w:jc w:val="both"/>
        <w:rPr>
          <w:rStyle w:val="16"/>
          <w:rFonts w:hint="eastAsia" w:ascii="楷体_GB2312" w:hAnsi="楷体_GB2312" w:eastAsia="楷体_GB2312" w:cs="楷体_GB2312"/>
          <w:kern w:val="2"/>
          <w:sz w:val="32"/>
          <w:szCs w:val="32"/>
          <w:lang w:val="en-US" w:eastAsia="zh-CN" w:bidi="ar-SA"/>
        </w:rPr>
      </w:pPr>
      <w:r>
        <w:rPr>
          <w:rStyle w:val="16"/>
          <w:rFonts w:hint="eastAsia" w:ascii="楷体_GB2312" w:hAnsi="楷体_GB2312" w:eastAsia="楷体_GB2312" w:cs="楷体_GB2312"/>
          <w:kern w:val="2"/>
          <w:sz w:val="32"/>
          <w:szCs w:val="32"/>
          <w:lang w:val="en-US" w:eastAsia="zh-CN" w:bidi="ar-SA"/>
        </w:rPr>
        <w:t>（一）规模</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1.校园组</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高中（中职）男、女组：</w:t>
      </w:r>
      <w:r>
        <w:rPr>
          <w:rFonts w:hint="default"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en-US" w:eastAsia="zh-CN"/>
        </w:rPr>
        <w:t>06年9月1日-</w:t>
      </w:r>
      <w:r>
        <w:rPr>
          <w:rFonts w:hint="default"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en-US" w:eastAsia="zh-CN"/>
        </w:rPr>
        <w:t>09年8月31日出生（具有高中或中职学籍学生）</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初中男、女组：</w:t>
      </w:r>
      <w:r>
        <w:rPr>
          <w:rFonts w:hint="eastAsia" w:ascii="仿宋_GB2312" w:hAnsi="仿宋_GB2312" w:eastAsia="仿宋_GB2312" w:cs="仿宋_GB2312"/>
          <w:color w:val="auto"/>
          <w:sz w:val="32"/>
          <w:szCs w:val="32"/>
          <w:lang w:val="en-US" w:eastAsia="zh-CN"/>
        </w:rPr>
        <w:t>2009年9月1</w:t>
      </w:r>
      <w:bookmarkStart w:id="0" w:name="_GoBack"/>
      <w:bookmarkEnd w:id="0"/>
      <w:r>
        <w:rPr>
          <w:rFonts w:hint="eastAsia" w:ascii="仿宋_GB2312" w:hAnsi="仿宋_GB2312" w:eastAsia="仿宋_GB2312" w:cs="仿宋_GB2312"/>
          <w:color w:val="auto"/>
          <w:sz w:val="32"/>
          <w:szCs w:val="32"/>
          <w:lang w:val="en-US" w:eastAsia="zh-CN"/>
        </w:rPr>
        <w:t>日-</w:t>
      </w:r>
      <w:r>
        <w:rPr>
          <w:rFonts w:hint="default"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en-US" w:eastAsia="zh-CN"/>
        </w:rPr>
        <w:t>12年8月31日出生（具有初中学籍学生）</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小学组：</w:t>
      </w:r>
      <w:r>
        <w:rPr>
          <w:rFonts w:hint="default"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en-US" w:eastAsia="zh-CN"/>
        </w:rPr>
        <w:t>12年9月1日以后出生（具有小学学籍学生）</w:t>
      </w:r>
    </w:p>
    <w:p>
      <w:pPr>
        <w:pageBreakBefore w:val="0"/>
        <w:kinsoku/>
        <w:wordWrap/>
        <w:overflowPunct/>
        <w:topLinePunct w:val="0"/>
        <w:bidi w:val="0"/>
        <w:spacing w:line="560" w:lineRule="exact"/>
        <w:ind w:firstLine="640" w:firstLineChars="200"/>
        <w:jc w:val="both"/>
        <w:rPr>
          <w:rFonts w:hint="eastAsia" w:ascii="仿宋_GB2312" w:hAnsi="仿宋_GB2312" w:eastAsia="仿宋_GB2312" w:cs="仿宋_GB2312"/>
          <w:sz w:val="32"/>
          <w:szCs w:val="32"/>
          <w:lang w:val="en-US" w:eastAsia="zh-CN"/>
        </w:rPr>
      </w:pPr>
    </w:p>
    <w:p>
      <w:pPr>
        <w:pageBreakBefore w:val="0"/>
        <w:kinsoku/>
        <w:wordWrap/>
        <w:overflowPunct/>
        <w:topLinePunct w:val="0"/>
        <w:bidi w:val="0"/>
        <w:spacing w:line="560" w:lineRule="exact"/>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2.公开组</w:t>
      </w:r>
    </w:p>
    <w:p>
      <w:pPr>
        <w:pageBreakBefore w:val="0"/>
        <w:kinsoku/>
        <w:wordWrap/>
        <w:overflowPunct/>
        <w:topLinePunct w:val="0"/>
        <w:bidi w:val="0"/>
        <w:spacing w:line="560" w:lineRule="exact"/>
        <w:ind w:firstLine="640" w:firstLineChars="200"/>
        <w:jc w:val="both"/>
        <w:rPr>
          <w:rStyle w:val="16"/>
          <w:rFonts w:hint="eastAsia" w:ascii="仿宋_GB2312" w:hAnsi="仿宋_GB2312" w:eastAsia="仿宋_GB2312" w:cs="仿宋_GB2312"/>
          <w:kern w:val="2"/>
          <w:sz w:val="32"/>
          <w:szCs w:val="32"/>
          <w:lang w:val="en-US" w:eastAsia="zh-CN" w:bidi="ar-SA"/>
        </w:rPr>
      </w:pPr>
      <w:r>
        <w:rPr>
          <w:rStyle w:val="16"/>
          <w:rFonts w:hint="eastAsia" w:ascii="仿宋_GB2312" w:hAnsi="仿宋_GB2312" w:eastAsia="仿宋_GB2312" w:cs="仿宋_GB2312"/>
          <w:kern w:val="2"/>
          <w:sz w:val="32"/>
          <w:szCs w:val="32"/>
          <w:lang w:val="en-US" w:eastAsia="zh-CN" w:bidi="ar-SA"/>
        </w:rPr>
        <w:t>男子、女子甲组：2005.01.01-2008.12.31</w:t>
      </w:r>
    </w:p>
    <w:p>
      <w:pPr>
        <w:pageBreakBefore w:val="0"/>
        <w:kinsoku/>
        <w:wordWrap/>
        <w:overflowPunct/>
        <w:topLinePunct w:val="0"/>
        <w:bidi w:val="0"/>
        <w:spacing w:line="560" w:lineRule="exact"/>
        <w:ind w:firstLine="640" w:firstLineChars="200"/>
        <w:jc w:val="both"/>
        <w:rPr>
          <w:rFonts w:hint="eastAsia"/>
          <w:sz w:val="32"/>
          <w:szCs w:val="32"/>
          <w:lang w:val="en-US" w:eastAsia="zh-CN"/>
        </w:rPr>
      </w:pPr>
      <w:r>
        <w:rPr>
          <w:rStyle w:val="16"/>
          <w:rFonts w:hint="eastAsia" w:ascii="仿宋_GB2312" w:hAnsi="仿宋_GB2312" w:eastAsia="仿宋_GB2312" w:cs="仿宋_GB2312"/>
          <w:kern w:val="2"/>
          <w:sz w:val="32"/>
          <w:szCs w:val="32"/>
          <w:lang w:val="en-US" w:eastAsia="zh-CN" w:bidi="ar-SA"/>
        </w:rPr>
        <w:t>男子、女子乙组：2009.01.01-2010.12.31</w:t>
      </w:r>
    </w:p>
    <w:p>
      <w:pPr>
        <w:pageBreakBefore w:val="0"/>
        <w:kinsoku/>
        <w:wordWrap/>
        <w:overflowPunct/>
        <w:topLinePunct w:val="0"/>
        <w:bidi w:val="0"/>
        <w:spacing w:line="560" w:lineRule="exact"/>
        <w:ind w:firstLine="640" w:firstLineChars="200"/>
        <w:jc w:val="both"/>
        <w:rPr>
          <w:rFonts w:hint="default"/>
          <w:sz w:val="32"/>
          <w:szCs w:val="32"/>
          <w:lang w:val="en-US" w:eastAsia="zh-CN"/>
        </w:rPr>
      </w:pPr>
      <w:r>
        <w:rPr>
          <w:rStyle w:val="16"/>
          <w:rFonts w:hint="eastAsia" w:ascii="仿宋_GB2312" w:hAnsi="仿宋_GB2312" w:eastAsia="仿宋_GB2312" w:cs="仿宋_GB2312"/>
          <w:kern w:val="2"/>
          <w:sz w:val="32"/>
          <w:szCs w:val="32"/>
          <w:lang w:val="en-US" w:eastAsia="zh-CN" w:bidi="ar-SA"/>
        </w:rPr>
        <w:t>男子、女子丙组：2011.01.01-2013.12.31</w:t>
      </w:r>
    </w:p>
    <w:p>
      <w:pPr>
        <w:pStyle w:val="13"/>
        <w:pageBreakBefore w:val="0"/>
        <w:numPr>
          <w:ilvl w:val="0"/>
          <w:numId w:val="1"/>
        </w:numPr>
        <w:kinsoku/>
        <w:wordWrap/>
        <w:overflowPunct/>
        <w:topLinePunct w:val="0"/>
        <w:bidi w:val="0"/>
        <w:spacing w:line="560" w:lineRule="exact"/>
        <w:ind w:firstLine="640" w:firstLineChars="200"/>
        <w:rPr>
          <w:rStyle w:val="16"/>
          <w:rFonts w:hint="eastAsia" w:ascii="楷体_GB2312" w:hAnsi="楷体_GB2312" w:eastAsia="楷体_GB2312" w:cs="楷体_GB2312"/>
          <w:kern w:val="2"/>
          <w:sz w:val="32"/>
          <w:szCs w:val="32"/>
          <w:lang w:val="en-US" w:eastAsia="zh-CN" w:bidi="ar-SA"/>
        </w:rPr>
      </w:pPr>
      <w:r>
        <w:rPr>
          <w:rStyle w:val="16"/>
          <w:rFonts w:hint="eastAsia" w:ascii="楷体_GB2312" w:hAnsi="楷体_GB2312" w:eastAsia="楷体_GB2312" w:cs="楷体_GB2312"/>
          <w:kern w:val="2"/>
          <w:sz w:val="32"/>
          <w:szCs w:val="32"/>
          <w:lang w:val="en-US" w:eastAsia="zh-CN" w:bidi="ar-SA"/>
        </w:rPr>
        <w:t>赛制</w:t>
      </w:r>
    </w:p>
    <w:p>
      <w:pPr>
        <w:pageBreakBefore w:val="0"/>
        <w:kinsoku/>
        <w:wordWrap/>
        <w:overflowPunct/>
        <w:topLinePunct w:val="0"/>
        <w:bidi w:val="0"/>
        <w:spacing w:line="560" w:lineRule="exact"/>
        <w:ind w:firstLine="640" w:firstLineChars="200"/>
        <w:jc w:val="both"/>
        <w:rPr>
          <w:rStyle w:val="16"/>
          <w:rFonts w:hint="eastAsia" w:ascii="仿宋_GB2312" w:hAnsi="仿宋_GB2312" w:eastAsia="仿宋_GB2312" w:cs="仿宋_GB2312"/>
          <w:kern w:val="2"/>
          <w:sz w:val="32"/>
          <w:szCs w:val="32"/>
          <w:lang w:val="en-US" w:eastAsia="zh-CN" w:bidi="ar-SA"/>
        </w:rPr>
      </w:pPr>
      <w:r>
        <w:rPr>
          <w:rStyle w:val="16"/>
          <w:rFonts w:hint="eastAsia" w:ascii="仿宋_GB2312" w:hAnsi="仿宋_GB2312" w:eastAsia="仿宋_GB2312" w:cs="仿宋_GB2312"/>
          <w:kern w:val="2"/>
          <w:sz w:val="32"/>
          <w:szCs w:val="32"/>
          <w:lang w:val="en-US" w:eastAsia="zh-CN" w:bidi="ar-SA"/>
        </w:rPr>
        <w:t>校园组（小学组）比赛采用8人制，其余比赛采用11人制，根据报名情况决定比赛赛制。</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（三）参赛单位</w:t>
      </w:r>
    </w:p>
    <w:p>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w w:val="90"/>
          <w:sz w:val="32"/>
          <w:szCs w:val="32"/>
          <w:lang w:val="en-US" w:eastAsia="zh-CN"/>
        </w:rPr>
      </w:pPr>
      <w:r>
        <w:rPr>
          <w:rFonts w:hint="eastAsia" w:ascii="仿宋_GB2312" w:hAnsi="仿宋_GB2312" w:eastAsia="仿宋_GB2312" w:cs="仿宋_GB2312"/>
          <w:w w:val="90"/>
          <w:sz w:val="32"/>
          <w:szCs w:val="32"/>
          <w:lang w:val="en-US" w:eastAsia="zh-CN"/>
        </w:rPr>
        <w:t xml:space="preserve">    </w:t>
      </w:r>
      <w:r>
        <w:rPr>
          <w:rFonts w:hint="eastAsia" w:ascii="仿宋_GB2312" w:hAnsi="仿宋_GB2312" w:eastAsia="仿宋_GB2312" w:cs="仿宋_GB2312"/>
          <w:b/>
          <w:bCs/>
          <w:w w:val="90"/>
          <w:sz w:val="32"/>
          <w:szCs w:val="32"/>
          <w:lang w:val="en-US" w:eastAsia="zh-CN"/>
        </w:rPr>
        <w:t xml:space="preserve"> 1.校园组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高中组（中职组）以全市范围内各学校为单位组队参加；初中组和小学组以各区（市、县）内初中和小学为单位组队参加。</w:t>
      </w:r>
      <w:r>
        <w:rPr>
          <w:rFonts w:hint="eastAsia" w:ascii="仿宋_GB2312" w:hAnsi="仿宋_GB2312" w:eastAsia="仿宋_GB2312" w:cs="仿宋_GB2312"/>
          <w:b w:val="0"/>
          <w:bCs w:val="0"/>
          <w:color w:val="auto"/>
          <w:sz w:val="32"/>
          <w:szCs w:val="32"/>
          <w:lang w:val="en-US" w:eastAsia="zh-CN"/>
        </w:rPr>
        <w:t>（备注：校园组比赛成绩将纳入区&lt;市、县&gt;参加贵阳市第十三届中小学生运动会计分统计，具体计分方式详见《竞赛规程》。）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kern w:val="2"/>
          <w:sz w:val="32"/>
          <w:szCs w:val="32"/>
          <w:lang w:val="en-US" w:eastAsia="zh-CN" w:bidi="ar-SA"/>
        </w:rPr>
        <w:t>公开组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kern w:val="2"/>
          <w:sz w:val="32"/>
          <w:szCs w:val="32"/>
          <w:lang w:val="en-US" w:eastAsia="zh-CN" w:bidi="ar-SA"/>
        </w:rPr>
        <w:t>以全市范围内各足球俱乐部或培训机构为单位参赛。</w:t>
      </w:r>
      <w:r>
        <w:rPr>
          <w:rFonts w:hint="eastAsia" w:ascii="仿宋_GB2312" w:hAnsi="仿宋_GB2312" w:eastAsia="仿宋_GB2312" w:cs="仿宋_GB2312"/>
          <w:b w:val="0"/>
          <w:bCs w:val="0"/>
          <w:color w:val="auto"/>
          <w:sz w:val="32"/>
          <w:szCs w:val="32"/>
          <w:lang w:val="en-US" w:eastAsia="zh-CN"/>
        </w:rPr>
        <w:t>（公开选拔组比赛不纳入区&lt;市、县&gt;参加贵阳市第十三届中小学生运动会计分统计）</w:t>
      </w:r>
    </w:p>
    <w:p>
      <w:pPr>
        <w:pageBreakBefore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楷体_GB2312" w:hAnsi="楷体_GB2312" w:eastAsia="楷体_GB2312" w:cs="楷体_GB2312"/>
          <w:b/>
          <w:bCs/>
          <w:sz w:val="32"/>
          <w:szCs w:val="32"/>
          <w:lang w:val="en-US" w:eastAsia="zh-CN"/>
        </w:rPr>
        <w:t>3.</w:t>
      </w:r>
      <w:r>
        <w:rPr>
          <w:rFonts w:hint="eastAsia" w:ascii="仿宋_GB2312" w:hAnsi="仿宋_GB2312" w:eastAsia="仿宋_GB2312" w:cs="仿宋_GB2312"/>
          <w:b/>
          <w:bCs/>
          <w:color w:val="auto"/>
          <w:sz w:val="32"/>
          <w:szCs w:val="32"/>
          <w:lang w:val="en-US" w:eastAsia="zh-CN"/>
        </w:rPr>
        <w:t>本次比赛将作为2024年全省青少年足球锦标赛贵阳代表队选拔依据，各组别将选拔优秀运动员及教练员参加2024年全省青少年足球锦标赛及各项年度赛事贵阳代表队集训队伍。</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六、参赛须知</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楷体_GB2312" w:hAnsi="楷体_GB2312" w:eastAsia="楷体_GB2312" w:cs="楷体_GB2312"/>
          <w:b w:val="0"/>
          <w:bCs w:val="0"/>
          <w:color w:val="000000"/>
          <w:kern w:val="0"/>
          <w:sz w:val="32"/>
          <w:szCs w:val="32"/>
          <w:lang w:eastAsia="zh-CN"/>
        </w:rPr>
      </w:pPr>
      <w:r>
        <w:rPr>
          <w:rFonts w:hint="eastAsia" w:ascii="楷体_GB2312" w:hAnsi="楷体_GB2312" w:eastAsia="楷体_GB2312" w:cs="楷体_GB2312"/>
          <w:b w:val="0"/>
          <w:bCs w:val="0"/>
          <w:color w:val="000000"/>
          <w:kern w:val="0"/>
          <w:sz w:val="32"/>
          <w:szCs w:val="32"/>
          <w:lang w:eastAsia="zh-CN"/>
        </w:rPr>
        <w:t>（一）球队报名</w:t>
      </w:r>
    </w:p>
    <w:p>
      <w:pPr>
        <w:pageBreakBefore w:val="0"/>
        <w:kinsoku/>
        <w:wordWrap/>
        <w:overflowPunct/>
        <w:topLinePunct w:val="0"/>
        <w:bidi w:val="0"/>
        <w:spacing w:line="560" w:lineRule="exact"/>
        <w:ind w:firstLine="640" w:firstLineChars="200"/>
        <w:jc w:val="both"/>
        <w:rPr>
          <w:rFonts w:hint="eastAsia"/>
          <w:sz w:val="32"/>
          <w:szCs w:val="32"/>
          <w:lang w:val="en-US" w:eastAsia="zh-CN"/>
        </w:rPr>
      </w:pPr>
      <w:r>
        <w:rPr>
          <w:rStyle w:val="16"/>
          <w:rFonts w:hint="eastAsia" w:ascii="仿宋_GB2312" w:hAnsi="仿宋_GB2312" w:eastAsia="仿宋_GB2312" w:cs="仿宋_GB2312"/>
          <w:kern w:val="2"/>
          <w:sz w:val="32"/>
          <w:szCs w:val="32"/>
          <w:lang w:val="en-US" w:eastAsia="zh-CN" w:bidi="ar-SA"/>
        </w:rPr>
        <w:t>比赛每队可报领队1人、教练员2人、医务人员1人。运动员最多23人，8人制运动员最多16人。</w:t>
      </w:r>
    </w:p>
    <w:p>
      <w:pPr>
        <w:pageBreakBefore w:val="0"/>
        <w:kinsoku/>
        <w:wordWrap/>
        <w:overflowPunct/>
        <w:topLinePunct w:val="0"/>
        <w:bidi w:val="0"/>
        <w:spacing w:line="560" w:lineRule="exact"/>
        <w:ind w:firstLine="640" w:firstLineChars="200"/>
        <w:jc w:val="both"/>
        <w:rPr>
          <w:rStyle w:val="16"/>
          <w:rFonts w:hint="eastAsia" w:ascii="楷体_GB2312" w:hAnsi="楷体_GB2312" w:eastAsia="楷体_GB2312" w:cs="楷体_GB2312"/>
          <w:kern w:val="2"/>
          <w:sz w:val="32"/>
          <w:szCs w:val="32"/>
          <w:lang w:val="en-US" w:eastAsia="zh-CN" w:bidi="ar-SA"/>
        </w:rPr>
      </w:pPr>
      <w:r>
        <w:rPr>
          <w:rStyle w:val="16"/>
          <w:rFonts w:hint="eastAsia" w:ascii="楷体_GB2312" w:hAnsi="楷体_GB2312" w:eastAsia="楷体_GB2312" w:cs="楷体_GB2312"/>
          <w:kern w:val="2"/>
          <w:sz w:val="32"/>
          <w:szCs w:val="32"/>
          <w:lang w:val="en-US" w:eastAsia="zh-CN" w:bidi="ar-SA"/>
        </w:rPr>
        <w:t>（二）运动员资格</w:t>
      </w:r>
    </w:p>
    <w:p>
      <w:pPr>
        <w:pageBreakBefore w:val="0"/>
        <w:kinsoku/>
        <w:wordWrap/>
        <w:overflowPunct/>
        <w:topLinePunct w:val="0"/>
        <w:bidi w:val="0"/>
        <w:spacing w:line="560" w:lineRule="exact"/>
        <w:ind w:firstLine="640" w:firstLineChars="200"/>
        <w:jc w:val="both"/>
        <w:rPr>
          <w:rStyle w:val="16"/>
          <w:rFonts w:hint="eastAsia" w:ascii="仿宋_GB2312" w:hAnsi="仿宋_GB2312" w:eastAsia="仿宋_GB2312" w:cs="仿宋_GB2312"/>
          <w:kern w:val="2"/>
          <w:sz w:val="32"/>
          <w:szCs w:val="32"/>
          <w:lang w:val="en-US" w:eastAsia="zh-CN" w:bidi="ar-SA"/>
        </w:rPr>
      </w:pPr>
      <w:r>
        <w:rPr>
          <w:rStyle w:val="16"/>
          <w:rFonts w:hint="eastAsia" w:ascii="仿宋_GB2312" w:hAnsi="仿宋_GB2312" w:eastAsia="仿宋_GB2312" w:cs="仿宋_GB2312"/>
          <w:kern w:val="2"/>
          <w:sz w:val="32"/>
          <w:szCs w:val="32"/>
          <w:lang w:val="en-US" w:eastAsia="zh-CN" w:bidi="ar-SA"/>
        </w:rPr>
        <w:t>1.参赛队员身体健康，需提供二甲医院以上体检证明（心电图必做），适宜参加足球运动。</w:t>
      </w:r>
    </w:p>
    <w:p>
      <w:pPr>
        <w:pageBreakBefore w:val="0"/>
        <w:kinsoku/>
        <w:wordWrap/>
        <w:overflowPunct/>
        <w:topLinePunct w:val="0"/>
        <w:bidi w:val="0"/>
        <w:spacing w:line="560" w:lineRule="exact"/>
        <w:ind w:firstLine="640" w:firstLineChars="200"/>
        <w:jc w:val="both"/>
        <w:rPr>
          <w:rStyle w:val="16"/>
          <w:rFonts w:hint="eastAsia" w:ascii="仿宋_GB2312" w:hAnsi="仿宋_GB2312" w:eastAsia="仿宋_GB2312" w:cs="仿宋_GB2312"/>
          <w:kern w:val="2"/>
          <w:sz w:val="32"/>
          <w:szCs w:val="32"/>
          <w:lang w:val="en-US" w:eastAsia="zh-CN" w:bidi="ar-SA"/>
        </w:rPr>
      </w:pPr>
      <w:r>
        <w:rPr>
          <w:rStyle w:val="16"/>
          <w:rFonts w:hint="eastAsia" w:ascii="仿宋_GB2312" w:hAnsi="仿宋_GB2312" w:eastAsia="仿宋_GB2312" w:cs="仿宋_GB2312"/>
          <w:kern w:val="2"/>
          <w:sz w:val="32"/>
          <w:szCs w:val="32"/>
          <w:lang w:val="en-US" w:eastAsia="zh-CN" w:bidi="ar-SA"/>
        </w:rPr>
        <w:t>2.报名时需出具第二代居民身份证复印件，报名表上须填写身份证号码，提交电子档及纸质档（加盖所报队名相符的公章），运动员须办理覆盖赛事期间的人身意外伤害保险（教练员、运动员）、与组委会签署《自愿参赛责任书及县级以上医院出具的体检合格证明等相关材料。因比赛中发生的任何人身意外伤害均由各参赛队自行承担或由投保保险公司代为承担，未能提交保险、体检证明、签署《自愿参赛责任书》的单位和人员不能参加比赛。</w:t>
      </w:r>
    </w:p>
    <w:p>
      <w:pPr>
        <w:pageBreakBefore w:val="0"/>
        <w:kinsoku/>
        <w:wordWrap/>
        <w:overflowPunct/>
        <w:topLinePunct w:val="0"/>
        <w:bidi w:val="0"/>
        <w:spacing w:line="560" w:lineRule="exact"/>
        <w:ind w:firstLine="640" w:firstLineChars="200"/>
        <w:jc w:val="both"/>
        <w:rPr>
          <w:rStyle w:val="16"/>
          <w:rFonts w:hint="default" w:ascii="楷体_GB2312" w:hAnsi="楷体_GB2312" w:eastAsia="楷体_GB2312" w:cs="楷体_GB2312"/>
          <w:kern w:val="2"/>
          <w:sz w:val="32"/>
          <w:szCs w:val="32"/>
          <w:lang w:val="en-US" w:eastAsia="zh-CN" w:bidi="ar-SA"/>
        </w:rPr>
      </w:pPr>
      <w:r>
        <w:rPr>
          <w:rStyle w:val="16"/>
          <w:rFonts w:hint="eastAsia" w:ascii="楷体_GB2312" w:hAnsi="楷体_GB2312" w:eastAsia="楷体_GB2312" w:cs="楷体_GB2312"/>
          <w:kern w:val="2"/>
          <w:sz w:val="32"/>
          <w:szCs w:val="32"/>
          <w:lang w:val="en-US" w:eastAsia="zh-CN" w:bidi="ar-SA"/>
        </w:rPr>
        <w:t>（三）其他</w:t>
      </w:r>
    </w:p>
    <w:p>
      <w:pPr>
        <w:pageBreakBefore w:val="0"/>
        <w:kinsoku/>
        <w:wordWrap/>
        <w:overflowPunct/>
        <w:topLinePunct w:val="0"/>
        <w:bidi w:val="0"/>
        <w:spacing w:line="560" w:lineRule="exact"/>
        <w:ind w:firstLine="640" w:firstLineChars="200"/>
        <w:jc w:val="both"/>
        <w:rPr>
          <w:rStyle w:val="16"/>
          <w:rFonts w:hint="eastAsia" w:ascii="仿宋_GB2312" w:hAnsi="仿宋_GB2312" w:eastAsia="仿宋_GB2312" w:cs="仿宋_GB2312"/>
          <w:kern w:val="2"/>
          <w:sz w:val="32"/>
          <w:szCs w:val="32"/>
          <w:lang w:val="en-US" w:eastAsia="zh-CN" w:bidi="ar-SA"/>
        </w:rPr>
      </w:pPr>
      <w:r>
        <w:rPr>
          <w:rStyle w:val="16"/>
          <w:rFonts w:hint="eastAsia" w:ascii="仿宋_GB2312" w:hAnsi="仿宋_GB2312" w:eastAsia="仿宋_GB2312" w:cs="仿宋_GB2312"/>
          <w:kern w:val="2"/>
          <w:sz w:val="32"/>
          <w:szCs w:val="32"/>
          <w:lang w:val="en-US" w:eastAsia="zh-CN" w:bidi="ar-SA"/>
        </w:rPr>
        <w:t>公开组报名参赛人员必须完成2024年贵州运动员注册，且注册为贵阳市运动员。</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bidi="ar-SA"/>
        </w:rPr>
        <w:t>七、报名方式</w:t>
      </w:r>
    </w:p>
    <w:p>
      <w:pPr>
        <w:pageBreakBefore w:val="0"/>
        <w:kinsoku/>
        <w:wordWrap/>
        <w:overflowPunct/>
        <w:topLinePunct w:val="0"/>
        <w:bidi w:val="0"/>
        <w:spacing w:line="560" w:lineRule="exact"/>
        <w:ind w:firstLine="640" w:firstLineChars="200"/>
        <w:jc w:val="both"/>
        <w:rPr>
          <w:rStyle w:val="16"/>
          <w:rFonts w:hint="eastAsia" w:ascii="楷体_GB2312" w:hAnsi="楷体_GB2312" w:eastAsia="楷体_GB2312" w:cs="楷体_GB2312"/>
          <w:kern w:val="2"/>
          <w:sz w:val="32"/>
          <w:szCs w:val="32"/>
          <w:lang w:val="en-US" w:eastAsia="zh-CN" w:bidi="ar-SA"/>
        </w:rPr>
      </w:pPr>
      <w:r>
        <w:rPr>
          <w:rStyle w:val="16"/>
          <w:rFonts w:hint="eastAsia" w:ascii="楷体_GB2312" w:hAnsi="楷体_GB2312" w:eastAsia="楷体_GB2312" w:cs="楷体_GB2312"/>
          <w:kern w:val="2"/>
          <w:sz w:val="32"/>
          <w:szCs w:val="32"/>
          <w:lang w:val="en-US" w:eastAsia="zh-CN" w:bidi="ar-SA"/>
        </w:rPr>
        <w:t>（一）各参赛队于2024</w:t>
      </w:r>
      <w:r>
        <w:rPr>
          <w:rStyle w:val="16"/>
          <w:rFonts w:hint="eastAsia" w:ascii="楷体_GB2312" w:hAnsi="楷体_GB2312" w:eastAsia="楷体_GB2312" w:cs="楷体_GB2312"/>
          <w:kern w:val="2"/>
          <w:sz w:val="32"/>
          <w:szCs w:val="32"/>
          <w:lang w:val="en-US" w:eastAsia="zh-Hans" w:bidi="ar-SA"/>
        </w:rPr>
        <w:t>年</w:t>
      </w:r>
      <w:r>
        <w:rPr>
          <w:rStyle w:val="16"/>
          <w:rFonts w:hint="eastAsia" w:ascii="楷体_GB2312" w:hAnsi="楷体_GB2312" w:eastAsia="楷体_GB2312" w:cs="楷体_GB2312"/>
          <w:kern w:val="2"/>
          <w:sz w:val="32"/>
          <w:szCs w:val="32"/>
          <w:lang w:val="en-US" w:eastAsia="zh-CN" w:bidi="ar-SA"/>
        </w:rPr>
        <w:t>4</w:t>
      </w:r>
      <w:r>
        <w:rPr>
          <w:rStyle w:val="16"/>
          <w:rFonts w:hint="eastAsia" w:ascii="楷体_GB2312" w:hAnsi="楷体_GB2312" w:eastAsia="楷体_GB2312" w:cs="楷体_GB2312"/>
          <w:kern w:val="2"/>
          <w:sz w:val="32"/>
          <w:szCs w:val="32"/>
          <w:lang w:val="en-US" w:eastAsia="zh-Hans" w:bidi="ar-SA"/>
        </w:rPr>
        <w:t>月</w:t>
      </w:r>
      <w:r>
        <w:rPr>
          <w:rStyle w:val="16"/>
          <w:rFonts w:hint="eastAsia" w:ascii="楷体_GB2312" w:hAnsi="楷体_GB2312" w:eastAsia="楷体_GB2312" w:cs="楷体_GB2312"/>
          <w:kern w:val="2"/>
          <w:sz w:val="32"/>
          <w:szCs w:val="32"/>
          <w:lang w:val="en-US" w:eastAsia="zh-CN" w:bidi="ar-SA"/>
        </w:rPr>
        <w:t>10日17:00前在贵阳市体育局“筑体汇”平台报名并将电子版报名表发送至组委会指定邮箱3569673743@qq.com。</w:t>
      </w:r>
    </w:p>
    <w:p>
      <w:pPr>
        <w:pageBreakBefore w:val="0"/>
        <w:kinsoku/>
        <w:wordWrap/>
        <w:overflowPunct/>
        <w:topLinePunct w:val="0"/>
        <w:bidi w:val="0"/>
        <w:spacing w:line="560" w:lineRule="exact"/>
        <w:ind w:firstLine="640" w:firstLineChars="200"/>
        <w:jc w:val="both"/>
        <w:rPr>
          <w:rStyle w:val="16"/>
          <w:rFonts w:hint="eastAsia" w:ascii="仿宋" w:hAnsi="仿宋" w:eastAsia="仿宋" w:cs="仿宋"/>
          <w:kern w:val="2"/>
          <w:sz w:val="32"/>
          <w:szCs w:val="32"/>
          <w:lang w:val="en-US" w:eastAsia="zh-CN" w:bidi="ar-SA"/>
        </w:rPr>
      </w:pPr>
      <w:r>
        <w:rPr>
          <w:rStyle w:val="16"/>
          <w:rFonts w:hint="eastAsia" w:ascii="楷体_GB2312" w:hAnsi="楷体_GB2312" w:eastAsia="楷体_GB2312" w:cs="楷体_GB2312"/>
          <w:kern w:val="2"/>
          <w:sz w:val="32"/>
          <w:szCs w:val="32"/>
          <w:lang w:val="en-US" w:eastAsia="zh-CN" w:bidi="ar-SA"/>
        </w:rPr>
        <w:t>（二）报名资料</w:t>
      </w:r>
    </w:p>
    <w:p>
      <w:pPr>
        <w:pageBreakBefore w:val="0"/>
        <w:kinsoku/>
        <w:wordWrap/>
        <w:overflowPunct/>
        <w:topLinePunct w:val="0"/>
        <w:bidi w:val="0"/>
        <w:spacing w:line="560" w:lineRule="exact"/>
        <w:ind w:firstLine="640" w:firstLineChars="200"/>
        <w:jc w:val="both"/>
        <w:rPr>
          <w:rStyle w:val="16"/>
          <w:rFonts w:hint="eastAsia" w:ascii="仿宋_GB2312" w:hAnsi="仿宋_GB2312" w:eastAsia="仿宋_GB2312" w:cs="仿宋_GB2312"/>
          <w:kern w:val="2"/>
          <w:sz w:val="32"/>
          <w:szCs w:val="32"/>
          <w:lang w:val="en-US" w:eastAsia="zh-CN" w:bidi="ar-SA"/>
        </w:rPr>
      </w:pPr>
      <w:r>
        <w:rPr>
          <w:rStyle w:val="16"/>
          <w:rFonts w:hint="eastAsia" w:ascii="仿宋_GB2312" w:hAnsi="仿宋_GB2312" w:eastAsia="仿宋_GB2312" w:cs="仿宋_GB2312"/>
          <w:kern w:val="2"/>
          <w:sz w:val="32"/>
          <w:szCs w:val="32"/>
          <w:lang w:val="en-US" w:eastAsia="zh-CN" w:bidi="ar-SA"/>
        </w:rPr>
        <w:t>1.电子档报名表及纸质档报名表（照片、身份证信息、号码）及相关比赛资格证明材料。</w:t>
      </w:r>
    </w:p>
    <w:p>
      <w:pPr>
        <w:pageBreakBefore w:val="0"/>
        <w:kinsoku/>
        <w:wordWrap/>
        <w:overflowPunct/>
        <w:topLinePunct w:val="0"/>
        <w:bidi w:val="0"/>
        <w:spacing w:line="560" w:lineRule="exact"/>
        <w:ind w:firstLine="640" w:firstLineChars="200"/>
        <w:jc w:val="both"/>
        <w:rPr>
          <w:rStyle w:val="16"/>
          <w:rFonts w:hint="eastAsia" w:ascii="仿宋_GB2312" w:hAnsi="仿宋_GB2312" w:eastAsia="仿宋_GB2312" w:cs="仿宋_GB2312"/>
          <w:kern w:val="2"/>
          <w:sz w:val="32"/>
          <w:szCs w:val="32"/>
          <w:lang w:val="en-US" w:eastAsia="zh-CN" w:bidi="ar-SA"/>
        </w:rPr>
      </w:pPr>
      <w:r>
        <w:rPr>
          <w:rStyle w:val="16"/>
          <w:rFonts w:hint="eastAsia" w:ascii="仿宋_GB2312" w:hAnsi="仿宋_GB2312" w:eastAsia="仿宋_GB2312" w:cs="仿宋_GB2312"/>
          <w:kern w:val="2"/>
          <w:sz w:val="32"/>
          <w:szCs w:val="32"/>
          <w:lang w:val="en-US" w:eastAsia="zh-CN" w:bidi="ar-SA"/>
        </w:rPr>
        <w:t>2.健康证明表或相关单位公章证明（县级以上医疗单位出据</w:t>
      </w:r>
    </w:p>
    <w:p>
      <w:pPr>
        <w:pageBreakBefore w:val="0"/>
        <w:kinsoku/>
        <w:wordWrap/>
        <w:overflowPunct/>
        <w:topLinePunct w:val="0"/>
        <w:bidi w:val="0"/>
        <w:spacing w:line="560" w:lineRule="exact"/>
        <w:ind w:firstLine="640" w:firstLineChars="200"/>
        <w:jc w:val="both"/>
        <w:rPr>
          <w:rStyle w:val="16"/>
          <w:rFonts w:hint="eastAsia" w:ascii="仿宋_GB2312" w:hAnsi="仿宋_GB2312" w:eastAsia="仿宋_GB2312" w:cs="仿宋_GB2312"/>
          <w:kern w:val="2"/>
          <w:sz w:val="32"/>
          <w:szCs w:val="32"/>
          <w:lang w:val="en-US" w:eastAsia="zh-CN" w:bidi="ar-SA"/>
        </w:rPr>
      </w:pPr>
      <w:r>
        <w:rPr>
          <w:rStyle w:val="16"/>
          <w:rFonts w:hint="eastAsia" w:ascii="仿宋_GB2312" w:hAnsi="仿宋_GB2312" w:eastAsia="仿宋_GB2312" w:cs="仿宋_GB2312"/>
          <w:kern w:val="2"/>
          <w:sz w:val="32"/>
          <w:szCs w:val="32"/>
          <w:lang w:val="en-US" w:eastAsia="zh-CN" w:bidi="ar-SA"/>
        </w:rPr>
        <w:t>的运动员身体健康证明）。</w:t>
      </w:r>
    </w:p>
    <w:p>
      <w:pPr>
        <w:pageBreakBefore w:val="0"/>
        <w:kinsoku/>
        <w:wordWrap/>
        <w:overflowPunct/>
        <w:topLinePunct w:val="0"/>
        <w:bidi w:val="0"/>
        <w:spacing w:line="560" w:lineRule="exact"/>
        <w:ind w:firstLine="640" w:firstLineChars="200"/>
        <w:jc w:val="both"/>
        <w:rPr>
          <w:rStyle w:val="16"/>
          <w:rFonts w:hint="eastAsia" w:ascii="仿宋_GB2312" w:hAnsi="仿宋_GB2312" w:eastAsia="仿宋_GB2312" w:cs="仿宋_GB2312"/>
          <w:kern w:val="2"/>
          <w:sz w:val="32"/>
          <w:szCs w:val="32"/>
          <w:lang w:val="en-US" w:eastAsia="zh-CN" w:bidi="ar-SA"/>
        </w:rPr>
      </w:pPr>
      <w:r>
        <w:rPr>
          <w:rStyle w:val="16"/>
          <w:rFonts w:hint="eastAsia" w:ascii="仿宋_GB2312" w:hAnsi="仿宋_GB2312" w:eastAsia="仿宋_GB2312" w:cs="仿宋_GB2312"/>
          <w:kern w:val="2"/>
          <w:sz w:val="32"/>
          <w:szCs w:val="32"/>
          <w:lang w:val="en-US" w:eastAsia="zh-CN" w:bidi="ar-SA"/>
        </w:rPr>
        <w:t>3.人身意外伤害保险单复印件，覆盖赛事期间投保证明（保单）。</w:t>
      </w:r>
    </w:p>
    <w:p>
      <w:pPr>
        <w:pageBreakBefore w:val="0"/>
        <w:kinsoku/>
        <w:wordWrap/>
        <w:overflowPunct/>
        <w:topLinePunct w:val="0"/>
        <w:bidi w:val="0"/>
        <w:spacing w:line="560" w:lineRule="exact"/>
        <w:ind w:firstLine="640" w:firstLineChars="200"/>
        <w:jc w:val="both"/>
        <w:rPr>
          <w:rStyle w:val="16"/>
          <w:rFonts w:hint="eastAsia" w:ascii="仿宋_GB2312" w:hAnsi="仿宋_GB2312" w:eastAsia="仿宋_GB2312" w:cs="仿宋_GB2312"/>
          <w:kern w:val="2"/>
          <w:sz w:val="32"/>
          <w:szCs w:val="32"/>
          <w:lang w:val="en-US" w:eastAsia="zh-CN" w:bidi="ar-SA"/>
        </w:rPr>
      </w:pPr>
      <w:r>
        <w:rPr>
          <w:rStyle w:val="16"/>
          <w:rFonts w:hint="eastAsia" w:ascii="仿宋_GB2312" w:hAnsi="仿宋_GB2312" w:eastAsia="仿宋_GB2312" w:cs="仿宋_GB2312"/>
          <w:kern w:val="2"/>
          <w:sz w:val="32"/>
          <w:szCs w:val="32"/>
          <w:lang w:val="en-US" w:eastAsia="zh-CN" w:bidi="ar-SA"/>
        </w:rPr>
        <w:t>4.签订比赛《自愿参赛责任书》、疫情防控承诺书及《赛事免责协议书》。</w:t>
      </w:r>
    </w:p>
    <w:p>
      <w:pPr>
        <w:pageBreakBefore w:val="0"/>
        <w:kinsoku/>
        <w:wordWrap/>
        <w:overflowPunct/>
        <w:topLinePunct w:val="0"/>
        <w:bidi w:val="0"/>
        <w:spacing w:line="560" w:lineRule="exact"/>
        <w:ind w:firstLine="640" w:firstLineChars="200"/>
        <w:jc w:val="both"/>
        <w:rPr>
          <w:rStyle w:val="16"/>
          <w:rFonts w:hint="eastAsia" w:ascii="楷体_GB2312" w:hAnsi="楷体_GB2312" w:eastAsia="楷体_GB2312" w:cs="楷体_GB2312"/>
          <w:kern w:val="2"/>
          <w:sz w:val="32"/>
          <w:szCs w:val="32"/>
          <w:lang w:val="en-US" w:eastAsia="zh-CN" w:bidi="ar-SA"/>
        </w:rPr>
      </w:pPr>
      <w:r>
        <w:rPr>
          <w:rStyle w:val="16"/>
          <w:rFonts w:hint="eastAsia" w:ascii="楷体_GB2312" w:hAnsi="楷体_GB2312" w:eastAsia="楷体_GB2312" w:cs="楷体_GB2312"/>
          <w:kern w:val="2"/>
          <w:sz w:val="32"/>
          <w:szCs w:val="32"/>
          <w:lang w:val="en-US" w:eastAsia="zh-CN" w:bidi="ar-SA"/>
        </w:rPr>
        <w:t>（三）报名联系方式</w:t>
      </w:r>
    </w:p>
    <w:p>
      <w:pPr>
        <w:pageBreakBefore w:val="0"/>
        <w:kinsoku/>
        <w:wordWrap/>
        <w:overflowPunct/>
        <w:topLinePunct w:val="0"/>
        <w:bidi w:val="0"/>
        <w:spacing w:line="560" w:lineRule="exact"/>
        <w:ind w:firstLine="640" w:firstLineChars="200"/>
        <w:jc w:val="both"/>
        <w:rPr>
          <w:rStyle w:val="16"/>
          <w:rFonts w:hint="eastAsia" w:ascii="仿宋" w:hAnsi="仿宋" w:eastAsia="仿宋" w:cs="仿宋"/>
          <w:kern w:val="2"/>
          <w:sz w:val="32"/>
          <w:szCs w:val="32"/>
          <w:lang w:val="en-US" w:eastAsia="zh-CN" w:bidi="ar-SA"/>
        </w:rPr>
      </w:pPr>
      <w:r>
        <w:rPr>
          <w:rStyle w:val="16"/>
          <w:rFonts w:hint="eastAsia" w:ascii="仿宋" w:hAnsi="仿宋" w:eastAsia="仿宋" w:cs="仿宋"/>
          <w:kern w:val="2"/>
          <w:sz w:val="32"/>
          <w:szCs w:val="32"/>
          <w:lang w:val="en-US" w:eastAsia="zh-CN" w:bidi="ar-SA"/>
        </w:rPr>
        <w:t>联系人:祖善发</w:t>
      </w:r>
    </w:p>
    <w:p>
      <w:pPr>
        <w:pageBreakBefore w:val="0"/>
        <w:kinsoku/>
        <w:wordWrap/>
        <w:overflowPunct/>
        <w:topLinePunct w:val="0"/>
        <w:bidi w:val="0"/>
        <w:spacing w:line="560" w:lineRule="exact"/>
        <w:ind w:firstLine="640" w:firstLineChars="200"/>
        <w:jc w:val="both"/>
        <w:rPr>
          <w:rStyle w:val="16"/>
          <w:rFonts w:hint="default" w:ascii="仿宋" w:hAnsi="仿宋" w:eastAsia="仿宋" w:cs="仿宋"/>
          <w:kern w:val="2"/>
          <w:sz w:val="32"/>
          <w:szCs w:val="32"/>
          <w:lang w:val="en-US" w:eastAsia="zh-CN" w:bidi="ar-SA"/>
        </w:rPr>
      </w:pPr>
      <w:r>
        <w:rPr>
          <w:rStyle w:val="16"/>
          <w:rFonts w:hint="eastAsia" w:ascii="仿宋" w:hAnsi="仿宋" w:eastAsia="仿宋" w:cs="仿宋"/>
          <w:kern w:val="2"/>
          <w:sz w:val="32"/>
          <w:szCs w:val="32"/>
          <w:lang w:val="en-US" w:eastAsia="zh-CN" w:bidi="ar-SA"/>
        </w:rPr>
        <w:t>联系电话:18798024691</w:t>
      </w:r>
    </w:p>
    <w:p>
      <w:pPr>
        <w:pageBreakBefore w:val="0"/>
        <w:kinsoku/>
        <w:wordWrap/>
        <w:overflowPunct/>
        <w:topLinePunct w:val="0"/>
        <w:bidi w:val="0"/>
        <w:spacing w:line="560" w:lineRule="exact"/>
        <w:ind w:firstLine="640" w:firstLineChars="200"/>
        <w:jc w:val="both"/>
        <w:rPr>
          <w:rStyle w:val="16"/>
          <w:rFonts w:hint="eastAsia" w:ascii="仿宋" w:hAnsi="仿宋" w:eastAsia="仿宋" w:cs="仿宋"/>
          <w:kern w:val="2"/>
          <w:sz w:val="32"/>
          <w:szCs w:val="32"/>
          <w:lang w:val="en-US" w:eastAsia="zh-CN" w:bidi="ar-SA"/>
        </w:rPr>
      </w:pPr>
      <w:r>
        <w:rPr>
          <w:rStyle w:val="16"/>
          <w:rFonts w:hint="eastAsia" w:ascii="仿宋" w:hAnsi="仿宋" w:eastAsia="仿宋" w:cs="仿宋"/>
          <w:kern w:val="2"/>
          <w:sz w:val="32"/>
          <w:szCs w:val="32"/>
          <w:lang w:val="en-US" w:eastAsia="zh-CN" w:bidi="ar-SA"/>
        </w:rPr>
        <w:t>报名邮箱：3569673743@qq.com</w:t>
      </w:r>
    </w:p>
    <w:p>
      <w:pPr>
        <w:pageBreakBefore w:val="0"/>
        <w:kinsoku/>
        <w:wordWrap/>
        <w:overflowPunct/>
        <w:topLinePunct w:val="0"/>
        <w:bidi w:val="0"/>
        <w:spacing w:line="560" w:lineRule="exact"/>
        <w:ind w:firstLine="640" w:firstLineChars="200"/>
        <w:jc w:val="both"/>
        <w:rPr>
          <w:rStyle w:val="16"/>
          <w:rFonts w:hint="eastAsia" w:ascii="楷体_GB2312" w:hAnsi="楷体_GB2312" w:eastAsia="楷体_GB2312" w:cs="楷体_GB2312"/>
          <w:kern w:val="2"/>
          <w:sz w:val="32"/>
          <w:szCs w:val="32"/>
          <w:lang w:val="en-US" w:eastAsia="zh-CN" w:bidi="ar-SA"/>
        </w:rPr>
      </w:pPr>
      <w:r>
        <w:rPr>
          <w:rStyle w:val="16"/>
          <w:rFonts w:hint="eastAsia" w:ascii="楷体_GB2312" w:hAnsi="楷体_GB2312" w:eastAsia="楷体_GB2312" w:cs="楷体_GB2312"/>
          <w:kern w:val="2"/>
          <w:sz w:val="32"/>
          <w:szCs w:val="32"/>
          <w:lang w:val="en-US" w:eastAsia="zh-CN" w:bidi="ar-SA"/>
        </w:rPr>
        <w:t>（四）比赛费用</w:t>
      </w:r>
    </w:p>
    <w:p>
      <w:pPr>
        <w:pageBreakBefore w:val="0"/>
        <w:kinsoku/>
        <w:wordWrap/>
        <w:overflowPunct/>
        <w:topLinePunct w:val="0"/>
        <w:bidi w:val="0"/>
        <w:spacing w:line="560" w:lineRule="exact"/>
        <w:ind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本次比赛不收取任何费用，参赛期间运动员服装、个人保险、往返交通及食宿由运动队自行承担，组委会可协助运动队联系周边住宿及意外保险购买。</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八、竞赛规则</w:t>
      </w:r>
    </w:p>
    <w:p>
      <w:pPr>
        <w:keepNext w:val="0"/>
        <w:keepLines w:val="0"/>
        <w:pageBreakBefore w:val="0"/>
        <w:widowControl w:val="0"/>
        <w:numPr>
          <w:ilvl w:val="0"/>
          <w:numId w:val="0"/>
        </w:numPr>
        <w:kinsoku/>
        <w:wordWrap/>
        <w:overflowPunct/>
        <w:topLinePunct w:val="0"/>
        <w:bidi w:val="0"/>
        <w:snapToGrid/>
        <w:spacing w:line="560" w:lineRule="exact"/>
        <w:ind w:left="0" w:leftChars="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 xml:space="preserve">  本次比赛采用中国足球协会最新审定的足球竞赛规则，开赛前组委会将组织各队召开赛前联席会，对参赛要求、纪律处罚，规则尺度进行统一，具体会议时间另行通知。</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九、竞赛办法</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jc w:val="both"/>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（一）比赛时间</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rPr>
        <w:t>11人制高中组、甲、乙组每场比赛时间90分钟，上、下半场各45分钟，中场休息不超过15分钟；11人制初中组、丙组每场比赛时间80分钟，上、下半场各40分钟，中场休息不超过10分钟；8人制比赛每场比赛时间60分钟、上下半场各30分钟、中场休息不超过10分钟。</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（二）比赛用球为5号球。</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（三）本次比赛换人按“3+1”可换7人执行；8人制不限制换人次数，同一场比赛被替换下场队员不得再次上场。</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（四）计分办法</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1.小组赛阶段胜一场积3分，平一场积1分，负一场积0分。</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2.小组赛阶段结束后按积分多少排列名次，取小组积分</w:t>
      </w:r>
      <w:r>
        <w:rPr>
          <w:rFonts w:hint="eastAsia" w:ascii="仿宋_GB2312" w:hAnsi="仿宋_GB2312" w:eastAsia="仿宋_GB2312" w:cs="仿宋_GB2312"/>
          <w:color w:val="000000"/>
          <w:kern w:val="0"/>
          <w:sz w:val="32"/>
          <w:szCs w:val="32"/>
          <w:lang w:val="en-US" w:eastAsia="zh-Hans"/>
        </w:rPr>
        <w:t>排名情况进入交叉赛</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3.如遇两队或两队以上积分相同，则按如下顺序决定名次：</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①相互间胜负关系</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②相互间净胜球</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③相互间进球总数</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④小组赛期间红黄牌数，红黄牌多者名次靠后</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⑤抽签决定</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（五）交叉赛阶段如常规时间内为平局，不进行加时赛，直接进入球点球决胜。</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十、设置奖项</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Hans"/>
        </w:rPr>
        <w:t>本次足球赛</w:t>
      </w:r>
      <w:r>
        <w:rPr>
          <w:rFonts w:hint="eastAsia" w:ascii="仿宋_GB2312" w:hAnsi="仿宋_GB2312" w:eastAsia="仿宋_GB2312" w:cs="仿宋_GB2312"/>
          <w:color w:val="000000"/>
          <w:kern w:val="0"/>
          <w:sz w:val="32"/>
          <w:szCs w:val="32"/>
          <w:lang w:val="en-US" w:eastAsia="zh-CN"/>
        </w:rPr>
        <w:t>各组别取前四名，不足4队减一录取，参赛不足3队取消该组别赛事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 xml:space="preserve">具体设置如下： </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eastAsia="zh-Hans"/>
        </w:rPr>
      </w:pPr>
      <w:r>
        <w:rPr>
          <w:rFonts w:hint="eastAsia" w:ascii="仿宋_GB2312" w:hAnsi="仿宋_GB2312" w:eastAsia="仿宋_GB2312" w:cs="仿宋_GB2312"/>
          <w:color w:val="000000"/>
          <w:kern w:val="0"/>
          <w:sz w:val="32"/>
          <w:szCs w:val="32"/>
          <w:lang w:val="en-US" w:eastAsia="zh-CN"/>
        </w:rPr>
        <w:t>冠、亚、季军队各一支，奖杯各一座，奖牌每人一块</w:t>
      </w:r>
      <w:r>
        <w:rPr>
          <w:rFonts w:hint="eastAsia" w:ascii="仿宋_GB2312" w:hAnsi="仿宋_GB2312" w:eastAsia="仿宋_GB2312" w:cs="仿宋_GB2312"/>
          <w:color w:val="000000"/>
          <w:kern w:val="0"/>
          <w:sz w:val="32"/>
          <w:szCs w:val="32"/>
          <w:lang w:eastAsia="zh-Hans"/>
        </w:rPr>
        <w:t>。</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设道德风尚奖球队</w:t>
      </w:r>
      <w:r>
        <w:rPr>
          <w:rFonts w:hint="eastAsia" w:ascii="仿宋_GB2312" w:hAnsi="仿宋_GB2312" w:eastAsia="仿宋_GB2312" w:cs="仿宋_GB2312"/>
          <w:color w:val="000000"/>
          <w:kern w:val="0"/>
          <w:sz w:val="32"/>
          <w:szCs w:val="32"/>
          <w:lang w:val="en-US" w:eastAsia="zh-Hans"/>
        </w:rPr>
        <w:t>三</w:t>
      </w:r>
      <w:r>
        <w:rPr>
          <w:rFonts w:hint="eastAsia" w:ascii="仿宋_GB2312" w:hAnsi="仿宋_GB2312" w:eastAsia="仿宋_GB2312" w:cs="仿宋_GB2312"/>
          <w:color w:val="000000"/>
          <w:kern w:val="0"/>
          <w:sz w:val="32"/>
          <w:szCs w:val="32"/>
          <w:lang w:val="en-US" w:eastAsia="zh-CN"/>
        </w:rPr>
        <w:t>支，并颁发奖匾。</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设最佳球员奖一名，并颁发奖杯。</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设最佳射手奖一名，并颁发奖杯。</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设最佳门将奖一名，并颁发奖杯。</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十一、比赛要求</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（一）比赛装备</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1.场上队长必须自备6厘米宽与上衣颜色有明显区别的袖标。</w:t>
      </w:r>
    </w:p>
    <w:p>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jc w:val="both"/>
        <w:textAlignment w:val="auto"/>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000000"/>
          <w:kern w:val="0"/>
          <w:sz w:val="32"/>
          <w:szCs w:val="32"/>
          <w:lang w:val="en-US" w:eastAsia="zh-CN"/>
        </w:rPr>
        <w:t>2.参赛</w:t>
      </w:r>
      <w:r>
        <w:rPr>
          <w:rFonts w:hint="eastAsia" w:ascii="仿宋" w:hAnsi="仿宋" w:eastAsia="仿宋" w:cs="仿宋"/>
          <w:b/>
          <w:bCs/>
          <w:color w:val="auto"/>
          <w:kern w:val="0"/>
          <w:sz w:val="32"/>
          <w:szCs w:val="32"/>
          <w:lang w:val="en-US" w:eastAsia="zh-CN"/>
        </w:rPr>
        <w:t>球员必须配带护腿板，比赛穿布或皮面碎钉、AG钉足球鞋</w:t>
      </w:r>
      <w:r>
        <w:rPr>
          <w:rFonts w:hint="eastAsia" w:ascii="仿宋" w:hAnsi="仿宋" w:eastAsia="仿宋" w:cs="仿宋"/>
          <w:b/>
          <w:bCs/>
          <w:color w:val="auto"/>
          <w:kern w:val="0"/>
          <w:sz w:val="32"/>
          <w:szCs w:val="32"/>
          <w:lang w:eastAsia="zh-CN"/>
        </w:rPr>
        <w:t>等</w:t>
      </w:r>
      <w:r>
        <w:rPr>
          <w:rFonts w:hint="eastAsia" w:ascii="仿宋" w:hAnsi="仿宋" w:eastAsia="仿宋" w:cs="仿宋"/>
          <w:b/>
          <w:bCs/>
          <w:color w:val="auto"/>
          <w:kern w:val="0"/>
          <w:sz w:val="32"/>
          <w:szCs w:val="32"/>
          <w:lang w:val="en-US" w:eastAsia="zh-CN"/>
        </w:rPr>
        <w:t>均可（注：钢钉及任何金属钉、金属鞋底不得参赛）</w:t>
      </w:r>
      <w:r>
        <w:rPr>
          <w:rFonts w:hint="eastAsia" w:ascii="仿宋" w:hAnsi="仿宋" w:eastAsia="仿宋" w:cs="仿宋"/>
          <w:b/>
          <w:bCs/>
          <w:color w:val="auto"/>
          <w:kern w:val="0"/>
          <w:sz w:val="32"/>
          <w:szCs w:val="32"/>
          <w:lang w:eastAsia="zh-CN"/>
        </w:rPr>
        <w:t>，如运动员须戴眼镜参赛，必须为运动眼镜或隐形眼镜，框架眼镜不能上场比赛</w:t>
      </w:r>
      <w:r>
        <w:rPr>
          <w:rFonts w:hint="eastAsia" w:ascii="仿宋" w:hAnsi="仿宋" w:eastAsia="仿宋" w:cs="仿宋"/>
          <w:b/>
          <w:bCs/>
          <w:color w:val="auto"/>
          <w:kern w:val="0"/>
          <w:sz w:val="32"/>
          <w:szCs w:val="32"/>
          <w:lang w:val="en-US"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jc w:val="both"/>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（二）其他事项</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jc w:val="both"/>
        <w:textAlignment w:val="auto"/>
        <w:rPr>
          <w:rFonts w:hint="eastAsia"/>
          <w:sz w:val="32"/>
          <w:szCs w:val="32"/>
          <w:lang w:val="en-US" w:eastAsia="zh-CN"/>
        </w:rPr>
      </w:pPr>
      <w:r>
        <w:rPr>
          <w:rFonts w:hint="eastAsia" w:ascii="仿宋" w:hAnsi="仿宋" w:eastAsia="仿宋" w:cs="仿宋"/>
          <w:color w:val="000000"/>
          <w:kern w:val="0"/>
          <w:sz w:val="32"/>
          <w:szCs w:val="32"/>
          <w:lang w:val="en-US" w:eastAsia="zh-CN"/>
        </w:rPr>
        <w:t>执行《中国足球协会纪律准则》</w:t>
      </w:r>
      <w:r>
        <w:rPr>
          <w:rFonts w:hint="eastAsia" w:ascii="仿宋" w:hAnsi="仿宋" w:eastAsia="仿宋" w:cs="仿宋"/>
          <w:color w:val="000000"/>
          <w:kern w:val="0"/>
          <w:sz w:val="32"/>
          <w:szCs w:val="32"/>
          <w:lang w:eastAsia="zh-CN"/>
        </w:rPr>
        <w:t>和本次赛事《纪律及处罚规定》</w:t>
      </w:r>
      <w:r>
        <w:rPr>
          <w:rFonts w:hint="eastAsia" w:ascii="仿宋" w:hAnsi="仿宋" w:eastAsia="仿宋" w:cs="仿宋"/>
          <w:color w:val="000000"/>
          <w:kern w:val="0"/>
          <w:sz w:val="32"/>
          <w:szCs w:val="32"/>
          <w:lang w:val="en-US" w:eastAsia="zh-CN"/>
        </w:rPr>
        <w:t>外，执行本规程相关要求</w:t>
      </w:r>
      <w:r>
        <w:rPr>
          <w:rFonts w:hint="eastAsia" w:ascii="仿宋" w:hAnsi="仿宋" w:eastAsia="仿宋" w:cs="仿宋"/>
          <w:color w:val="000000"/>
          <w:kern w:val="0"/>
          <w:sz w:val="32"/>
          <w:szCs w:val="32"/>
          <w:lang w:eastAsia="zh-CN"/>
        </w:rPr>
        <w:t>。</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left="0" w:leftChars="0" w:firstLine="643" w:firstLineChars="200"/>
        <w:jc w:val="both"/>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bCs w:val="0"/>
          <w:color w:val="000000"/>
          <w:kern w:val="0"/>
          <w:sz w:val="32"/>
          <w:szCs w:val="32"/>
          <w:lang w:val="en-US" w:eastAsia="zh-CN"/>
        </w:rPr>
        <w:t>十二、</w:t>
      </w:r>
      <w:r>
        <w:rPr>
          <w:rFonts w:hint="eastAsia" w:ascii="黑体" w:hAnsi="黑体" w:eastAsia="黑体" w:cs="黑体"/>
          <w:b w:val="0"/>
          <w:bCs/>
          <w:color w:val="000000"/>
          <w:kern w:val="0"/>
          <w:sz w:val="32"/>
          <w:szCs w:val="32"/>
          <w:lang w:val="en-US" w:eastAsia="zh-CN"/>
        </w:rPr>
        <w:t>本规程由组委会竞赛部负责解释。</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left="0" w:leftChars="0" w:firstLine="643" w:firstLineChars="200"/>
        <w:jc w:val="both"/>
        <w:textAlignment w:val="auto"/>
        <w:rPr>
          <w:rFonts w:hint="eastAsia" w:eastAsia="黑体"/>
          <w:sz w:val="32"/>
          <w:szCs w:val="32"/>
          <w:lang w:val="en-US" w:eastAsia="zh-CN"/>
        </w:rPr>
      </w:pPr>
      <w:r>
        <w:rPr>
          <w:rFonts w:hint="eastAsia" w:ascii="黑体" w:hAnsi="黑体" w:eastAsia="黑体" w:cs="黑体"/>
          <w:b/>
          <w:bCs w:val="0"/>
          <w:color w:val="000000"/>
          <w:kern w:val="0"/>
          <w:sz w:val="32"/>
          <w:szCs w:val="32"/>
          <w:lang w:val="en-US" w:eastAsia="zh-CN"/>
        </w:rPr>
        <w:t>十三、</w:t>
      </w:r>
      <w:r>
        <w:rPr>
          <w:rFonts w:hint="eastAsia" w:ascii="黑体" w:hAnsi="黑体" w:eastAsia="黑体" w:cs="黑体"/>
          <w:b w:val="0"/>
          <w:bCs/>
          <w:color w:val="000000"/>
          <w:kern w:val="0"/>
          <w:sz w:val="32"/>
          <w:szCs w:val="32"/>
          <w:lang w:val="en-US" w:eastAsia="zh-CN"/>
        </w:rPr>
        <w:t>未尽事宜，另行通知。</w:t>
      </w:r>
    </w:p>
    <w:p>
      <w:pPr>
        <w:pStyle w:val="11"/>
        <w:keepNext w:val="0"/>
        <w:keepLines w:val="0"/>
        <w:pageBreakBefore w:val="0"/>
        <w:shd w:val="clear" w:color="auto" w:fill="auto"/>
        <w:kinsoku/>
        <w:wordWrap/>
        <w:overflowPunct/>
        <w:topLinePunct w:val="0"/>
        <w:autoSpaceDE/>
        <w:autoSpaceDN/>
        <w:bidi w:val="0"/>
        <w:spacing w:line="560" w:lineRule="exact"/>
        <w:ind w:left="0" w:right="0"/>
        <w:jc w:val="both"/>
        <w:rPr>
          <w:rFonts w:hint="default" w:ascii="Times New Roman" w:hAnsi="Times New Roman" w:eastAsia="方正小标宋简体" w:cs="Times New Roman"/>
          <w:color w:val="auto"/>
          <w:sz w:val="32"/>
          <w:szCs w:val="32"/>
          <w:lang w:val="en-US" w:eastAsia="zh-CN"/>
        </w:rPr>
      </w:pPr>
      <w:r>
        <w:rPr>
          <w:rFonts w:hint="eastAsia" w:eastAsia="方正小标宋简体" w:cs="Times New Roman"/>
          <w:color w:val="auto"/>
          <w:sz w:val="32"/>
          <w:szCs w:val="32"/>
          <w:lang w:val="en-US" w:eastAsia="zh-CN"/>
        </w:rPr>
        <w:t xml:space="preserve"> </w:t>
      </w:r>
    </w:p>
    <w:p>
      <w:pPr>
        <w:pStyle w:val="11"/>
        <w:keepNext w:val="0"/>
        <w:keepLines w:val="0"/>
        <w:pageBreakBefore w:val="0"/>
        <w:shd w:val="clear" w:color="auto" w:fill="auto"/>
        <w:kinsoku/>
        <w:wordWrap/>
        <w:overflowPunct/>
        <w:topLinePunct w:val="0"/>
        <w:autoSpaceDE/>
        <w:autoSpaceDN/>
        <w:bidi w:val="0"/>
        <w:spacing w:line="560" w:lineRule="exact"/>
        <w:ind w:left="0" w:right="0"/>
        <w:jc w:val="center"/>
        <w:rPr>
          <w:rFonts w:hint="default" w:ascii="Times New Roman" w:hAnsi="Times New Roman" w:eastAsia="方正小标宋简体" w:cs="Times New Roman"/>
          <w:color w:val="auto"/>
          <w:sz w:val="36"/>
          <w:szCs w:val="36"/>
          <w:lang w:val="en-US" w:eastAsia="zh-CN"/>
        </w:rPr>
      </w:pPr>
    </w:p>
    <w:p>
      <w:pPr>
        <w:pStyle w:val="11"/>
        <w:keepNext w:val="0"/>
        <w:keepLines w:val="0"/>
        <w:pageBreakBefore w:val="0"/>
        <w:shd w:val="clear" w:color="auto" w:fill="auto"/>
        <w:kinsoku/>
        <w:wordWrap/>
        <w:overflowPunct/>
        <w:topLinePunct w:val="0"/>
        <w:autoSpaceDE/>
        <w:autoSpaceDN/>
        <w:bidi w:val="0"/>
        <w:spacing w:line="560" w:lineRule="exact"/>
        <w:ind w:left="0" w:right="0"/>
        <w:jc w:val="center"/>
        <w:rPr>
          <w:rFonts w:hint="default" w:ascii="Times New Roman" w:hAnsi="Times New Roman" w:eastAsia="方正小标宋简体" w:cs="Times New Roman"/>
          <w:color w:val="auto"/>
          <w:sz w:val="36"/>
          <w:szCs w:val="36"/>
          <w:lang w:val="en-US" w:eastAsia="zh-CN"/>
        </w:rPr>
      </w:pPr>
    </w:p>
    <w:p>
      <w:pPr>
        <w:pStyle w:val="11"/>
        <w:keepNext w:val="0"/>
        <w:keepLines w:val="0"/>
        <w:pageBreakBefore w:val="0"/>
        <w:shd w:val="clear" w:color="auto" w:fill="auto"/>
        <w:kinsoku/>
        <w:wordWrap/>
        <w:overflowPunct/>
        <w:topLinePunct w:val="0"/>
        <w:autoSpaceDE/>
        <w:autoSpaceDN/>
        <w:bidi w:val="0"/>
        <w:spacing w:line="560" w:lineRule="exact"/>
        <w:ind w:left="0" w:right="0"/>
        <w:jc w:val="center"/>
        <w:rPr>
          <w:rFonts w:hint="default" w:ascii="Times New Roman" w:hAnsi="Times New Roman" w:eastAsia="方正小标宋简体" w:cs="Times New Roman"/>
          <w:color w:val="auto"/>
          <w:sz w:val="36"/>
          <w:szCs w:val="36"/>
          <w:lang w:val="en-US" w:eastAsia="zh-CN"/>
        </w:rPr>
      </w:pPr>
    </w:p>
    <w:p>
      <w:pPr>
        <w:pStyle w:val="11"/>
        <w:keepNext w:val="0"/>
        <w:keepLines w:val="0"/>
        <w:pageBreakBefore w:val="0"/>
        <w:shd w:val="clear" w:color="auto" w:fill="auto"/>
        <w:kinsoku/>
        <w:wordWrap/>
        <w:overflowPunct/>
        <w:topLinePunct w:val="0"/>
        <w:autoSpaceDE/>
        <w:autoSpaceDN/>
        <w:bidi w:val="0"/>
        <w:spacing w:line="560" w:lineRule="exact"/>
        <w:ind w:left="0" w:right="0"/>
        <w:jc w:val="center"/>
        <w:rPr>
          <w:rFonts w:hint="default" w:ascii="Times New Roman" w:hAnsi="Times New Roman" w:eastAsia="方正小标宋简体" w:cs="Times New Roman"/>
          <w:color w:val="auto"/>
          <w:sz w:val="36"/>
          <w:szCs w:val="36"/>
          <w:lang w:val="en-US" w:eastAsia="zh-CN"/>
        </w:rPr>
      </w:pPr>
    </w:p>
    <w:p>
      <w:pPr>
        <w:pStyle w:val="11"/>
        <w:keepNext w:val="0"/>
        <w:keepLines w:val="0"/>
        <w:pageBreakBefore w:val="0"/>
        <w:shd w:val="clear" w:color="auto" w:fill="auto"/>
        <w:kinsoku/>
        <w:wordWrap/>
        <w:overflowPunct/>
        <w:topLinePunct w:val="0"/>
        <w:autoSpaceDE/>
        <w:autoSpaceDN/>
        <w:bidi w:val="0"/>
        <w:spacing w:line="560" w:lineRule="exact"/>
        <w:ind w:left="0" w:right="0"/>
        <w:jc w:val="center"/>
        <w:rPr>
          <w:rFonts w:hint="default" w:ascii="Times New Roman" w:hAnsi="Times New Roman" w:eastAsia="方正小标宋简体" w:cs="Times New Roman"/>
          <w:color w:val="auto"/>
          <w:sz w:val="36"/>
          <w:szCs w:val="36"/>
          <w:lang w:val="en-US" w:eastAsia="zh-CN"/>
        </w:rPr>
      </w:pPr>
    </w:p>
    <w:p>
      <w:pPr>
        <w:pStyle w:val="11"/>
        <w:keepNext w:val="0"/>
        <w:keepLines w:val="0"/>
        <w:pageBreakBefore w:val="0"/>
        <w:shd w:val="clear" w:color="auto" w:fill="auto"/>
        <w:kinsoku/>
        <w:wordWrap/>
        <w:overflowPunct/>
        <w:topLinePunct w:val="0"/>
        <w:autoSpaceDE/>
        <w:autoSpaceDN/>
        <w:bidi w:val="0"/>
        <w:spacing w:line="560" w:lineRule="exact"/>
        <w:ind w:left="0" w:right="0"/>
        <w:jc w:val="center"/>
        <w:rPr>
          <w:rFonts w:hint="default" w:ascii="Times New Roman" w:hAnsi="Times New Roman" w:eastAsia="方正小标宋简体" w:cs="Times New Roman"/>
          <w:color w:val="auto"/>
          <w:sz w:val="36"/>
          <w:szCs w:val="36"/>
          <w:lang w:val="en-US" w:eastAsia="zh-CN"/>
        </w:rPr>
      </w:pPr>
    </w:p>
    <w:p>
      <w:pPr>
        <w:pStyle w:val="11"/>
        <w:keepNext w:val="0"/>
        <w:keepLines w:val="0"/>
        <w:pageBreakBefore w:val="0"/>
        <w:shd w:val="clear" w:color="auto" w:fill="auto"/>
        <w:kinsoku/>
        <w:wordWrap/>
        <w:overflowPunct/>
        <w:topLinePunct w:val="0"/>
        <w:autoSpaceDE/>
        <w:autoSpaceDN/>
        <w:bidi w:val="0"/>
        <w:spacing w:line="560" w:lineRule="exact"/>
        <w:ind w:left="0" w:right="0"/>
        <w:jc w:val="center"/>
        <w:rPr>
          <w:rFonts w:hint="default" w:ascii="Times New Roman" w:hAnsi="Times New Roman" w:eastAsia="方正小标宋简体" w:cs="Times New Roman"/>
          <w:color w:val="auto"/>
          <w:sz w:val="36"/>
          <w:szCs w:val="36"/>
          <w:lang w:val="en-US" w:eastAsia="zh-CN"/>
        </w:rPr>
      </w:pPr>
    </w:p>
    <w:p>
      <w:pPr>
        <w:pStyle w:val="11"/>
        <w:keepNext w:val="0"/>
        <w:keepLines w:val="0"/>
        <w:pageBreakBefore w:val="0"/>
        <w:shd w:val="clear" w:color="auto" w:fill="auto"/>
        <w:kinsoku/>
        <w:wordWrap/>
        <w:overflowPunct/>
        <w:topLinePunct w:val="0"/>
        <w:autoSpaceDE/>
        <w:autoSpaceDN/>
        <w:bidi w:val="0"/>
        <w:spacing w:line="560" w:lineRule="exact"/>
        <w:ind w:left="0" w:right="0"/>
        <w:jc w:val="center"/>
        <w:rPr>
          <w:rFonts w:hint="default" w:ascii="Times New Roman" w:hAnsi="Times New Roman" w:eastAsia="方正小标宋简体" w:cs="Times New Roman"/>
          <w:color w:val="auto"/>
          <w:sz w:val="36"/>
          <w:szCs w:val="36"/>
          <w:lang w:val="en-US" w:eastAsia="zh-CN"/>
        </w:rPr>
      </w:pPr>
    </w:p>
    <w:p>
      <w:pPr>
        <w:pStyle w:val="11"/>
        <w:keepNext w:val="0"/>
        <w:keepLines w:val="0"/>
        <w:pageBreakBefore w:val="0"/>
        <w:shd w:val="clear" w:color="auto" w:fill="auto"/>
        <w:kinsoku/>
        <w:wordWrap/>
        <w:overflowPunct/>
        <w:topLinePunct w:val="0"/>
        <w:autoSpaceDE/>
        <w:autoSpaceDN/>
        <w:bidi w:val="0"/>
        <w:spacing w:line="560" w:lineRule="exact"/>
        <w:ind w:left="0" w:right="0"/>
        <w:jc w:val="center"/>
        <w:rPr>
          <w:rFonts w:hint="default" w:ascii="Times New Roman" w:hAnsi="Times New Roman" w:eastAsia="方正小标宋简体" w:cs="Times New Roman"/>
          <w:color w:val="auto"/>
          <w:sz w:val="36"/>
          <w:szCs w:val="36"/>
          <w:lang w:val="en-US" w:eastAsia="zh-CN"/>
        </w:rPr>
      </w:pPr>
    </w:p>
    <w:p>
      <w:pPr>
        <w:pStyle w:val="11"/>
        <w:keepNext w:val="0"/>
        <w:keepLines w:val="0"/>
        <w:pageBreakBefore w:val="0"/>
        <w:shd w:val="clear" w:color="auto" w:fill="auto"/>
        <w:kinsoku/>
        <w:wordWrap/>
        <w:overflowPunct/>
        <w:topLinePunct w:val="0"/>
        <w:autoSpaceDE/>
        <w:autoSpaceDN/>
        <w:bidi w:val="0"/>
        <w:spacing w:line="560" w:lineRule="exact"/>
        <w:ind w:left="0" w:right="0"/>
        <w:jc w:val="center"/>
        <w:rPr>
          <w:rFonts w:hint="default" w:ascii="Times New Roman" w:hAnsi="Times New Roman" w:eastAsia="方正小标宋简体" w:cs="Times New Roman"/>
          <w:color w:val="auto"/>
          <w:sz w:val="36"/>
          <w:szCs w:val="36"/>
          <w:lang w:val="en-US" w:eastAsia="zh-CN"/>
        </w:rPr>
      </w:pPr>
      <w:r>
        <w:rPr>
          <w:rFonts w:hint="default" w:ascii="Times New Roman" w:hAnsi="Times New Roman" w:eastAsia="方正小标宋简体" w:cs="Times New Roman"/>
          <w:color w:val="auto"/>
          <w:sz w:val="36"/>
          <w:szCs w:val="36"/>
          <w:lang w:val="en-US" w:eastAsia="zh-CN"/>
        </w:rPr>
        <w:t>“奔跑吧少年”2024年贵阳市青少年足球锦标赛</w:t>
      </w:r>
    </w:p>
    <w:p>
      <w:pPr>
        <w:pStyle w:val="11"/>
        <w:keepNext w:val="0"/>
        <w:keepLines w:val="0"/>
        <w:pageBreakBefore w:val="0"/>
        <w:shd w:val="clear" w:color="auto" w:fill="auto"/>
        <w:kinsoku/>
        <w:wordWrap/>
        <w:overflowPunct/>
        <w:topLinePunct w:val="0"/>
        <w:autoSpaceDE/>
        <w:autoSpaceDN/>
        <w:bidi w:val="0"/>
        <w:spacing w:line="560" w:lineRule="exact"/>
        <w:ind w:left="0" w:right="0"/>
        <w:jc w:val="center"/>
        <w:rPr>
          <w:rFonts w:hint="default" w:ascii="Times New Roman" w:hAnsi="Times New Roman" w:eastAsia="方正小标宋简体" w:cs="Times New Roman"/>
          <w:color w:val="auto"/>
          <w:sz w:val="36"/>
          <w:szCs w:val="36"/>
          <w:lang w:val="en-US" w:eastAsia="zh-CN"/>
        </w:rPr>
      </w:pPr>
      <w:r>
        <w:rPr>
          <w:rFonts w:hint="default" w:ascii="Times New Roman" w:hAnsi="Times New Roman" w:eastAsia="方正小标宋简体" w:cs="Times New Roman"/>
          <w:color w:val="auto"/>
          <w:sz w:val="36"/>
          <w:szCs w:val="36"/>
          <w:lang w:val="en-US" w:eastAsia="zh-CN"/>
        </w:rPr>
        <w:t>暨贵阳市第十三届中小学生运动会足球比赛</w:t>
      </w:r>
    </w:p>
    <w:p>
      <w:pPr>
        <w:pStyle w:val="11"/>
        <w:keepNext w:val="0"/>
        <w:keepLines w:val="0"/>
        <w:pageBreakBefore w:val="0"/>
        <w:shd w:val="clear" w:color="auto" w:fill="auto"/>
        <w:kinsoku/>
        <w:wordWrap/>
        <w:overflowPunct/>
        <w:topLinePunct w:val="0"/>
        <w:autoSpaceDE/>
        <w:autoSpaceDN/>
        <w:bidi w:val="0"/>
        <w:spacing w:line="560" w:lineRule="exact"/>
        <w:ind w:left="0" w:right="0"/>
        <w:jc w:val="center"/>
        <w:rPr>
          <w:rFonts w:hint="default" w:ascii="Times New Roman" w:hAnsi="Times New Roman" w:eastAsia="方正小标宋简体" w:cs="Times New Roman"/>
          <w:color w:val="auto"/>
          <w:sz w:val="36"/>
          <w:szCs w:val="36"/>
          <w:lang w:val="en-US" w:eastAsia="zh-CN"/>
        </w:rPr>
      </w:pPr>
      <w:r>
        <w:rPr>
          <w:rFonts w:hint="default" w:ascii="Times New Roman" w:hAnsi="Times New Roman" w:eastAsia="方正小标宋简体" w:cs="Times New Roman"/>
          <w:color w:val="auto"/>
          <w:sz w:val="36"/>
          <w:szCs w:val="36"/>
          <w:lang w:val="en-US" w:eastAsia="zh-CN"/>
        </w:rPr>
        <w:t>报 名 表</w:t>
      </w:r>
    </w:p>
    <w:p>
      <w:pPr>
        <w:pStyle w:val="11"/>
        <w:keepNext w:val="0"/>
        <w:keepLines w:val="0"/>
        <w:pageBreakBefore w:val="0"/>
        <w:shd w:val="clear" w:color="auto" w:fill="auto"/>
        <w:kinsoku/>
        <w:wordWrap/>
        <w:overflowPunct/>
        <w:topLinePunct w:val="0"/>
        <w:autoSpaceDE/>
        <w:autoSpaceDN/>
        <w:bidi w:val="0"/>
        <w:spacing w:line="560" w:lineRule="exact"/>
        <w:ind w:left="0" w:right="0"/>
        <w:jc w:val="center"/>
        <w:rPr>
          <w:rFonts w:hint="default" w:ascii="Times New Roman" w:hAnsi="Times New Roman" w:eastAsia="方正小标宋简体" w:cs="Times New Roman"/>
          <w:color w:val="auto"/>
          <w:sz w:val="36"/>
          <w:szCs w:val="36"/>
          <w:lang w:val="en-US" w:eastAsia="zh-CN"/>
        </w:rPr>
      </w:pPr>
    </w:p>
    <w:tbl>
      <w:tblPr>
        <w:tblStyle w:val="14"/>
        <w:tblW w:w="10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36"/>
        <w:gridCol w:w="623"/>
        <w:gridCol w:w="1887"/>
        <w:gridCol w:w="603"/>
        <w:gridCol w:w="1"/>
        <w:gridCol w:w="1035"/>
        <w:gridCol w:w="208"/>
        <w:gridCol w:w="828"/>
        <w:gridCol w:w="2"/>
        <w:gridCol w:w="1"/>
        <w:gridCol w:w="829"/>
        <w:gridCol w:w="204"/>
        <w:gridCol w:w="1039"/>
        <w:gridCol w:w="3"/>
        <w:gridCol w:w="413"/>
        <w:gridCol w:w="620"/>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jc w:val="center"/>
        </w:trPr>
        <w:tc>
          <w:tcPr>
            <w:tcW w:w="1659"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textAlignment w:val="center"/>
              <w:rPr>
                <w:rFonts w:hint="default" w:ascii="Times New Roman" w:hAnsi="Times New Roman" w:eastAsia="仿宋" w:cs="Times New Roman"/>
                <w:b w:val="0"/>
                <w:bCs/>
                <w:color w:val="auto"/>
                <w:kern w:val="0"/>
                <w:sz w:val="24"/>
                <w:szCs w:val="24"/>
              </w:rPr>
            </w:pPr>
          </w:p>
        </w:tc>
        <w:tc>
          <w:tcPr>
            <w:tcW w:w="2491" w:type="dxa"/>
            <w:gridSpan w:val="3"/>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textAlignment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kern w:val="0"/>
                <w:sz w:val="24"/>
                <w:szCs w:val="24"/>
              </w:rPr>
              <w:t>领 队 姓 名</w:t>
            </w:r>
          </w:p>
        </w:tc>
        <w:tc>
          <w:tcPr>
            <w:tcW w:w="2074" w:type="dxa"/>
            <w:gridSpan w:val="5"/>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2075"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textAlignment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kern w:val="0"/>
                <w:sz w:val="24"/>
                <w:szCs w:val="24"/>
              </w:rPr>
              <w:t>主教练姓名</w:t>
            </w:r>
          </w:p>
        </w:tc>
        <w:tc>
          <w:tcPr>
            <w:tcW w:w="2075" w:type="dxa"/>
            <w:gridSpan w:val="3"/>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5" w:hRule="atLeast"/>
          <w:jc w:val="center"/>
        </w:trPr>
        <w:tc>
          <w:tcPr>
            <w:tcW w:w="1659"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textAlignment w:val="center"/>
              <w:rPr>
                <w:rFonts w:hint="default" w:ascii="Times New Roman" w:hAnsi="Times New Roman" w:eastAsia="仿宋" w:cs="Times New Roman"/>
                <w:b w:val="0"/>
                <w:bCs/>
                <w:color w:val="auto"/>
                <w:kern w:val="0"/>
                <w:sz w:val="24"/>
                <w:szCs w:val="24"/>
              </w:rPr>
            </w:pPr>
          </w:p>
        </w:tc>
        <w:tc>
          <w:tcPr>
            <w:tcW w:w="2491" w:type="dxa"/>
            <w:gridSpan w:val="3"/>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textAlignment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kern w:val="0"/>
                <w:sz w:val="24"/>
                <w:szCs w:val="24"/>
              </w:rPr>
              <w:t>领队联系方式</w:t>
            </w:r>
          </w:p>
        </w:tc>
        <w:tc>
          <w:tcPr>
            <w:tcW w:w="2074" w:type="dxa"/>
            <w:gridSpan w:val="5"/>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2075"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textAlignment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kern w:val="0"/>
                <w:sz w:val="24"/>
                <w:szCs w:val="24"/>
              </w:rPr>
              <w:t>主教练联系方式</w:t>
            </w:r>
          </w:p>
        </w:tc>
        <w:tc>
          <w:tcPr>
            <w:tcW w:w="2075" w:type="dxa"/>
            <w:gridSpan w:val="3"/>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4" w:hRule="atLeast"/>
          <w:jc w:val="center"/>
        </w:trPr>
        <w:tc>
          <w:tcPr>
            <w:tcW w:w="1659"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textAlignment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kern w:val="0"/>
                <w:sz w:val="24"/>
                <w:szCs w:val="24"/>
              </w:rPr>
              <w:t>队医、队务姓名</w:t>
            </w:r>
          </w:p>
        </w:tc>
        <w:tc>
          <w:tcPr>
            <w:tcW w:w="2490"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textAlignment w:val="center"/>
              <w:rPr>
                <w:rFonts w:hint="default" w:ascii="Times New Roman" w:hAnsi="Times New Roman" w:eastAsia="仿宋" w:cs="Times New Roman"/>
                <w:b w:val="0"/>
                <w:bCs/>
                <w:color w:val="auto"/>
                <w:sz w:val="24"/>
                <w:szCs w:val="24"/>
              </w:rPr>
            </w:pPr>
          </w:p>
        </w:tc>
        <w:tc>
          <w:tcPr>
            <w:tcW w:w="2074" w:type="dxa"/>
            <w:gridSpan w:val="5"/>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textAlignment w:val="center"/>
              <w:rPr>
                <w:rFonts w:hint="default" w:ascii="Times New Roman" w:hAnsi="Times New Roman" w:eastAsia="仿宋" w:cs="Times New Roman"/>
                <w:b w:val="0"/>
                <w:bCs/>
                <w:color w:val="auto"/>
                <w:sz w:val="24"/>
                <w:szCs w:val="24"/>
              </w:rPr>
            </w:pPr>
          </w:p>
        </w:tc>
        <w:tc>
          <w:tcPr>
            <w:tcW w:w="2073"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kern w:val="0"/>
                <w:sz w:val="24"/>
                <w:szCs w:val="24"/>
              </w:rPr>
              <w:t>助理教练员姓名</w:t>
            </w:r>
          </w:p>
        </w:tc>
        <w:tc>
          <w:tcPr>
            <w:tcW w:w="2078"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5" w:hRule="atLeast"/>
          <w:jc w:val="center"/>
        </w:trPr>
        <w:tc>
          <w:tcPr>
            <w:tcW w:w="1036" w:type="dxa"/>
            <w:vMerge w:val="restart"/>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textAlignment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kern w:val="0"/>
                <w:sz w:val="24"/>
                <w:szCs w:val="24"/>
              </w:rPr>
              <w:t>主队球衣颜色</w:t>
            </w:r>
          </w:p>
        </w:tc>
        <w:tc>
          <w:tcPr>
            <w:tcW w:w="623" w:type="dxa"/>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sz w:val="24"/>
                <w:szCs w:val="24"/>
              </w:rPr>
              <w:t>上衣</w:t>
            </w:r>
          </w:p>
        </w:tc>
        <w:tc>
          <w:tcPr>
            <w:tcW w:w="2490"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036"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sz w:val="24"/>
                <w:szCs w:val="24"/>
              </w:rPr>
              <w:t>短裤</w:t>
            </w:r>
          </w:p>
        </w:tc>
        <w:tc>
          <w:tcPr>
            <w:tcW w:w="1036"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sz w:val="24"/>
                <w:szCs w:val="24"/>
              </w:rPr>
              <w:t>球袜</w:t>
            </w:r>
          </w:p>
        </w:tc>
        <w:tc>
          <w:tcPr>
            <w:tcW w:w="1036" w:type="dxa"/>
            <w:gridSpan w:val="4"/>
            <w:vMerge w:val="restart"/>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textAlignment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kern w:val="0"/>
                <w:sz w:val="24"/>
                <w:szCs w:val="24"/>
              </w:rPr>
              <w:t>客队球衣颜色</w:t>
            </w:r>
          </w:p>
        </w:tc>
        <w:tc>
          <w:tcPr>
            <w:tcW w:w="1039" w:type="dxa"/>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sz w:val="24"/>
                <w:szCs w:val="24"/>
              </w:rPr>
              <w:t>上衣</w:t>
            </w:r>
          </w:p>
        </w:tc>
        <w:tc>
          <w:tcPr>
            <w:tcW w:w="1036" w:type="dxa"/>
            <w:gridSpan w:val="3"/>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sz w:val="24"/>
                <w:szCs w:val="24"/>
              </w:rPr>
              <w:t>短裤</w:t>
            </w:r>
          </w:p>
        </w:tc>
        <w:tc>
          <w:tcPr>
            <w:tcW w:w="1042" w:type="dxa"/>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sz w:val="24"/>
                <w:szCs w:val="24"/>
              </w:rPr>
              <w:t>球袜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jc w:val="center"/>
        </w:trPr>
        <w:tc>
          <w:tcPr>
            <w:tcW w:w="1036" w:type="dxa"/>
            <w:vMerge w:val="continue"/>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textAlignment w:val="center"/>
              <w:rPr>
                <w:rFonts w:hint="default" w:ascii="Times New Roman" w:hAnsi="Times New Roman" w:eastAsia="仿宋" w:cs="Times New Roman"/>
                <w:b w:val="0"/>
                <w:bCs/>
                <w:color w:val="auto"/>
                <w:kern w:val="0"/>
                <w:sz w:val="24"/>
                <w:szCs w:val="24"/>
              </w:rPr>
            </w:pPr>
          </w:p>
        </w:tc>
        <w:tc>
          <w:tcPr>
            <w:tcW w:w="623" w:type="dxa"/>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2490"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036"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036"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036" w:type="dxa"/>
            <w:gridSpan w:val="4"/>
            <w:vMerge w:val="continue"/>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textAlignment w:val="center"/>
              <w:rPr>
                <w:rFonts w:hint="default" w:ascii="Times New Roman" w:hAnsi="Times New Roman" w:eastAsia="仿宋" w:cs="Times New Roman"/>
                <w:b w:val="0"/>
                <w:bCs/>
                <w:color w:val="auto"/>
                <w:kern w:val="0"/>
                <w:sz w:val="24"/>
                <w:szCs w:val="24"/>
              </w:rPr>
            </w:pPr>
          </w:p>
        </w:tc>
        <w:tc>
          <w:tcPr>
            <w:tcW w:w="1039" w:type="dxa"/>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036" w:type="dxa"/>
            <w:gridSpan w:val="3"/>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042" w:type="dxa"/>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0" w:hRule="atLeast"/>
          <w:jc w:val="center"/>
        </w:trPr>
        <w:tc>
          <w:tcPr>
            <w:tcW w:w="10374" w:type="dxa"/>
            <w:gridSpan w:val="17"/>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textAlignment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kern w:val="0"/>
                <w:sz w:val="24"/>
                <w:szCs w:val="24"/>
              </w:rPr>
              <w:t>参赛队员资料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62" w:hRule="atLeast"/>
          <w:jc w:val="center"/>
        </w:trPr>
        <w:tc>
          <w:tcPr>
            <w:tcW w:w="1659"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照片</w:t>
            </w:r>
          </w:p>
        </w:tc>
        <w:tc>
          <w:tcPr>
            <w:tcW w:w="1887" w:type="dxa"/>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847"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660"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659"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662"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5" w:hRule="atLeast"/>
          <w:jc w:val="center"/>
        </w:trPr>
        <w:tc>
          <w:tcPr>
            <w:tcW w:w="1659"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姓名</w:t>
            </w:r>
          </w:p>
        </w:tc>
        <w:tc>
          <w:tcPr>
            <w:tcW w:w="1887" w:type="dxa"/>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847"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660"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659"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662"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0" w:hRule="atLeast"/>
          <w:jc w:val="center"/>
        </w:trPr>
        <w:tc>
          <w:tcPr>
            <w:tcW w:w="1659"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18"/>
                <w:szCs w:val="18"/>
                <w:lang w:eastAsia="zh-CN"/>
              </w:rPr>
            </w:pPr>
            <w:r>
              <w:rPr>
                <w:rFonts w:hint="default" w:ascii="Times New Roman" w:hAnsi="Times New Roman" w:eastAsia="仿宋" w:cs="Times New Roman"/>
                <w:b w:val="0"/>
                <w:bCs/>
                <w:color w:val="auto"/>
                <w:sz w:val="24"/>
                <w:szCs w:val="24"/>
                <w:lang w:eastAsia="zh-CN"/>
              </w:rPr>
              <w:t>出生年月</w:t>
            </w:r>
          </w:p>
        </w:tc>
        <w:tc>
          <w:tcPr>
            <w:tcW w:w="1887" w:type="dxa"/>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18"/>
                <w:szCs w:val="18"/>
              </w:rPr>
            </w:pPr>
          </w:p>
        </w:tc>
        <w:tc>
          <w:tcPr>
            <w:tcW w:w="1847"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18"/>
                <w:szCs w:val="18"/>
              </w:rPr>
            </w:pPr>
          </w:p>
        </w:tc>
        <w:tc>
          <w:tcPr>
            <w:tcW w:w="1660"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18"/>
                <w:szCs w:val="18"/>
              </w:rPr>
            </w:pPr>
          </w:p>
        </w:tc>
        <w:tc>
          <w:tcPr>
            <w:tcW w:w="1659"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18"/>
                <w:szCs w:val="18"/>
              </w:rPr>
            </w:pPr>
          </w:p>
        </w:tc>
        <w:tc>
          <w:tcPr>
            <w:tcW w:w="1662"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1659"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球衣号</w:t>
            </w:r>
          </w:p>
        </w:tc>
        <w:tc>
          <w:tcPr>
            <w:tcW w:w="1887" w:type="dxa"/>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847"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660"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659"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662"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5" w:hRule="atLeast"/>
          <w:jc w:val="center"/>
        </w:trPr>
        <w:tc>
          <w:tcPr>
            <w:tcW w:w="1659"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身份证号</w:t>
            </w:r>
          </w:p>
        </w:tc>
        <w:tc>
          <w:tcPr>
            <w:tcW w:w="1887" w:type="dxa"/>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847"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660"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659"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662"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12" w:hRule="atLeast"/>
          <w:jc w:val="center"/>
        </w:trPr>
        <w:tc>
          <w:tcPr>
            <w:tcW w:w="1659"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kern w:val="2"/>
                <w:sz w:val="24"/>
                <w:szCs w:val="24"/>
                <w:lang w:val="en-US" w:eastAsia="zh-CN" w:bidi="ar-SA"/>
              </w:rPr>
            </w:pPr>
            <w:r>
              <w:rPr>
                <w:rFonts w:hint="default" w:ascii="Times New Roman" w:hAnsi="Times New Roman" w:eastAsia="仿宋" w:cs="Times New Roman"/>
                <w:b w:val="0"/>
                <w:bCs/>
                <w:color w:val="auto"/>
                <w:sz w:val="24"/>
                <w:szCs w:val="24"/>
                <w:lang w:eastAsia="zh-CN"/>
              </w:rPr>
              <w:t>照片</w:t>
            </w:r>
          </w:p>
        </w:tc>
        <w:tc>
          <w:tcPr>
            <w:tcW w:w="1887" w:type="dxa"/>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847"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660"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659"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662"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5" w:hRule="atLeast"/>
          <w:jc w:val="center"/>
        </w:trPr>
        <w:tc>
          <w:tcPr>
            <w:tcW w:w="1659"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kern w:val="2"/>
                <w:sz w:val="24"/>
                <w:szCs w:val="24"/>
                <w:lang w:val="en-US" w:eastAsia="zh-CN" w:bidi="ar-SA"/>
              </w:rPr>
            </w:pPr>
            <w:r>
              <w:rPr>
                <w:rFonts w:hint="default" w:ascii="Times New Roman" w:hAnsi="Times New Roman" w:eastAsia="仿宋" w:cs="Times New Roman"/>
                <w:b w:val="0"/>
                <w:bCs/>
                <w:color w:val="auto"/>
                <w:sz w:val="24"/>
                <w:szCs w:val="24"/>
                <w:lang w:eastAsia="zh-CN"/>
              </w:rPr>
              <w:t>姓名</w:t>
            </w:r>
          </w:p>
        </w:tc>
        <w:tc>
          <w:tcPr>
            <w:tcW w:w="1887" w:type="dxa"/>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847"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660"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659"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662"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jc w:val="center"/>
        </w:trPr>
        <w:tc>
          <w:tcPr>
            <w:tcW w:w="1659"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kern w:val="2"/>
                <w:sz w:val="18"/>
                <w:szCs w:val="18"/>
                <w:lang w:val="en-US" w:eastAsia="zh-CN" w:bidi="ar-SA"/>
              </w:rPr>
            </w:pPr>
            <w:r>
              <w:rPr>
                <w:rFonts w:hint="default" w:ascii="Times New Roman" w:hAnsi="Times New Roman" w:eastAsia="仿宋" w:cs="Times New Roman"/>
                <w:b w:val="0"/>
                <w:bCs/>
                <w:color w:val="auto"/>
                <w:sz w:val="24"/>
                <w:szCs w:val="24"/>
                <w:lang w:eastAsia="zh-CN"/>
              </w:rPr>
              <w:t>出生年月</w:t>
            </w:r>
          </w:p>
        </w:tc>
        <w:tc>
          <w:tcPr>
            <w:tcW w:w="1887" w:type="dxa"/>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18"/>
                <w:szCs w:val="18"/>
              </w:rPr>
            </w:pPr>
          </w:p>
        </w:tc>
        <w:tc>
          <w:tcPr>
            <w:tcW w:w="1847"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18"/>
                <w:szCs w:val="18"/>
              </w:rPr>
            </w:pPr>
          </w:p>
        </w:tc>
        <w:tc>
          <w:tcPr>
            <w:tcW w:w="1660"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18"/>
                <w:szCs w:val="18"/>
              </w:rPr>
            </w:pPr>
          </w:p>
        </w:tc>
        <w:tc>
          <w:tcPr>
            <w:tcW w:w="1659"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18"/>
                <w:szCs w:val="18"/>
              </w:rPr>
            </w:pPr>
          </w:p>
        </w:tc>
        <w:tc>
          <w:tcPr>
            <w:tcW w:w="1662"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5" w:hRule="atLeast"/>
          <w:jc w:val="center"/>
        </w:trPr>
        <w:tc>
          <w:tcPr>
            <w:tcW w:w="1659"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kern w:val="2"/>
                <w:sz w:val="24"/>
                <w:szCs w:val="24"/>
                <w:lang w:val="en-US" w:eastAsia="zh-CN" w:bidi="ar-SA"/>
              </w:rPr>
            </w:pPr>
            <w:r>
              <w:rPr>
                <w:rFonts w:hint="default" w:ascii="Times New Roman" w:hAnsi="Times New Roman" w:eastAsia="仿宋" w:cs="Times New Roman"/>
                <w:b w:val="0"/>
                <w:bCs/>
                <w:color w:val="auto"/>
                <w:sz w:val="24"/>
                <w:szCs w:val="24"/>
                <w:lang w:eastAsia="zh-CN"/>
              </w:rPr>
              <w:t>球衣号</w:t>
            </w:r>
          </w:p>
        </w:tc>
        <w:tc>
          <w:tcPr>
            <w:tcW w:w="1887" w:type="dxa"/>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847"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660"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659"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662"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95" w:hRule="atLeast"/>
          <w:jc w:val="center"/>
        </w:trPr>
        <w:tc>
          <w:tcPr>
            <w:tcW w:w="1659"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kern w:val="2"/>
                <w:sz w:val="24"/>
                <w:szCs w:val="24"/>
                <w:lang w:val="en-US" w:eastAsia="zh-CN" w:bidi="ar-SA"/>
              </w:rPr>
            </w:pPr>
            <w:r>
              <w:rPr>
                <w:rFonts w:hint="default" w:ascii="Times New Roman" w:hAnsi="Times New Roman" w:eastAsia="仿宋" w:cs="Times New Roman"/>
                <w:b w:val="0"/>
                <w:bCs/>
                <w:color w:val="auto"/>
                <w:sz w:val="24"/>
                <w:szCs w:val="24"/>
                <w:lang w:eastAsia="zh-CN"/>
              </w:rPr>
              <w:t>身份证号</w:t>
            </w:r>
          </w:p>
        </w:tc>
        <w:tc>
          <w:tcPr>
            <w:tcW w:w="1887" w:type="dxa"/>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847"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660"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659" w:type="dxa"/>
            <w:gridSpan w:val="4"/>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c>
          <w:tcPr>
            <w:tcW w:w="1662"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50" w:hRule="atLeast"/>
          <w:jc w:val="center"/>
        </w:trPr>
        <w:tc>
          <w:tcPr>
            <w:tcW w:w="1659"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lang w:eastAsia="zh-CN"/>
              </w:rPr>
            </w:pPr>
          </w:p>
        </w:tc>
        <w:tc>
          <w:tcPr>
            <w:tcW w:w="3734" w:type="dxa"/>
            <w:gridSpan w:val="5"/>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以上报名运动员身体健康，适合进行足球竞赛活动。</w:t>
            </w:r>
          </w:p>
        </w:tc>
        <w:tc>
          <w:tcPr>
            <w:tcW w:w="4981" w:type="dxa"/>
            <w:gridSpan w:val="10"/>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以上报名人员全部办理意外伤害保险。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45" w:hRule="atLeast"/>
          <w:jc w:val="center"/>
        </w:trPr>
        <w:tc>
          <w:tcPr>
            <w:tcW w:w="1659" w:type="dxa"/>
            <w:gridSpan w:val="2"/>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lang w:eastAsia="zh-CN"/>
              </w:rPr>
            </w:pPr>
          </w:p>
        </w:tc>
        <w:tc>
          <w:tcPr>
            <w:tcW w:w="3734" w:type="dxa"/>
            <w:gridSpan w:val="5"/>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报名单位城区所属二级以上</w:t>
            </w:r>
          </w:p>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医院盖章</w:t>
            </w:r>
          </w:p>
        </w:tc>
        <w:tc>
          <w:tcPr>
            <w:tcW w:w="4981" w:type="dxa"/>
            <w:gridSpan w:val="10"/>
            <w:noWrap w:val="0"/>
            <w:vAlign w:val="center"/>
          </w:tcPr>
          <w:p>
            <w:pPr>
              <w:keepNext w:val="0"/>
              <w:keepLines w:val="0"/>
              <w:pageBreakBefore w:val="0"/>
              <w:widowControl/>
              <w:shd w:val="clear" w:color="auto" w:fill="auto"/>
              <w:kinsoku/>
              <w:wordWrap/>
              <w:overflowPunct/>
              <w:topLinePunct w:val="0"/>
              <w:autoSpaceDE/>
              <w:autoSpaceDN/>
              <w:bidi w:val="0"/>
              <w:spacing w:line="560" w:lineRule="exact"/>
              <w:ind w:left="0" w:right="0"/>
              <w:jc w:val="center"/>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所属单位盖章</w:t>
            </w:r>
          </w:p>
        </w:tc>
      </w:tr>
    </w:tbl>
    <w:p>
      <w:pPr>
        <w:pStyle w:val="17"/>
        <w:pageBreakBefore w:val="0"/>
        <w:kinsoku/>
        <w:wordWrap/>
        <w:overflowPunct/>
        <w:topLinePunct w:val="0"/>
        <w:bidi w:val="0"/>
        <w:spacing w:line="560" w:lineRule="exact"/>
        <w:rPr>
          <w:rFonts w:hint="eastAsia"/>
          <w:lang w:val="en-US" w:eastAsia="zh-CN"/>
        </w:rPr>
      </w:pPr>
    </w:p>
    <w:p>
      <w:pPr>
        <w:pStyle w:val="7"/>
        <w:pageBreakBefore w:val="0"/>
        <w:kinsoku/>
        <w:wordWrap/>
        <w:overflowPunct/>
        <w:topLinePunct w:val="0"/>
        <w:bidi w:val="0"/>
        <w:spacing w:before="0" w:after="0" w:line="560" w:lineRule="exact"/>
        <w:ind w:left="0" w:leftChars="0" w:right="0" w:rightChars="0" w:firstLine="0" w:firstLineChars="0"/>
        <w:jc w:val="center"/>
        <w:rPr>
          <w:rFonts w:hint="eastAsia" w:ascii="方正小标宋简体" w:hAnsi="方正小标宋简体" w:eastAsia="方正小标宋简体" w:cs="方正小标宋简体"/>
          <w:b w:val="0"/>
          <w:bCs/>
          <w:sz w:val="44"/>
          <w:szCs w:val="44"/>
          <w:lang w:val="en-US" w:eastAsia="zh-CN"/>
        </w:rPr>
      </w:pPr>
    </w:p>
    <w:p>
      <w:pPr>
        <w:pStyle w:val="7"/>
        <w:pageBreakBefore w:val="0"/>
        <w:kinsoku/>
        <w:wordWrap/>
        <w:overflowPunct/>
        <w:topLinePunct w:val="0"/>
        <w:bidi w:val="0"/>
        <w:spacing w:before="0" w:after="0" w:line="560" w:lineRule="exact"/>
        <w:ind w:left="0" w:leftChars="0" w:right="0" w:rightChars="0" w:firstLine="0" w:firstLineChars="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自愿参赛责任书</w:t>
      </w:r>
    </w:p>
    <w:p>
      <w:pPr>
        <w:pageBreakBefore w:val="0"/>
        <w:kinsoku/>
        <w:wordWrap/>
        <w:overflowPunct/>
        <w:topLinePunct w:val="0"/>
        <w:bidi w:val="0"/>
        <w:spacing w:line="560" w:lineRule="exact"/>
        <w:rPr>
          <w:rFonts w:hint="eastAsia" w:ascii="仿宋" w:hAnsi="仿宋" w:eastAsia="仿宋" w:cs="仿宋"/>
          <w:sz w:val="28"/>
          <w:szCs w:val="28"/>
          <w:lang w:val="en-US" w:eastAsia="zh-CN"/>
        </w:rPr>
      </w:pPr>
    </w:p>
    <w:p>
      <w:pPr>
        <w:pageBreakBefore w:val="0"/>
        <w:kinsoku/>
        <w:wordWrap/>
        <w:overflowPunct/>
        <w:topLinePunct w:val="0"/>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我完全了解自己的身体状况，确认自己的健康状况良好；没有任何身体不适或疾病（包括先天性心脏病、风湿性心脏病、高血压、脑血管疾病、心肌炎、其他心脏病、冠状动脉病、严重心律不齐、血糖过高或过低的糖尿病、以及其它不适合本项目运动的疾病），我个人已为参加本次比赛购买意外保险。因此我郑重声明，可以正常参加本次比赛。</w:t>
      </w:r>
    </w:p>
    <w:p>
      <w:pPr>
        <w:pageBreakBefore w:val="0"/>
        <w:kinsoku/>
        <w:wordWrap/>
        <w:overflowPunct/>
        <w:topLinePunct w:val="0"/>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二、我充分了解本次比赛期间训练或比赛有潜在的危险，以及可能由此而导致的受伤或事故，我会竭尽所能，以对自己的安全负责任的态度参赛。</w:t>
      </w:r>
    </w:p>
    <w:p>
      <w:pPr>
        <w:pageBreakBefore w:val="0"/>
        <w:kinsoku/>
        <w:wordWrap/>
        <w:overflowPunct/>
        <w:topLinePunct w:val="0"/>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三、我本人自愿遵守本次比赛的所有规定；如果本人在参赛过程中发现或注意到任何风险和潜在风险，本人将立刻终止参赛并告知组委会。</w:t>
      </w:r>
    </w:p>
    <w:p>
      <w:pPr>
        <w:pageBreakBefore w:val="0"/>
        <w:kinsoku/>
        <w:wordWrap/>
        <w:overflowPunct/>
        <w:topLinePunct w:val="0"/>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四、我本人以及我的继承人、代理人、个人代表或亲属将放弃追究所有导致伤残、损失或死亡的权利。</w:t>
      </w:r>
    </w:p>
    <w:p>
      <w:pPr>
        <w:pageBreakBefore w:val="0"/>
        <w:kinsoku/>
        <w:wordWrap/>
        <w:overflowPunct/>
        <w:topLinePunct w:val="0"/>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五、我同意接受组委会在本次比赛期间提供的现场急救性质的医务治疗，但在医院救治等发生的相关费用由本人负担。</w:t>
      </w:r>
    </w:p>
    <w:p>
      <w:pPr>
        <w:pageBreakBefore w:val="0"/>
        <w:kinsoku/>
        <w:wordWrap/>
        <w:overflowPunct/>
        <w:topLinePunct w:val="0"/>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六、疫情期间做好个人疫情防控，服从组委会疫情防控安排。 </w:t>
      </w:r>
    </w:p>
    <w:p>
      <w:pPr>
        <w:pageBreakBefore w:val="0"/>
        <w:kinsoku/>
        <w:wordWrap/>
        <w:overflowPunct/>
        <w:topLinePunct w:val="0"/>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本人已认真阅读全面理解以上内容，且对上述所有内容予以确认并承担相应的法律责任，本人签署此责任书纯属自愿。</w:t>
      </w:r>
    </w:p>
    <w:p>
      <w:pPr>
        <w:pageBreakBefore w:val="0"/>
        <w:kinsoku/>
        <w:wordWrap/>
        <w:overflowPunct/>
        <w:topLinePunct w:val="0"/>
        <w:bidi w:val="0"/>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领      队：               教      练：              </w:t>
      </w:r>
    </w:p>
    <w:p>
      <w:pPr>
        <w:pageBreakBefore w:val="0"/>
        <w:kinsoku/>
        <w:wordWrap/>
        <w:overflowPunct/>
        <w:topLinePunct w:val="0"/>
        <w:bidi w:val="0"/>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运动员签名注（请运动员在各自签名上加盖手印）：                                                </w:t>
      </w:r>
    </w:p>
    <w:p>
      <w:pPr>
        <w:pStyle w:val="11"/>
        <w:pageBreakBefore w:val="0"/>
        <w:kinsoku/>
        <w:wordWrap/>
        <w:overflowPunct/>
        <w:topLinePunct w:val="0"/>
        <w:bidi w:val="0"/>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参赛承诺书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auto"/>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我单位正式报名参加</w:t>
      </w:r>
      <w:r>
        <w:rPr>
          <w:rFonts w:hint="default"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lang w:eastAsia="zh-CN"/>
        </w:rPr>
        <w:t>本次比赛</w:t>
      </w:r>
      <w:r>
        <w:rPr>
          <w:rFonts w:hint="default" w:ascii="Times New Roman" w:hAnsi="Times New Roman" w:eastAsia="仿宋_GB2312" w:cs="Times New Roman"/>
          <w:color w:val="auto"/>
          <w:sz w:val="32"/>
          <w:szCs w:val="32"/>
        </w:rPr>
        <w:t xml:space="preserve">并在此郑重承诺：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 xml:space="preserve">自觉遵守竞赛规程及其他相关规定，按照组委会赛程安排，将以诚信和公平竞赛的态度，全力以赴参加所有阶段和场次的比赛。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 xml:space="preserve">本队所有参赛人员处于良好的健康状态，并将在比赛期间与赛事组委会密切配合，做好球队的管理，自觉保障所有人员的健康与安全。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本队若有人员出现违反赛风赛纪的问题，将自愿接受赛事组委会</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 xml:space="preserve">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对于</w:t>
      </w:r>
      <w:r>
        <w:rPr>
          <w:rFonts w:hint="eastAsia" w:ascii="Times New Roman" w:hAnsi="Times New Roman" w:eastAsia="仿宋_GB2312" w:cs="Times New Roman"/>
          <w:color w:val="auto"/>
          <w:sz w:val="32"/>
          <w:szCs w:val="32"/>
          <w:lang w:val="en-US" w:eastAsia="zh-CN"/>
        </w:rPr>
        <w:t>比赛中</w:t>
      </w:r>
      <w:r>
        <w:rPr>
          <w:rFonts w:hint="default" w:ascii="Times New Roman" w:hAnsi="Times New Roman" w:eastAsia="仿宋_GB2312" w:cs="Times New Roman"/>
          <w:color w:val="auto"/>
          <w:sz w:val="32"/>
          <w:szCs w:val="32"/>
        </w:rPr>
        <w:t>出现的问题，本队将通过正常渠道反映情况，以求妥善解决。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参赛单位负责人签名：               </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参赛单位公章：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kern w:val="2"/>
          <w:sz w:val="32"/>
          <w:szCs w:val="32"/>
          <w:lang w:val="en-US" w:eastAsia="zh-CN" w:bidi="ar-SA"/>
        </w:rPr>
        <w:t>202</w:t>
      </w:r>
      <w:r>
        <w:rPr>
          <w:rFonts w:hint="eastAsia"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sz w:val="32"/>
          <w:szCs w:val="32"/>
        </w:rPr>
        <w:t>年   月   日</w:t>
      </w:r>
    </w:p>
    <w:p>
      <w:pPr>
        <w:pStyle w:val="17"/>
        <w:pageBreakBefore w:val="0"/>
        <w:kinsoku/>
        <w:wordWrap/>
        <w:overflowPunct/>
        <w:topLinePunct w:val="0"/>
        <w:bidi w:val="0"/>
        <w:spacing w:line="560" w:lineRule="exact"/>
        <w:rPr>
          <w:rFonts w:hint="default" w:ascii="Times New Roman" w:hAnsi="Times New Roman" w:eastAsia="仿宋_GB2312" w:cs="Times New Roman"/>
          <w:color w:val="auto"/>
          <w:sz w:val="32"/>
          <w:szCs w:val="32"/>
        </w:rPr>
      </w:pPr>
    </w:p>
    <w:p>
      <w:pPr>
        <w:pStyle w:val="17"/>
        <w:pageBreakBefore w:val="0"/>
        <w:kinsoku/>
        <w:wordWrap/>
        <w:overflowPunct/>
        <w:topLinePunct w:val="0"/>
        <w:bidi w:val="0"/>
        <w:spacing w:line="560" w:lineRule="exact"/>
        <w:rPr>
          <w:rFonts w:hint="default" w:ascii="Times New Roman" w:hAnsi="Times New Roman" w:eastAsia="仿宋_GB2312" w:cs="Times New Roman"/>
          <w:color w:val="auto"/>
          <w:sz w:val="32"/>
          <w:szCs w:val="32"/>
        </w:rPr>
      </w:pPr>
    </w:p>
    <w:p>
      <w:pPr>
        <w:pStyle w:val="17"/>
        <w:pageBreakBefore w:val="0"/>
        <w:kinsoku/>
        <w:wordWrap/>
        <w:overflowPunct/>
        <w:topLinePunct w:val="0"/>
        <w:bidi w:val="0"/>
        <w:spacing w:line="560" w:lineRule="exact"/>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宋体" w:cs="Times New Roman"/>
          <w:color w:val="auto"/>
          <w:sz w:val="28"/>
          <w:szCs w:val="28"/>
          <w:lang w:val="en-US" w:eastAsia="zh-CN"/>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免责协议书</w:t>
      </w:r>
    </w:p>
    <w:p>
      <w:pPr>
        <w:keepNext w:val="0"/>
        <w:keepLines w:val="0"/>
        <w:pageBreakBefore w:val="0"/>
        <w:kinsoku/>
        <w:wordWrap/>
        <w:overflowPunct/>
        <w:topLinePunct w:val="0"/>
        <w:bidi w:val="0"/>
        <w:snapToGrid/>
        <w:spacing w:line="560" w:lineRule="exact"/>
        <w:ind w:firstLine="883" w:firstLineChars="200"/>
        <w:textAlignment w:val="auto"/>
        <w:rPr>
          <w:rFonts w:hint="default" w:ascii="Times New Roman" w:hAnsi="Times New Roman" w:eastAsia="方正小标宋简体" w:cs="Times New Roman"/>
          <w:b/>
          <w:bCs/>
          <w:color w:val="auto"/>
          <w:sz w:val="44"/>
          <w:szCs w:val="44"/>
        </w:rPr>
      </w:pPr>
    </w:p>
    <w:p>
      <w:pPr>
        <w:pStyle w:val="1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该协议的目的是为了足球比赛活动主办方、报名参加比赛活动的球队成员明确知晓足球比赛活动所存在的风险，提高参加比赛活动人员的抗风险和自律能力，免除比赛活动的主办方和球队成员在比赛活动中出现的相关赔偿及法律连带等责任，让足球队比赛活动更加安全、健康、快乐。参赛人员认同以下几点并完全自愿参加：</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比赛期间参赛人员必须服从组委会的安排，自觉遵守竞赛规则，尊重裁判的判罚。凡因参赛队或个人擅自行动所造成的一切后果完全由参赛队及个人承担。　　</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二、参加比赛前参赛人员必须经县级以上医院健康检查，检查显示身体健康者，适合从事该项运动，凡因个人隐瞒实际情况（病史、身体状况及其它状况）所造成的一切后果完全由本人承担。</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三、凡参赛人员在比赛期间发生的任何纠纷应在主办方协调下解决，导致后果的，由造成伤害或损失的一方负责，主办方不承担责任。比赛以外的任何纠纷由参赛队及个人自行解决。</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四、主办方已统一要求所有参赛人员购买赛事意外保险，主办方不为参赛人员投保，由参赛人员购买保险的保险公司进行承保，参赛队及个人承诺如未购买保险，不得参与此次比赛。已购买赛事意外保险的，需提供保险相关凭证。未向主办方提供购买保险凭证的，参赛期间发生的一切意外，由参赛队及个人自行承担一切责任及后果，与主办方无关。</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五、比赛期间参赛人员做好防疫措施，凡因个人情况导致造成后果的，将对其追究责任。</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除上述各条所提及意外情况以外，本次参赛组织方、主办方以及工作人员不对其它任何可能发生的包括人身在内的意外事件担负任何责任。</w:t>
      </w: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color w:val="auto"/>
          <w:kern w:val="2"/>
          <w:sz w:val="32"/>
          <w:szCs w:val="32"/>
          <w:lang w:val="en-US" w:eastAsia="zh-CN" w:bidi="ar-SA"/>
        </w:rPr>
      </w:pP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我已仔细阅读以上协议并同意参赛！</w:t>
      </w: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color w:val="auto"/>
          <w:kern w:val="2"/>
          <w:sz w:val="32"/>
          <w:szCs w:val="32"/>
          <w:lang w:val="en-US" w:eastAsia="zh-CN" w:bidi="ar-SA"/>
        </w:rPr>
      </w:pP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color w:val="auto"/>
          <w:kern w:val="2"/>
          <w:sz w:val="32"/>
          <w:szCs w:val="32"/>
          <w:lang w:val="en-US" w:eastAsia="zh-CN" w:bidi="ar-SA"/>
        </w:rPr>
      </w:pP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参赛队教练、领队签名：</w:t>
      </w: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球员签名：</w:t>
      </w: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    </w:t>
      </w: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            球队名称：</w:t>
      </w: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color w:val="auto"/>
          <w:kern w:val="2"/>
          <w:sz w:val="32"/>
          <w:szCs w:val="32"/>
          <w:lang w:val="en-US" w:eastAsia="zh-CN" w:bidi="ar-SA"/>
        </w:rPr>
      </w:pPr>
    </w:p>
    <w:p>
      <w:pPr>
        <w:keepNext w:val="0"/>
        <w:keepLines w:val="0"/>
        <w:pageBreakBefore w:val="0"/>
        <w:kinsoku/>
        <w:wordWrap/>
        <w:overflowPunct/>
        <w:topLinePunct w:val="0"/>
        <w:bidi w:val="0"/>
        <w:snapToGrid/>
        <w:spacing w:line="560" w:lineRule="exact"/>
        <w:jc w:val="right"/>
        <w:textAlignment w:val="auto"/>
        <w:rPr>
          <w:rFonts w:hint="default" w:ascii="Times New Roman" w:hAnsi="Times New Roman" w:cs="Times New Roman"/>
          <w:color w:val="auto"/>
        </w:rPr>
      </w:pPr>
      <w:r>
        <w:rPr>
          <w:rFonts w:hint="default" w:ascii="Times New Roman" w:hAnsi="Times New Roman" w:eastAsia="仿宋_GB2312" w:cs="Times New Roman"/>
          <w:color w:val="auto"/>
          <w:kern w:val="2"/>
          <w:sz w:val="32"/>
          <w:szCs w:val="32"/>
          <w:lang w:val="en-US" w:eastAsia="zh-CN" w:bidi="ar-SA"/>
        </w:rPr>
        <w:t>时间：202</w:t>
      </w:r>
      <w:r>
        <w:rPr>
          <w:rFonts w:hint="eastAsia"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 xml:space="preserve">年  </w:t>
      </w:r>
      <w:r>
        <w:rPr>
          <w:rFonts w:hint="default" w:ascii="Times New Roman" w:hAnsi="Times New Roman" w:eastAsia="仿宋_GB2312" w:cs="Times New Roman"/>
          <w:color w:val="auto"/>
          <w:sz w:val="32"/>
          <w:szCs w:val="32"/>
        </w:rPr>
        <w:t xml:space="preserve">  月    日</w:t>
      </w:r>
    </w:p>
    <w:p>
      <w:pPr>
        <w:pStyle w:val="11"/>
        <w:pageBreakBefore w:val="0"/>
        <w:kinsoku/>
        <w:wordWrap/>
        <w:overflowPunct/>
        <w:topLinePunct w:val="0"/>
        <w:bidi w:val="0"/>
        <w:spacing w:line="560" w:lineRule="exact"/>
        <w:rPr>
          <w:rFonts w:hint="default" w:ascii="仿宋" w:hAnsi="仿宋" w:eastAsia="仿宋" w:cs="仿宋"/>
          <w:sz w:val="32"/>
          <w:szCs w:val="32"/>
          <w:lang w:val="en-US" w:eastAsia="zh-CN"/>
        </w:rPr>
      </w:pPr>
    </w:p>
    <w:p>
      <w:pPr>
        <w:pageBreakBefore w:val="0"/>
        <w:kinsoku/>
        <w:wordWrap/>
        <w:overflowPunct/>
        <w:topLinePunct w:val="0"/>
        <w:bidi w:val="0"/>
        <w:spacing w:line="560" w:lineRule="exact"/>
        <w:ind w:left="0" w:leftChars="0" w:right="0" w:rightChars="0" w:firstLine="0" w:firstLineChars="0"/>
        <w:jc w:val="both"/>
        <w:rPr>
          <w:rFonts w:hint="eastAsia" w:ascii="宋体" w:hAnsi="宋体" w:eastAsia="宋体" w:cs="宋体"/>
          <w:b/>
          <w:bCs/>
          <w:sz w:val="44"/>
          <w:szCs w:val="44"/>
        </w:rPr>
      </w:pPr>
    </w:p>
    <w:p>
      <w:pPr>
        <w:pStyle w:val="11"/>
        <w:pageBreakBefore w:val="0"/>
        <w:kinsoku/>
        <w:wordWrap/>
        <w:overflowPunct/>
        <w:topLinePunct w:val="0"/>
        <w:bidi w:val="0"/>
        <w:spacing w:line="560" w:lineRule="exact"/>
        <w:rPr>
          <w:rFonts w:hint="default"/>
          <w:lang w:val="en-US" w:eastAsia="zh-CN"/>
        </w:rPr>
      </w:pPr>
    </w:p>
    <w:p>
      <w:pPr>
        <w:pStyle w:val="11"/>
        <w:pageBreakBefore w:val="0"/>
        <w:kinsoku/>
        <w:wordWrap/>
        <w:overflowPunct/>
        <w:topLinePunct w:val="0"/>
        <w:bidi w:val="0"/>
        <w:spacing w:line="560" w:lineRule="exact"/>
        <w:rPr>
          <w:rFonts w:hint="default"/>
          <w:lang w:val="en-US" w:eastAsia="zh-CN"/>
        </w:rPr>
      </w:pPr>
    </w:p>
    <w:p>
      <w:pPr>
        <w:pStyle w:val="11"/>
        <w:pageBreakBefore w:val="0"/>
        <w:kinsoku/>
        <w:wordWrap/>
        <w:overflowPunct/>
        <w:topLinePunct w:val="0"/>
        <w:bidi w:val="0"/>
        <w:spacing w:line="560" w:lineRule="exact"/>
        <w:rPr>
          <w:rFonts w:hint="default"/>
          <w:lang w:val="en-US" w:eastAsia="zh-CN"/>
        </w:rPr>
      </w:pPr>
    </w:p>
    <w:p>
      <w:pPr>
        <w:pStyle w:val="11"/>
        <w:pageBreakBefore w:val="0"/>
        <w:kinsoku/>
        <w:wordWrap/>
        <w:overflowPunct/>
        <w:topLinePunct w:val="0"/>
        <w:bidi w:val="0"/>
        <w:spacing w:line="560" w:lineRule="exact"/>
        <w:rPr>
          <w:rFonts w:hint="default"/>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32"/>
        </w:rPr>
      </w:pPr>
      <w:r>
        <w:rPr>
          <w:rFonts w:hint="eastAsia" w:ascii="方正小标宋简体" w:hAnsi="方正小标宋简体" w:eastAsia="方正小标宋简体" w:cs="方正小标宋简体"/>
          <w:bCs/>
          <w:kern w:val="0"/>
          <w:sz w:val="44"/>
          <w:szCs w:val="44"/>
        </w:rPr>
        <w:t>赛</w:t>
      </w:r>
      <w:r>
        <w:rPr>
          <w:rFonts w:eastAsia="方正小标宋简体"/>
          <w:sz w:val="40"/>
          <w:szCs w:val="40"/>
        </w:rPr>
        <w:t>风赛纪和反兴奋剂保证书</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加强本次比赛竞赛赛风赛纪和反兴奋剂的管理和监督，规范各参赛单位的行为，确保各项比赛公平、健康、和谐、有序进行，依据国务院《反兴奋剂条例》、国家体育总局和贵州省体育局赛风赛纪有关规定，制定本赛事竞赛赛风赛纪和反兴奋剂保证书。</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为了国家和人民的利益，保证竞技体育比赛的公平竞争及体育事业的纯洁性；为严肃比赛纪律，维护公开、公平、公正竞赛环境、规范比赛秩序。在此，作出如下保证：</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保证坚决执行国务院颁布2004年3月1日实施的《反兴奋剂条例》，从思想上和行动上坚决反对、抵制和使用兴奋剂及任何违禁药物。保证参赛运动员不出现任何违反《反兴奋剂条例》和赛风赛纪的事件。如出现兴奋剂和赛风赛纪的事件，将严格按照相关条例进行处罚。</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该保证书目的是再次确认兴奋剂事件和赛风赛纪责任，提高反兴奋剂意识，避免发生不利后果。请仔细阅读，如无异议，请参赛单位主要领导签字盖章，参赛单位主要领导是负责赛风赛纪和反兴奋剂工作的第一责任人。签字盖章后，本保证书将自动生效并表明已详细理解和接受本保证书。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领导签字：                   参赛单位盖章：</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lang w:val="en-US" w:eastAsia="zh-CN"/>
        </w:rPr>
      </w:pPr>
      <w:r>
        <w:rPr>
          <w:rFonts w:hint="eastAsia" w:ascii="Times New Roman" w:hAnsi="Times New Roman" w:eastAsia="仿宋_GB2312" w:cs="Times New Roman"/>
          <w:kern w:val="2"/>
          <w:sz w:val="32"/>
          <w:szCs w:val="32"/>
          <w:lang w:val="en-US" w:eastAsia="zh-CN" w:bidi="ar-SA"/>
        </w:rPr>
        <w:t xml:space="preserve">                           </w:t>
      </w:r>
      <w:r>
        <w:rPr>
          <w:rFonts w:hint="eastAsia" w:eastAsia="仿宋_GB2312" w:cs="Times New Roman"/>
          <w:kern w:val="2"/>
          <w:sz w:val="32"/>
          <w:szCs w:val="32"/>
          <w:lang w:val="en-US" w:eastAsia="zh-CN" w:bidi="ar-SA"/>
        </w:rPr>
        <w:t xml:space="preserve">    2024</w:t>
      </w:r>
      <w:r>
        <w:rPr>
          <w:rFonts w:hint="eastAsia" w:ascii="Times New Roman" w:hAnsi="Times New Roman" w:eastAsia="仿宋_GB2312" w:cs="Times New Roman"/>
          <w:kern w:val="2"/>
          <w:sz w:val="32"/>
          <w:szCs w:val="32"/>
          <w:lang w:val="en-US" w:eastAsia="zh-CN" w:bidi="ar-SA"/>
        </w:rPr>
        <w:t xml:space="preserve">年   月   日     </w:t>
      </w:r>
    </w:p>
    <w:sectPr>
      <w:headerReference r:id="rId3" w:type="default"/>
      <w:footerReference r:id="rId4" w:type="default"/>
      <w:pgSz w:w="11906" w:h="16838"/>
      <w:pgMar w:top="1417" w:right="1417" w:bottom="1417" w:left="1417" w:header="851" w:footer="1417" w:gutter="0"/>
      <w:lnNumType w:countBy="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snapToGrid w:val="0"/>
      <w:spacing w:line="240" w:lineRule="auto"/>
      <w:jc w:val="left"/>
      <w:rPr>
        <w:rStyle w:val="19"/>
        <w:rFonts w:ascii="Times New Roman" w:hAnsi="Times New Roman"/>
        <w:kern w:val="2"/>
        <w:sz w:val="28"/>
        <w:szCs w:val="28"/>
        <w:lang w:val="en-US" w:eastAsia="zh-CN" w:bidi="ar-SA"/>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Style w:val="19"/>
        <w:rFonts w:ascii="Times New Roman" w:hAnsi="Times New Roman"/>
        <w:kern w:val="2"/>
        <w:sz w:val="28"/>
        <w:szCs w:val="28"/>
        <w:lang w:val="en-US" w:eastAsia="zh-CN" w:bidi="ar-SA"/>
      </w:rPr>
      <w:t xml:space="preserve"> </w:t>
    </w:r>
  </w:p>
  <w:p>
    <w:pPr>
      <w:pStyle w:val="10"/>
      <w:widowControl/>
      <w:snapToGrid w:val="0"/>
      <w:spacing w:line="240" w:lineRule="auto"/>
      <w:ind w:right="360" w:firstLine="360"/>
      <w:jc w:val="left"/>
      <w:rPr>
        <w:rStyle w:val="16"/>
        <w:rFonts w:ascii="Times New Roman" w:hAnsi="Times New Roman"/>
        <w:kern w:val="2"/>
        <w:sz w:val="18"/>
        <w:szCs w:val="18"/>
        <w:lang w:val="en-US" w:eastAsia="zh-CN" w:bidi="ar-SA"/>
      </w:rPr>
    </w:pPr>
  </w:p>
  <w:p>
    <w:pPr>
      <w:spacing w:line="240" w:lineRule="auto"/>
      <w:jc w:val="both"/>
      <w:rPr>
        <w:rStyle w:val="16"/>
        <w:rFonts w:ascii="Times New Roman" w:hAnsi="Times New Roman"/>
        <w:kern w:val="2"/>
        <w:sz w:val="21"/>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pBdr>
        <w:bottom w:val="none" w:color="000000" w:sz="0" w:space="0"/>
      </w:pBdr>
      <w:snapToGrid w:val="0"/>
      <w:spacing w:line="240" w:lineRule="auto"/>
      <w:jc w:val="center"/>
      <w:rPr>
        <w:rStyle w:val="16"/>
        <w:rFonts w:ascii="Times New Roman" w:hAnsi="Times New Roman"/>
        <w:kern w:val="2"/>
        <w:sz w:val="18"/>
        <w:szCs w:val="18"/>
        <w:lang w:val="en-US" w:eastAsia="zh-CN" w:bidi="ar-SA"/>
      </w:rPr>
    </w:pPr>
  </w:p>
  <w:p>
    <w:pPr>
      <w:spacing w:line="240" w:lineRule="auto"/>
      <w:jc w:val="both"/>
      <w:rPr>
        <w:rStyle w:val="16"/>
        <w:rFonts w:ascii="Times New Roman" w:hAnsi="Times New Roman"/>
        <w:kern w:val="2"/>
        <w:sz w:val="21"/>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756DEE"/>
    <w:multiLevelType w:val="singleLevel"/>
    <w:tmpl w:val="B9756DE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34B1B"/>
    <w:rsid w:val="01F34B1B"/>
    <w:rsid w:val="021B1479"/>
    <w:rsid w:val="13A22D5A"/>
    <w:rsid w:val="25C06C4C"/>
    <w:rsid w:val="2AC65121"/>
    <w:rsid w:val="30150259"/>
    <w:rsid w:val="4FE9B064"/>
    <w:rsid w:val="58B44C3A"/>
    <w:rsid w:val="5AFC464C"/>
    <w:rsid w:val="696D37D6"/>
    <w:rsid w:val="7FFB1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240" w:lineRule="auto"/>
      <w:jc w:val="both"/>
    </w:pPr>
    <w:rPr>
      <w:rFonts w:ascii="Times New Roman" w:hAnsi="Times New Roman" w:eastAsia="宋体" w:cs="Times New Roman"/>
      <w:kern w:val="2"/>
      <w:sz w:val="21"/>
      <w:szCs w:val="24"/>
      <w:lang w:val="en-US" w:eastAsia="zh-CN" w:bidi="ar-SA"/>
    </w:rPr>
  </w:style>
  <w:style w:type="paragraph" w:styleId="7">
    <w:name w:val="heading 2"/>
    <w:basedOn w:val="1"/>
    <w:next w:val="1"/>
    <w:unhideWhenUsed/>
    <w:qFormat/>
    <w:uiPriority w:val="0"/>
    <w:pPr>
      <w:keepNext/>
      <w:keepLines/>
      <w:spacing w:before="260" w:beforeAutospacing="0" w:after="260" w:afterAutospacing="0" w:line="413" w:lineRule="auto"/>
      <w:outlineLvl w:val="1"/>
    </w:pPr>
    <w:rPr>
      <w:rFonts w:ascii="Arial" w:hAnsi="Arial" w:eastAsia="黑体"/>
      <w:b/>
      <w:sz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标题 Char Char"/>
    <w:basedOn w:val="3"/>
    <w:next w:val="1"/>
    <w:qFormat/>
    <w:uiPriority w:val="0"/>
    <w:pPr>
      <w:jc w:val="center"/>
      <w:outlineLvl w:val="0"/>
    </w:pPr>
    <w:rPr>
      <w:rFonts w:ascii="Arial" w:hAnsi="Arial"/>
      <w:b/>
      <w:sz w:val="3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
    <w:name w:val="正文-公1"/>
    <w:basedOn w:val="5"/>
    <w:next w:val="6"/>
    <w:qFormat/>
    <w:uiPriority w:val="0"/>
    <w:pPr>
      <w:ind w:firstLine="200" w:firstLineChars="200"/>
    </w:pPr>
    <w:rPr>
      <w:color w:val="000000"/>
    </w:rPr>
  </w:style>
  <w:style w:type="paragraph" w:customStyle="1" w:styleId="5">
    <w:name w:val="正文1"/>
    <w:next w:val="4"/>
    <w:qFormat/>
    <w:uiPriority w:val="0"/>
    <w:pPr>
      <w:jc w:val="both"/>
    </w:pPr>
    <w:rPr>
      <w:rFonts w:ascii="Calibri" w:hAnsi="Calibri" w:eastAsia="宋体" w:cs="黑体"/>
      <w:sz w:val="21"/>
      <w:szCs w:val="22"/>
      <w:lang w:val="en-US" w:eastAsia="zh-CN" w:bidi="ar-SA"/>
    </w:rPr>
  </w:style>
  <w:style w:type="paragraph" w:styleId="6">
    <w:name w:val="header"/>
    <w:basedOn w:val="1"/>
    <w:next w:val="1"/>
    <w:qFormat/>
    <w:uiPriority w:val="0"/>
    <w:pPr>
      <w:pBdr>
        <w:bottom w:val="single" w:color="000000" w:sz="6" w:space="1"/>
      </w:pBdr>
      <w:tabs>
        <w:tab w:val="center" w:pos="4153"/>
        <w:tab w:val="right" w:pos="8306"/>
      </w:tabs>
      <w:snapToGrid w:val="0"/>
      <w:spacing w:line="240" w:lineRule="auto"/>
      <w:jc w:val="center"/>
    </w:pPr>
    <w:rPr>
      <w:rFonts w:ascii="Times New Roman" w:hAnsi="Times New Roman"/>
      <w:kern w:val="2"/>
      <w:sz w:val="18"/>
      <w:szCs w:val="18"/>
      <w:lang w:val="en-US" w:eastAsia="zh-CN" w:bidi="ar-SA"/>
    </w:rPr>
  </w:style>
  <w:style w:type="paragraph" w:styleId="8">
    <w:name w:val="Body Text Indent"/>
    <w:basedOn w:val="1"/>
    <w:next w:val="9"/>
    <w:qFormat/>
    <w:uiPriority w:val="0"/>
    <w:pPr>
      <w:adjustRightInd w:val="0"/>
      <w:snapToGrid w:val="0"/>
      <w:spacing w:line="360" w:lineRule="auto"/>
      <w:ind w:firstLine="640" w:firstLineChars="200"/>
    </w:pPr>
    <w:rPr>
      <w:rFonts w:ascii="仿宋_GB2312" w:hAnsi="宋体" w:eastAsia="仿宋_GB2312"/>
      <w:sz w:val="32"/>
      <w:szCs w:val="30"/>
    </w:rPr>
  </w:style>
  <w:style w:type="paragraph" w:styleId="9">
    <w:name w:val="Body Text Indent 2"/>
    <w:basedOn w:val="1"/>
    <w:qFormat/>
    <w:uiPriority w:val="0"/>
    <w:pPr>
      <w:ind w:firstLine="630"/>
    </w:pPr>
    <w:rPr>
      <w:b/>
      <w:bCs/>
      <w:sz w:val="32"/>
      <w:szCs w:val="32"/>
    </w:rPr>
  </w:style>
  <w:style w:type="paragraph" w:styleId="10">
    <w:name w:val="footer"/>
    <w:basedOn w:val="1"/>
    <w:qFormat/>
    <w:uiPriority w:val="0"/>
    <w:pPr>
      <w:tabs>
        <w:tab w:val="center" w:pos="4153"/>
        <w:tab w:val="right" w:pos="8306"/>
      </w:tabs>
      <w:snapToGrid w:val="0"/>
      <w:spacing w:line="240" w:lineRule="auto"/>
      <w:jc w:val="left"/>
    </w:pPr>
    <w:rPr>
      <w:rFonts w:ascii="Times New Roman" w:hAnsi="Times New Roman"/>
      <w:kern w:val="2"/>
      <w:sz w:val="18"/>
      <w:szCs w:val="18"/>
      <w:lang w:val="en-US" w:eastAsia="zh-CN" w:bidi="ar-SA"/>
    </w:rPr>
  </w:style>
  <w:style w:type="paragraph" w:styleId="11">
    <w:name w:val="Body Text 2"/>
    <w:basedOn w:val="1"/>
    <w:qFormat/>
    <w:uiPriority w:val="0"/>
    <w:rPr>
      <w:rFonts w:eastAsia="仿宋_GB2312"/>
      <w:sz w:val="32"/>
      <w:szCs w:val="32"/>
    </w:rPr>
  </w:style>
  <w:style w:type="paragraph" w:styleId="12">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hint="eastAsia" w:ascii="微软雅黑" w:hAnsi="微软雅黑" w:eastAsia="微软雅黑" w:cs="Times New Roman"/>
      <w:kern w:val="0"/>
      <w:sz w:val="24"/>
      <w:szCs w:val="24"/>
      <w:lang w:val="en-US" w:eastAsia="zh-CN" w:bidi="ar-SA"/>
    </w:rPr>
  </w:style>
  <w:style w:type="paragraph" w:styleId="13">
    <w:name w:val="Body Text First Indent 2"/>
    <w:basedOn w:val="8"/>
    <w:next w:val="1"/>
    <w:qFormat/>
    <w:uiPriority w:val="0"/>
    <w:pPr>
      <w:ind w:firstLine="420"/>
    </w:pPr>
  </w:style>
  <w:style w:type="character" w:customStyle="1" w:styleId="16">
    <w:name w:val="NormalCharacter"/>
    <w:qFormat/>
    <w:uiPriority w:val="0"/>
  </w:style>
  <w:style w:type="paragraph" w:customStyle="1" w:styleId="17">
    <w:name w:val="页眉 New"/>
    <w:basedOn w:val="1"/>
    <w:qFormat/>
    <w:uiPriority w:val="0"/>
    <w:pPr>
      <w:pBdr>
        <w:top w:val="none" w:color="auto" w:sz="0" w:space="1"/>
        <w:left w:val="none" w:color="auto" w:sz="0" w:space="4"/>
        <w:bottom w:val="none" w:color="auto" w:sz="0" w:space="1"/>
        <w:right w:val="none" w:color="auto" w:sz="0" w:space="4"/>
      </w:pBdr>
      <w:snapToGrid w:val="0"/>
    </w:pPr>
    <w:rPr>
      <w:rFonts w:ascii="Calibri" w:hAnsi="Calibri" w:eastAsia="宋体" w:cs="黑体"/>
      <w:sz w:val="18"/>
      <w:szCs w:val="24"/>
    </w:rPr>
  </w:style>
  <w:style w:type="paragraph" w:customStyle="1" w:styleId="18">
    <w:name w:val="表格文字"/>
    <w:basedOn w:val="1"/>
    <w:qFormat/>
    <w:uiPriority w:val="99"/>
    <w:pPr>
      <w:spacing w:before="25" w:after="25"/>
    </w:pPr>
    <w:rPr>
      <w:rFonts w:ascii="Calibri" w:hAnsi="Calibri" w:eastAsia="宋体" w:cs="Times New Roman"/>
      <w:bCs/>
      <w:spacing w:val="10"/>
      <w:kern w:val="0"/>
      <w:szCs w:val="24"/>
    </w:rPr>
  </w:style>
  <w:style w:type="character" w:customStyle="1" w:styleId="19">
    <w:name w:val="PageNumber"/>
    <w:basedOn w:val="1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2024-03-29T09:04:00Z</dcterms:created>
  <dc:creator>403</dc:creator>
  <cp:lastModifiedBy>403</cp:lastModifiedBy>
  <cp:lastPrinted>2024-04-02T02:22:00Z</cp:lastPrinted>
  <dcterms:modified xsi:type="dcterms:W3CDTF">2024-04-02T02:49:04Z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