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E24A1">
      <w:pPr>
        <w:spacing w:line="11892" w:lineRule="exact"/>
      </w:pPr>
      <w:r>
        <w:rPr>
          <w:position w:val="-237"/>
        </w:rPr>
        <w:drawing>
          <wp:inline distT="0" distB="0" distL="0" distR="0">
            <wp:extent cx="10680065" cy="75514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0680192" cy="7551814"/>
                    </a:xfrm>
                    <a:prstGeom prst="rect">
                      <a:avLst/>
                    </a:prstGeom>
                  </pic:spPr>
                </pic:pic>
              </a:graphicData>
            </a:graphic>
          </wp:inline>
        </w:drawing>
      </w:r>
    </w:p>
    <w:p w14:paraId="186A5436">
      <w:pPr>
        <w:spacing w:line="11892" w:lineRule="exact"/>
        <w:sectPr>
          <w:headerReference r:id="rId5" w:type="default"/>
          <w:footerReference r:id="rId6" w:type="default"/>
          <w:pgSz w:w="16838" w:h="11906"/>
          <w:pgMar w:top="1" w:right="18" w:bottom="1" w:left="0" w:header="0" w:footer="0" w:gutter="0"/>
          <w:cols w:space="720" w:num="1"/>
        </w:sectPr>
      </w:pPr>
    </w:p>
    <w:p w14:paraId="45ABEAD4">
      <w:pPr>
        <w:spacing w:line="245" w:lineRule="auto"/>
        <w:rPr>
          <w:rFonts w:ascii="Arial"/>
          <w:sz w:val="21"/>
        </w:rPr>
      </w:pPr>
    </w:p>
    <w:p w14:paraId="50BD80F7">
      <w:pPr>
        <w:spacing w:line="245" w:lineRule="auto"/>
        <w:rPr>
          <w:rFonts w:ascii="Arial"/>
          <w:sz w:val="21"/>
        </w:rPr>
      </w:pPr>
    </w:p>
    <w:p w14:paraId="55934A17">
      <w:pPr>
        <w:spacing w:line="246" w:lineRule="auto"/>
        <w:rPr>
          <w:rFonts w:ascii="Arial"/>
          <w:sz w:val="21"/>
        </w:rPr>
      </w:pPr>
    </w:p>
    <w:p w14:paraId="76772E4A">
      <w:pPr>
        <w:spacing w:line="246" w:lineRule="auto"/>
        <w:rPr>
          <w:rFonts w:ascii="Arial"/>
          <w:sz w:val="21"/>
        </w:rPr>
      </w:pPr>
    </w:p>
    <w:p w14:paraId="5B0911E9">
      <w:pPr>
        <w:spacing w:line="246" w:lineRule="auto"/>
        <w:rPr>
          <w:rFonts w:ascii="Arial"/>
          <w:sz w:val="21"/>
        </w:rPr>
      </w:pPr>
    </w:p>
    <w:p w14:paraId="17309CFE">
      <w:pPr>
        <w:pStyle w:val="2"/>
        <w:spacing w:before="114" w:line="228" w:lineRule="auto"/>
        <w:ind w:left="3677"/>
        <w:rPr>
          <w:sz w:val="35"/>
          <w:szCs w:val="35"/>
        </w:rPr>
      </w:pPr>
      <w:r>
        <w:rPr>
          <w:b/>
          <w:bCs/>
          <w:spacing w:val="-41"/>
          <w:sz w:val="35"/>
          <w:szCs w:val="35"/>
        </w:rPr>
        <w:t>目</w:t>
      </w:r>
      <w:r>
        <w:rPr>
          <w:spacing w:val="11"/>
          <w:sz w:val="35"/>
          <w:szCs w:val="35"/>
        </w:rPr>
        <w:t xml:space="preserve">    </w:t>
      </w:r>
      <w:r>
        <w:rPr>
          <w:b/>
          <w:bCs/>
          <w:spacing w:val="-41"/>
          <w:sz w:val="35"/>
          <w:szCs w:val="35"/>
        </w:rPr>
        <w:t>录</w:t>
      </w:r>
    </w:p>
    <w:p w14:paraId="30D9121F">
      <w:pPr>
        <w:spacing w:line="312" w:lineRule="auto"/>
        <w:rPr>
          <w:rFonts w:ascii="Arial"/>
          <w:sz w:val="21"/>
        </w:rPr>
      </w:pPr>
    </w:p>
    <w:p w14:paraId="73EC2D9C">
      <w:pPr>
        <w:pStyle w:val="2"/>
        <w:spacing w:before="78" w:line="212" w:lineRule="auto"/>
        <w:ind w:left="66"/>
      </w:pPr>
      <w:r>
        <w:rPr>
          <w:rFonts w:ascii="Arial" w:hAnsi="Arial" w:eastAsia="Arial" w:cs="Arial"/>
          <w:spacing w:val="-6"/>
          <w:position w:val="1"/>
        </w:rPr>
        <w:t>1</w:t>
      </w:r>
      <w:r>
        <w:rPr>
          <w:spacing w:val="-6"/>
          <w:position w:val="1"/>
        </w:rPr>
        <w:t>、</w:t>
      </w:r>
      <w:r>
        <w:rPr>
          <w:spacing w:val="36"/>
          <w:position w:val="1"/>
        </w:rPr>
        <w:t xml:space="preserve">  </w:t>
      </w:r>
      <w:r>
        <w:rPr>
          <w:spacing w:val="-6"/>
        </w:rPr>
        <w:t>收支总体情况表</w:t>
      </w:r>
    </w:p>
    <w:p w14:paraId="6CBAC7D0">
      <w:pPr>
        <w:pStyle w:val="2"/>
        <w:spacing w:before="309" w:line="212" w:lineRule="auto"/>
        <w:ind w:left="47"/>
      </w:pPr>
      <w:r>
        <w:rPr>
          <w:rFonts w:ascii="Arial" w:hAnsi="Arial" w:eastAsia="Arial" w:cs="Arial"/>
          <w:spacing w:val="-3"/>
          <w:position w:val="1"/>
        </w:rPr>
        <w:t>2</w:t>
      </w:r>
      <w:r>
        <w:rPr>
          <w:spacing w:val="-3"/>
          <w:position w:val="1"/>
        </w:rPr>
        <w:t>、</w:t>
      </w:r>
      <w:r>
        <w:rPr>
          <w:spacing w:val="32"/>
          <w:position w:val="1"/>
        </w:rPr>
        <w:t xml:space="preserve">  </w:t>
      </w:r>
      <w:r>
        <w:rPr>
          <w:spacing w:val="-3"/>
        </w:rPr>
        <w:t>收入总体情况表</w:t>
      </w:r>
    </w:p>
    <w:p w14:paraId="724E05B1">
      <w:pPr>
        <w:pStyle w:val="2"/>
        <w:spacing w:before="310" w:line="213" w:lineRule="auto"/>
        <w:ind w:left="50"/>
      </w:pPr>
      <w:r>
        <w:rPr>
          <w:rFonts w:ascii="Arial" w:hAnsi="Arial" w:eastAsia="Arial" w:cs="Arial"/>
          <w:spacing w:val="-3"/>
          <w:position w:val="1"/>
        </w:rPr>
        <w:t>3</w:t>
      </w:r>
      <w:r>
        <w:rPr>
          <w:spacing w:val="-3"/>
          <w:position w:val="1"/>
        </w:rPr>
        <w:t>、</w:t>
      </w:r>
      <w:r>
        <w:rPr>
          <w:spacing w:val="31"/>
          <w:position w:val="1"/>
        </w:rPr>
        <w:t xml:space="preserve">  </w:t>
      </w:r>
      <w:r>
        <w:rPr>
          <w:spacing w:val="-3"/>
        </w:rPr>
        <w:t>支出总体情况表</w:t>
      </w:r>
    </w:p>
    <w:p w14:paraId="177836EE">
      <w:pPr>
        <w:pStyle w:val="2"/>
        <w:spacing w:before="310" w:line="212" w:lineRule="auto"/>
        <w:ind w:left="43"/>
      </w:pPr>
      <w:r>
        <w:rPr>
          <w:rFonts w:ascii="Arial" w:hAnsi="Arial" w:eastAsia="Arial" w:cs="Arial"/>
          <w:spacing w:val="-2"/>
          <w:position w:val="1"/>
        </w:rPr>
        <w:t>4</w:t>
      </w:r>
      <w:r>
        <w:rPr>
          <w:spacing w:val="-2"/>
          <w:position w:val="1"/>
        </w:rPr>
        <w:t>、</w:t>
      </w:r>
      <w:r>
        <w:rPr>
          <w:spacing w:val="34"/>
          <w:position w:val="1"/>
        </w:rPr>
        <w:t xml:space="preserve">  </w:t>
      </w:r>
      <w:r>
        <w:rPr>
          <w:spacing w:val="-2"/>
        </w:rPr>
        <w:t>财政拨款收支总体情况表</w:t>
      </w:r>
    </w:p>
    <w:p w14:paraId="64D92009">
      <w:pPr>
        <w:pStyle w:val="2"/>
        <w:spacing w:before="307" w:line="212" w:lineRule="auto"/>
        <w:ind w:left="50"/>
      </w:pPr>
      <w:r>
        <w:rPr>
          <w:rFonts w:ascii="Arial" w:hAnsi="Arial" w:eastAsia="Arial" w:cs="Arial"/>
          <w:spacing w:val="-2"/>
          <w:position w:val="1"/>
        </w:rPr>
        <w:t>5</w:t>
      </w:r>
      <w:r>
        <w:rPr>
          <w:spacing w:val="-2"/>
          <w:position w:val="1"/>
        </w:rPr>
        <w:t>、</w:t>
      </w:r>
      <w:r>
        <w:rPr>
          <w:spacing w:val="30"/>
          <w:position w:val="1"/>
        </w:rPr>
        <w:t xml:space="preserve">  </w:t>
      </w:r>
      <w:r>
        <w:rPr>
          <w:spacing w:val="-2"/>
        </w:rPr>
        <w:t>一般公共预算支出情况表</w:t>
      </w:r>
    </w:p>
    <w:p w14:paraId="6D4AACF1">
      <w:pPr>
        <w:pStyle w:val="2"/>
        <w:spacing w:before="308" w:line="212" w:lineRule="auto"/>
        <w:ind w:left="49"/>
      </w:pPr>
      <w:r>
        <w:rPr>
          <w:rFonts w:ascii="Arial" w:hAnsi="Arial" w:eastAsia="Arial" w:cs="Arial"/>
          <w:spacing w:val="-1"/>
          <w:position w:val="1"/>
        </w:rPr>
        <w:t>6</w:t>
      </w:r>
      <w:r>
        <w:rPr>
          <w:spacing w:val="-1"/>
          <w:position w:val="1"/>
        </w:rPr>
        <w:t>、</w:t>
      </w:r>
      <w:r>
        <w:rPr>
          <w:spacing w:val="31"/>
          <w:position w:val="1"/>
        </w:rPr>
        <w:t xml:space="preserve">  </w:t>
      </w:r>
      <w:r>
        <w:rPr>
          <w:spacing w:val="-1"/>
        </w:rPr>
        <w:t>一般公共预算基本支出情况表（按部门预算经济科目）</w:t>
      </w:r>
    </w:p>
    <w:p w14:paraId="33FFD6FD">
      <w:pPr>
        <w:pStyle w:val="2"/>
        <w:spacing w:before="309" w:line="212" w:lineRule="auto"/>
        <w:ind w:left="52"/>
      </w:pPr>
      <w:r>
        <w:rPr>
          <w:rFonts w:ascii="Arial" w:hAnsi="Arial" w:eastAsia="Arial" w:cs="Arial"/>
          <w:spacing w:val="-1"/>
          <w:position w:val="1"/>
        </w:rPr>
        <w:t>7</w:t>
      </w:r>
      <w:r>
        <w:rPr>
          <w:spacing w:val="-1"/>
          <w:position w:val="1"/>
        </w:rPr>
        <w:t>、</w:t>
      </w:r>
      <w:r>
        <w:rPr>
          <w:spacing w:val="31"/>
          <w:position w:val="1"/>
        </w:rPr>
        <w:t xml:space="preserve">  </w:t>
      </w:r>
      <w:r>
        <w:rPr>
          <w:spacing w:val="-1"/>
        </w:rPr>
        <w:t>一般公共预算基本支出情况表（按政府预算经济分类科目）</w:t>
      </w:r>
    </w:p>
    <w:p w14:paraId="1D6C36ED">
      <w:pPr>
        <w:pStyle w:val="2"/>
        <w:spacing w:before="312" w:line="212" w:lineRule="auto"/>
        <w:ind w:left="50"/>
      </w:pPr>
      <w:r>
        <w:rPr>
          <w:rFonts w:ascii="Arial" w:hAnsi="Arial" w:eastAsia="Arial" w:cs="Arial"/>
          <w:spacing w:val="-3"/>
          <w:position w:val="1"/>
        </w:rPr>
        <w:t>8</w:t>
      </w:r>
      <w:r>
        <w:rPr>
          <w:spacing w:val="-3"/>
          <w:position w:val="1"/>
        </w:rPr>
        <w:t>、</w:t>
      </w:r>
      <w:r>
        <w:rPr>
          <w:spacing w:val="30"/>
          <w:position w:val="1"/>
        </w:rPr>
        <w:t xml:space="preserve">  </w:t>
      </w:r>
      <w:r>
        <w:rPr>
          <w:spacing w:val="-3"/>
        </w:rPr>
        <w:t>一般公共预算“三公</w:t>
      </w:r>
      <w:r>
        <w:rPr>
          <w:spacing w:val="-88"/>
        </w:rPr>
        <w:t xml:space="preserve"> </w:t>
      </w:r>
      <w:r>
        <w:rPr>
          <w:spacing w:val="-3"/>
        </w:rPr>
        <w:t>”经费支出情况表</w:t>
      </w:r>
    </w:p>
    <w:p w14:paraId="259126B8">
      <w:pPr>
        <w:pStyle w:val="2"/>
        <w:spacing w:before="310" w:line="212" w:lineRule="auto"/>
        <w:ind w:left="50"/>
      </w:pPr>
      <w:r>
        <w:rPr>
          <w:rFonts w:ascii="Arial" w:hAnsi="Arial" w:eastAsia="Arial" w:cs="Arial"/>
          <w:spacing w:val="-2"/>
          <w:position w:val="1"/>
        </w:rPr>
        <w:t>9</w:t>
      </w:r>
      <w:r>
        <w:rPr>
          <w:spacing w:val="-2"/>
          <w:position w:val="1"/>
        </w:rPr>
        <w:t>、</w:t>
      </w:r>
      <w:r>
        <w:rPr>
          <w:spacing w:val="31"/>
          <w:position w:val="1"/>
        </w:rPr>
        <w:t xml:space="preserve">  </w:t>
      </w:r>
      <w:r>
        <w:rPr>
          <w:spacing w:val="-2"/>
        </w:rPr>
        <w:t>政府性基金预算支出情况表</w:t>
      </w:r>
    </w:p>
    <w:p w14:paraId="6A1CAD2D">
      <w:pPr>
        <w:pStyle w:val="2"/>
        <w:spacing w:before="308" w:line="212" w:lineRule="auto"/>
      </w:pPr>
      <w:r>
        <w:rPr>
          <w:rFonts w:ascii="Arial" w:hAnsi="Arial" w:eastAsia="Arial" w:cs="Arial"/>
          <w:spacing w:val="-3"/>
          <w:position w:val="1"/>
        </w:rPr>
        <w:t>10</w:t>
      </w:r>
      <w:r>
        <w:rPr>
          <w:spacing w:val="-3"/>
          <w:position w:val="1"/>
        </w:rPr>
        <w:t>、</w:t>
      </w:r>
      <w:r>
        <w:rPr>
          <w:spacing w:val="132"/>
          <w:position w:val="1"/>
        </w:rPr>
        <w:t xml:space="preserve"> </w:t>
      </w:r>
      <w:r>
        <w:rPr>
          <w:spacing w:val="-3"/>
        </w:rPr>
        <w:t>市级对下专项转移支付项目支出情况表</w:t>
      </w:r>
    </w:p>
    <w:p w14:paraId="05D7A6B2">
      <w:pPr>
        <w:pStyle w:val="2"/>
        <w:spacing w:before="309" w:line="212" w:lineRule="auto"/>
      </w:pPr>
      <w:r>
        <w:rPr>
          <w:rFonts w:ascii="Arial" w:hAnsi="Arial" w:eastAsia="Arial" w:cs="Arial"/>
          <w:spacing w:val="-3"/>
          <w:position w:val="1"/>
        </w:rPr>
        <w:t>11</w:t>
      </w:r>
      <w:r>
        <w:rPr>
          <w:spacing w:val="-3"/>
          <w:position w:val="1"/>
        </w:rPr>
        <w:t xml:space="preserve">、  </w:t>
      </w:r>
      <w:r>
        <w:rPr>
          <w:spacing w:val="-3"/>
        </w:rPr>
        <w:t>国有资本经营预算支出情况表</w:t>
      </w:r>
    </w:p>
    <w:p w14:paraId="35804102">
      <w:pPr>
        <w:pStyle w:val="2"/>
        <w:spacing w:before="310" w:line="212" w:lineRule="auto"/>
      </w:pPr>
      <w:r>
        <w:rPr>
          <w:rFonts w:ascii="Arial" w:hAnsi="Arial" w:eastAsia="Arial" w:cs="Arial"/>
          <w:spacing w:val="-3"/>
          <w:position w:val="1"/>
        </w:rPr>
        <w:t>12</w:t>
      </w:r>
      <w:r>
        <w:rPr>
          <w:spacing w:val="-3"/>
          <w:position w:val="1"/>
        </w:rPr>
        <w:t>、</w:t>
      </w:r>
      <w:r>
        <w:rPr>
          <w:spacing w:val="120"/>
          <w:position w:val="1"/>
        </w:rPr>
        <w:t xml:space="preserve"> </w:t>
      </w:r>
      <w:r>
        <w:rPr>
          <w:spacing w:val="-3"/>
        </w:rPr>
        <w:t>部门整体支出绩效目标批复表</w:t>
      </w:r>
    </w:p>
    <w:p w14:paraId="42B5B308">
      <w:pPr>
        <w:pStyle w:val="2"/>
        <w:spacing w:before="310" w:line="213" w:lineRule="auto"/>
      </w:pPr>
      <w:r>
        <w:rPr>
          <w:rFonts w:ascii="Arial" w:hAnsi="Arial" w:eastAsia="Arial" w:cs="Arial"/>
          <w:spacing w:val="-3"/>
          <w:position w:val="1"/>
        </w:rPr>
        <w:t>13</w:t>
      </w:r>
      <w:r>
        <w:rPr>
          <w:spacing w:val="-3"/>
          <w:position w:val="1"/>
        </w:rPr>
        <w:t>、</w:t>
      </w:r>
      <w:r>
        <w:rPr>
          <w:spacing w:val="129"/>
          <w:position w:val="1"/>
        </w:rPr>
        <w:t xml:space="preserve"> </w:t>
      </w:r>
      <w:r>
        <w:rPr>
          <w:spacing w:val="-3"/>
        </w:rPr>
        <w:t>项目支出绩效目标批复表（项目一）</w:t>
      </w:r>
    </w:p>
    <w:p w14:paraId="38E6170F">
      <w:pPr>
        <w:pStyle w:val="2"/>
        <w:spacing w:before="310" w:line="213" w:lineRule="auto"/>
      </w:pPr>
      <w:r>
        <w:rPr>
          <w:rFonts w:ascii="Arial" w:hAnsi="Arial" w:eastAsia="Arial" w:cs="Arial"/>
          <w:spacing w:val="-3"/>
          <w:position w:val="1"/>
        </w:rPr>
        <w:t>14</w:t>
      </w:r>
      <w:r>
        <w:rPr>
          <w:spacing w:val="-3"/>
          <w:position w:val="1"/>
        </w:rPr>
        <w:t>、</w:t>
      </w:r>
      <w:r>
        <w:rPr>
          <w:spacing w:val="129"/>
          <w:position w:val="1"/>
        </w:rPr>
        <w:t xml:space="preserve"> </w:t>
      </w:r>
      <w:r>
        <w:rPr>
          <w:spacing w:val="-3"/>
        </w:rPr>
        <w:t>项目支出绩效目标批复表（项目二）</w:t>
      </w:r>
    </w:p>
    <w:p w14:paraId="6C31C379">
      <w:pPr>
        <w:spacing w:line="213" w:lineRule="auto"/>
        <w:sectPr>
          <w:pgSz w:w="11905" w:h="16837"/>
          <w:pgMar w:top="400" w:right="1785" w:bottom="400" w:left="1627" w:header="0" w:footer="0" w:gutter="0"/>
          <w:cols w:space="720" w:num="1"/>
        </w:sectPr>
      </w:pPr>
    </w:p>
    <w:p w14:paraId="202113DB">
      <w:pPr>
        <w:spacing w:line="301" w:lineRule="auto"/>
        <w:rPr>
          <w:rFonts w:ascii="Arial"/>
          <w:sz w:val="21"/>
        </w:rPr>
      </w:pPr>
    </w:p>
    <w:p w14:paraId="579AFADC">
      <w:pPr>
        <w:spacing w:line="302" w:lineRule="auto"/>
        <w:rPr>
          <w:rFonts w:ascii="Arial"/>
          <w:sz w:val="21"/>
        </w:rPr>
      </w:pPr>
    </w:p>
    <w:p w14:paraId="2A909E99">
      <w:pPr>
        <w:spacing w:before="97" w:line="228" w:lineRule="auto"/>
        <w:ind w:left="415"/>
        <w:rPr>
          <w:rFonts w:ascii="黑体" w:hAnsi="黑体" w:eastAsia="黑体" w:cs="黑体"/>
          <w:sz w:val="30"/>
          <w:szCs w:val="30"/>
        </w:rPr>
      </w:pPr>
      <w:r>
        <w:rPr>
          <w:rFonts w:ascii="黑体" w:hAnsi="黑体" w:eastAsia="黑体" w:cs="黑体"/>
          <w:spacing w:val="-3"/>
          <w:sz w:val="30"/>
          <w:szCs w:val="30"/>
        </w:rPr>
        <w:t>表1</w:t>
      </w:r>
    </w:p>
    <w:p w14:paraId="75D9021A">
      <w:pPr>
        <w:spacing w:before="165" w:line="227" w:lineRule="auto"/>
        <w:ind w:left="3123"/>
        <w:rPr>
          <w:rFonts w:ascii="黑体" w:hAnsi="黑体" w:eastAsia="黑体" w:cs="黑体"/>
          <w:sz w:val="30"/>
          <w:szCs w:val="30"/>
        </w:rPr>
      </w:pPr>
      <w:r>
        <w:rPr>
          <w:rFonts w:ascii="黑体" w:hAnsi="黑体" w:eastAsia="黑体" w:cs="黑体"/>
          <w:spacing w:val="7"/>
          <w:sz w:val="30"/>
          <w:szCs w:val="30"/>
        </w:rPr>
        <w:t>贵阳市教育局2022年部门收支总体情况表</w:t>
      </w:r>
    </w:p>
    <w:p w14:paraId="42CF7886">
      <w:pPr>
        <w:spacing w:line="131" w:lineRule="exact"/>
      </w:pPr>
    </w:p>
    <w:tbl>
      <w:tblPr>
        <w:tblStyle w:val="5"/>
        <w:tblW w:w="11077" w:type="dxa"/>
        <w:tblInd w:w="3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74"/>
        <w:gridCol w:w="2358"/>
        <w:gridCol w:w="2833"/>
        <w:gridCol w:w="2612"/>
      </w:tblGrid>
      <w:tr w14:paraId="44758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632" w:type="dxa"/>
            <w:gridSpan w:val="2"/>
            <w:vAlign w:val="top"/>
          </w:tcPr>
          <w:p w14:paraId="513A46A8">
            <w:pPr>
              <w:pStyle w:val="6"/>
              <w:spacing w:before="73" w:line="222" w:lineRule="auto"/>
              <w:ind w:left="2339"/>
            </w:pPr>
            <w:r>
              <w:rPr>
                <w:b/>
                <w:bCs/>
              </w:rPr>
              <w:t>2022年收入</w:t>
            </w:r>
          </w:p>
        </w:tc>
        <w:tc>
          <w:tcPr>
            <w:tcW w:w="5445" w:type="dxa"/>
            <w:gridSpan w:val="2"/>
            <w:vAlign w:val="top"/>
          </w:tcPr>
          <w:p w14:paraId="11359AA6">
            <w:pPr>
              <w:pStyle w:val="6"/>
              <w:spacing w:before="73" w:line="222" w:lineRule="auto"/>
              <w:ind w:left="2244"/>
            </w:pPr>
            <w:r>
              <w:rPr>
                <w:b/>
                <w:bCs/>
              </w:rPr>
              <w:t>2022年支出</w:t>
            </w:r>
          </w:p>
        </w:tc>
      </w:tr>
      <w:tr w14:paraId="09284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274" w:type="dxa"/>
            <w:vAlign w:val="top"/>
          </w:tcPr>
          <w:p w14:paraId="5E572041">
            <w:pPr>
              <w:pStyle w:val="6"/>
              <w:spacing w:before="49" w:line="214" w:lineRule="auto"/>
              <w:ind w:left="1071"/>
            </w:pPr>
            <w:r>
              <w:rPr>
                <w:spacing w:val="-5"/>
              </w:rPr>
              <w:t>项</w:t>
            </w:r>
            <w:r>
              <w:rPr>
                <w:spacing w:val="7"/>
              </w:rPr>
              <w:t xml:space="preserve">        </w:t>
            </w:r>
            <w:r>
              <w:rPr>
                <w:spacing w:val="-5"/>
              </w:rPr>
              <w:t>目</w:t>
            </w:r>
          </w:p>
        </w:tc>
        <w:tc>
          <w:tcPr>
            <w:tcW w:w="2358" w:type="dxa"/>
            <w:vAlign w:val="top"/>
          </w:tcPr>
          <w:p w14:paraId="379935B2">
            <w:pPr>
              <w:pStyle w:val="6"/>
              <w:spacing w:before="49" w:line="214" w:lineRule="auto"/>
              <w:ind w:left="519"/>
            </w:pPr>
            <w:r>
              <w:t>预算数（万元）</w:t>
            </w:r>
          </w:p>
        </w:tc>
        <w:tc>
          <w:tcPr>
            <w:tcW w:w="2833" w:type="dxa"/>
            <w:vAlign w:val="top"/>
          </w:tcPr>
          <w:p w14:paraId="220FAD24">
            <w:pPr>
              <w:pStyle w:val="6"/>
              <w:spacing w:before="49" w:line="214" w:lineRule="auto"/>
              <w:ind w:left="856"/>
            </w:pPr>
            <w:r>
              <w:rPr>
                <w:spacing w:val="-1"/>
              </w:rPr>
              <w:t>支出功能分类</w:t>
            </w:r>
          </w:p>
        </w:tc>
        <w:tc>
          <w:tcPr>
            <w:tcW w:w="2612" w:type="dxa"/>
            <w:vAlign w:val="top"/>
          </w:tcPr>
          <w:p w14:paraId="23345C8E">
            <w:pPr>
              <w:pStyle w:val="6"/>
              <w:spacing w:before="49" w:line="214" w:lineRule="auto"/>
              <w:ind w:left="649"/>
            </w:pPr>
            <w:r>
              <w:rPr>
                <w:spacing w:val="-1"/>
              </w:rPr>
              <w:t>预算数（万元）</w:t>
            </w:r>
          </w:p>
        </w:tc>
      </w:tr>
      <w:tr w14:paraId="0030E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3274" w:type="dxa"/>
            <w:vAlign w:val="top"/>
          </w:tcPr>
          <w:p w14:paraId="1E281985">
            <w:pPr>
              <w:pStyle w:val="6"/>
              <w:spacing w:before="56" w:line="218" w:lineRule="auto"/>
              <w:ind w:left="44"/>
            </w:pPr>
            <w:r>
              <w:t>一、一般公共预算财政拨款收入</w:t>
            </w:r>
          </w:p>
        </w:tc>
        <w:tc>
          <w:tcPr>
            <w:tcW w:w="2358" w:type="dxa"/>
            <w:vAlign w:val="top"/>
          </w:tcPr>
          <w:p w14:paraId="2C29CF85">
            <w:pPr>
              <w:spacing w:before="67" w:line="198" w:lineRule="auto"/>
              <w:ind w:right="12"/>
              <w:jc w:val="right"/>
              <w:rPr>
                <w:rFonts w:ascii="Arial" w:hAnsi="Arial" w:eastAsia="Arial" w:cs="Arial"/>
                <w:sz w:val="19"/>
                <w:szCs w:val="19"/>
              </w:rPr>
            </w:pPr>
            <w:r>
              <w:rPr>
                <w:rFonts w:ascii="Arial" w:hAnsi="Arial" w:eastAsia="Arial" w:cs="Arial"/>
                <w:spacing w:val="-3"/>
                <w:sz w:val="19"/>
                <w:szCs w:val="19"/>
              </w:rPr>
              <w:t>192,368.38</w:t>
            </w:r>
          </w:p>
        </w:tc>
        <w:tc>
          <w:tcPr>
            <w:tcW w:w="2833" w:type="dxa"/>
            <w:vAlign w:val="top"/>
          </w:tcPr>
          <w:p w14:paraId="2366C8DD">
            <w:pPr>
              <w:pStyle w:val="6"/>
              <w:spacing w:before="56" w:line="218" w:lineRule="auto"/>
              <w:ind w:left="42"/>
            </w:pPr>
            <w:r>
              <w:rPr>
                <w:spacing w:val="-1"/>
              </w:rPr>
              <w:t>一、一般公共服务支出</w:t>
            </w:r>
          </w:p>
        </w:tc>
        <w:tc>
          <w:tcPr>
            <w:tcW w:w="2612" w:type="dxa"/>
            <w:vAlign w:val="top"/>
          </w:tcPr>
          <w:p w14:paraId="56CED84B">
            <w:pPr>
              <w:pStyle w:val="6"/>
              <w:spacing w:before="123" w:line="157" w:lineRule="exact"/>
              <w:ind w:right="16"/>
              <w:jc w:val="right"/>
            </w:pPr>
            <w:r>
              <w:rPr>
                <w:spacing w:val="-1"/>
                <w:position w:val="-2"/>
              </w:rPr>
              <w:t>20.00</w:t>
            </w:r>
          </w:p>
        </w:tc>
      </w:tr>
      <w:tr w14:paraId="19933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4F431DBB">
            <w:pPr>
              <w:pStyle w:val="6"/>
              <w:spacing w:before="58" w:line="217" w:lineRule="auto"/>
              <w:ind w:left="44"/>
            </w:pPr>
            <w:r>
              <w:t>二、政府性基金预算财政拨款收入</w:t>
            </w:r>
          </w:p>
        </w:tc>
        <w:tc>
          <w:tcPr>
            <w:tcW w:w="2358" w:type="dxa"/>
            <w:vAlign w:val="top"/>
          </w:tcPr>
          <w:p w14:paraId="6247DC7C">
            <w:pPr>
              <w:rPr>
                <w:rFonts w:ascii="Arial"/>
                <w:sz w:val="21"/>
              </w:rPr>
            </w:pPr>
          </w:p>
        </w:tc>
        <w:tc>
          <w:tcPr>
            <w:tcW w:w="2833" w:type="dxa"/>
            <w:vAlign w:val="top"/>
          </w:tcPr>
          <w:p w14:paraId="5851A411">
            <w:pPr>
              <w:pStyle w:val="6"/>
              <w:spacing w:before="58" w:line="217" w:lineRule="auto"/>
              <w:ind w:left="42"/>
            </w:pPr>
            <w:r>
              <w:rPr>
                <w:spacing w:val="-1"/>
              </w:rPr>
              <w:t>二、国防支出</w:t>
            </w:r>
          </w:p>
        </w:tc>
        <w:tc>
          <w:tcPr>
            <w:tcW w:w="2612" w:type="dxa"/>
            <w:vAlign w:val="top"/>
          </w:tcPr>
          <w:p w14:paraId="418B1105">
            <w:pPr>
              <w:rPr>
                <w:rFonts w:ascii="Arial"/>
                <w:sz w:val="21"/>
              </w:rPr>
            </w:pPr>
          </w:p>
        </w:tc>
      </w:tr>
      <w:tr w14:paraId="536B8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3274" w:type="dxa"/>
            <w:vAlign w:val="top"/>
          </w:tcPr>
          <w:p w14:paraId="2806110C">
            <w:pPr>
              <w:pStyle w:val="6"/>
              <w:spacing w:before="58" w:line="216" w:lineRule="auto"/>
              <w:ind w:left="40"/>
            </w:pPr>
            <w:r>
              <w:t>三、国有资本经营预算财政拨款收入</w:t>
            </w:r>
          </w:p>
        </w:tc>
        <w:tc>
          <w:tcPr>
            <w:tcW w:w="2358" w:type="dxa"/>
            <w:vAlign w:val="top"/>
          </w:tcPr>
          <w:p w14:paraId="05F7DC7C">
            <w:pPr>
              <w:rPr>
                <w:rFonts w:ascii="Arial"/>
                <w:sz w:val="21"/>
              </w:rPr>
            </w:pPr>
          </w:p>
        </w:tc>
        <w:tc>
          <w:tcPr>
            <w:tcW w:w="2833" w:type="dxa"/>
            <w:vAlign w:val="top"/>
          </w:tcPr>
          <w:p w14:paraId="7CFC011E">
            <w:pPr>
              <w:pStyle w:val="6"/>
              <w:spacing w:before="58" w:line="216" w:lineRule="auto"/>
              <w:ind w:left="39"/>
            </w:pPr>
            <w:r>
              <w:t>三、公共安全支出</w:t>
            </w:r>
          </w:p>
        </w:tc>
        <w:tc>
          <w:tcPr>
            <w:tcW w:w="2612" w:type="dxa"/>
            <w:vAlign w:val="top"/>
          </w:tcPr>
          <w:p w14:paraId="6F2FD7C7">
            <w:pPr>
              <w:rPr>
                <w:rFonts w:ascii="Arial"/>
                <w:sz w:val="21"/>
              </w:rPr>
            </w:pPr>
          </w:p>
        </w:tc>
      </w:tr>
      <w:tr w14:paraId="2252B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3274" w:type="dxa"/>
            <w:vAlign w:val="top"/>
          </w:tcPr>
          <w:p w14:paraId="586C2EE9">
            <w:pPr>
              <w:pStyle w:val="6"/>
              <w:spacing w:before="59" w:line="215" w:lineRule="auto"/>
              <w:ind w:left="59"/>
            </w:pPr>
            <w:r>
              <w:rPr>
                <w:spacing w:val="-2"/>
              </w:rPr>
              <w:t>四、财政专户管理资金收入</w:t>
            </w:r>
          </w:p>
        </w:tc>
        <w:tc>
          <w:tcPr>
            <w:tcW w:w="2358" w:type="dxa"/>
            <w:vAlign w:val="top"/>
          </w:tcPr>
          <w:p w14:paraId="5D4877B0">
            <w:pPr>
              <w:spacing w:before="70" w:line="198" w:lineRule="auto"/>
              <w:ind w:right="12"/>
              <w:jc w:val="right"/>
              <w:rPr>
                <w:rFonts w:ascii="Arial" w:hAnsi="Arial" w:eastAsia="Arial" w:cs="Arial"/>
                <w:sz w:val="19"/>
                <w:szCs w:val="19"/>
              </w:rPr>
            </w:pPr>
            <w:r>
              <w:rPr>
                <w:rFonts w:ascii="Arial" w:hAnsi="Arial" w:eastAsia="Arial" w:cs="Arial"/>
                <w:spacing w:val="-3"/>
                <w:sz w:val="19"/>
                <w:szCs w:val="19"/>
              </w:rPr>
              <w:t>12,139.33</w:t>
            </w:r>
          </w:p>
        </w:tc>
        <w:tc>
          <w:tcPr>
            <w:tcW w:w="2833" w:type="dxa"/>
            <w:vAlign w:val="top"/>
          </w:tcPr>
          <w:p w14:paraId="060D735B">
            <w:pPr>
              <w:pStyle w:val="6"/>
              <w:spacing w:before="59" w:line="215" w:lineRule="auto"/>
              <w:ind w:left="57"/>
            </w:pPr>
            <w:r>
              <w:rPr>
                <w:spacing w:val="-4"/>
              </w:rPr>
              <w:t>四、教育支出</w:t>
            </w:r>
          </w:p>
        </w:tc>
        <w:tc>
          <w:tcPr>
            <w:tcW w:w="2612" w:type="dxa"/>
            <w:vAlign w:val="top"/>
          </w:tcPr>
          <w:p w14:paraId="7F5D8BC5">
            <w:pPr>
              <w:pStyle w:val="6"/>
              <w:spacing w:before="125" w:line="155" w:lineRule="exact"/>
              <w:ind w:right="16"/>
              <w:jc w:val="right"/>
            </w:pPr>
            <w:r>
              <w:rPr>
                <w:spacing w:val="-1"/>
                <w:position w:val="-1"/>
              </w:rPr>
              <w:t>191,171.72</w:t>
            </w:r>
          </w:p>
        </w:tc>
      </w:tr>
      <w:tr w14:paraId="11610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3A779EF6">
            <w:pPr>
              <w:pStyle w:val="6"/>
              <w:spacing w:before="60" w:line="215" w:lineRule="auto"/>
              <w:ind w:left="44"/>
            </w:pPr>
            <w:r>
              <w:rPr>
                <w:spacing w:val="-1"/>
              </w:rPr>
              <w:t>五、事业收入</w:t>
            </w:r>
          </w:p>
        </w:tc>
        <w:tc>
          <w:tcPr>
            <w:tcW w:w="2358" w:type="dxa"/>
            <w:vAlign w:val="top"/>
          </w:tcPr>
          <w:p w14:paraId="4940F40F">
            <w:pPr>
              <w:rPr>
                <w:rFonts w:ascii="Arial"/>
                <w:sz w:val="21"/>
              </w:rPr>
            </w:pPr>
          </w:p>
        </w:tc>
        <w:tc>
          <w:tcPr>
            <w:tcW w:w="2833" w:type="dxa"/>
            <w:vAlign w:val="top"/>
          </w:tcPr>
          <w:p w14:paraId="12ADA219">
            <w:pPr>
              <w:pStyle w:val="6"/>
              <w:spacing w:before="60" w:line="215" w:lineRule="auto"/>
              <w:ind w:left="42"/>
            </w:pPr>
            <w:r>
              <w:rPr>
                <w:spacing w:val="-1"/>
              </w:rPr>
              <w:t>五、科学技术支出</w:t>
            </w:r>
          </w:p>
        </w:tc>
        <w:tc>
          <w:tcPr>
            <w:tcW w:w="2612" w:type="dxa"/>
            <w:vAlign w:val="top"/>
          </w:tcPr>
          <w:p w14:paraId="7857F894">
            <w:pPr>
              <w:rPr>
                <w:rFonts w:ascii="Arial"/>
                <w:sz w:val="21"/>
              </w:rPr>
            </w:pPr>
          </w:p>
        </w:tc>
      </w:tr>
      <w:tr w14:paraId="30365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34B136FF">
            <w:pPr>
              <w:pStyle w:val="6"/>
              <w:spacing w:before="60" w:line="215" w:lineRule="auto"/>
              <w:ind w:left="42"/>
            </w:pPr>
            <w:r>
              <w:t>六、事业单位经营收入</w:t>
            </w:r>
          </w:p>
        </w:tc>
        <w:tc>
          <w:tcPr>
            <w:tcW w:w="2358" w:type="dxa"/>
            <w:vAlign w:val="top"/>
          </w:tcPr>
          <w:p w14:paraId="016887FC">
            <w:pPr>
              <w:rPr>
                <w:rFonts w:ascii="Arial"/>
                <w:sz w:val="21"/>
              </w:rPr>
            </w:pPr>
          </w:p>
        </w:tc>
        <w:tc>
          <w:tcPr>
            <w:tcW w:w="2833" w:type="dxa"/>
            <w:vAlign w:val="top"/>
          </w:tcPr>
          <w:p w14:paraId="7EB035EB">
            <w:pPr>
              <w:pStyle w:val="6"/>
              <w:spacing w:before="60" w:line="215" w:lineRule="auto"/>
              <w:ind w:left="40"/>
            </w:pPr>
            <w:r>
              <w:t>六、文化旅游体育与传媒支出</w:t>
            </w:r>
          </w:p>
        </w:tc>
        <w:tc>
          <w:tcPr>
            <w:tcW w:w="2612" w:type="dxa"/>
            <w:vAlign w:val="top"/>
          </w:tcPr>
          <w:p w14:paraId="41D318F4">
            <w:pPr>
              <w:rPr>
                <w:rFonts w:ascii="Arial"/>
                <w:sz w:val="21"/>
              </w:rPr>
            </w:pPr>
          </w:p>
        </w:tc>
      </w:tr>
      <w:tr w14:paraId="1406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3274" w:type="dxa"/>
            <w:vAlign w:val="top"/>
          </w:tcPr>
          <w:p w14:paraId="660E0CED">
            <w:pPr>
              <w:pStyle w:val="6"/>
              <w:spacing w:before="60" w:line="214" w:lineRule="auto"/>
              <w:ind w:left="40"/>
            </w:pPr>
            <w:r>
              <w:t>七、上级补助收入</w:t>
            </w:r>
          </w:p>
        </w:tc>
        <w:tc>
          <w:tcPr>
            <w:tcW w:w="2358" w:type="dxa"/>
            <w:vAlign w:val="top"/>
          </w:tcPr>
          <w:p w14:paraId="0855A7E7">
            <w:pPr>
              <w:rPr>
                <w:rFonts w:ascii="Arial"/>
                <w:sz w:val="21"/>
              </w:rPr>
            </w:pPr>
          </w:p>
        </w:tc>
        <w:tc>
          <w:tcPr>
            <w:tcW w:w="2833" w:type="dxa"/>
            <w:vAlign w:val="top"/>
          </w:tcPr>
          <w:p w14:paraId="0E41770D">
            <w:pPr>
              <w:pStyle w:val="6"/>
              <w:spacing w:before="60" w:line="214" w:lineRule="auto"/>
              <w:ind w:left="38"/>
            </w:pPr>
            <w:r>
              <w:t>七、社会保障和就业支出</w:t>
            </w:r>
          </w:p>
        </w:tc>
        <w:tc>
          <w:tcPr>
            <w:tcW w:w="2612" w:type="dxa"/>
            <w:vAlign w:val="top"/>
          </w:tcPr>
          <w:p w14:paraId="4D0357ED">
            <w:pPr>
              <w:pStyle w:val="6"/>
              <w:spacing w:before="128" w:line="152" w:lineRule="exact"/>
              <w:ind w:right="15"/>
              <w:jc w:val="right"/>
            </w:pPr>
            <w:r>
              <w:rPr>
                <w:position w:val="-1"/>
              </w:rPr>
              <w:t>8,800.85</w:t>
            </w:r>
          </w:p>
        </w:tc>
      </w:tr>
      <w:tr w14:paraId="46AE2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3274" w:type="dxa"/>
            <w:vAlign w:val="top"/>
          </w:tcPr>
          <w:p w14:paraId="0CE9154C">
            <w:pPr>
              <w:pStyle w:val="6"/>
              <w:spacing w:before="62" w:line="212" w:lineRule="auto"/>
              <w:ind w:left="44"/>
            </w:pPr>
            <w:r>
              <w:rPr>
                <w:spacing w:val="-1"/>
              </w:rPr>
              <w:t>八、附属单位上缴收入</w:t>
            </w:r>
          </w:p>
        </w:tc>
        <w:tc>
          <w:tcPr>
            <w:tcW w:w="2358" w:type="dxa"/>
            <w:vAlign w:val="top"/>
          </w:tcPr>
          <w:p w14:paraId="07732628">
            <w:pPr>
              <w:rPr>
                <w:rFonts w:ascii="Arial"/>
                <w:sz w:val="21"/>
              </w:rPr>
            </w:pPr>
          </w:p>
        </w:tc>
        <w:tc>
          <w:tcPr>
            <w:tcW w:w="2833" w:type="dxa"/>
            <w:vAlign w:val="top"/>
          </w:tcPr>
          <w:p w14:paraId="12BC6299">
            <w:pPr>
              <w:pStyle w:val="6"/>
              <w:spacing w:before="62" w:line="212" w:lineRule="auto"/>
              <w:ind w:left="42"/>
            </w:pPr>
            <w:r>
              <w:rPr>
                <w:spacing w:val="-1"/>
              </w:rPr>
              <w:t>八、卫生健康支出</w:t>
            </w:r>
          </w:p>
        </w:tc>
        <w:tc>
          <w:tcPr>
            <w:tcW w:w="2612" w:type="dxa"/>
            <w:vAlign w:val="top"/>
          </w:tcPr>
          <w:p w14:paraId="5620F541">
            <w:pPr>
              <w:pStyle w:val="6"/>
              <w:spacing w:before="128" w:line="152" w:lineRule="exact"/>
              <w:ind w:right="15"/>
              <w:jc w:val="right"/>
            </w:pPr>
            <w:r>
              <w:rPr>
                <w:position w:val="-1"/>
              </w:rPr>
              <w:t>3,515.17</w:t>
            </w:r>
          </w:p>
        </w:tc>
      </w:tr>
      <w:tr w14:paraId="6203D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6921DF61">
            <w:pPr>
              <w:pStyle w:val="6"/>
              <w:spacing w:before="63" w:line="212" w:lineRule="auto"/>
              <w:ind w:left="45"/>
            </w:pPr>
            <w:r>
              <w:rPr>
                <w:spacing w:val="-1"/>
              </w:rPr>
              <w:t>九、其他收入</w:t>
            </w:r>
          </w:p>
        </w:tc>
        <w:tc>
          <w:tcPr>
            <w:tcW w:w="2358" w:type="dxa"/>
            <w:vAlign w:val="top"/>
          </w:tcPr>
          <w:p w14:paraId="247652DD">
            <w:pPr>
              <w:rPr>
                <w:rFonts w:ascii="Arial"/>
                <w:sz w:val="21"/>
              </w:rPr>
            </w:pPr>
          </w:p>
        </w:tc>
        <w:tc>
          <w:tcPr>
            <w:tcW w:w="2833" w:type="dxa"/>
            <w:vAlign w:val="top"/>
          </w:tcPr>
          <w:p w14:paraId="62703219">
            <w:pPr>
              <w:pStyle w:val="6"/>
              <w:spacing w:before="63" w:line="212" w:lineRule="auto"/>
              <w:ind w:left="43"/>
            </w:pPr>
            <w:r>
              <w:rPr>
                <w:spacing w:val="-1"/>
              </w:rPr>
              <w:t>九、节能环保支出</w:t>
            </w:r>
          </w:p>
        </w:tc>
        <w:tc>
          <w:tcPr>
            <w:tcW w:w="2612" w:type="dxa"/>
            <w:vAlign w:val="top"/>
          </w:tcPr>
          <w:p w14:paraId="50DA1162">
            <w:pPr>
              <w:rPr>
                <w:rFonts w:ascii="Arial"/>
                <w:sz w:val="21"/>
              </w:rPr>
            </w:pPr>
          </w:p>
        </w:tc>
      </w:tr>
      <w:tr w14:paraId="2F6AE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3274" w:type="dxa"/>
            <w:vAlign w:val="top"/>
          </w:tcPr>
          <w:p w14:paraId="1AC101B4">
            <w:pPr>
              <w:rPr>
                <w:rFonts w:ascii="Arial"/>
                <w:sz w:val="21"/>
              </w:rPr>
            </w:pPr>
          </w:p>
        </w:tc>
        <w:tc>
          <w:tcPr>
            <w:tcW w:w="2358" w:type="dxa"/>
            <w:vAlign w:val="top"/>
          </w:tcPr>
          <w:p w14:paraId="029D649B">
            <w:pPr>
              <w:rPr>
                <w:rFonts w:ascii="Arial"/>
                <w:sz w:val="21"/>
              </w:rPr>
            </w:pPr>
          </w:p>
        </w:tc>
        <w:tc>
          <w:tcPr>
            <w:tcW w:w="2833" w:type="dxa"/>
            <w:vAlign w:val="top"/>
          </w:tcPr>
          <w:p w14:paraId="7F01715A">
            <w:pPr>
              <w:pStyle w:val="6"/>
              <w:spacing w:before="63" w:line="211" w:lineRule="auto"/>
              <w:ind w:left="40"/>
            </w:pPr>
            <w:r>
              <w:t>十、城乡社区支出</w:t>
            </w:r>
          </w:p>
        </w:tc>
        <w:tc>
          <w:tcPr>
            <w:tcW w:w="2612" w:type="dxa"/>
            <w:vAlign w:val="top"/>
          </w:tcPr>
          <w:p w14:paraId="16A97BC6">
            <w:pPr>
              <w:rPr>
                <w:rFonts w:ascii="Arial"/>
                <w:sz w:val="21"/>
              </w:rPr>
            </w:pPr>
          </w:p>
        </w:tc>
      </w:tr>
      <w:tr w14:paraId="7B693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3274" w:type="dxa"/>
            <w:vAlign w:val="top"/>
          </w:tcPr>
          <w:p w14:paraId="6967F85B">
            <w:pPr>
              <w:rPr>
                <w:rFonts w:ascii="Arial"/>
                <w:sz w:val="21"/>
              </w:rPr>
            </w:pPr>
          </w:p>
        </w:tc>
        <w:tc>
          <w:tcPr>
            <w:tcW w:w="2358" w:type="dxa"/>
            <w:vAlign w:val="top"/>
          </w:tcPr>
          <w:p w14:paraId="211C91B4">
            <w:pPr>
              <w:rPr>
                <w:rFonts w:ascii="Arial"/>
                <w:sz w:val="21"/>
              </w:rPr>
            </w:pPr>
          </w:p>
        </w:tc>
        <w:tc>
          <w:tcPr>
            <w:tcW w:w="2833" w:type="dxa"/>
            <w:vAlign w:val="top"/>
          </w:tcPr>
          <w:p w14:paraId="2F7C1C5E">
            <w:pPr>
              <w:pStyle w:val="6"/>
              <w:spacing w:before="64" w:line="210" w:lineRule="auto"/>
              <w:ind w:left="40"/>
            </w:pPr>
            <w:r>
              <w:t>十一、农林水支出</w:t>
            </w:r>
          </w:p>
        </w:tc>
        <w:tc>
          <w:tcPr>
            <w:tcW w:w="2612" w:type="dxa"/>
            <w:vAlign w:val="top"/>
          </w:tcPr>
          <w:p w14:paraId="675E5826">
            <w:pPr>
              <w:rPr>
                <w:rFonts w:ascii="Arial"/>
                <w:sz w:val="21"/>
              </w:rPr>
            </w:pPr>
          </w:p>
        </w:tc>
      </w:tr>
      <w:tr w14:paraId="57AD6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3274" w:type="dxa"/>
            <w:vAlign w:val="top"/>
          </w:tcPr>
          <w:p w14:paraId="04B31F8C">
            <w:pPr>
              <w:rPr>
                <w:rFonts w:ascii="Arial"/>
                <w:sz w:val="21"/>
              </w:rPr>
            </w:pPr>
          </w:p>
        </w:tc>
        <w:tc>
          <w:tcPr>
            <w:tcW w:w="2358" w:type="dxa"/>
            <w:vAlign w:val="top"/>
          </w:tcPr>
          <w:p w14:paraId="05FC479E">
            <w:pPr>
              <w:rPr>
                <w:rFonts w:ascii="Arial"/>
                <w:sz w:val="21"/>
              </w:rPr>
            </w:pPr>
          </w:p>
        </w:tc>
        <w:tc>
          <w:tcPr>
            <w:tcW w:w="2833" w:type="dxa"/>
            <w:vAlign w:val="top"/>
          </w:tcPr>
          <w:p w14:paraId="71709100">
            <w:pPr>
              <w:pStyle w:val="6"/>
              <w:spacing w:before="65" w:line="209" w:lineRule="auto"/>
              <w:ind w:left="40"/>
            </w:pPr>
            <w:r>
              <w:t>十二、交通运输支出</w:t>
            </w:r>
          </w:p>
        </w:tc>
        <w:tc>
          <w:tcPr>
            <w:tcW w:w="2612" w:type="dxa"/>
            <w:vAlign w:val="top"/>
          </w:tcPr>
          <w:p w14:paraId="19CDE412">
            <w:pPr>
              <w:rPr>
                <w:rFonts w:ascii="Arial"/>
                <w:sz w:val="21"/>
              </w:rPr>
            </w:pPr>
          </w:p>
        </w:tc>
      </w:tr>
      <w:tr w14:paraId="5C6F2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3274" w:type="dxa"/>
            <w:vAlign w:val="top"/>
          </w:tcPr>
          <w:p w14:paraId="546D93DC">
            <w:pPr>
              <w:rPr>
                <w:rFonts w:ascii="Arial"/>
                <w:sz w:val="21"/>
              </w:rPr>
            </w:pPr>
          </w:p>
        </w:tc>
        <w:tc>
          <w:tcPr>
            <w:tcW w:w="2358" w:type="dxa"/>
            <w:vAlign w:val="top"/>
          </w:tcPr>
          <w:p w14:paraId="6DA61404">
            <w:pPr>
              <w:rPr>
                <w:rFonts w:ascii="Arial"/>
                <w:sz w:val="21"/>
              </w:rPr>
            </w:pPr>
          </w:p>
        </w:tc>
        <w:tc>
          <w:tcPr>
            <w:tcW w:w="2833" w:type="dxa"/>
            <w:vAlign w:val="top"/>
          </w:tcPr>
          <w:p w14:paraId="30964DD6">
            <w:pPr>
              <w:pStyle w:val="6"/>
              <w:spacing w:before="66" w:line="208" w:lineRule="auto"/>
              <w:ind w:left="40"/>
            </w:pPr>
            <w:r>
              <w:t>十三、资源勘探工业信息等支出</w:t>
            </w:r>
          </w:p>
        </w:tc>
        <w:tc>
          <w:tcPr>
            <w:tcW w:w="2612" w:type="dxa"/>
            <w:vAlign w:val="top"/>
          </w:tcPr>
          <w:p w14:paraId="28BD89BC">
            <w:pPr>
              <w:rPr>
                <w:rFonts w:ascii="Arial"/>
                <w:sz w:val="21"/>
              </w:rPr>
            </w:pPr>
          </w:p>
        </w:tc>
      </w:tr>
      <w:tr w14:paraId="288DC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69175A23">
            <w:pPr>
              <w:rPr>
                <w:rFonts w:ascii="Arial"/>
                <w:sz w:val="21"/>
              </w:rPr>
            </w:pPr>
          </w:p>
        </w:tc>
        <w:tc>
          <w:tcPr>
            <w:tcW w:w="2358" w:type="dxa"/>
            <w:vAlign w:val="top"/>
          </w:tcPr>
          <w:p w14:paraId="48A61FA4">
            <w:pPr>
              <w:rPr>
                <w:rFonts w:ascii="Arial"/>
                <w:sz w:val="21"/>
              </w:rPr>
            </w:pPr>
          </w:p>
        </w:tc>
        <w:tc>
          <w:tcPr>
            <w:tcW w:w="2833" w:type="dxa"/>
            <w:vAlign w:val="top"/>
          </w:tcPr>
          <w:p w14:paraId="543FFD65">
            <w:pPr>
              <w:pStyle w:val="6"/>
              <w:spacing w:before="68" w:line="207" w:lineRule="auto"/>
              <w:ind w:left="40"/>
            </w:pPr>
            <w:r>
              <w:t>十四、商业服务业等支出</w:t>
            </w:r>
          </w:p>
        </w:tc>
        <w:tc>
          <w:tcPr>
            <w:tcW w:w="2612" w:type="dxa"/>
            <w:vAlign w:val="top"/>
          </w:tcPr>
          <w:p w14:paraId="2F3F540D">
            <w:pPr>
              <w:rPr>
                <w:rFonts w:ascii="Arial"/>
                <w:sz w:val="21"/>
              </w:rPr>
            </w:pPr>
          </w:p>
        </w:tc>
      </w:tr>
      <w:tr w14:paraId="4EEAD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19ED722B">
            <w:pPr>
              <w:rPr>
                <w:rFonts w:ascii="Arial"/>
                <w:sz w:val="21"/>
              </w:rPr>
            </w:pPr>
          </w:p>
        </w:tc>
        <w:tc>
          <w:tcPr>
            <w:tcW w:w="2358" w:type="dxa"/>
            <w:vAlign w:val="top"/>
          </w:tcPr>
          <w:p w14:paraId="45A9FD07">
            <w:pPr>
              <w:rPr>
                <w:rFonts w:ascii="Arial"/>
                <w:sz w:val="21"/>
              </w:rPr>
            </w:pPr>
          </w:p>
        </w:tc>
        <w:tc>
          <w:tcPr>
            <w:tcW w:w="2833" w:type="dxa"/>
            <w:vAlign w:val="top"/>
          </w:tcPr>
          <w:p w14:paraId="1D062064">
            <w:pPr>
              <w:pStyle w:val="6"/>
              <w:spacing w:before="68" w:line="207" w:lineRule="auto"/>
              <w:ind w:left="40"/>
            </w:pPr>
            <w:r>
              <w:rPr>
                <w:spacing w:val="-3"/>
              </w:rPr>
              <w:t>十五、</w:t>
            </w:r>
            <w:r>
              <w:rPr>
                <w:spacing w:val="-47"/>
              </w:rPr>
              <w:t xml:space="preserve"> </w:t>
            </w:r>
            <w:r>
              <w:rPr>
                <w:spacing w:val="-3"/>
              </w:rPr>
              <w:t>自然资源海洋气象等支出</w:t>
            </w:r>
          </w:p>
        </w:tc>
        <w:tc>
          <w:tcPr>
            <w:tcW w:w="2612" w:type="dxa"/>
            <w:vAlign w:val="top"/>
          </w:tcPr>
          <w:p w14:paraId="157EB93F">
            <w:pPr>
              <w:rPr>
                <w:rFonts w:ascii="Arial"/>
                <w:sz w:val="21"/>
              </w:rPr>
            </w:pPr>
          </w:p>
        </w:tc>
      </w:tr>
      <w:tr w14:paraId="60863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6802084F">
            <w:pPr>
              <w:rPr>
                <w:rFonts w:ascii="Arial"/>
                <w:sz w:val="21"/>
              </w:rPr>
            </w:pPr>
          </w:p>
        </w:tc>
        <w:tc>
          <w:tcPr>
            <w:tcW w:w="2358" w:type="dxa"/>
            <w:vAlign w:val="top"/>
          </w:tcPr>
          <w:p w14:paraId="60CA5DA9">
            <w:pPr>
              <w:rPr>
                <w:rFonts w:ascii="Arial"/>
                <w:sz w:val="21"/>
              </w:rPr>
            </w:pPr>
          </w:p>
        </w:tc>
        <w:tc>
          <w:tcPr>
            <w:tcW w:w="2833" w:type="dxa"/>
            <w:vAlign w:val="top"/>
          </w:tcPr>
          <w:p w14:paraId="19F0C19F">
            <w:pPr>
              <w:pStyle w:val="6"/>
              <w:spacing w:before="68" w:line="207" w:lineRule="auto"/>
              <w:ind w:left="40"/>
            </w:pPr>
            <w:r>
              <w:t>十六、住房保障支出</w:t>
            </w:r>
          </w:p>
        </w:tc>
        <w:tc>
          <w:tcPr>
            <w:tcW w:w="2612" w:type="dxa"/>
            <w:vAlign w:val="top"/>
          </w:tcPr>
          <w:p w14:paraId="7C61B168">
            <w:pPr>
              <w:pStyle w:val="6"/>
              <w:spacing w:before="135" w:line="147" w:lineRule="exact"/>
              <w:ind w:right="15"/>
              <w:jc w:val="right"/>
            </w:pPr>
            <w:r>
              <w:rPr>
                <w:position w:val="-1"/>
              </w:rPr>
              <w:t>4,668.08</w:t>
            </w:r>
          </w:p>
        </w:tc>
      </w:tr>
      <w:tr w14:paraId="437A1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1801D97A">
            <w:pPr>
              <w:rPr>
                <w:rFonts w:ascii="Arial"/>
                <w:sz w:val="21"/>
              </w:rPr>
            </w:pPr>
          </w:p>
        </w:tc>
        <w:tc>
          <w:tcPr>
            <w:tcW w:w="2358" w:type="dxa"/>
            <w:vAlign w:val="top"/>
          </w:tcPr>
          <w:p w14:paraId="2DEF14ED">
            <w:pPr>
              <w:rPr>
                <w:rFonts w:ascii="Arial"/>
                <w:sz w:val="21"/>
              </w:rPr>
            </w:pPr>
          </w:p>
        </w:tc>
        <w:tc>
          <w:tcPr>
            <w:tcW w:w="2833" w:type="dxa"/>
            <w:vAlign w:val="top"/>
          </w:tcPr>
          <w:p w14:paraId="54E81D40">
            <w:pPr>
              <w:pStyle w:val="6"/>
              <w:spacing w:before="68" w:line="207" w:lineRule="auto"/>
              <w:ind w:left="40"/>
            </w:pPr>
            <w:r>
              <w:t>十七、粮油物资储备支出</w:t>
            </w:r>
          </w:p>
        </w:tc>
        <w:tc>
          <w:tcPr>
            <w:tcW w:w="2612" w:type="dxa"/>
            <w:vAlign w:val="top"/>
          </w:tcPr>
          <w:p w14:paraId="044F6255">
            <w:pPr>
              <w:rPr>
                <w:rFonts w:ascii="Arial"/>
                <w:sz w:val="21"/>
              </w:rPr>
            </w:pPr>
          </w:p>
        </w:tc>
      </w:tr>
      <w:tr w14:paraId="311AB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6EA98091">
            <w:pPr>
              <w:rPr>
                <w:rFonts w:ascii="Arial"/>
                <w:sz w:val="21"/>
              </w:rPr>
            </w:pPr>
          </w:p>
        </w:tc>
        <w:tc>
          <w:tcPr>
            <w:tcW w:w="2358" w:type="dxa"/>
            <w:vAlign w:val="top"/>
          </w:tcPr>
          <w:p w14:paraId="16B1F2A5">
            <w:pPr>
              <w:rPr>
                <w:rFonts w:ascii="Arial"/>
                <w:sz w:val="21"/>
              </w:rPr>
            </w:pPr>
          </w:p>
        </w:tc>
        <w:tc>
          <w:tcPr>
            <w:tcW w:w="2833" w:type="dxa"/>
            <w:vAlign w:val="top"/>
          </w:tcPr>
          <w:p w14:paraId="34C38374">
            <w:pPr>
              <w:pStyle w:val="6"/>
              <w:spacing w:before="68" w:line="207" w:lineRule="auto"/>
              <w:ind w:left="40"/>
            </w:pPr>
            <w:r>
              <w:t>十八、灾害防治及应急管理支出</w:t>
            </w:r>
          </w:p>
        </w:tc>
        <w:tc>
          <w:tcPr>
            <w:tcW w:w="2612" w:type="dxa"/>
            <w:vAlign w:val="top"/>
          </w:tcPr>
          <w:p w14:paraId="193DCCEE">
            <w:pPr>
              <w:rPr>
                <w:rFonts w:ascii="Arial"/>
                <w:sz w:val="21"/>
              </w:rPr>
            </w:pPr>
          </w:p>
        </w:tc>
      </w:tr>
      <w:tr w14:paraId="46923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5F553262">
            <w:pPr>
              <w:rPr>
                <w:rFonts w:ascii="Arial"/>
                <w:sz w:val="21"/>
              </w:rPr>
            </w:pPr>
          </w:p>
        </w:tc>
        <w:tc>
          <w:tcPr>
            <w:tcW w:w="2358" w:type="dxa"/>
            <w:vAlign w:val="top"/>
          </w:tcPr>
          <w:p w14:paraId="3DE26EB3">
            <w:pPr>
              <w:rPr>
                <w:rFonts w:ascii="Arial"/>
                <w:sz w:val="21"/>
              </w:rPr>
            </w:pPr>
          </w:p>
        </w:tc>
        <w:tc>
          <w:tcPr>
            <w:tcW w:w="2833" w:type="dxa"/>
            <w:vAlign w:val="top"/>
          </w:tcPr>
          <w:p w14:paraId="283F1484">
            <w:pPr>
              <w:pStyle w:val="6"/>
              <w:spacing w:before="69" w:line="206" w:lineRule="auto"/>
              <w:ind w:left="40"/>
            </w:pPr>
            <w:r>
              <w:rPr>
                <w:spacing w:val="-1"/>
              </w:rPr>
              <w:t>十九、预备费</w:t>
            </w:r>
          </w:p>
        </w:tc>
        <w:tc>
          <w:tcPr>
            <w:tcW w:w="2612" w:type="dxa"/>
            <w:vAlign w:val="top"/>
          </w:tcPr>
          <w:p w14:paraId="6ED0FED5">
            <w:pPr>
              <w:rPr>
                <w:rFonts w:ascii="Arial"/>
                <w:sz w:val="21"/>
              </w:rPr>
            </w:pPr>
          </w:p>
        </w:tc>
      </w:tr>
      <w:tr w14:paraId="00F00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2DE9295C">
            <w:pPr>
              <w:rPr>
                <w:rFonts w:ascii="Arial"/>
                <w:sz w:val="21"/>
              </w:rPr>
            </w:pPr>
          </w:p>
        </w:tc>
        <w:tc>
          <w:tcPr>
            <w:tcW w:w="2358" w:type="dxa"/>
            <w:vAlign w:val="top"/>
          </w:tcPr>
          <w:p w14:paraId="2B36D15D">
            <w:pPr>
              <w:rPr>
                <w:rFonts w:ascii="Arial"/>
                <w:sz w:val="21"/>
              </w:rPr>
            </w:pPr>
          </w:p>
        </w:tc>
        <w:tc>
          <w:tcPr>
            <w:tcW w:w="2833" w:type="dxa"/>
            <w:vAlign w:val="top"/>
          </w:tcPr>
          <w:p w14:paraId="7E161179">
            <w:pPr>
              <w:pStyle w:val="6"/>
              <w:spacing w:before="69" w:line="206" w:lineRule="auto"/>
              <w:ind w:left="42"/>
            </w:pPr>
            <w:r>
              <w:rPr>
                <w:spacing w:val="-1"/>
              </w:rPr>
              <w:t>二十、其他支出</w:t>
            </w:r>
          </w:p>
        </w:tc>
        <w:tc>
          <w:tcPr>
            <w:tcW w:w="2612" w:type="dxa"/>
            <w:vAlign w:val="top"/>
          </w:tcPr>
          <w:p w14:paraId="557FCA91">
            <w:pPr>
              <w:rPr>
                <w:rFonts w:ascii="Arial"/>
                <w:sz w:val="21"/>
              </w:rPr>
            </w:pPr>
          </w:p>
        </w:tc>
      </w:tr>
      <w:tr w14:paraId="7AF8A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4C0A258A">
            <w:pPr>
              <w:rPr>
                <w:rFonts w:ascii="Arial"/>
                <w:sz w:val="21"/>
              </w:rPr>
            </w:pPr>
          </w:p>
        </w:tc>
        <w:tc>
          <w:tcPr>
            <w:tcW w:w="2358" w:type="dxa"/>
            <w:vAlign w:val="top"/>
          </w:tcPr>
          <w:p w14:paraId="1C1E6F9C">
            <w:pPr>
              <w:rPr>
                <w:rFonts w:ascii="Arial"/>
                <w:sz w:val="21"/>
              </w:rPr>
            </w:pPr>
          </w:p>
        </w:tc>
        <w:tc>
          <w:tcPr>
            <w:tcW w:w="2833" w:type="dxa"/>
            <w:vAlign w:val="top"/>
          </w:tcPr>
          <w:p w14:paraId="2827C8EC">
            <w:pPr>
              <w:pStyle w:val="6"/>
              <w:spacing w:before="69" w:line="206" w:lineRule="auto"/>
              <w:ind w:left="42"/>
            </w:pPr>
            <w:r>
              <w:t>二十一、债务付息支出</w:t>
            </w:r>
          </w:p>
        </w:tc>
        <w:tc>
          <w:tcPr>
            <w:tcW w:w="2612" w:type="dxa"/>
            <w:vAlign w:val="top"/>
          </w:tcPr>
          <w:p w14:paraId="1E132685">
            <w:pPr>
              <w:rPr>
                <w:rFonts w:ascii="Arial"/>
                <w:sz w:val="21"/>
              </w:rPr>
            </w:pPr>
          </w:p>
        </w:tc>
      </w:tr>
      <w:tr w14:paraId="3A988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5D076BCD">
            <w:pPr>
              <w:rPr>
                <w:rFonts w:ascii="Arial"/>
                <w:sz w:val="21"/>
              </w:rPr>
            </w:pPr>
          </w:p>
        </w:tc>
        <w:tc>
          <w:tcPr>
            <w:tcW w:w="2358" w:type="dxa"/>
            <w:vAlign w:val="top"/>
          </w:tcPr>
          <w:p w14:paraId="73A5F429">
            <w:pPr>
              <w:rPr>
                <w:rFonts w:ascii="Arial"/>
                <w:sz w:val="21"/>
              </w:rPr>
            </w:pPr>
          </w:p>
        </w:tc>
        <w:tc>
          <w:tcPr>
            <w:tcW w:w="2833" w:type="dxa"/>
            <w:vAlign w:val="top"/>
          </w:tcPr>
          <w:p w14:paraId="3D55B75B">
            <w:pPr>
              <w:pStyle w:val="6"/>
              <w:spacing w:before="69" w:line="206" w:lineRule="auto"/>
              <w:ind w:left="42"/>
            </w:pPr>
            <w:r>
              <w:t>二十二、债务发行费用支出</w:t>
            </w:r>
          </w:p>
        </w:tc>
        <w:tc>
          <w:tcPr>
            <w:tcW w:w="2612" w:type="dxa"/>
            <w:vAlign w:val="top"/>
          </w:tcPr>
          <w:p w14:paraId="3BC7936F">
            <w:pPr>
              <w:rPr>
                <w:rFonts w:ascii="Arial"/>
                <w:sz w:val="21"/>
              </w:rPr>
            </w:pPr>
          </w:p>
        </w:tc>
      </w:tr>
      <w:tr w14:paraId="69F02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429D8AC8">
            <w:pPr>
              <w:pStyle w:val="6"/>
              <w:spacing w:before="69" w:line="206" w:lineRule="auto"/>
              <w:ind w:left="1073"/>
            </w:pPr>
            <w:r>
              <w:rPr>
                <w:spacing w:val="-1"/>
              </w:rPr>
              <w:t>本年收入合计</w:t>
            </w:r>
          </w:p>
        </w:tc>
        <w:tc>
          <w:tcPr>
            <w:tcW w:w="2358" w:type="dxa"/>
            <w:vAlign w:val="top"/>
          </w:tcPr>
          <w:p w14:paraId="4B2B044F">
            <w:pPr>
              <w:spacing w:before="81" w:line="198" w:lineRule="auto"/>
              <w:ind w:right="12"/>
              <w:jc w:val="right"/>
              <w:rPr>
                <w:rFonts w:ascii="Arial" w:hAnsi="Arial" w:eastAsia="Arial" w:cs="Arial"/>
                <w:sz w:val="19"/>
                <w:szCs w:val="19"/>
              </w:rPr>
            </w:pPr>
            <w:r>
              <w:rPr>
                <w:rFonts w:ascii="Arial" w:hAnsi="Arial" w:eastAsia="Arial" w:cs="Arial"/>
                <w:spacing w:val="-1"/>
                <w:sz w:val="19"/>
                <w:szCs w:val="19"/>
              </w:rPr>
              <w:t>204,507.71</w:t>
            </w:r>
          </w:p>
        </w:tc>
        <w:tc>
          <w:tcPr>
            <w:tcW w:w="2833" w:type="dxa"/>
            <w:vAlign w:val="top"/>
          </w:tcPr>
          <w:p w14:paraId="74FE9D4D">
            <w:pPr>
              <w:pStyle w:val="6"/>
              <w:spacing w:before="69" w:line="206" w:lineRule="auto"/>
              <w:ind w:left="808"/>
            </w:pPr>
            <w:r>
              <w:t>本年支出 合计</w:t>
            </w:r>
          </w:p>
        </w:tc>
        <w:tc>
          <w:tcPr>
            <w:tcW w:w="2612" w:type="dxa"/>
            <w:vAlign w:val="top"/>
          </w:tcPr>
          <w:p w14:paraId="60D7FF98">
            <w:pPr>
              <w:spacing w:before="81" w:line="198" w:lineRule="auto"/>
              <w:ind w:right="14"/>
              <w:jc w:val="right"/>
              <w:rPr>
                <w:rFonts w:ascii="Arial" w:hAnsi="Arial" w:eastAsia="Arial" w:cs="Arial"/>
                <w:sz w:val="19"/>
                <w:szCs w:val="19"/>
              </w:rPr>
            </w:pPr>
            <w:r>
              <w:rPr>
                <w:rFonts w:ascii="Arial" w:hAnsi="Arial" w:eastAsia="Arial" w:cs="Arial"/>
                <w:spacing w:val="-1"/>
                <w:sz w:val="19"/>
                <w:szCs w:val="19"/>
              </w:rPr>
              <w:t>208,175.81</w:t>
            </w:r>
          </w:p>
        </w:tc>
      </w:tr>
      <w:tr w14:paraId="4F034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274" w:type="dxa"/>
            <w:vAlign w:val="top"/>
          </w:tcPr>
          <w:p w14:paraId="5C4DE708">
            <w:pPr>
              <w:pStyle w:val="6"/>
              <w:spacing w:before="71" w:line="205" w:lineRule="auto"/>
              <w:ind w:left="41"/>
            </w:pPr>
            <w:r>
              <w:rPr>
                <w:spacing w:val="-1"/>
              </w:rPr>
              <w:t>十、上年结转</w:t>
            </w:r>
          </w:p>
        </w:tc>
        <w:tc>
          <w:tcPr>
            <w:tcW w:w="2358" w:type="dxa"/>
            <w:vAlign w:val="top"/>
          </w:tcPr>
          <w:p w14:paraId="503F8CAD">
            <w:pPr>
              <w:spacing w:before="81" w:line="198" w:lineRule="auto"/>
              <w:ind w:right="12"/>
              <w:jc w:val="right"/>
              <w:rPr>
                <w:rFonts w:ascii="Arial" w:hAnsi="Arial" w:eastAsia="Arial" w:cs="Arial"/>
                <w:sz w:val="19"/>
                <w:szCs w:val="19"/>
              </w:rPr>
            </w:pPr>
            <w:r>
              <w:rPr>
                <w:rFonts w:ascii="Arial" w:hAnsi="Arial" w:eastAsia="Arial" w:cs="Arial"/>
                <w:spacing w:val="-1"/>
                <w:sz w:val="19"/>
                <w:szCs w:val="19"/>
              </w:rPr>
              <w:t>3,668.10</w:t>
            </w:r>
          </w:p>
        </w:tc>
        <w:tc>
          <w:tcPr>
            <w:tcW w:w="2833" w:type="dxa"/>
            <w:vAlign w:val="top"/>
          </w:tcPr>
          <w:p w14:paraId="12BC71FC">
            <w:pPr>
              <w:pStyle w:val="6"/>
              <w:spacing w:before="71" w:line="205" w:lineRule="auto"/>
              <w:ind w:left="42"/>
            </w:pPr>
            <w:r>
              <w:rPr>
                <w:spacing w:val="-1"/>
              </w:rPr>
              <w:t>二十二、结转下年</w:t>
            </w:r>
          </w:p>
        </w:tc>
        <w:tc>
          <w:tcPr>
            <w:tcW w:w="2612" w:type="dxa"/>
            <w:vAlign w:val="top"/>
          </w:tcPr>
          <w:p w14:paraId="526B9720">
            <w:pPr>
              <w:rPr>
                <w:rFonts w:ascii="Arial"/>
                <w:sz w:val="21"/>
              </w:rPr>
            </w:pPr>
          </w:p>
        </w:tc>
      </w:tr>
      <w:tr w14:paraId="788B5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274" w:type="dxa"/>
            <w:vAlign w:val="top"/>
          </w:tcPr>
          <w:p w14:paraId="15FD4C3B">
            <w:pPr>
              <w:pStyle w:val="6"/>
              <w:spacing w:before="78" w:line="222" w:lineRule="auto"/>
              <w:ind w:left="969"/>
            </w:pPr>
            <w:r>
              <w:rPr>
                <w:b/>
                <w:bCs/>
                <w:spacing w:val="-9"/>
              </w:rPr>
              <w:t>收</w:t>
            </w:r>
            <w:r>
              <w:rPr>
                <w:spacing w:val="8"/>
              </w:rPr>
              <w:t xml:space="preserve">  </w:t>
            </w:r>
            <w:r>
              <w:rPr>
                <w:b/>
                <w:bCs/>
                <w:spacing w:val="-9"/>
              </w:rPr>
              <w:t>入</w:t>
            </w:r>
            <w:r>
              <w:rPr>
                <w:spacing w:val="10"/>
              </w:rPr>
              <w:t xml:space="preserve">  </w:t>
            </w:r>
            <w:r>
              <w:rPr>
                <w:b/>
                <w:bCs/>
                <w:spacing w:val="-9"/>
              </w:rPr>
              <w:t>总</w:t>
            </w:r>
            <w:r>
              <w:rPr>
                <w:spacing w:val="8"/>
              </w:rPr>
              <w:t xml:space="preserve">  </w:t>
            </w:r>
            <w:r>
              <w:rPr>
                <w:b/>
                <w:bCs/>
                <w:spacing w:val="-9"/>
              </w:rPr>
              <w:t>计</w:t>
            </w:r>
          </w:p>
        </w:tc>
        <w:tc>
          <w:tcPr>
            <w:tcW w:w="2358" w:type="dxa"/>
            <w:vAlign w:val="top"/>
          </w:tcPr>
          <w:p w14:paraId="505AF7E8">
            <w:pPr>
              <w:spacing w:before="132" w:line="193" w:lineRule="auto"/>
              <w:ind w:right="12"/>
              <w:jc w:val="right"/>
              <w:rPr>
                <w:rFonts w:ascii="Arial" w:hAnsi="Arial" w:eastAsia="Arial" w:cs="Arial"/>
                <w:sz w:val="19"/>
                <w:szCs w:val="19"/>
              </w:rPr>
            </w:pPr>
            <w:r>
              <w:rPr>
                <w:rFonts w:ascii="Arial" w:hAnsi="Arial" w:eastAsia="Arial" w:cs="Arial"/>
                <w:b/>
                <w:bCs/>
                <w:spacing w:val="-1"/>
                <w:sz w:val="19"/>
                <w:szCs w:val="19"/>
              </w:rPr>
              <w:t>208,175.81</w:t>
            </w:r>
          </w:p>
        </w:tc>
        <w:tc>
          <w:tcPr>
            <w:tcW w:w="2833" w:type="dxa"/>
            <w:vAlign w:val="top"/>
          </w:tcPr>
          <w:p w14:paraId="7D804534">
            <w:pPr>
              <w:pStyle w:val="6"/>
              <w:spacing w:before="78" w:line="223" w:lineRule="auto"/>
              <w:ind w:left="745"/>
            </w:pPr>
            <w:r>
              <w:rPr>
                <w:b/>
                <w:bCs/>
                <w:spacing w:val="-12"/>
              </w:rPr>
              <w:t>支</w:t>
            </w:r>
            <w:r>
              <w:rPr>
                <w:spacing w:val="17"/>
              </w:rPr>
              <w:t xml:space="preserve">  </w:t>
            </w:r>
            <w:r>
              <w:rPr>
                <w:b/>
                <w:bCs/>
                <w:spacing w:val="-12"/>
              </w:rPr>
              <w:t>出</w:t>
            </w:r>
            <w:r>
              <w:rPr>
                <w:spacing w:val="10"/>
              </w:rPr>
              <w:t xml:space="preserve">  </w:t>
            </w:r>
            <w:r>
              <w:rPr>
                <w:b/>
                <w:bCs/>
                <w:spacing w:val="-12"/>
              </w:rPr>
              <w:t>总</w:t>
            </w:r>
            <w:r>
              <w:rPr>
                <w:spacing w:val="8"/>
              </w:rPr>
              <w:t xml:space="preserve">  </w:t>
            </w:r>
            <w:r>
              <w:rPr>
                <w:b/>
                <w:bCs/>
                <w:spacing w:val="-12"/>
              </w:rPr>
              <w:t>计</w:t>
            </w:r>
          </w:p>
        </w:tc>
        <w:tc>
          <w:tcPr>
            <w:tcW w:w="2612" w:type="dxa"/>
            <w:vAlign w:val="top"/>
          </w:tcPr>
          <w:p w14:paraId="19A831E0">
            <w:pPr>
              <w:spacing w:before="132" w:line="193" w:lineRule="auto"/>
              <w:ind w:right="14"/>
              <w:jc w:val="right"/>
              <w:rPr>
                <w:rFonts w:ascii="Arial" w:hAnsi="Arial" w:eastAsia="Arial" w:cs="Arial"/>
                <w:sz w:val="19"/>
                <w:szCs w:val="19"/>
              </w:rPr>
            </w:pPr>
            <w:r>
              <w:rPr>
                <w:rFonts w:ascii="Arial" w:hAnsi="Arial" w:eastAsia="Arial" w:cs="Arial"/>
                <w:b/>
                <w:bCs/>
                <w:spacing w:val="-1"/>
                <w:sz w:val="19"/>
                <w:szCs w:val="19"/>
              </w:rPr>
              <w:t>208,175.81</w:t>
            </w:r>
          </w:p>
        </w:tc>
      </w:tr>
    </w:tbl>
    <w:p w14:paraId="7237A290">
      <w:pPr>
        <w:rPr>
          <w:rFonts w:ascii="Arial"/>
          <w:sz w:val="21"/>
        </w:rPr>
      </w:pPr>
    </w:p>
    <w:p w14:paraId="3C5FBB35">
      <w:pPr>
        <w:rPr>
          <w:rFonts w:ascii="Arial" w:hAnsi="Arial" w:eastAsia="Arial" w:cs="Arial"/>
          <w:sz w:val="21"/>
          <w:szCs w:val="21"/>
        </w:rPr>
        <w:sectPr>
          <w:pgSz w:w="16837" w:h="11905"/>
          <w:pgMar w:top="400" w:right="2525" w:bottom="400" w:left="2525" w:header="0" w:footer="0" w:gutter="0"/>
          <w:cols w:space="720" w:num="1"/>
        </w:sectPr>
      </w:pPr>
    </w:p>
    <w:p w14:paraId="7B540B7B">
      <w:pPr>
        <w:spacing w:line="274" w:lineRule="auto"/>
        <w:rPr>
          <w:rFonts w:ascii="Arial"/>
          <w:sz w:val="21"/>
        </w:rPr>
      </w:pPr>
    </w:p>
    <w:p w14:paraId="562055C5">
      <w:pPr>
        <w:spacing w:line="275" w:lineRule="auto"/>
        <w:rPr>
          <w:rFonts w:ascii="Arial"/>
          <w:sz w:val="21"/>
        </w:rPr>
      </w:pPr>
    </w:p>
    <w:p w14:paraId="6CEAB656">
      <w:pPr>
        <w:spacing w:before="101" w:line="209" w:lineRule="auto"/>
        <w:ind w:left="81"/>
        <w:rPr>
          <w:rFonts w:ascii="黑体" w:hAnsi="黑体" w:eastAsia="黑体" w:cs="黑体"/>
          <w:sz w:val="31"/>
          <w:szCs w:val="31"/>
        </w:rPr>
      </w:pPr>
      <w:r>
        <w:rPr>
          <w:rFonts w:ascii="黑体" w:hAnsi="黑体" w:eastAsia="黑体" w:cs="黑体"/>
          <w:spacing w:val="-1"/>
          <w:sz w:val="31"/>
          <w:szCs w:val="31"/>
        </w:rPr>
        <w:t>表2</w:t>
      </w:r>
    </w:p>
    <w:p w14:paraId="7168647F">
      <w:pPr>
        <w:spacing w:line="204" w:lineRule="auto"/>
        <w:ind w:left="5594"/>
        <w:rPr>
          <w:rFonts w:ascii="黑体" w:hAnsi="黑体" w:eastAsia="黑体" w:cs="黑体"/>
          <w:sz w:val="28"/>
          <w:szCs w:val="28"/>
        </w:rPr>
      </w:pPr>
      <w:r>
        <w:rPr>
          <w:rFonts w:ascii="黑体" w:hAnsi="黑体" w:eastAsia="黑体" w:cs="黑体"/>
          <w:spacing w:val="2"/>
          <w:sz w:val="28"/>
          <w:szCs w:val="28"/>
        </w:rPr>
        <w:t>贵阳市教育局2022年部门收入总体情况表</w:t>
      </w:r>
    </w:p>
    <w:p w14:paraId="48BB2ABC">
      <w:pPr>
        <w:pStyle w:val="2"/>
        <w:spacing w:line="193" w:lineRule="auto"/>
        <w:ind w:left="15222"/>
        <w:rPr>
          <w:sz w:val="19"/>
          <w:szCs w:val="19"/>
        </w:rPr>
      </w:pPr>
      <w:r>
        <w:rPr>
          <w:spacing w:val="7"/>
          <w:sz w:val="19"/>
          <w:szCs w:val="19"/>
        </w:rPr>
        <w:t>单位：万元</w:t>
      </w:r>
    </w:p>
    <w:tbl>
      <w:tblPr>
        <w:tblStyle w:val="5"/>
        <w:tblW w:w="162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2443"/>
        <w:gridCol w:w="1499"/>
        <w:gridCol w:w="1304"/>
        <w:gridCol w:w="1139"/>
        <w:gridCol w:w="1273"/>
        <w:gridCol w:w="1245"/>
        <w:gridCol w:w="930"/>
        <w:gridCol w:w="1170"/>
        <w:gridCol w:w="930"/>
        <w:gridCol w:w="1170"/>
        <w:gridCol w:w="959"/>
        <w:gridCol w:w="1029"/>
      </w:tblGrid>
      <w:tr w14:paraId="17F03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3577" w:type="dxa"/>
            <w:gridSpan w:val="2"/>
            <w:vAlign w:val="top"/>
          </w:tcPr>
          <w:p w14:paraId="397F90D5">
            <w:pPr>
              <w:pStyle w:val="6"/>
              <w:spacing w:before="61" w:line="219" w:lineRule="auto"/>
              <w:ind w:left="1257"/>
              <w:rPr>
                <w:sz w:val="18"/>
                <w:szCs w:val="18"/>
              </w:rPr>
            </w:pPr>
            <w:r>
              <w:rPr>
                <w:spacing w:val="-2"/>
                <w:sz w:val="18"/>
                <w:szCs w:val="18"/>
              </w:rPr>
              <w:t>功能分类科目</w:t>
            </w:r>
          </w:p>
        </w:tc>
        <w:tc>
          <w:tcPr>
            <w:tcW w:w="1499" w:type="dxa"/>
            <w:vMerge w:val="restart"/>
            <w:tcBorders>
              <w:bottom w:val="nil"/>
            </w:tcBorders>
            <w:vAlign w:val="top"/>
          </w:tcPr>
          <w:p w14:paraId="73FB1387">
            <w:pPr>
              <w:spacing w:line="248" w:lineRule="auto"/>
              <w:rPr>
                <w:rFonts w:ascii="Arial"/>
                <w:sz w:val="21"/>
              </w:rPr>
            </w:pPr>
          </w:p>
          <w:p w14:paraId="7575DA32">
            <w:pPr>
              <w:pStyle w:val="6"/>
              <w:spacing w:before="58" w:line="220" w:lineRule="auto"/>
              <w:ind w:left="400"/>
              <w:rPr>
                <w:sz w:val="18"/>
                <w:szCs w:val="18"/>
              </w:rPr>
            </w:pPr>
            <w:r>
              <w:rPr>
                <w:spacing w:val="-4"/>
                <w:sz w:val="18"/>
                <w:szCs w:val="18"/>
              </w:rPr>
              <w:t>收入总计</w:t>
            </w:r>
          </w:p>
        </w:tc>
        <w:tc>
          <w:tcPr>
            <w:tcW w:w="1304" w:type="dxa"/>
            <w:vMerge w:val="restart"/>
            <w:tcBorders>
              <w:bottom w:val="nil"/>
            </w:tcBorders>
            <w:vAlign w:val="top"/>
          </w:tcPr>
          <w:p w14:paraId="2DF58CD1">
            <w:pPr>
              <w:pStyle w:val="6"/>
              <w:spacing w:before="83" w:line="220" w:lineRule="auto"/>
              <w:ind w:left="122"/>
              <w:rPr>
                <w:sz w:val="18"/>
                <w:szCs w:val="18"/>
              </w:rPr>
            </w:pPr>
            <w:r>
              <w:rPr>
                <w:spacing w:val="-2"/>
                <w:sz w:val="18"/>
                <w:szCs w:val="18"/>
              </w:rPr>
              <w:t>一、一般公共</w:t>
            </w:r>
          </w:p>
          <w:p w14:paraId="236DAE4B">
            <w:pPr>
              <w:pStyle w:val="6"/>
              <w:spacing w:before="10" w:line="220" w:lineRule="auto"/>
              <w:ind w:left="120"/>
              <w:rPr>
                <w:sz w:val="18"/>
                <w:szCs w:val="18"/>
              </w:rPr>
            </w:pPr>
            <w:r>
              <w:rPr>
                <w:spacing w:val="-2"/>
                <w:sz w:val="18"/>
                <w:szCs w:val="18"/>
              </w:rPr>
              <w:t>预算财政拨款</w:t>
            </w:r>
          </w:p>
          <w:p w14:paraId="7A4AC6D8">
            <w:pPr>
              <w:pStyle w:val="6"/>
              <w:spacing w:before="11" w:line="220" w:lineRule="auto"/>
              <w:ind w:left="485"/>
              <w:rPr>
                <w:sz w:val="18"/>
                <w:szCs w:val="18"/>
              </w:rPr>
            </w:pPr>
            <w:r>
              <w:rPr>
                <w:spacing w:val="-7"/>
                <w:sz w:val="18"/>
                <w:szCs w:val="18"/>
              </w:rPr>
              <w:t>收入</w:t>
            </w:r>
          </w:p>
        </w:tc>
        <w:tc>
          <w:tcPr>
            <w:tcW w:w="1139" w:type="dxa"/>
            <w:vMerge w:val="restart"/>
            <w:tcBorders>
              <w:bottom w:val="nil"/>
            </w:tcBorders>
            <w:vAlign w:val="top"/>
          </w:tcPr>
          <w:p w14:paraId="240314AA">
            <w:pPr>
              <w:pStyle w:val="6"/>
              <w:spacing w:before="81" w:line="228" w:lineRule="auto"/>
              <w:ind w:left="127" w:right="102" w:firstLine="3"/>
              <w:jc w:val="both"/>
              <w:rPr>
                <w:sz w:val="18"/>
                <w:szCs w:val="18"/>
              </w:rPr>
            </w:pPr>
            <w:r>
              <w:rPr>
                <w:spacing w:val="-2"/>
                <w:sz w:val="18"/>
                <w:szCs w:val="18"/>
              </w:rPr>
              <w:t>二、政府性</w:t>
            </w:r>
            <w:r>
              <w:rPr>
                <w:sz w:val="18"/>
                <w:szCs w:val="18"/>
              </w:rPr>
              <w:t xml:space="preserve"> </w:t>
            </w:r>
            <w:r>
              <w:rPr>
                <w:spacing w:val="-2"/>
                <w:sz w:val="18"/>
                <w:szCs w:val="18"/>
              </w:rPr>
              <w:t>基金预算财</w:t>
            </w:r>
            <w:r>
              <w:rPr>
                <w:spacing w:val="2"/>
                <w:sz w:val="18"/>
                <w:szCs w:val="18"/>
              </w:rPr>
              <w:t xml:space="preserve"> </w:t>
            </w:r>
            <w:r>
              <w:rPr>
                <w:spacing w:val="-2"/>
                <w:sz w:val="18"/>
                <w:szCs w:val="18"/>
              </w:rPr>
              <w:t>政拨款收入</w:t>
            </w:r>
          </w:p>
        </w:tc>
        <w:tc>
          <w:tcPr>
            <w:tcW w:w="1273" w:type="dxa"/>
            <w:vMerge w:val="restart"/>
            <w:tcBorders>
              <w:bottom w:val="nil"/>
            </w:tcBorders>
            <w:vAlign w:val="top"/>
          </w:tcPr>
          <w:p w14:paraId="52C68E4E">
            <w:pPr>
              <w:pStyle w:val="6"/>
              <w:spacing w:before="83" w:line="219" w:lineRule="auto"/>
              <w:ind w:left="105"/>
              <w:rPr>
                <w:sz w:val="18"/>
                <w:szCs w:val="18"/>
              </w:rPr>
            </w:pPr>
            <w:r>
              <w:rPr>
                <w:spacing w:val="-2"/>
                <w:sz w:val="18"/>
                <w:szCs w:val="18"/>
              </w:rPr>
              <w:t>三、国有资本</w:t>
            </w:r>
          </w:p>
          <w:p w14:paraId="4F513624">
            <w:pPr>
              <w:pStyle w:val="6"/>
              <w:spacing w:before="11" w:line="220" w:lineRule="auto"/>
              <w:ind w:left="106"/>
              <w:rPr>
                <w:sz w:val="18"/>
                <w:szCs w:val="18"/>
              </w:rPr>
            </w:pPr>
            <w:r>
              <w:rPr>
                <w:spacing w:val="-2"/>
                <w:sz w:val="18"/>
                <w:szCs w:val="18"/>
              </w:rPr>
              <w:t>经营预算财政</w:t>
            </w:r>
          </w:p>
          <w:p w14:paraId="60879A19">
            <w:pPr>
              <w:pStyle w:val="6"/>
              <w:spacing w:before="11" w:line="220" w:lineRule="auto"/>
              <w:ind w:left="286"/>
              <w:rPr>
                <w:sz w:val="18"/>
                <w:szCs w:val="18"/>
              </w:rPr>
            </w:pPr>
            <w:r>
              <w:rPr>
                <w:spacing w:val="-3"/>
                <w:sz w:val="18"/>
                <w:szCs w:val="18"/>
              </w:rPr>
              <w:t>拨款收入</w:t>
            </w:r>
          </w:p>
        </w:tc>
        <w:tc>
          <w:tcPr>
            <w:tcW w:w="1245" w:type="dxa"/>
            <w:vMerge w:val="restart"/>
            <w:tcBorders>
              <w:bottom w:val="nil"/>
            </w:tcBorders>
            <w:vAlign w:val="top"/>
          </w:tcPr>
          <w:p w14:paraId="2B4B0EE4">
            <w:pPr>
              <w:pStyle w:val="6"/>
              <w:spacing w:before="196" w:line="225" w:lineRule="auto"/>
              <w:ind w:left="96" w:right="64" w:firstLine="13"/>
              <w:rPr>
                <w:sz w:val="18"/>
                <w:szCs w:val="18"/>
              </w:rPr>
            </w:pPr>
            <w:r>
              <w:rPr>
                <w:spacing w:val="-4"/>
                <w:sz w:val="18"/>
                <w:szCs w:val="18"/>
              </w:rPr>
              <w:t>四、财政专户</w:t>
            </w:r>
            <w:r>
              <w:rPr>
                <w:sz w:val="18"/>
                <w:szCs w:val="18"/>
              </w:rPr>
              <w:t xml:space="preserve"> </w:t>
            </w:r>
            <w:r>
              <w:rPr>
                <w:spacing w:val="-2"/>
                <w:sz w:val="18"/>
                <w:szCs w:val="18"/>
              </w:rPr>
              <w:t>管理资金收入</w:t>
            </w:r>
          </w:p>
        </w:tc>
        <w:tc>
          <w:tcPr>
            <w:tcW w:w="930" w:type="dxa"/>
            <w:vMerge w:val="restart"/>
            <w:tcBorders>
              <w:bottom w:val="nil"/>
            </w:tcBorders>
            <w:vAlign w:val="top"/>
          </w:tcPr>
          <w:p w14:paraId="56E4C594">
            <w:pPr>
              <w:pStyle w:val="6"/>
              <w:spacing w:before="196" w:line="225" w:lineRule="auto"/>
              <w:ind w:left="302" w:right="85" w:hanging="183"/>
              <w:rPr>
                <w:sz w:val="18"/>
                <w:szCs w:val="18"/>
              </w:rPr>
            </w:pPr>
            <w:r>
              <w:rPr>
                <w:spacing w:val="-3"/>
                <w:sz w:val="18"/>
                <w:szCs w:val="18"/>
              </w:rPr>
              <w:t>五、事业</w:t>
            </w:r>
            <w:r>
              <w:rPr>
                <w:spacing w:val="1"/>
                <w:sz w:val="18"/>
                <w:szCs w:val="18"/>
              </w:rPr>
              <w:t xml:space="preserve"> </w:t>
            </w:r>
            <w:r>
              <w:rPr>
                <w:spacing w:val="-7"/>
                <w:sz w:val="18"/>
                <w:szCs w:val="18"/>
              </w:rPr>
              <w:t>收入</w:t>
            </w:r>
          </w:p>
        </w:tc>
        <w:tc>
          <w:tcPr>
            <w:tcW w:w="1170" w:type="dxa"/>
            <w:vMerge w:val="restart"/>
            <w:tcBorders>
              <w:bottom w:val="nil"/>
            </w:tcBorders>
            <w:vAlign w:val="top"/>
          </w:tcPr>
          <w:p w14:paraId="5C525801">
            <w:pPr>
              <w:pStyle w:val="6"/>
              <w:spacing w:before="196" w:line="225" w:lineRule="auto"/>
              <w:ind w:left="236" w:right="26" w:hanging="180"/>
              <w:rPr>
                <w:sz w:val="18"/>
                <w:szCs w:val="18"/>
              </w:rPr>
            </w:pPr>
            <w:r>
              <w:rPr>
                <w:spacing w:val="-2"/>
                <w:sz w:val="18"/>
                <w:szCs w:val="18"/>
              </w:rPr>
              <w:t>六、事业单位</w:t>
            </w:r>
            <w:r>
              <w:rPr>
                <w:spacing w:val="2"/>
                <w:sz w:val="18"/>
                <w:szCs w:val="18"/>
              </w:rPr>
              <w:t xml:space="preserve"> </w:t>
            </w:r>
            <w:r>
              <w:rPr>
                <w:spacing w:val="-3"/>
                <w:sz w:val="18"/>
                <w:szCs w:val="18"/>
              </w:rPr>
              <w:t>经营收入</w:t>
            </w:r>
          </w:p>
        </w:tc>
        <w:tc>
          <w:tcPr>
            <w:tcW w:w="930" w:type="dxa"/>
            <w:vMerge w:val="restart"/>
            <w:tcBorders>
              <w:bottom w:val="nil"/>
            </w:tcBorders>
            <w:vAlign w:val="top"/>
          </w:tcPr>
          <w:p w14:paraId="78DB2D05">
            <w:pPr>
              <w:pStyle w:val="6"/>
              <w:spacing w:before="196" w:line="225" w:lineRule="auto"/>
              <w:ind w:left="115" w:right="85"/>
              <w:rPr>
                <w:sz w:val="18"/>
                <w:szCs w:val="18"/>
              </w:rPr>
            </w:pPr>
            <w:r>
              <w:rPr>
                <w:spacing w:val="-2"/>
                <w:sz w:val="18"/>
                <w:szCs w:val="18"/>
              </w:rPr>
              <w:t>七、上级</w:t>
            </w:r>
            <w:r>
              <w:rPr>
                <w:sz w:val="18"/>
                <w:szCs w:val="18"/>
              </w:rPr>
              <w:t xml:space="preserve"> </w:t>
            </w:r>
            <w:r>
              <w:rPr>
                <w:spacing w:val="-2"/>
                <w:sz w:val="18"/>
                <w:szCs w:val="18"/>
              </w:rPr>
              <w:t>补助收入</w:t>
            </w:r>
          </w:p>
        </w:tc>
        <w:tc>
          <w:tcPr>
            <w:tcW w:w="1170" w:type="dxa"/>
            <w:vMerge w:val="restart"/>
            <w:tcBorders>
              <w:bottom w:val="nil"/>
            </w:tcBorders>
            <w:vAlign w:val="top"/>
          </w:tcPr>
          <w:p w14:paraId="3D73FDAB">
            <w:pPr>
              <w:pStyle w:val="6"/>
              <w:spacing w:before="196" w:line="225" w:lineRule="auto"/>
              <w:ind w:left="238" w:right="24" w:hanging="178"/>
              <w:rPr>
                <w:sz w:val="18"/>
                <w:szCs w:val="18"/>
              </w:rPr>
            </w:pPr>
            <w:r>
              <w:rPr>
                <w:spacing w:val="-2"/>
                <w:sz w:val="18"/>
                <w:szCs w:val="18"/>
              </w:rPr>
              <w:t>八、附属单位</w:t>
            </w:r>
            <w:r>
              <w:rPr>
                <w:spacing w:val="1"/>
                <w:sz w:val="18"/>
                <w:szCs w:val="18"/>
              </w:rPr>
              <w:t xml:space="preserve"> </w:t>
            </w:r>
            <w:r>
              <w:rPr>
                <w:spacing w:val="-3"/>
                <w:sz w:val="18"/>
                <w:szCs w:val="18"/>
              </w:rPr>
              <w:t>上缴收入</w:t>
            </w:r>
          </w:p>
        </w:tc>
        <w:tc>
          <w:tcPr>
            <w:tcW w:w="959" w:type="dxa"/>
            <w:vMerge w:val="restart"/>
            <w:tcBorders>
              <w:bottom w:val="nil"/>
            </w:tcBorders>
            <w:vAlign w:val="top"/>
          </w:tcPr>
          <w:p w14:paraId="6EE70ADF">
            <w:pPr>
              <w:pStyle w:val="6"/>
              <w:spacing w:before="196" w:line="225" w:lineRule="auto"/>
              <w:ind w:left="318" w:right="97" w:hanging="181"/>
              <w:rPr>
                <w:sz w:val="18"/>
                <w:szCs w:val="18"/>
              </w:rPr>
            </w:pPr>
            <w:r>
              <w:rPr>
                <w:spacing w:val="-3"/>
                <w:sz w:val="18"/>
                <w:szCs w:val="18"/>
              </w:rPr>
              <w:t>九、其他</w:t>
            </w:r>
            <w:r>
              <w:rPr>
                <w:sz w:val="18"/>
                <w:szCs w:val="18"/>
              </w:rPr>
              <w:t xml:space="preserve"> </w:t>
            </w:r>
            <w:r>
              <w:rPr>
                <w:spacing w:val="-7"/>
                <w:sz w:val="18"/>
                <w:szCs w:val="18"/>
              </w:rPr>
              <w:t>收入</w:t>
            </w:r>
          </w:p>
        </w:tc>
        <w:tc>
          <w:tcPr>
            <w:tcW w:w="1029" w:type="dxa"/>
            <w:vMerge w:val="restart"/>
            <w:tcBorders>
              <w:bottom w:val="nil"/>
            </w:tcBorders>
            <w:vAlign w:val="top"/>
          </w:tcPr>
          <w:p w14:paraId="522BCE82">
            <w:pPr>
              <w:pStyle w:val="6"/>
              <w:spacing w:before="195" w:line="226" w:lineRule="auto"/>
              <w:ind w:left="435" w:right="46" w:hanging="360"/>
              <w:rPr>
                <w:sz w:val="18"/>
                <w:szCs w:val="18"/>
              </w:rPr>
            </w:pPr>
            <w:r>
              <w:rPr>
                <w:spacing w:val="-2"/>
                <w:sz w:val="18"/>
                <w:szCs w:val="18"/>
              </w:rPr>
              <w:t>十、上年结</w:t>
            </w:r>
            <w:r>
              <w:rPr>
                <w:spacing w:val="1"/>
                <w:sz w:val="18"/>
                <w:szCs w:val="18"/>
              </w:rPr>
              <w:t xml:space="preserve"> </w:t>
            </w:r>
            <w:r>
              <w:rPr>
                <w:sz w:val="18"/>
                <w:szCs w:val="18"/>
              </w:rPr>
              <w:t>转</w:t>
            </w:r>
          </w:p>
        </w:tc>
      </w:tr>
      <w:tr w14:paraId="38942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134" w:type="dxa"/>
            <w:vAlign w:val="top"/>
          </w:tcPr>
          <w:p w14:paraId="6AFD3413">
            <w:pPr>
              <w:pStyle w:val="6"/>
              <w:spacing w:before="150" w:line="220" w:lineRule="auto"/>
              <w:ind w:left="396"/>
              <w:rPr>
                <w:sz w:val="18"/>
                <w:szCs w:val="18"/>
              </w:rPr>
            </w:pPr>
            <w:r>
              <w:rPr>
                <w:spacing w:val="-5"/>
                <w:sz w:val="18"/>
                <w:szCs w:val="18"/>
              </w:rPr>
              <w:t>编码</w:t>
            </w:r>
          </w:p>
        </w:tc>
        <w:tc>
          <w:tcPr>
            <w:tcW w:w="2443" w:type="dxa"/>
            <w:vAlign w:val="top"/>
          </w:tcPr>
          <w:p w14:paraId="7828CA67">
            <w:pPr>
              <w:pStyle w:val="6"/>
              <w:spacing w:before="150" w:line="219" w:lineRule="auto"/>
              <w:ind w:left="864"/>
              <w:rPr>
                <w:sz w:val="18"/>
                <w:szCs w:val="18"/>
              </w:rPr>
            </w:pPr>
            <w:r>
              <w:rPr>
                <w:spacing w:val="-2"/>
                <w:sz w:val="18"/>
                <w:szCs w:val="18"/>
              </w:rPr>
              <w:t>科目名称</w:t>
            </w:r>
          </w:p>
        </w:tc>
        <w:tc>
          <w:tcPr>
            <w:tcW w:w="1499" w:type="dxa"/>
            <w:vMerge w:val="continue"/>
            <w:tcBorders>
              <w:top w:val="nil"/>
            </w:tcBorders>
            <w:vAlign w:val="top"/>
          </w:tcPr>
          <w:p w14:paraId="2E0893B0">
            <w:pPr>
              <w:rPr>
                <w:rFonts w:ascii="Arial"/>
                <w:sz w:val="21"/>
              </w:rPr>
            </w:pPr>
          </w:p>
        </w:tc>
        <w:tc>
          <w:tcPr>
            <w:tcW w:w="1304" w:type="dxa"/>
            <w:vMerge w:val="continue"/>
            <w:tcBorders>
              <w:top w:val="nil"/>
            </w:tcBorders>
            <w:vAlign w:val="top"/>
          </w:tcPr>
          <w:p w14:paraId="52996060">
            <w:pPr>
              <w:rPr>
                <w:rFonts w:ascii="Arial"/>
                <w:sz w:val="21"/>
              </w:rPr>
            </w:pPr>
          </w:p>
        </w:tc>
        <w:tc>
          <w:tcPr>
            <w:tcW w:w="1139" w:type="dxa"/>
            <w:vMerge w:val="continue"/>
            <w:tcBorders>
              <w:top w:val="nil"/>
            </w:tcBorders>
            <w:vAlign w:val="top"/>
          </w:tcPr>
          <w:p w14:paraId="03BB8E9E">
            <w:pPr>
              <w:rPr>
                <w:rFonts w:ascii="Arial"/>
                <w:sz w:val="21"/>
              </w:rPr>
            </w:pPr>
          </w:p>
        </w:tc>
        <w:tc>
          <w:tcPr>
            <w:tcW w:w="1273" w:type="dxa"/>
            <w:vMerge w:val="continue"/>
            <w:tcBorders>
              <w:top w:val="nil"/>
            </w:tcBorders>
            <w:vAlign w:val="top"/>
          </w:tcPr>
          <w:p w14:paraId="2F691EE0">
            <w:pPr>
              <w:rPr>
                <w:rFonts w:ascii="Arial"/>
                <w:sz w:val="21"/>
              </w:rPr>
            </w:pPr>
          </w:p>
        </w:tc>
        <w:tc>
          <w:tcPr>
            <w:tcW w:w="1245" w:type="dxa"/>
            <w:vMerge w:val="continue"/>
            <w:tcBorders>
              <w:top w:val="nil"/>
            </w:tcBorders>
            <w:vAlign w:val="top"/>
          </w:tcPr>
          <w:p w14:paraId="7D3E39D8">
            <w:pPr>
              <w:rPr>
                <w:rFonts w:ascii="Arial"/>
                <w:sz w:val="21"/>
              </w:rPr>
            </w:pPr>
          </w:p>
        </w:tc>
        <w:tc>
          <w:tcPr>
            <w:tcW w:w="930" w:type="dxa"/>
            <w:vMerge w:val="continue"/>
            <w:tcBorders>
              <w:top w:val="nil"/>
            </w:tcBorders>
            <w:vAlign w:val="top"/>
          </w:tcPr>
          <w:p w14:paraId="1FA3C04D">
            <w:pPr>
              <w:rPr>
                <w:rFonts w:ascii="Arial"/>
                <w:sz w:val="21"/>
              </w:rPr>
            </w:pPr>
          </w:p>
        </w:tc>
        <w:tc>
          <w:tcPr>
            <w:tcW w:w="1170" w:type="dxa"/>
            <w:vMerge w:val="continue"/>
            <w:tcBorders>
              <w:top w:val="nil"/>
            </w:tcBorders>
            <w:vAlign w:val="top"/>
          </w:tcPr>
          <w:p w14:paraId="6740BC22">
            <w:pPr>
              <w:rPr>
                <w:rFonts w:ascii="Arial"/>
                <w:sz w:val="21"/>
              </w:rPr>
            </w:pPr>
          </w:p>
        </w:tc>
        <w:tc>
          <w:tcPr>
            <w:tcW w:w="930" w:type="dxa"/>
            <w:vMerge w:val="continue"/>
            <w:tcBorders>
              <w:top w:val="nil"/>
            </w:tcBorders>
            <w:vAlign w:val="top"/>
          </w:tcPr>
          <w:p w14:paraId="73C3F8BC">
            <w:pPr>
              <w:rPr>
                <w:rFonts w:ascii="Arial"/>
                <w:sz w:val="21"/>
              </w:rPr>
            </w:pPr>
          </w:p>
        </w:tc>
        <w:tc>
          <w:tcPr>
            <w:tcW w:w="1170" w:type="dxa"/>
            <w:vMerge w:val="continue"/>
            <w:tcBorders>
              <w:top w:val="nil"/>
            </w:tcBorders>
            <w:vAlign w:val="top"/>
          </w:tcPr>
          <w:p w14:paraId="661BD447">
            <w:pPr>
              <w:rPr>
                <w:rFonts w:ascii="Arial"/>
                <w:sz w:val="21"/>
              </w:rPr>
            </w:pPr>
          </w:p>
        </w:tc>
        <w:tc>
          <w:tcPr>
            <w:tcW w:w="959" w:type="dxa"/>
            <w:vMerge w:val="continue"/>
            <w:tcBorders>
              <w:top w:val="nil"/>
            </w:tcBorders>
            <w:vAlign w:val="top"/>
          </w:tcPr>
          <w:p w14:paraId="5AB1438F">
            <w:pPr>
              <w:rPr>
                <w:rFonts w:ascii="Arial"/>
                <w:sz w:val="21"/>
              </w:rPr>
            </w:pPr>
          </w:p>
        </w:tc>
        <w:tc>
          <w:tcPr>
            <w:tcW w:w="1029" w:type="dxa"/>
            <w:vMerge w:val="continue"/>
            <w:tcBorders>
              <w:top w:val="nil"/>
            </w:tcBorders>
            <w:vAlign w:val="top"/>
          </w:tcPr>
          <w:p w14:paraId="09353EFC">
            <w:pPr>
              <w:rPr>
                <w:rFonts w:ascii="Arial"/>
                <w:sz w:val="21"/>
              </w:rPr>
            </w:pPr>
          </w:p>
        </w:tc>
      </w:tr>
      <w:tr w14:paraId="35A5C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4F83D54B">
            <w:pPr>
              <w:pStyle w:val="6"/>
              <w:spacing w:before="46" w:line="214" w:lineRule="auto"/>
              <w:ind w:left="474"/>
            </w:pPr>
            <w:r>
              <w:rPr>
                <w:spacing w:val="1"/>
              </w:rPr>
              <w:t>**</w:t>
            </w:r>
          </w:p>
        </w:tc>
        <w:tc>
          <w:tcPr>
            <w:tcW w:w="2443" w:type="dxa"/>
            <w:vAlign w:val="top"/>
          </w:tcPr>
          <w:p w14:paraId="7B3A60A3">
            <w:pPr>
              <w:pStyle w:val="6"/>
              <w:spacing w:before="46" w:line="214" w:lineRule="auto"/>
              <w:ind w:left="1123"/>
            </w:pPr>
            <w:r>
              <w:rPr>
                <w:spacing w:val="1"/>
              </w:rPr>
              <w:t>**</w:t>
            </w:r>
          </w:p>
        </w:tc>
        <w:tc>
          <w:tcPr>
            <w:tcW w:w="1499" w:type="dxa"/>
            <w:vAlign w:val="top"/>
          </w:tcPr>
          <w:p w14:paraId="5FA8B3B9">
            <w:pPr>
              <w:pStyle w:val="6"/>
              <w:spacing w:before="77" w:line="184" w:lineRule="auto"/>
              <w:ind w:left="718"/>
            </w:pPr>
            <w:r>
              <w:t>1</w:t>
            </w:r>
          </w:p>
        </w:tc>
        <w:tc>
          <w:tcPr>
            <w:tcW w:w="1304" w:type="dxa"/>
            <w:vAlign w:val="top"/>
          </w:tcPr>
          <w:p w14:paraId="39DF6C56">
            <w:pPr>
              <w:pStyle w:val="6"/>
              <w:spacing w:before="78" w:line="183" w:lineRule="auto"/>
              <w:ind w:left="611"/>
            </w:pPr>
            <w:r>
              <w:t>2</w:t>
            </w:r>
          </w:p>
        </w:tc>
        <w:tc>
          <w:tcPr>
            <w:tcW w:w="1139" w:type="dxa"/>
            <w:vAlign w:val="top"/>
          </w:tcPr>
          <w:p w14:paraId="002BCE47">
            <w:pPr>
              <w:pStyle w:val="6"/>
              <w:spacing w:before="78" w:line="183" w:lineRule="auto"/>
              <w:ind w:left="531"/>
            </w:pPr>
            <w:r>
              <w:t>3</w:t>
            </w:r>
          </w:p>
        </w:tc>
        <w:tc>
          <w:tcPr>
            <w:tcW w:w="1273" w:type="dxa"/>
            <w:vAlign w:val="top"/>
          </w:tcPr>
          <w:p w14:paraId="3D63FC63">
            <w:pPr>
              <w:pStyle w:val="6"/>
              <w:spacing w:before="78" w:line="183" w:lineRule="auto"/>
              <w:ind w:left="594"/>
            </w:pPr>
            <w:r>
              <w:t>4</w:t>
            </w:r>
          </w:p>
        </w:tc>
        <w:tc>
          <w:tcPr>
            <w:tcW w:w="1245" w:type="dxa"/>
            <w:vAlign w:val="top"/>
          </w:tcPr>
          <w:p w14:paraId="7CB5E90F">
            <w:pPr>
              <w:pStyle w:val="6"/>
              <w:spacing w:before="79" w:line="182" w:lineRule="auto"/>
              <w:ind w:left="586"/>
            </w:pPr>
            <w:r>
              <w:t>5</w:t>
            </w:r>
          </w:p>
        </w:tc>
        <w:tc>
          <w:tcPr>
            <w:tcW w:w="930" w:type="dxa"/>
            <w:vAlign w:val="top"/>
          </w:tcPr>
          <w:p w14:paraId="5304E5C1">
            <w:pPr>
              <w:pStyle w:val="6"/>
              <w:spacing w:before="78" w:line="183" w:lineRule="auto"/>
              <w:ind w:left="428"/>
            </w:pPr>
            <w:r>
              <w:t>6</w:t>
            </w:r>
          </w:p>
        </w:tc>
        <w:tc>
          <w:tcPr>
            <w:tcW w:w="1170" w:type="dxa"/>
            <w:vAlign w:val="top"/>
          </w:tcPr>
          <w:p w14:paraId="5F047EE1">
            <w:pPr>
              <w:pStyle w:val="6"/>
              <w:spacing w:before="79" w:line="182" w:lineRule="auto"/>
              <w:ind w:left="552"/>
            </w:pPr>
            <w:r>
              <w:t>7</w:t>
            </w:r>
          </w:p>
        </w:tc>
        <w:tc>
          <w:tcPr>
            <w:tcW w:w="930" w:type="dxa"/>
            <w:vAlign w:val="top"/>
          </w:tcPr>
          <w:p w14:paraId="7F3EC8FE">
            <w:pPr>
              <w:pStyle w:val="6"/>
              <w:spacing w:before="78" w:line="183" w:lineRule="auto"/>
              <w:ind w:left="429"/>
            </w:pPr>
            <w:r>
              <w:t>8</w:t>
            </w:r>
          </w:p>
        </w:tc>
        <w:tc>
          <w:tcPr>
            <w:tcW w:w="1170" w:type="dxa"/>
            <w:vAlign w:val="top"/>
          </w:tcPr>
          <w:p w14:paraId="529A2171">
            <w:pPr>
              <w:pStyle w:val="6"/>
              <w:spacing w:before="78" w:line="183" w:lineRule="auto"/>
              <w:ind w:left="548"/>
            </w:pPr>
            <w:r>
              <w:t>9</w:t>
            </w:r>
          </w:p>
        </w:tc>
        <w:tc>
          <w:tcPr>
            <w:tcW w:w="959" w:type="dxa"/>
            <w:vAlign w:val="top"/>
          </w:tcPr>
          <w:p w14:paraId="1EAF8280">
            <w:pPr>
              <w:pStyle w:val="6"/>
              <w:spacing w:before="77" w:line="184" w:lineRule="auto"/>
              <w:ind w:left="410"/>
            </w:pPr>
            <w:r>
              <w:rPr>
                <w:spacing w:val="-6"/>
              </w:rPr>
              <w:t>10</w:t>
            </w:r>
          </w:p>
        </w:tc>
        <w:tc>
          <w:tcPr>
            <w:tcW w:w="1029" w:type="dxa"/>
            <w:vAlign w:val="top"/>
          </w:tcPr>
          <w:p w14:paraId="1A887BDE">
            <w:pPr>
              <w:pStyle w:val="6"/>
              <w:spacing w:before="77" w:line="184" w:lineRule="auto"/>
              <w:ind w:left="439"/>
            </w:pPr>
            <w:r>
              <w:rPr>
                <w:spacing w:val="-6"/>
              </w:rPr>
              <w:t>11</w:t>
            </w:r>
          </w:p>
        </w:tc>
      </w:tr>
      <w:tr w14:paraId="17DE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6EDA0818">
            <w:pPr>
              <w:pStyle w:val="6"/>
              <w:spacing w:before="77" w:line="184" w:lineRule="auto"/>
              <w:ind w:left="45"/>
            </w:pPr>
            <w:r>
              <w:rPr>
                <w:spacing w:val="2"/>
              </w:rPr>
              <w:t>201</w:t>
            </w:r>
          </w:p>
        </w:tc>
        <w:tc>
          <w:tcPr>
            <w:tcW w:w="2443" w:type="dxa"/>
            <w:vAlign w:val="top"/>
          </w:tcPr>
          <w:p w14:paraId="1103E82D">
            <w:pPr>
              <w:pStyle w:val="6"/>
              <w:spacing w:before="46" w:line="214" w:lineRule="auto"/>
              <w:ind w:left="35"/>
            </w:pPr>
            <w:r>
              <w:rPr>
                <w:spacing w:val="7"/>
              </w:rPr>
              <w:t>一般公共服务支出</w:t>
            </w:r>
          </w:p>
        </w:tc>
        <w:tc>
          <w:tcPr>
            <w:tcW w:w="1499" w:type="dxa"/>
            <w:vAlign w:val="top"/>
          </w:tcPr>
          <w:p w14:paraId="716C849B">
            <w:pPr>
              <w:pStyle w:val="6"/>
              <w:spacing w:before="78" w:line="183" w:lineRule="auto"/>
              <w:ind w:left="505"/>
            </w:pPr>
            <w:r>
              <w:rPr>
                <w:spacing w:val="3"/>
              </w:rPr>
              <w:t>20.00</w:t>
            </w:r>
          </w:p>
        </w:tc>
        <w:tc>
          <w:tcPr>
            <w:tcW w:w="1304" w:type="dxa"/>
            <w:vAlign w:val="top"/>
          </w:tcPr>
          <w:p w14:paraId="1AA238CF">
            <w:pPr>
              <w:pStyle w:val="6"/>
              <w:spacing w:before="78" w:line="183" w:lineRule="auto"/>
              <w:ind w:left="407"/>
            </w:pPr>
            <w:r>
              <w:rPr>
                <w:spacing w:val="3"/>
              </w:rPr>
              <w:t>20.00</w:t>
            </w:r>
          </w:p>
        </w:tc>
        <w:tc>
          <w:tcPr>
            <w:tcW w:w="1139" w:type="dxa"/>
            <w:vAlign w:val="top"/>
          </w:tcPr>
          <w:p w14:paraId="59B2BF7C">
            <w:pPr>
              <w:rPr>
                <w:rFonts w:ascii="Arial"/>
                <w:sz w:val="21"/>
              </w:rPr>
            </w:pPr>
          </w:p>
        </w:tc>
        <w:tc>
          <w:tcPr>
            <w:tcW w:w="1273" w:type="dxa"/>
            <w:vAlign w:val="top"/>
          </w:tcPr>
          <w:p w14:paraId="089F37B7">
            <w:pPr>
              <w:rPr>
                <w:rFonts w:ascii="Arial"/>
                <w:sz w:val="21"/>
              </w:rPr>
            </w:pPr>
          </w:p>
        </w:tc>
        <w:tc>
          <w:tcPr>
            <w:tcW w:w="1245" w:type="dxa"/>
            <w:vAlign w:val="top"/>
          </w:tcPr>
          <w:p w14:paraId="2C023F7E">
            <w:pPr>
              <w:rPr>
                <w:rFonts w:ascii="Arial"/>
                <w:sz w:val="21"/>
              </w:rPr>
            </w:pPr>
          </w:p>
        </w:tc>
        <w:tc>
          <w:tcPr>
            <w:tcW w:w="930" w:type="dxa"/>
            <w:vAlign w:val="top"/>
          </w:tcPr>
          <w:p w14:paraId="523002A6">
            <w:pPr>
              <w:rPr>
                <w:rFonts w:ascii="Arial"/>
                <w:sz w:val="21"/>
              </w:rPr>
            </w:pPr>
          </w:p>
        </w:tc>
        <w:tc>
          <w:tcPr>
            <w:tcW w:w="1170" w:type="dxa"/>
            <w:vAlign w:val="top"/>
          </w:tcPr>
          <w:p w14:paraId="7E0AED02">
            <w:pPr>
              <w:rPr>
                <w:rFonts w:ascii="Arial"/>
                <w:sz w:val="21"/>
              </w:rPr>
            </w:pPr>
          </w:p>
        </w:tc>
        <w:tc>
          <w:tcPr>
            <w:tcW w:w="930" w:type="dxa"/>
            <w:vAlign w:val="top"/>
          </w:tcPr>
          <w:p w14:paraId="5737FC40">
            <w:pPr>
              <w:rPr>
                <w:rFonts w:ascii="Arial"/>
                <w:sz w:val="21"/>
              </w:rPr>
            </w:pPr>
          </w:p>
        </w:tc>
        <w:tc>
          <w:tcPr>
            <w:tcW w:w="1170" w:type="dxa"/>
            <w:vAlign w:val="top"/>
          </w:tcPr>
          <w:p w14:paraId="29DA24B1">
            <w:pPr>
              <w:rPr>
                <w:rFonts w:ascii="Arial"/>
                <w:sz w:val="21"/>
              </w:rPr>
            </w:pPr>
          </w:p>
        </w:tc>
        <w:tc>
          <w:tcPr>
            <w:tcW w:w="959" w:type="dxa"/>
            <w:vAlign w:val="top"/>
          </w:tcPr>
          <w:p w14:paraId="499412D5">
            <w:pPr>
              <w:rPr>
                <w:rFonts w:ascii="Arial"/>
                <w:sz w:val="21"/>
              </w:rPr>
            </w:pPr>
          </w:p>
        </w:tc>
        <w:tc>
          <w:tcPr>
            <w:tcW w:w="1029" w:type="dxa"/>
            <w:vAlign w:val="top"/>
          </w:tcPr>
          <w:p w14:paraId="4C0D891A">
            <w:pPr>
              <w:rPr>
                <w:rFonts w:ascii="Arial"/>
                <w:sz w:val="21"/>
              </w:rPr>
            </w:pPr>
          </w:p>
        </w:tc>
      </w:tr>
      <w:tr w14:paraId="1F441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67CCCAA8">
            <w:pPr>
              <w:pStyle w:val="6"/>
              <w:spacing w:before="78" w:line="183" w:lineRule="auto"/>
              <w:ind w:left="45"/>
            </w:pPr>
            <w:r>
              <w:rPr>
                <w:spacing w:val="3"/>
              </w:rPr>
              <w:t>20123</w:t>
            </w:r>
          </w:p>
        </w:tc>
        <w:tc>
          <w:tcPr>
            <w:tcW w:w="2443" w:type="dxa"/>
            <w:vAlign w:val="top"/>
          </w:tcPr>
          <w:p w14:paraId="0705DBBE">
            <w:pPr>
              <w:pStyle w:val="6"/>
              <w:spacing w:before="47" w:line="213" w:lineRule="auto"/>
              <w:ind w:left="152"/>
            </w:pPr>
            <w:r>
              <w:rPr>
                <w:spacing w:val="2"/>
              </w:rPr>
              <w:t>民族事务</w:t>
            </w:r>
          </w:p>
        </w:tc>
        <w:tc>
          <w:tcPr>
            <w:tcW w:w="1499" w:type="dxa"/>
            <w:vAlign w:val="top"/>
          </w:tcPr>
          <w:p w14:paraId="637E5206">
            <w:pPr>
              <w:pStyle w:val="6"/>
              <w:spacing w:before="79" w:line="182" w:lineRule="auto"/>
              <w:ind w:left="505"/>
            </w:pPr>
            <w:r>
              <w:rPr>
                <w:spacing w:val="3"/>
              </w:rPr>
              <w:t>20.00</w:t>
            </w:r>
          </w:p>
        </w:tc>
        <w:tc>
          <w:tcPr>
            <w:tcW w:w="1304" w:type="dxa"/>
            <w:vAlign w:val="top"/>
          </w:tcPr>
          <w:p w14:paraId="54538C25">
            <w:pPr>
              <w:pStyle w:val="6"/>
              <w:spacing w:before="79" w:line="182" w:lineRule="auto"/>
              <w:ind w:left="407"/>
            </w:pPr>
            <w:r>
              <w:rPr>
                <w:spacing w:val="3"/>
              </w:rPr>
              <w:t>20.00</w:t>
            </w:r>
          </w:p>
        </w:tc>
        <w:tc>
          <w:tcPr>
            <w:tcW w:w="1139" w:type="dxa"/>
            <w:vAlign w:val="top"/>
          </w:tcPr>
          <w:p w14:paraId="5E321D59">
            <w:pPr>
              <w:rPr>
                <w:rFonts w:ascii="Arial"/>
                <w:sz w:val="21"/>
              </w:rPr>
            </w:pPr>
          </w:p>
        </w:tc>
        <w:tc>
          <w:tcPr>
            <w:tcW w:w="1273" w:type="dxa"/>
            <w:vAlign w:val="top"/>
          </w:tcPr>
          <w:p w14:paraId="1A73415F">
            <w:pPr>
              <w:rPr>
                <w:rFonts w:ascii="Arial"/>
                <w:sz w:val="21"/>
              </w:rPr>
            </w:pPr>
          </w:p>
        </w:tc>
        <w:tc>
          <w:tcPr>
            <w:tcW w:w="1245" w:type="dxa"/>
            <w:vAlign w:val="top"/>
          </w:tcPr>
          <w:p w14:paraId="27DE475F">
            <w:pPr>
              <w:rPr>
                <w:rFonts w:ascii="Arial"/>
                <w:sz w:val="21"/>
              </w:rPr>
            </w:pPr>
          </w:p>
        </w:tc>
        <w:tc>
          <w:tcPr>
            <w:tcW w:w="930" w:type="dxa"/>
            <w:vAlign w:val="top"/>
          </w:tcPr>
          <w:p w14:paraId="00F7723B">
            <w:pPr>
              <w:rPr>
                <w:rFonts w:ascii="Arial"/>
                <w:sz w:val="21"/>
              </w:rPr>
            </w:pPr>
          </w:p>
        </w:tc>
        <w:tc>
          <w:tcPr>
            <w:tcW w:w="1170" w:type="dxa"/>
            <w:vAlign w:val="top"/>
          </w:tcPr>
          <w:p w14:paraId="3ACCB620">
            <w:pPr>
              <w:rPr>
                <w:rFonts w:ascii="Arial"/>
                <w:sz w:val="21"/>
              </w:rPr>
            </w:pPr>
          </w:p>
        </w:tc>
        <w:tc>
          <w:tcPr>
            <w:tcW w:w="930" w:type="dxa"/>
            <w:vAlign w:val="top"/>
          </w:tcPr>
          <w:p w14:paraId="34023872">
            <w:pPr>
              <w:rPr>
                <w:rFonts w:ascii="Arial"/>
                <w:sz w:val="21"/>
              </w:rPr>
            </w:pPr>
          </w:p>
        </w:tc>
        <w:tc>
          <w:tcPr>
            <w:tcW w:w="1170" w:type="dxa"/>
            <w:vAlign w:val="top"/>
          </w:tcPr>
          <w:p w14:paraId="57312DBE">
            <w:pPr>
              <w:rPr>
                <w:rFonts w:ascii="Arial"/>
                <w:sz w:val="21"/>
              </w:rPr>
            </w:pPr>
          </w:p>
        </w:tc>
        <w:tc>
          <w:tcPr>
            <w:tcW w:w="959" w:type="dxa"/>
            <w:vAlign w:val="top"/>
          </w:tcPr>
          <w:p w14:paraId="2CACC316">
            <w:pPr>
              <w:rPr>
                <w:rFonts w:ascii="Arial"/>
                <w:sz w:val="21"/>
              </w:rPr>
            </w:pPr>
          </w:p>
        </w:tc>
        <w:tc>
          <w:tcPr>
            <w:tcW w:w="1029" w:type="dxa"/>
            <w:vAlign w:val="top"/>
          </w:tcPr>
          <w:p w14:paraId="01F1A195">
            <w:pPr>
              <w:rPr>
                <w:rFonts w:ascii="Arial"/>
                <w:sz w:val="21"/>
              </w:rPr>
            </w:pPr>
          </w:p>
        </w:tc>
      </w:tr>
      <w:tr w14:paraId="76152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78C7A8BD">
            <w:pPr>
              <w:pStyle w:val="6"/>
              <w:spacing w:before="79" w:line="182" w:lineRule="auto"/>
              <w:ind w:left="45"/>
            </w:pPr>
            <w:r>
              <w:rPr>
                <w:spacing w:val="4"/>
              </w:rPr>
              <w:t>2012304</w:t>
            </w:r>
          </w:p>
        </w:tc>
        <w:tc>
          <w:tcPr>
            <w:tcW w:w="2443" w:type="dxa"/>
            <w:vAlign w:val="top"/>
          </w:tcPr>
          <w:p w14:paraId="500F7C04">
            <w:pPr>
              <w:pStyle w:val="6"/>
              <w:spacing w:before="48" w:line="212" w:lineRule="auto"/>
              <w:ind w:left="255"/>
            </w:pPr>
            <w:r>
              <w:rPr>
                <w:spacing w:val="4"/>
              </w:rPr>
              <w:t>民族工作专项</w:t>
            </w:r>
          </w:p>
        </w:tc>
        <w:tc>
          <w:tcPr>
            <w:tcW w:w="1499" w:type="dxa"/>
            <w:vAlign w:val="top"/>
          </w:tcPr>
          <w:p w14:paraId="49D75BE1">
            <w:pPr>
              <w:pStyle w:val="6"/>
              <w:spacing w:before="80" w:line="181" w:lineRule="auto"/>
              <w:ind w:left="505"/>
            </w:pPr>
            <w:r>
              <w:rPr>
                <w:spacing w:val="3"/>
              </w:rPr>
              <w:t>20.00</w:t>
            </w:r>
          </w:p>
        </w:tc>
        <w:tc>
          <w:tcPr>
            <w:tcW w:w="1304" w:type="dxa"/>
            <w:vAlign w:val="top"/>
          </w:tcPr>
          <w:p w14:paraId="3700064E">
            <w:pPr>
              <w:pStyle w:val="6"/>
              <w:spacing w:before="80" w:line="181" w:lineRule="auto"/>
              <w:ind w:left="410"/>
            </w:pPr>
            <w:r>
              <w:rPr>
                <w:spacing w:val="3"/>
              </w:rPr>
              <w:t>20.00</w:t>
            </w:r>
          </w:p>
        </w:tc>
        <w:tc>
          <w:tcPr>
            <w:tcW w:w="1139" w:type="dxa"/>
            <w:vAlign w:val="top"/>
          </w:tcPr>
          <w:p w14:paraId="20245680">
            <w:pPr>
              <w:rPr>
                <w:rFonts w:ascii="Arial"/>
                <w:sz w:val="21"/>
              </w:rPr>
            </w:pPr>
          </w:p>
        </w:tc>
        <w:tc>
          <w:tcPr>
            <w:tcW w:w="1273" w:type="dxa"/>
            <w:vAlign w:val="top"/>
          </w:tcPr>
          <w:p w14:paraId="73E5C3A4">
            <w:pPr>
              <w:rPr>
                <w:rFonts w:ascii="Arial"/>
                <w:sz w:val="21"/>
              </w:rPr>
            </w:pPr>
          </w:p>
        </w:tc>
        <w:tc>
          <w:tcPr>
            <w:tcW w:w="1245" w:type="dxa"/>
            <w:vAlign w:val="top"/>
          </w:tcPr>
          <w:p w14:paraId="74DD27CD">
            <w:pPr>
              <w:rPr>
                <w:rFonts w:ascii="Arial"/>
                <w:sz w:val="21"/>
              </w:rPr>
            </w:pPr>
          </w:p>
        </w:tc>
        <w:tc>
          <w:tcPr>
            <w:tcW w:w="930" w:type="dxa"/>
            <w:vAlign w:val="top"/>
          </w:tcPr>
          <w:p w14:paraId="19B57D9B">
            <w:pPr>
              <w:rPr>
                <w:rFonts w:ascii="Arial"/>
                <w:sz w:val="21"/>
              </w:rPr>
            </w:pPr>
          </w:p>
        </w:tc>
        <w:tc>
          <w:tcPr>
            <w:tcW w:w="1170" w:type="dxa"/>
            <w:vAlign w:val="top"/>
          </w:tcPr>
          <w:p w14:paraId="250077F0">
            <w:pPr>
              <w:rPr>
                <w:rFonts w:ascii="Arial"/>
                <w:sz w:val="21"/>
              </w:rPr>
            </w:pPr>
          </w:p>
        </w:tc>
        <w:tc>
          <w:tcPr>
            <w:tcW w:w="930" w:type="dxa"/>
            <w:vAlign w:val="top"/>
          </w:tcPr>
          <w:p w14:paraId="762B42AE">
            <w:pPr>
              <w:rPr>
                <w:rFonts w:ascii="Arial"/>
                <w:sz w:val="21"/>
              </w:rPr>
            </w:pPr>
          </w:p>
        </w:tc>
        <w:tc>
          <w:tcPr>
            <w:tcW w:w="1170" w:type="dxa"/>
            <w:vAlign w:val="top"/>
          </w:tcPr>
          <w:p w14:paraId="2544D1A7">
            <w:pPr>
              <w:rPr>
                <w:rFonts w:ascii="Arial"/>
                <w:sz w:val="21"/>
              </w:rPr>
            </w:pPr>
          </w:p>
        </w:tc>
        <w:tc>
          <w:tcPr>
            <w:tcW w:w="959" w:type="dxa"/>
            <w:vAlign w:val="top"/>
          </w:tcPr>
          <w:p w14:paraId="26063C0B">
            <w:pPr>
              <w:rPr>
                <w:rFonts w:ascii="Arial"/>
                <w:sz w:val="21"/>
              </w:rPr>
            </w:pPr>
          </w:p>
        </w:tc>
        <w:tc>
          <w:tcPr>
            <w:tcW w:w="1029" w:type="dxa"/>
            <w:vAlign w:val="top"/>
          </w:tcPr>
          <w:p w14:paraId="414AE518">
            <w:pPr>
              <w:rPr>
                <w:rFonts w:ascii="Arial"/>
                <w:sz w:val="21"/>
              </w:rPr>
            </w:pPr>
          </w:p>
        </w:tc>
      </w:tr>
      <w:tr w14:paraId="04CE0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1362298B">
            <w:pPr>
              <w:pStyle w:val="6"/>
              <w:spacing w:before="81" w:line="180" w:lineRule="auto"/>
              <w:ind w:left="45"/>
            </w:pPr>
            <w:r>
              <w:rPr>
                <w:spacing w:val="2"/>
              </w:rPr>
              <w:t>205</w:t>
            </w:r>
          </w:p>
        </w:tc>
        <w:tc>
          <w:tcPr>
            <w:tcW w:w="2443" w:type="dxa"/>
            <w:vAlign w:val="top"/>
          </w:tcPr>
          <w:p w14:paraId="0DA4BCC5">
            <w:pPr>
              <w:pStyle w:val="6"/>
              <w:spacing w:before="49" w:line="211" w:lineRule="auto"/>
              <w:ind w:left="34"/>
            </w:pPr>
            <w:r>
              <w:rPr>
                <w:spacing w:val="6"/>
              </w:rPr>
              <w:t>教育支出</w:t>
            </w:r>
          </w:p>
        </w:tc>
        <w:tc>
          <w:tcPr>
            <w:tcW w:w="1499" w:type="dxa"/>
            <w:vAlign w:val="top"/>
          </w:tcPr>
          <w:p w14:paraId="69B1ABE6">
            <w:pPr>
              <w:pStyle w:val="6"/>
              <w:spacing w:before="80" w:line="181" w:lineRule="auto"/>
              <w:ind w:left="265"/>
            </w:pPr>
            <w:r>
              <w:rPr>
                <w:spacing w:val="3"/>
              </w:rPr>
              <w:t>191,171.72</w:t>
            </w:r>
          </w:p>
        </w:tc>
        <w:tc>
          <w:tcPr>
            <w:tcW w:w="1304" w:type="dxa"/>
            <w:vAlign w:val="top"/>
          </w:tcPr>
          <w:p w14:paraId="6220E699">
            <w:pPr>
              <w:pStyle w:val="6"/>
              <w:spacing w:before="80" w:line="181" w:lineRule="auto"/>
              <w:ind w:left="167"/>
            </w:pPr>
            <w:r>
              <w:rPr>
                <w:spacing w:val="3"/>
              </w:rPr>
              <w:t>175,364.47</w:t>
            </w:r>
          </w:p>
        </w:tc>
        <w:tc>
          <w:tcPr>
            <w:tcW w:w="1139" w:type="dxa"/>
            <w:vAlign w:val="top"/>
          </w:tcPr>
          <w:p w14:paraId="2476B105">
            <w:pPr>
              <w:rPr>
                <w:rFonts w:ascii="Arial"/>
                <w:sz w:val="21"/>
              </w:rPr>
            </w:pPr>
          </w:p>
        </w:tc>
        <w:tc>
          <w:tcPr>
            <w:tcW w:w="1273" w:type="dxa"/>
            <w:vAlign w:val="top"/>
          </w:tcPr>
          <w:p w14:paraId="2D029BEC">
            <w:pPr>
              <w:rPr>
                <w:rFonts w:ascii="Arial"/>
                <w:sz w:val="21"/>
              </w:rPr>
            </w:pPr>
          </w:p>
        </w:tc>
        <w:tc>
          <w:tcPr>
            <w:tcW w:w="1245" w:type="dxa"/>
            <w:vAlign w:val="top"/>
          </w:tcPr>
          <w:p w14:paraId="17811970">
            <w:pPr>
              <w:pStyle w:val="6"/>
              <w:spacing w:before="80" w:line="181" w:lineRule="auto"/>
              <w:ind w:left="193"/>
            </w:pPr>
            <w:r>
              <w:rPr>
                <w:spacing w:val="3"/>
              </w:rPr>
              <w:t>12,139.33</w:t>
            </w:r>
          </w:p>
        </w:tc>
        <w:tc>
          <w:tcPr>
            <w:tcW w:w="930" w:type="dxa"/>
            <w:vAlign w:val="top"/>
          </w:tcPr>
          <w:p w14:paraId="798AE646">
            <w:pPr>
              <w:rPr>
                <w:rFonts w:ascii="Arial"/>
                <w:sz w:val="21"/>
              </w:rPr>
            </w:pPr>
          </w:p>
        </w:tc>
        <w:tc>
          <w:tcPr>
            <w:tcW w:w="1170" w:type="dxa"/>
            <w:vAlign w:val="top"/>
          </w:tcPr>
          <w:p w14:paraId="51277398">
            <w:pPr>
              <w:rPr>
                <w:rFonts w:ascii="Arial"/>
                <w:sz w:val="21"/>
              </w:rPr>
            </w:pPr>
          </w:p>
        </w:tc>
        <w:tc>
          <w:tcPr>
            <w:tcW w:w="930" w:type="dxa"/>
            <w:vAlign w:val="top"/>
          </w:tcPr>
          <w:p w14:paraId="16503853">
            <w:pPr>
              <w:rPr>
                <w:rFonts w:ascii="Arial"/>
                <w:sz w:val="21"/>
              </w:rPr>
            </w:pPr>
          </w:p>
        </w:tc>
        <w:tc>
          <w:tcPr>
            <w:tcW w:w="1170" w:type="dxa"/>
            <w:vAlign w:val="top"/>
          </w:tcPr>
          <w:p w14:paraId="772A2E96">
            <w:pPr>
              <w:rPr>
                <w:rFonts w:ascii="Arial"/>
                <w:sz w:val="21"/>
              </w:rPr>
            </w:pPr>
          </w:p>
        </w:tc>
        <w:tc>
          <w:tcPr>
            <w:tcW w:w="959" w:type="dxa"/>
            <w:vAlign w:val="top"/>
          </w:tcPr>
          <w:p w14:paraId="7F6AD0BB">
            <w:pPr>
              <w:rPr>
                <w:rFonts w:ascii="Arial"/>
                <w:sz w:val="21"/>
              </w:rPr>
            </w:pPr>
          </w:p>
        </w:tc>
        <w:tc>
          <w:tcPr>
            <w:tcW w:w="1029" w:type="dxa"/>
            <w:vAlign w:val="top"/>
          </w:tcPr>
          <w:p w14:paraId="51429331">
            <w:pPr>
              <w:pStyle w:val="6"/>
              <w:spacing w:before="81" w:line="180" w:lineRule="auto"/>
              <w:ind w:left="127"/>
            </w:pPr>
            <w:r>
              <w:rPr>
                <w:spacing w:val="4"/>
              </w:rPr>
              <w:t>3,667.92</w:t>
            </w:r>
          </w:p>
        </w:tc>
      </w:tr>
      <w:tr w14:paraId="740CC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10C371DF">
            <w:pPr>
              <w:pStyle w:val="6"/>
              <w:spacing w:before="81" w:line="180" w:lineRule="auto"/>
              <w:ind w:left="45"/>
            </w:pPr>
            <w:r>
              <w:rPr>
                <w:spacing w:val="3"/>
              </w:rPr>
              <w:t>20501</w:t>
            </w:r>
          </w:p>
        </w:tc>
        <w:tc>
          <w:tcPr>
            <w:tcW w:w="2443" w:type="dxa"/>
            <w:vAlign w:val="top"/>
          </w:tcPr>
          <w:p w14:paraId="0C0B0B16">
            <w:pPr>
              <w:pStyle w:val="6"/>
              <w:spacing w:before="50" w:line="210" w:lineRule="auto"/>
              <w:ind w:left="135"/>
            </w:pPr>
            <w:r>
              <w:rPr>
                <w:spacing w:val="7"/>
              </w:rPr>
              <w:t>教育管理事务</w:t>
            </w:r>
          </w:p>
        </w:tc>
        <w:tc>
          <w:tcPr>
            <w:tcW w:w="1499" w:type="dxa"/>
            <w:vAlign w:val="top"/>
          </w:tcPr>
          <w:p w14:paraId="05F92B3F">
            <w:pPr>
              <w:pStyle w:val="6"/>
              <w:spacing w:before="81" w:line="180" w:lineRule="auto"/>
              <w:ind w:left="315"/>
            </w:pPr>
            <w:r>
              <w:rPr>
                <w:spacing w:val="3"/>
              </w:rPr>
              <w:t>13,144.29</w:t>
            </w:r>
          </w:p>
        </w:tc>
        <w:tc>
          <w:tcPr>
            <w:tcW w:w="1304" w:type="dxa"/>
            <w:vAlign w:val="top"/>
          </w:tcPr>
          <w:p w14:paraId="124679F3">
            <w:pPr>
              <w:pStyle w:val="6"/>
              <w:spacing w:before="81" w:line="180" w:lineRule="auto"/>
              <w:ind w:left="218"/>
            </w:pPr>
            <w:r>
              <w:rPr>
                <w:spacing w:val="3"/>
              </w:rPr>
              <w:t>10,451.56</w:t>
            </w:r>
          </w:p>
        </w:tc>
        <w:tc>
          <w:tcPr>
            <w:tcW w:w="1139" w:type="dxa"/>
            <w:vAlign w:val="top"/>
          </w:tcPr>
          <w:p w14:paraId="44EB57C7">
            <w:pPr>
              <w:rPr>
                <w:rFonts w:ascii="Arial"/>
                <w:sz w:val="21"/>
              </w:rPr>
            </w:pPr>
          </w:p>
        </w:tc>
        <w:tc>
          <w:tcPr>
            <w:tcW w:w="1273" w:type="dxa"/>
            <w:vAlign w:val="top"/>
          </w:tcPr>
          <w:p w14:paraId="1A254B5E">
            <w:pPr>
              <w:rPr>
                <w:rFonts w:ascii="Arial"/>
                <w:sz w:val="21"/>
              </w:rPr>
            </w:pPr>
          </w:p>
        </w:tc>
        <w:tc>
          <w:tcPr>
            <w:tcW w:w="1245" w:type="dxa"/>
            <w:vAlign w:val="top"/>
          </w:tcPr>
          <w:p w14:paraId="546FF277">
            <w:pPr>
              <w:pStyle w:val="6"/>
              <w:spacing w:before="82" w:line="179" w:lineRule="auto"/>
              <w:ind w:left="231"/>
            </w:pPr>
            <w:r>
              <w:rPr>
                <w:spacing w:val="4"/>
              </w:rPr>
              <w:t>2,607.00</w:t>
            </w:r>
          </w:p>
        </w:tc>
        <w:tc>
          <w:tcPr>
            <w:tcW w:w="930" w:type="dxa"/>
            <w:vAlign w:val="top"/>
          </w:tcPr>
          <w:p w14:paraId="5664373C">
            <w:pPr>
              <w:rPr>
                <w:rFonts w:ascii="Arial"/>
                <w:sz w:val="21"/>
              </w:rPr>
            </w:pPr>
          </w:p>
        </w:tc>
        <w:tc>
          <w:tcPr>
            <w:tcW w:w="1170" w:type="dxa"/>
            <w:vAlign w:val="top"/>
          </w:tcPr>
          <w:p w14:paraId="3650380E">
            <w:pPr>
              <w:rPr>
                <w:rFonts w:ascii="Arial"/>
                <w:sz w:val="21"/>
              </w:rPr>
            </w:pPr>
          </w:p>
        </w:tc>
        <w:tc>
          <w:tcPr>
            <w:tcW w:w="930" w:type="dxa"/>
            <w:vAlign w:val="top"/>
          </w:tcPr>
          <w:p w14:paraId="4858C6CA">
            <w:pPr>
              <w:rPr>
                <w:rFonts w:ascii="Arial"/>
                <w:sz w:val="21"/>
              </w:rPr>
            </w:pPr>
          </w:p>
        </w:tc>
        <w:tc>
          <w:tcPr>
            <w:tcW w:w="1170" w:type="dxa"/>
            <w:vAlign w:val="top"/>
          </w:tcPr>
          <w:p w14:paraId="27C94793">
            <w:pPr>
              <w:rPr>
                <w:rFonts w:ascii="Arial"/>
                <w:sz w:val="21"/>
              </w:rPr>
            </w:pPr>
          </w:p>
        </w:tc>
        <w:tc>
          <w:tcPr>
            <w:tcW w:w="959" w:type="dxa"/>
            <w:vAlign w:val="top"/>
          </w:tcPr>
          <w:p w14:paraId="71558290">
            <w:pPr>
              <w:rPr>
                <w:rFonts w:ascii="Arial"/>
                <w:sz w:val="21"/>
              </w:rPr>
            </w:pPr>
          </w:p>
        </w:tc>
        <w:tc>
          <w:tcPr>
            <w:tcW w:w="1029" w:type="dxa"/>
            <w:vAlign w:val="top"/>
          </w:tcPr>
          <w:p w14:paraId="2DD9436F">
            <w:pPr>
              <w:pStyle w:val="6"/>
              <w:spacing w:before="82" w:line="179" w:lineRule="auto"/>
              <w:ind w:left="274"/>
            </w:pPr>
            <w:r>
              <w:rPr>
                <w:spacing w:val="3"/>
              </w:rPr>
              <w:t>85.72</w:t>
            </w:r>
          </w:p>
        </w:tc>
      </w:tr>
      <w:tr w14:paraId="141E5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070D0EEE">
            <w:pPr>
              <w:pStyle w:val="6"/>
              <w:spacing w:before="81" w:line="180" w:lineRule="auto"/>
              <w:ind w:left="45"/>
            </w:pPr>
            <w:r>
              <w:rPr>
                <w:spacing w:val="4"/>
              </w:rPr>
              <w:t>2050101</w:t>
            </w:r>
          </w:p>
        </w:tc>
        <w:tc>
          <w:tcPr>
            <w:tcW w:w="2443" w:type="dxa"/>
            <w:vAlign w:val="top"/>
          </w:tcPr>
          <w:p w14:paraId="057AD57A">
            <w:pPr>
              <w:pStyle w:val="6"/>
              <w:spacing w:before="50" w:line="210" w:lineRule="auto"/>
              <w:ind w:left="239"/>
            </w:pPr>
            <w:r>
              <w:rPr>
                <w:spacing w:val="6"/>
              </w:rPr>
              <w:t>行政运行</w:t>
            </w:r>
          </w:p>
        </w:tc>
        <w:tc>
          <w:tcPr>
            <w:tcW w:w="1499" w:type="dxa"/>
            <w:vAlign w:val="top"/>
          </w:tcPr>
          <w:p w14:paraId="594E9C8B">
            <w:pPr>
              <w:pStyle w:val="6"/>
              <w:spacing w:before="81" w:line="180" w:lineRule="auto"/>
              <w:ind w:left="452"/>
            </w:pPr>
            <w:r>
              <w:rPr>
                <w:spacing w:val="4"/>
              </w:rPr>
              <w:t>918.31</w:t>
            </w:r>
          </w:p>
        </w:tc>
        <w:tc>
          <w:tcPr>
            <w:tcW w:w="1304" w:type="dxa"/>
            <w:vAlign w:val="top"/>
          </w:tcPr>
          <w:p w14:paraId="6ECFBA1B">
            <w:pPr>
              <w:pStyle w:val="6"/>
              <w:spacing w:before="81" w:line="180" w:lineRule="auto"/>
              <w:ind w:left="357"/>
            </w:pPr>
            <w:r>
              <w:rPr>
                <w:spacing w:val="4"/>
              </w:rPr>
              <w:t>917.72</w:t>
            </w:r>
          </w:p>
        </w:tc>
        <w:tc>
          <w:tcPr>
            <w:tcW w:w="1139" w:type="dxa"/>
            <w:vAlign w:val="top"/>
          </w:tcPr>
          <w:p w14:paraId="3012FD72">
            <w:pPr>
              <w:rPr>
                <w:rFonts w:ascii="Arial"/>
                <w:sz w:val="21"/>
              </w:rPr>
            </w:pPr>
          </w:p>
        </w:tc>
        <w:tc>
          <w:tcPr>
            <w:tcW w:w="1273" w:type="dxa"/>
            <w:vAlign w:val="top"/>
          </w:tcPr>
          <w:p w14:paraId="6D164597">
            <w:pPr>
              <w:rPr>
                <w:rFonts w:ascii="Arial"/>
                <w:sz w:val="21"/>
              </w:rPr>
            </w:pPr>
          </w:p>
        </w:tc>
        <w:tc>
          <w:tcPr>
            <w:tcW w:w="1245" w:type="dxa"/>
            <w:vAlign w:val="top"/>
          </w:tcPr>
          <w:p w14:paraId="02333A9D">
            <w:pPr>
              <w:rPr>
                <w:rFonts w:ascii="Arial"/>
                <w:sz w:val="21"/>
              </w:rPr>
            </w:pPr>
          </w:p>
        </w:tc>
        <w:tc>
          <w:tcPr>
            <w:tcW w:w="930" w:type="dxa"/>
            <w:vAlign w:val="top"/>
          </w:tcPr>
          <w:p w14:paraId="636FBC10">
            <w:pPr>
              <w:rPr>
                <w:rFonts w:ascii="Arial"/>
                <w:sz w:val="21"/>
              </w:rPr>
            </w:pPr>
          </w:p>
        </w:tc>
        <w:tc>
          <w:tcPr>
            <w:tcW w:w="1170" w:type="dxa"/>
            <w:vAlign w:val="top"/>
          </w:tcPr>
          <w:p w14:paraId="3785CD50">
            <w:pPr>
              <w:rPr>
                <w:rFonts w:ascii="Arial"/>
                <w:sz w:val="21"/>
              </w:rPr>
            </w:pPr>
          </w:p>
        </w:tc>
        <w:tc>
          <w:tcPr>
            <w:tcW w:w="930" w:type="dxa"/>
            <w:vAlign w:val="top"/>
          </w:tcPr>
          <w:p w14:paraId="44E4BB31">
            <w:pPr>
              <w:rPr>
                <w:rFonts w:ascii="Arial"/>
                <w:sz w:val="21"/>
              </w:rPr>
            </w:pPr>
          </w:p>
        </w:tc>
        <w:tc>
          <w:tcPr>
            <w:tcW w:w="1170" w:type="dxa"/>
            <w:vAlign w:val="top"/>
          </w:tcPr>
          <w:p w14:paraId="37574ECC">
            <w:pPr>
              <w:rPr>
                <w:rFonts w:ascii="Arial"/>
                <w:sz w:val="21"/>
              </w:rPr>
            </w:pPr>
          </w:p>
        </w:tc>
        <w:tc>
          <w:tcPr>
            <w:tcW w:w="959" w:type="dxa"/>
            <w:vAlign w:val="top"/>
          </w:tcPr>
          <w:p w14:paraId="16476F5C">
            <w:pPr>
              <w:rPr>
                <w:rFonts w:ascii="Arial"/>
                <w:sz w:val="21"/>
              </w:rPr>
            </w:pPr>
          </w:p>
        </w:tc>
        <w:tc>
          <w:tcPr>
            <w:tcW w:w="1029" w:type="dxa"/>
            <w:vAlign w:val="top"/>
          </w:tcPr>
          <w:p w14:paraId="6B31C22E">
            <w:pPr>
              <w:pStyle w:val="6"/>
              <w:spacing w:before="82" w:line="179" w:lineRule="auto"/>
              <w:ind w:left="326"/>
            </w:pPr>
            <w:r>
              <w:rPr>
                <w:spacing w:val="3"/>
              </w:rPr>
              <w:t>0.59</w:t>
            </w:r>
          </w:p>
        </w:tc>
      </w:tr>
      <w:tr w14:paraId="39FF6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34" w:type="dxa"/>
            <w:vAlign w:val="top"/>
          </w:tcPr>
          <w:p w14:paraId="717ACB49">
            <w:pPr>
              <w:pStyle w:val="6"/>
              <w:spacing w:before="142" w:line="190" w:lineRule="auto"/>
              <w:ind w:left="45"/>
            </w:pPr>
            <w:r>
              <w:rPr>
                <w:spacing w:val="4"/>
              </w:rPr>
              <w:t>2050199</w:t>
            </w:r>
          </w:p>
        </w:tc>
        <w:tc>
          <w:tcPr>
            <w:tcW w:w="2443" w:type="dxa"/>
            <w:vAlign w:val="top"/>
          </w:tcPr>
          <w:p w14:paraId="28D4040B">
            <w:pPr>
              <w:pStyle w:val="6"/>
              <w:spacing w:before="111" w:line="229" w:lineRule="auto"/>
              <w:ind w:left="236"/>
            </w:pPr>
            <w:r>
              <w:rPr>
                <w:spacing w:val="8"/>
              </w:rPr>
              <w:t>其他教育管理事务支出</w:t>
            </w:r>
          </w:p>
        </w:tc>
        <w:tc>
          <w:tcPr>
            <w:tcW w:w="1499" w:type="dxa"/>
            <w:vAlign w:val="top"/>
          </w:tcPr>
          <w:p w14:paraId="428CBB55">
            <w:pPr>
              <w:pStyle w:val="6"/>
              <w:spacing w:before="142" w:line="191" w:lineRule="auto"/>
              <w:ind w:left="315"/>
            </w:pPr>
            <w:r>
              <w:rPr>
                <w:spacing w:val="3"/>
              </w:rPr>
              <w:t>12,225.98</w:t>
            </w:r>
          </w:p>
        </w:tc>
        <w:tc>
          <w:tcPr>
            <w:tcW w:w="1304" w:type="dxa"/>
            <w:vAlign w:val="top"/>
          </w:tcPr>
          <w:p w14:paraId="0D8E719A">
            <w:pPr>
              <w:pStyle w:val="6"/>
              <w:spacing w:before="143" w:line="190" w:lineRule="auto"/>
              <w:ind w:left="257"/>
            </w:pPr>
            <w:r>
              <w:rPr>
                <w:spacing w:val="4"/>
              </w:rPr>
              <w:t>9,533.84</w:t>
            </w:r>
          </w:p>
        </w:tc>
        <w:tc>
          <w:tcPr>
            <w:tcW w:w="1139" w:type="dxa"/>
            <w:vAlign w:val="top"/>
          </w:tcPr>
          <w:p w14:paraId="43D57B9E">
            <w:pPr>
              <w:rPr>
                <w:rFonts w:ascii="Arial"/>
                <w:sz w:val="21"/>
              </w:rPr>
            </w:pPr>
          </w:p>
        </w:tc>
        <w:tc>
          <w:tcPr>
            <w:tcW w:w="1273" w:type="dxa"/>
            <w:vAlign w:val="top"/>
          </w:tcPr>
          <w:p w14:paraId="6787EB6F">
            <w:pPr>
              <w:rPr>
                <w:rFonts w:ascii="Arial"/>
                <w:sz w:val="21"/>
              </w:rPr>
            </w:pPr>
          </w:p>
        </w:tc>
        <w:tc>
          <w:tcPr>
            <w:tcW w:w="1245" w:type="dxa"/>
            <w:vAlign w:val="top"/>
          </w:tcPr>
          <w:p w14:paraId="2B9C9BA4">
            <w:pPr>
              <w:pStyle w:val="6"/>
              <w:spacing w:before="143" w:line="190" w:lineRule="auto"/>
              <w:ind w:left="231"/>
            </w:pPr>
            <w:r>
              <w:rPr>
                <w:spacing w:val="4"/>
              </w:rPr>
              <w:t>2,607.00</w:t>
            </w:r>
          </w:p>
        </w:tc>
        <w:tc>
          <w:tcPr>
            <w:tcW w:w="930" w:type="dxa"/>
            <w:vAlign w:val="top"/>
          </w:tcPr>
          <w:p w14:paraId="13FFE7B6">
            <w:pPr>
              <w:rPr>
                <w:rFonts w:ascii="Arial"/>
                <w:sz w:val="21"/>
              </w:rPr>
            </w:pPr>
          </w:p>
        </w:tc>
        <w:tc>
          <w:tcPr>
            <w:tcW w:w="1170" w:type="dxa"/>
            <w:vAlign w:val="top"/>
          </w:tcPr>
          <w:p w14:paraId="0D1072E0">
            <w:pPr>
              <w:rPr>
                <w:rFonts w:ascii="Arial"/>
                <w:sz w:val="21"/>
              </w:rPr>
            </w:pPr>
          </w:p>
        </w:tc>
        <w:tc>
          <w:tcPr>
            <w:tcW w:w="930" w:type="dxa"/>
            <w:vAlign w:val="top"/>
          </w:tcPr>
          <w:p w14:paraId="3B3AADFB">
            <w:pPr>
              <w:rPr>
                <w:rFonts w:ascii="Arial"/>
                <w:sz w:val="21"/>
              </w:rPr>
            </w:pPr>
          </w:p>
        </w:tc>
        <w:tc>
          <w:tcPr>
            <w:tcW w:w="1170" w:type="dxa"/>
            <w:vAlign w:val="top"/>
          </w:tcPr>
          <w:p w14:paraId="11C177B8">
            <w:pPr>
              <w:rPr>
                <w:rFonts w:ascii="Arial"/>
                <w:sz w:val="21"/>
              </w:rPr>
            </w:pPr>
          </w:p>
        </w:tc>
        <w:tc>
          <w:tcPr>
            <w:tcW w:w="959" w:type="dxa"/>
            <w:vAlign w:val="top"/>
          </w:tcPr>
          <w:p w14:paraId="76DCBF7F">
            <w:pPr>
              <w:rPr>
                <w:rFonts w:ascii="Arial"/>
                <w:sz w:val="21"/>
              </w:rPr>
            </w:pPr>
          </w:p>
        </w:tc>
        <w:tc>
          <w:tcPr>
            <w:tcW w:w="1029" w:type="dxa"/>
            <w:vAlign w:val="top"/>
          </w:tcPr>
          <w:p w14:paraId="12ED07EF">
            <w:pPr>
              <w:pStyle w:val="6"/>
              <w:spacing w:before="142" w:line="190" w:lineRule="auto"/>
              <w:ind w:left="274"/>
            </w:pPr>
            <w:r>
              <w:rPr>
                <w:spacing w:val="3"/>
              </w:rPr>
              <w:t>85.13</w:t>
            </w:r>
          </w:p>
        </w:tc>
      </w:tr>
      <w:tr w14:paraId="156EF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51D100EA">
            <w:pPr>
              <w:pStyle w:val="6"/>
              <w:spacing w:before="83" w:line="178" w:lineRule="auto"/>
              <w:ind w:left="45"/>
            </w:pPr>
            <w:r>
              <w:rPr>
                <w:spacing w:val="3"/>
              </w:rPr>
              <w:t>20502</w:t>
            </w:r>
          </w:p>
        </w:tc>
        <w:tc>
          <w:tcPr>
            <w:tcW w:w="2443" w:type="dxa"/>
            <w:vAlign w:val="top"/>
          </w:tcPr>
          <w:p w14:paraId="04F16235">
            <w:pPr>
              <w:pStyle w:val="6"/>
              <w:spacing w:before="52" w:line="208" w:lineRule="auto"/>
              <w:ind w:left="132"/>
            </w:pPr>
            <w:r>
              <w:rPr>
                <w:spacing w:val="7"/>
              </w:rPr>
              <w:t>普通教育</w:t>
            </w:r>
          </w:p>
        </w:tc>
        <w:tc>
          <w:tcPr>
            <w:tcW w:w="1499" w:type="dxa"/>
            <w:vAlign w:val="top"/>
          </w:tcPr>
          <w:p w14:paraId="3CD7A258">
            <w:pPr>
              <w:pStyle w:val="6"/>
              <w:spacing w:before="83" w:line="178" w:lineRule="auto"/>
              <w:ind w:left="301"/>
            </w:pPr>
            <w:r>
              <w:rPr>
                <w:spacing w:val="4"/>
              </w:rPr>
              <w:t>89,569.13</w:t>
            </w:r>
          </w:p>
        </w:tc>
        <w:tc>
          <w:tcPr>
            <w:tcW w:w="1304" w:type="dxa"/>
            <w:vAlign w:val="top"/>
          </w:tcPr>
          <w:p w14:paraId="02B2098A">
            <w:pPr>
              <w:pStyle w:val="6"/>
              <w:spacing w:before="83" w:line="178" w:lineRule="auto"/>
              <w:ind w:left="208"/>
            </w:pPr>
            <w:r>
              <w:rPr>
                <w:spacing w:val="4"/>
              </w:rPr>
              <w:t>78,168.66</w:t>
            </w:r>
          </w:p>
        </w:tc>
        <w:tc>
          <w:tcPr>
            <w:tcW w:w="1139" w:type="dxa"/>
            <w:vAlign w:val="top"/>
          </w:tcPr>
          <w:p w14:paraId="7F0F9A70">
            <w:pPr>
              <w:rPr>
                <w:rFonts w:ascii="Arial"/>
                <w:sz w:val="21"/>
              </w:rPr>
            </w:pPr>
          </w:p>
        </w:tc>
        <w:tc>
          <w:tcPr>
            <w:tcW w:w="1273" w:type="dxa"/>
            <w:vAlign w:val="top"/>
          </w:tcPr>
          <w:p w14:paraId="20B5AA48">
            <w:pPr>
              <w:rPr>
                <w:rFonts w:ascii="Arial"/>
                <w:sz w:val="21"/>
              </w:rPr>
            </w:pPr>
          </w:p>
        </w:tc>
        <w:tc>
          <w:tcPr>
            <w:tcW w:w="1245" w:type="dxa"/>
            <w:vAlign w:val="top"/>
          </w:tcPr>
          <w:p w14:paraId="752BC7A9">
            <w:pPr>
              <w:pStyle w:val="6"/>
              <w:spacing w:before="83" w:line="178" w:lineRule="auto"/>
              <w:ind w:left="229"/>
            </w:pPr>
            <w:r>
              <w:rPr>
                <w:spacing w:val="4"/>
              </w:rPr>
              <w:t>8,838.38</w:t>
            </w:r>
          </w:p>
        </w:tc>
        <w:tc>
          <w:tcPr>
            <w:tcW w:w="930" w:type="dxa"/>
            <w:vAlign w:val="top"/>
          </w:tcPr>
          <w:p w14:paraId="66C6B34B">
            <w:pPr>
              <w:rPr>
                <w:rFonts w:ascii="Arial"/>
                <w:sz w:val="21"/>
              </w:rPr>
            </w:pPr>
          </w:p>
        </w:tc>
        <w:tc>
          <w:tcPr>
            <w:tcW w:w="1170" w:type="dxa"/>
            <w:vAlign w:val="top"/>
          </w:tcPr>
          <w:p w14:paraId="64A93B79">
            <w:pPr>
              <w:rPr>
                <w:rFonts w:ascii="Arial"/>
                <w:sz w:val="21"/>
              </w:rPr>
            </w:pPr>
          </w:p>
        </w:tc>
        <w:tc>
          <w:tcPr>
            <w:tcW w:w="930" w:type="dxa"/>
            <w:vAlign w:val="top"/>
          </w:tcPr>
          <w:p w14:paraId="40EF158F">
            <w:pPr>
              <w:rPr>
                <w:rFonts w:ascii="Arial"/>
                <w:sz w:val="21"/>
              </w:rPr>
            </w:pPr>
          </w:p>
        </w:tc>
        <w:tc>
          <w:tcPr>
            <w:tcW w:w="1170" w:type="dxa"/>
            <w:vAlign w:val="top"/>
          </w:tcPr>
          <w:p w14:paraId="40E246F2">
            <w:pPr>
              <w:rPr>
                <w:rFonts w:ascii="Arial"/>
                <w:sz w:val="21"/>
              </w:rPr>
            </w:pPr>
          </w:p>
        </w:tc>
        <w:tc>
          <w:tcPr>
            <w:tcW w:w="959" w:type="dxa"/>
            <w:vAlign w:val="top"/>
          </w:tcPr>
          <w:p w14:paraId="5F20969C">
            <w:pPr>
              <w:rPr>
                <w:rFonts w:ascii="Arial"/>
                <w:sz w:val="21"/>
              </w:rPr>
            </w:pPr>
          </w:p>
        </w:tc>
        <w:tc>
          <w:tcPr>
            <w:tcW w:w="1029" w:type="dxa"/>
            <w:vAlign w:val="top"/>
          </w:tcPr>
          <w:p w14:paraId="25E4017A">
            <w:pPr>
              <w:pStyle w:val="6"/>
              <w:spacing w:before="83" w:line="178" w:lineRule="auto"/>
              <w:ind w:left="125"/>
            </w:pPr>
            <w:r>
              <w:rPr>
                <w:spacing w:val="4"/>
              </w:rPr>
              <w:t>2,562.09</w:t>
            </w:r>
          </w:p>
        </w:tc>
      </w:tr>
      <w:tr w14:paraId="12425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02B39780">
            <w:pPr>
              <w:pStyle w:val="6"/>
              <w:spacing w:before="83" w:line="178" w:lineRule="auto"/>
              <w:ind w:left="45"/>
            </w:pPr>
            <w:r>
              <w:rPr>
                <w:spacing w:val="4"/>
              </w:rPr>
              <w:t>2050201</w:t>
            </w:r>
          </w:p>
        </w:tc>
        <w:tc>
          <w:tcPr>
            <w:tcW w:w="2443" w:type="dxa"/>
            <w:vAlign w:val="top"/>
          </w:tcPr>
          <w:p w14:paraId="0DCE3962">
            <w:pPr>
              <w:pStyle w:val="6"/>
              <w:spacing w:before="52" w:line="208" w:lineRule="auto"/>
              <w:ind w:left="240"/>
            </w:pPr>
            <w:r>
              <w:rPr>
                <w:spacing w:val="6"/>
              </w:rPr>
              <w:t>学前教育</w:t>
            </w:r>
          </w:p>
        </w:tc>
        <w:tc>
          <w:tcPr>
            <w:tcW w:w="1499" w:type="dxa"/>
            <w:vAlign w:val="top"/>
          </w:tcPr>
          <w:p w14:paraId="219CC83C">
            <w:pPr>
              <w:pStyle w:val="6"/>
              <w:spacing w:before="83" w:line="178" w:lineRule="auto"/>
              <w:ind w:left="315"/>
            </w:pPr>
            <w:r>
              <w:rPr>
                <w:spacing w:val="3"/>
              </w:rPr>
              <w:t>10,037.77</w:t>
            </w:r>
          </w:p>
        </w:tc>
        <w:tc>
          <w:tcPr>
            <w:tcW w:w="1304" w:type="dxa"/>
            <w:vAlign w:val="top"/>
          </w:tcPr>
          <w:p w14:paraId="1E5379E4">
            <w:pPr>
              <w:pStyle w:val="6"/>
              <w:spacing w:before="83" w:line="178" w:lineRule="auto"/>
              <w:ind w:left="257"/>
            </w:pPr>
            <w:r>
              <w:rPr>
                <w:spacing w:val="4"/>
              </w:rPr>
              <w:t>9,764.90</w:t>
            </w:r>
          </w:p>
        </w:tc>
        <w:tc>
          <w:tcPr>
            <w:tcW w:w="1139" w:type="dxa"/>
            <w:vAlign w:val="top"/>
          </w:tcPr>
          <w:p w14:paraId="17DDA911">
            <w:pPr>
              <w:rPr>
                <w:rFonts w:ascii="Arial"/>
                <w:sz w:val="21"/>
              </w:rPr>
            </w:pPr>
          </w:p>
        </w:tc>
        <w:tc>
          <w:tcPr>
            <w:tcW w:w="1273" w:type="dxa"/>
            <w:vAlign w:val="top"/>
          </w:tcPr>
          <w:p w14:paraId="75DD8980">
            <w:pPr>
              <w:rPr>
                <w:rFonts w:ascii="Arial"/>
                <w:sz w:val="21"/>
              </w:rPr>
            </w:pPr>
          </w:p>
        </w:tc>
        <w:tc>
          <w:tcPr>
            <w:tcW w:w="1245" w:type="dxa"/>
            <w:vAlign w:val="top"/>
          </w:tcPr>
          <w:p w14:paraId="03851735">
            <w:pPr>
              <w:rPr>
                <w:rFonts w:ascii="Arial"/>
                <w:sz w:val="21"/>
              </w:rPr>
            </w:pPr>
          </w:p>
        </w:tc>
        <w:tc>
          <w:tcPr>
            <w:tcW w:w="930" w:type="dxa"/>
            <w:vAlign w:val="top"/>
          </w:tcPr>
          <w:p w14:paraId="2DB39C5C">
            <w:pPr>
              <w:rPr>
                <w:rFonts w:ascii="Arial"/>
                <w:sz w:val="21"/>
              </w:rPr>
            </w:pPr>
          </w:p>
        </w:tc>
        <w:tc>
          <w:tcPr>
            <w:tcW w:w="1170" w:type="dxa"/>
            <w:vAlign w:val="top"/>
          </w:tcPr>
          <w:p w14:paraId="751C0D8D">
            <w:pPr>
              <w:rPr>
                <w:rFonts w:ascii="Arial"/>
                <w:sz w:val="21"/>
              </w:rPr>
            </w:pPr>
          </w:p>
        </w:tc>
        <w:tc>
          <w:tcPr>
            <w:tcW w:w="930" w:type="dxa"/>
            <w:vAlign w:val="top"/>
          </w:tcPr>
          <w:p w14:paraId="37B2F09F">
            <w:pPr>
              <w:rPr>
                <w:rFonts w:ascii="Arial"/>
                <w:sz w:val="21"/>
              </w:rPr>
            </w:pPr>
          </w:p>
        </w:tc>
        <w:tc>
          <w:tcPr>
            <w:tcW w:w="1170" w:type="dxa"/>
            <w:vAlign w:val="top"/>
          </w:tcPr>
          <w:p w14:paraId="5B40CA05">
            <w:pPr>
              <w:rPr>
                <w:rFonts w:ascii="Arial"/>
                <w:sz w:val="21"/>
              </w:rPr>
            </w:pPr>
          </w:p>
        </w:tc>
        <w:tc>
          <w:tcPr>
            <w:tcW w:w="959" w:type="dxa"/>
            <w:vAlign w:val="top"/>
          </w:tcPr>
          <w:p w14:paraId="7786CD76">
            <w:pPr>
              <w:rPr>
                <w:rFonts w:ascii="Arial"/>
                <w:sz w:val="21"/>
              </w:rPr>
            </w:pPr>
          </w:p>
        </w:tc>
        <w:tc>
          <w:tcPr>
            <w:tcW w:w="1029" w:type="dxa"/>
            <w:vAlign w:val="top"/>
          </w:tcPr>
          <w:p w14:paraId="4F3F08B0">
            <w:pPr>
              <w:pStyle w:val="6"/>
              <w:spacing w:before="83" w:line="178" w:lineRule="auto"/>
              <w:ind w:left="226"/>
            </w:pPr>
            <w:r>
              <w:rPr>
                <w:spacing w:val="4"/>
              </w:rPr>
              <w:t>272.87</w:t>
            </w:r>
          </w:p>
        </w:tc>
      </w:tr>
      <w:tr w14:paraId="7742D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1B24620A">
            <w:pPr>
              <w:pStyle w:val="6"/>
              <w:spacing w:before="84" w:line="177" w:lineRule="auto"/>
              <w:ind w:left="45"/>
            </w:pPr>
            <w:r>
              <w:rPr>
                <w:spacing w:val="4"/>
              </w:rPr>
              <w:t>2050202</w:t>
            </w:r>
          </w:p>
        </w:tc>
        <w:tc>
          <w:tcPr>
            <w:tcW w:w="2443" w:type="dxa"/>
            <w:vAlign w:val="top"/>
          </w:tcPr>
          <w:p w14:paraId="492E8370">
            <w:pPr>
              <w:pStyle w:val="6"/>
              <w:spacing w:before="53" w:line="207" w:lineRule="auto"/>
              <w:ind w:left="241"/>
            </w:pPr>
            <w:r>
              <w:rPr>
                <w:spacing w:val="5"/>
              </w:rPr>
              <w:t>小学教育</w:t>
            </w:r>
          </w:p>
        </w:tc>
        <w:tc>
          <w:tcPr>
            <w:tcW w:w="1499" w:type="dxa"/>
            <w:vAlign w:val="top"/>
          </w:tcPr>
          <w:p w14:paraId="0A66B143">
            <w:pPr>
              <w:pStyle w:val="6"/>
              <w:spacing w:before="84" w:line="177" w:lineRule="auto"/>
              <w:ind w:left="466"/>
            </w:pPr>
            <w:r>
              <w:rPr>
                <w:spacing w:val="2"/>
              </w:rPr>
              <w:t>157.34</w:t>
            </w:r>
          </w:p>
        </w:tc>
        <w:tc>
          <w:tcPr>
            <w:tcW w:w="1304" w:type="dxa"/>
            <w:vAlign w:val="top"/>
          </w:tcPr>
          <w:p w14:paraId="19E0D6E2">
            <w:pPr>
              <w:pStyle w:val="6"/>
              <w:spacing w:before="84" w:line="177" w:lineRule="auto"/>
              <w:ind w:left="371"/>
            </w:pPr>
            <w:r>
              <w:rPr>
                <w:spacing w:val="2"/>
              </w:rPr>
              <w:t>157.34</w:t>
            </w:r>
          </w:p>
        </w:tc>
        <w:tc>
          <w:tcPr>
            <w:tcW w:w="1139" w:type="dxa"/>
            <w:vAlign w:val="top"/>
          </w:tcPr>
          <w:p w14:paraId="1E19751E">
            <w:pPr>
              <w:rPr>
                <w:rFonts w:ascii="Arial"/>
                <w:sz w:val="21"/>
              </w:rPr>
            </w:pPr>
          </w:p>
        </w:tc>
        <w:tc>
          <w:tcPr>
            <w:tcW w:w="1273" w:type="dxa"/>
            <w:vAlign w:val="top"/>
          </w:tcPr>
          <w:p w14:paraId="0E3B0AC6">
            <w:pPr>
              <w:rPr>
                <w:rFonts w:ascii="Arial"/>
                <w:sz w:val="21"/>
              </w:rPr>
            </w:pPr>
          </w:p>
        </w:tc>
        <w:tc>
          <w:tcPr>
            <w:tcW w:w="1245" w:type="dxa"/>
            <w:vAlign w:val="top"/>
          </w:tcPr>
          <w:p w14:paraId="22B054EE">
            <w:pPr>
              <w:rPr>
                <w:rFonts w:ascii="Arial"/>
                <w:sz w:val="21"/>
              </w:rPr>
            </w:pPr>
          </w:p>
        </w:tc>
        <w:tc>
          <w:tcPr>
            <w:tcW w:w="930" w:type="dxa"/>
            <w:vAlign w:val="top"/>
          </w:tcPr>
          <w:p w14:paraId="42BB12F3">
            <w:pPr>
              <w:rPr>
                <w:rFonts w:ascii="Arial"/>
                <w:sz w:val="21"/>
              </w:rPr>
            </w:pPr>
          </w:p>
        </w:tc>
        <w:tc>
          <w:tcPr>
            <w:tcW w:w="1170" w:type="dxa"/>
            <w:vAlign w:val="top"/>
          </w:tcPr>
          <w:p w14:paraId="0795F207">
            <w:pPr>
              <w:rPr>
                <w:rFonts w:ascii="Arial"/>
                <w:sz w:val="21"/>
              </w:rPr>
            </w:pPr>
          </w:p>
        </w:tc>
        <w:tc>
          <w:tcPr>
            <w:tcW w:w="930" w:type="dxa"/>
            <w:vAlign w:val="top"/>
          </w:tcPr>
          <w:p w14:paraId="7CB1AD30">
            <w:pPr>
              <w:rPr>
                <w:rFonts w:ascii="Arial"/>
                <w:sz w:val="21"/>
              </w:rPr>
            </w:pPr>
          </w:p>
        </w:tc>
        <w:tc>
          <w:tcPr>
            <w:tcW w:w="1170" w:type="dxa"/>
            <w:vAlign w:val="top"/>
          </w:tcPr>
          <w:p w14:paraId="1715501D">
            <w:pPr>
              <w:rPr>
                <w:rFonts w:ascii="Arial"/>
                <w:sz w:val="21"/>
              </w:rPr>
            </w:pPr>
          </w:p>
        </w:tc>
        <w:tc>
          <w:tcPr>
            <w:tcW w:w="959" w:type="dxa"/>
            <w:vAlign w:val="top"/>
          </w:tcPr>
          <w:p w14:paraId="2DBBC0A4">
            <w:pPr>
              <w:rPr>
                <w:rFonts w:ascii="Arial"/>
                <w:sz w:val="21"/>
              </w:rPr>
            </w:pPr>
          </w:p>
        </w:tc>
        <w:tc>
          <w:tcPr>
            <w:tcW w:w="1029" w:type="dxa"/>
            <w:vAlign w:val="top"/>
          </w:tcPr>
          <w:p w14:paraId="7F71D768">
            <w:pPr>
              <w:rPr>
                <w:rFonts w:ascii="Arial"/>
                <w:sz w:val="21"/>
              </w:rPr>
            </w:pPr>
          </w:p>
        </w:tc>
      </w:tr>
      <w:tr w14:paraId="5FE93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07A63D87">
            <w:pPr>
              <w:pStyle w:val="6"/>
              <w:spacing w:before="85" w:line="176" w:lineRule="auto"/>
              <w:ind w:left="45"/>
            </w:pPr>
            <w:r>
              <w:rPr>
                <w:spacing w:val="4"/>
              </w:rPr>
              <w:t>2050204</w:t>
            </w:r>
          </w:p>
        </w:tc>
        <w:tc>
          <w:tcPr>
            <w:tcW w:w="2443" w:type="dxa"/>
            <w:vAlign w:val="top"/>
          </w:tcPr>
          <w:p w14:paraId="1A01A5BF">
            <w:pPr>
              <w:pStyle w:val="6"/>
              <w:spacing w:before="54" w:line="206" w:lineRule="auto"/>
              <w:ind w:left="241"/>
            </w:pPr>
            <w:r>
              <w:rPr>
                <w:spacing w:val="5"/>
              </w:rPr>
              <w:t>高中教育</w:t>
            </w:r>
          </w:p>
        </w:tc>
        <w:tc>
          <w:tcPr>
            <w:tcW w:w="1499" w:type="dxa"/>
            <w:vAlign w:val="top"/>
          </w:tcPr>
          <w:p w14:paraId="31168B59">
            <w:pPr>
              <w:pStyle w:val="6"/>
              <w:spacing w:before="85" w:line="176" w:lineRule="auto"/>
              <w:ind w:left="305"/>
            </w:pPr>
            <w:r>
              <w:rPr>
                <w:spacing w:val="4"/>
              </w:rPr>
              <w:t>50,718.85</w:t>
            </w:r>
          </w:p>
        </w:tc>
        <w:tc>
          <w:tcPr>
            <w:tcW w:w="1304" w:type="dxa"/>
            <w:vAlign w:val="top"/>
          </w:tcPr>
          <w:p w14:paraId="24DA88A5">
            <w:pPr>
              <w:pStyle w:val="6"/>
              <w:spacing w:before="85" w:line="176" w:lineRule="auto"/>
              <w:ind w:left="205"/>
            </w:pPr>
            <w:r>
              <w:rPr>
                <w:spacing w:val="5"/>
              </w:rPr>
              <w:t>41,303.06</w:t>
            </w:r>
          </w:p>
        </w:tc>
        <w:tc>
          <w:tcPr>
            <w:tcW w:w="1139" w:type="dxa"/>
            <w:vAlign w:val="top"/>
          </w:tcPr>
          <w:p w14:paraId="2FA5B601">
            <w:pPr>
              <w:rPr>
                <w:rFonts w:ascii="Arial"/>
                <w:sz w:val="21"/>
              </w:rPr>
            </w:pPr>
          </w:p>
        </w:tc>
        <w:tc>
          <w:tcPr>
            <w:tcW w:w="1273" w:type="dxa"/>
            <w:vAlign w:val="top"/>
          </w:tcPr>
          <w:p w14:paraId="0D2F6B13">
            <w:pPr>
              <w:rPr>
                <w:rFonts w:ascii="Arial"/>
                <w:sz w:val="21"/>
              </w:rPr>
            </w:pPr>
          </w:p>
        </w:tc>
        <w:tc>
          <w:tcPr>
            <w:tcW w:w="1245" w:type="dxa"/>
            <w:vAlign w:val="top"/>
          </w:tcPr>
          <w:p w14:paraId="49FA3EE0">
            <w:pPr>
              <w:pStyle w:val="6"/>
              <w:spacing w:before="85" w:line="176" w:lineRule="auto"/>
              <w:ind w:left="229"/>
            </w:pPr>
            <w:r>
              <w:rPr>
                <w:spacing w:val="4"/>
              </w:rPr>
              <w:t>8,838.38</w:t>
            </w:r>
          </w:p>
        </w:tc>
        <w:tc>
          <w:tcPr>
            <w:tcW w:w="930" w:type="dxa"/>
            <w:vAlign w:val="top"/>
          </w:tcPr>
          <w:p w14:paraId="15D54A7D">
            <w:pPr>
              <w:rPr>
                <w:rFonts w:ascii="Arial"/>
                <w:sz w:val="21"/>
              </w:rPr>
            </w:pPr>
          </w:p>
        </w:tc>
        <w:tc>
          <w:tcPr>
            <w:tcW w:w="1170" w:type="dxa"/>
            <w:vAlign w:val="top"/>
          </w:tcPr>
          <w:p w14:paraId="5F59AB24">
            <w:pPr>
              <w:rPr>
                <w:rFonts w:ascii="Arial"/>
                <w:sz w:val="21"/>
              </w:rPr>
            </w:pPr>
          </w:p>
        </w:tc>
        <w:tc>
          <w:tcPr>
            <w:tcW w:w="930" w:type="dxa"/>
            <w:vAlign w:val="top"/>
          </w:tcPr>
          <w:p w14:paraId="41889397">
            <w:pPr>
              <w:rPr>
                <w:rFonts w:ascii="Arial"/>
                <w:sz w:val="21"/>
              </w:rPr>
            </w:pPr>
          </w:p>
        </w:tc>
        <w:tc>
          <w:tcPr>
            <w:tcW w:w="1170" w:type="dxa"/>
            <w:vAlign w:val="top"/>
          </w:tcPr>
          <w:p w14:paraId="6BD4BB40">
            <w:pPr>
              <w:rPr>
                <w:rFonts w:ascii="Arial"/>
                <w:sz w:val="21"/>
              </w:rPr>
            </w:pPr>
          </w:p>
        </w:tc>
        <w:tc>
          <w:tcPr>
            <w:tcW w:w="959" w:type="dxa"/>
            <w:vAlign w:val="top"/>
          </w:tcPr>
          <w:p w14:paraId="4DD4A45F">
            <w:pPr>
              <w:rPr>
                <w:rFonts w:ascii="Arial"/>
                <w:sz w:val="21"/>
              </w:rPr>
            </w:pPr>
          </w:p>
        </w:tc>
        <w:tc>
          <w:tcPr>
            <w:tcW w:w="1029" w:type="dxa"/>
            <w:vAlign w:val="top"/>
          </w:tcPr>
          <w:p w14:paraId="01007107">
            <w:pPr>
              <w:pStyle w:val="6"/>
              <w:spacing w:before="85" w:line="176" w:lineRule="auto"/>
              <w:ind w:left="228"/>
            </w:pPr>
            <w:r>
              <w:rPr>
                <w:spacing w:val="3"/>
              </w:rPr>
              <w:t>577.41</w:t>
            </w:r>
          </w:p>
        </w:tc>
      </w:tr>
      <w:tr w14:paraId="4B71C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122F85D2">
            <w:pPr>
              <w:pStyle w:val="6"/>
              <w:spacing w:before="86" w:line="175" w:lineRule="auto"/>
              <w:ind w:left="45"/>
            </w:pPr>
            <w:r>
              <w:rPr>
                <w:spacing w:val="4"/>
              </w:rPr>
              <w:t>2050205</w:t>
            </w:r>
          </w:p>
        </w:tc>
        <w:tc>
          <w:tcPr>
            <w:tcW w:w="2443" w:type="dxa"/>
            <w:vAlign w:val="top"/>
          </w:tcPr>
          <w:p w14:paraId="6113B89A">
            <w:pPr>
              <w:pStyle w:val="6"/>
              <w:spacing w:before="56" w:line="205" w:lineRule="auto"/>
              <w:ind w:left="241"/>
            </w:pPr>
            <w:r>
              <w:rPr>
                <w:spacing w:val="5"/>
              </w:rPr>
              <w:t>高等教育</w:t>
            </w:r>
          </w:p>
        </w:tc>
        <w:tc>
          <w:tcPr>
            <w:tcW w:w="1499" w:type="dxa"/>
            <w:vAlign w:val="top"/>
          </w:tcPr>
          <w:p w14:paraId="27DF64A0">
            <w:pPr>
              <w:pStyle w:val="6"/>
              <w:spacing w:before="86" w:line="175" w:lineRule="auto"/>
              <w:ind w:left="456"/>
            </w:pPr>
            <w:r>
              <w:rPr>
                <w:spacing w:val="3"/>
              </w:rPr>
              <w:t>342.65</w:t>
            </w:r>
          </w:p>
        </w:tc>
        <w:tc>
          <w:tcPr>
            <w:tcW w:w="1304" w:type="dxa"/>
            <w:vAlign w:val="top"/>
          </w:tcPr>
          <w:p w14:paraId="409B0F97">
            <w:pPr>
              <w:pStyle w:val="6"/>
              <w:spacing w:before="86" w:line="175" w:lineRule="auto"/>
              <w:ind w:left="361"/>
            </w:pPr>
            <w:r>
              <w:rPr>
                <w:spacing w:val="3"/>
              </w:rPr>
              <w:t>342.65</w:t>
            </w:r>
          </w:p>
        </w:tc>
        <w:tc>
          <w:tcPr>
            <w:tcW w:w="1139" w:type="dxa"/>
            <w:vAlign w:val="top"/>
          </w:tcPr>
          <w:p w14:paraId="6FCEC4BA">
            <w:pPr>
              <w:rPr>
                <w:rFonts w:ascii="Arial"/>
                <w:sz w:val="21"/>
              </w:rPr>
            </w:pPr>
          </w:p>
        </w:tc>
        <w:tc>
          <w:tcPr>
            <w:tcW w:w="1273" w:type="dxa"/>
            <w:vAlign w:val="top"/>
          </w:tcPr>
          <w:p w14:paraId="3CE0E630">
            <w:pPr>
              <w:rPr>
                <w:rFonts w:ascii="Arial"/>
                <w:sz w:val="21"/>
              </w:rPr>
            </w:pPr>
          </w:p>
        </w:tc>
        <w:tc>
          <w:tcPr>
            <w:tcW w:w="1245" w:type="dxa"/>
            <w:vAlign w:val="top"/>
          </w:tcPr>
          <w:p w14:paraId="6D67F25C">
            <w:pPr>
              <w:rPr>
                <w:rFonts w:ascii="Arial"/>
                <w:sz w:val="21"/>
              </w:rPr>
            </w:pPr>
          </w:p>
        </w:tc>
        <w:tc>
          <w:tcPr>
            <w:tcW w:w="930" w:type="dxa"/>
            <w:vAlign w:val="top"/>
          </w:tcPr>
          <w:p w14:paraId="0C21E038">
            <w:pPr>
              <w:rPr>
                <w:rFonts w:ascii="Arial"/>
                <w:sz w:val="21"/>
              </w:rPr>
            </w:pPr>
          </w:p>
        </w:tc>
        <w:tc>
          <w:tcPr>
            <w:tcW w:w="1170" w:type="dxa"/>
            <w:vAlign w:val="top"/>
          </w:tcPr>
          <w:p w14:paraId="66E7432C">
            <w:pPr>
              <w:rPr>
                <w:rFonts w:ascii="Arial"/>
                <w:sz w:val="21"/>
              </w:rPr>
            </w:pPr>
          </w:p>
        </w:tc>
        <w:tc>
          <w:tcPr>
            <w:tcW w:w="930" w:type="dxa"/>
            <w:vAlign w:val="top"/>
          </w:tcPr>
          <w:p w14:paraId="465588A9">
            <w:pPr>
              <w:rPr>
                <w:rFonts w:ascii="Arial"/>
                <w:sz w:val="21"/>
              </w:rPr>
            </w:pPr>
          </w:p>
        </w:tc>
        <w:tc>
          <w:tcPr>
            <w:tcW w:w="1170" w:type="dxa"/>
            <w:vAlign w:val="top"/>
          </w:tcPr>
          <w:p w14:paraId="0F795514">
            <w:pPr>
              <w:rPr>
                <w:rFonts w:ascii="Arial"/>
                <w:sz w:val="21"/>
              </w:rPr>
            </w:pPr>
          </w:p>
        </w:tc>
        <w:tc>
          <w:tcPr>
            <w:tcW w:w="959" w:type="dxa"/>
            <w:vAlign w:val="top"/>
          </w:tcPr>
          <w:p w14:paraId="2B89B68D">
            <w:pPr>
              <w:rPr>
                <w:rFonts w:ascii="Arial"/>
                <w:sz w:val="21"/>
              </w:rPr>
            </w:pPr>
          </w:p>
        </w:tc>
        <w:tc>
          <w:tcPr>
            <w:tcW w:w="1029" w:type="dxa"/>
            <w:vAlign w:val="top"/>
          </w:tcPr>
          <w:p w14:paraId="0123CD06">
            <w:pPr>
              <w:rPr>
                <w:rFonts w:ascii="Arial"/>
                <w:sz w:val="21"/>
              </w:rPr>
            </w:pPr>
          </w:p>
        </w:tc>
      </w:tr>
      <w:tr w14:paraId="1ECD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05DBB482">
            <w:pPr>
              <w:pStyle w:val="6"/>
              <w:spacing w:before="87" w:line="174" w:lineRule="auto"/>
              <w:ind w:left="45"/>
            </w:pPr>
            <w:r>
              <w:rPr>
                <w:spacing w:val="4"/>
              </w:rPr>
              <w:t>2050299</w:t>
            </w:r>
          </w:p>
        </w:tc>
        <w:tc>
          <w:tcPr>
            <w:tcW w:w="2443" w:type="dxa"/>
            <w:vAlign w:val="top"/>
          </w:tcPr>
          <w:p w14:paraId="356AE5CC">
            <w:pPr>
              <w:pStyle w:val="6"/>
              <w:spacing w:before="57" w:line="204" w:lineRule="auto"/>
              <w:ind w:left="236"/>
            </w:pPr>
            <w:r>
              <w:rPr>
                <w:spacing w:val="7"/>
              </w:rPr>
              <w:t>其他普通教育支出</w:t>
            </w:r>
          </w:p>
        </w:tc>
        <w:tc>
          <w:tcPr>
            <w:tcW w:w="1499" w:type="dxa"/>
            <w:vAlign w:val="top"/>
          </w:tcPr>
          <w:p w14:paraId="5E16083E">
            <w:pPr>
              <w:pStyle w:val="6"/>
              <w:spacing w:before="87" w:line="174" w:lineRule="auto"/>
              <w:ind w:left="303"/>
            </w:pPr>
            <w:r>
              <w:rPr>
                <w:spacing w:val="4"/>
              </w:rPr>
              <w:t>28,312.53</w:t>
            </w:r>
          </w:p>
        </w:tc>
        <w:tc>
          <w:tcPr>
            <w:tcW w:w="1304" w:type="dxa"/>
            <w:vAlign w:val="top"/>
          </w:tcPr>
          <w:p w14:paraId="5B35498F">
            <w:pPr>
              <w:pStyle w:val="6"/>
              <w:spacing w:before="87" w:line="174" w:lineRule="auto"/>
              <w:ind w:left="208"/>
            </w:pPr>
            <w:r>
              <w:rPr>
                <w:spacing w:val="4"/>
              </w:rPr>
              <w:t>26,600.71</w:t>
            </w:r>
          </w:p>
        </w:tc>
        <w:tc>
          <w:tcPr>
            <w:tcW w:w="1139" w:type="dxa"/>
            <w:vAlign w:val="top"/>
          </w:tcPr>
          <w:p w14:paraId="20485AD1">
            <w:pPr>
              <w:rPr>
                <w:rFonts w:ascii="Arial"/>
                <w:sz w:val="21"/>
              </w:rPr>
            </w:pPr>
          </w:p>
        </w:tc>
        <w:tc>
          <w:tcPr>
            <w:tcW w:w="1273" w:type="dxa"/>
            <w:vAlign w:val="top"/>
          </w:tcPr>
          <w:p w14:paraId="066D5528">
            <w:pPr>
              <w:rPr>
                <w:rFonts w:ascii="Arial"/>
                <w:sz w:val="21"/>
              </w:rPr>
            </w:pPr>
          </w:p>
        </w:tc>
        <w:tc>
          <w:tcPr>
            <w:tcW w:w="1245" w:type="dxa"/>
            <w:vAlign w:val="top"/>
          </w:tcPr>
          <w:p w14:paraId="061D05BF">
            <w:pPr>
              <w:rPr>
                <w:rFonts w:ascii="Arial"/>
                <w:sz w:val="21"/>
              </w:rPr>
            </w:pPr>
          </w:p>
        </w:tc>
        <w:tc>
          <w:tcPr>
            <w:tcW w:w="930" w:type="dxa"/>
            <w:vAlign w:val="top"/>
          </w:tcPr>
          <w:p w14:paraId="2026E560">
            <w:pPr>
              <w:rPr>
                <w:rFonts w:ascii="Arial"/>
                <w:sz w:val="21"/>
              </w:rPr>
            </w:pPr>
          </w:p>
        </w:tc>
        <w:tc>
          <w:tcPr>
            <w:tcW w:w="1170" w:type="dxa"/>
            <w:vAlign w:val="top"/>
          </w:tcPr>
          <w:p w14:paraId="094509C4">
            <w:pPr>
              <w:rPr>
                <w:rFonts w:ascii="Arial"/>
                <w:sz w:val="21"/>
              </w:rPr>
            </w:pPr>
          </w:p>
        </w:tc>
        <w:tc>
          <w:tcPr>
            <w:tcW w:w="930" w:type="dxa"/>
            <w:vAlign w:val="top"/>
          </w:tcPr>
          <w:p w14:paraId="1A510A72">
            <w:pPr>
              <w:rPr>
                <w:rFonts w:ascii="Arial"/>
                <w:sz w:val="21"/>
              </w:rPr>
            </w:pPr>
          </w:p>
        </w:tc>
        <w:tc>
          <w:tcPr>
            <w:tcW w:w="1170" w:type="dxa"/>
            <w:vAlign w:val="top"/>
          </w:tcPr>
          <w:p w14:paraId="34489111">
            <w:pPr>
              <w:rPr>
                <w:rFonts w:ascii="Arial"/>
                <w:sz w:val="21"/>
              </w:rPr>
            </w:pPr>
          </w:p>
        </w:tc>
        <w:tc>
          <w:tcPr>
            <w:tcW w:w="959" w:type="dxa"/>
            <w:vAlign w:val="top"/>
          </w:tcPr>
          <w:p w14:paraId="6D0A8A61">
            <w:pPr>
              <w:rPr>
                <w:rFonts w:ascii="Arial"/>
                <w:sz w:val="21"/>
              </w:rPr>
            </w:pPr>
          </w:p>
        </w:tc>
        <w:tc>
          <w:tcPr>
            <w:tcW w:w="1029" w:type="dxa"/>
            <w:vAlign w:val="top"/>
          </w:tcPr>
          <w:p w14:paraId="5DBC35CC">
            <w:pPr>
              <w:pStyle w:val="6"/>
              <w:spacing w:before="87" w:line="174" w:lineRule="auto"/>
              <w:ind w:left="137"/>
            </w:pPr>
            <w:r>
              <w:rPr>
                <w:spacing w:val="3"/>
              </w:rPr>
              <w:t>1,711.82</w:t>
            </w:r>
          </w:p>
        </w:tc>
      </w:tr>
      <w:tr w14:paraId="613B4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5DFEA8D4">
            <w:pPr>
              <w:pStyle w:val="6"/>
              <w:spacing w:before="87" w:line="174" w:lineRule="auto"/>
              <w:ind w:left="45"/>
            </w:pPr>
            <w:r>
              <w:rPr>
                <w:spacing w:val="3"/>
              </w:rPr>
              <w:t>20503</w:t>
            </w:r>
          </w:p>
        </w:tc>
        <w:tc>
          <w:tcPr>
            <w:tcW w:w="2443" w:type="dxa"/>
            <w:vAlign w:val="top"/>
          </w:tcPr>
          <w:p w14:paraId="15F383F6">
            <w:pPr>
              <w:pStyle w:val="6"/>
              <w:spacing w:before="57" w:line="204" w:lineRule="auto"/>
              <w:ind w:left="133"/>
            </w:pPr>
            <w:r>
              <w:rPr>
                <w:spacing w:val="6"/>
              </w:rPr>
              <w:t>职业教育</w:t>
            </w:r>
          </w:p>
        </w:tc>
        <w:tc>
          <w:tcPr>
            <w:tcW w:w="1499" w:type="dxa"/>
            <w:vAlign w:val="top"/>
          </w:tcPr>
          <w:p w14:paraId="7CB21DC8">
            <w:pPr>
              <w:pStyle w:val="6"/>
              <w:spacing w:before="87" w:line="174" w:lineRule="auto"/>
              <w:ind w:left="315"/>
            </w:pPr>
            <w:r>
              <w:rPr>
                <w:spacing w:val="3"/>
              </w:rPr>
              <w:t>17,278.09</w:t>
            </w:r>
          </w:p>
        </w:tc>
        <w:tc>
          <w:tcPr>
            <w:tcW w:w="1304" w:type="dxa"/>
            <w:vAlign w:val="top"/>
          </w:tcPr>
          <w:p w14:paraId="272FFE9B">
            <w:pPr>
              <w:pStyle w:val="6"/>
              <w:spacing w:before="87" w:line="174" w:lineRule="auto"/>
              <w:ind w:left="218"/>
            </w:pPr>
            <w:r>
              <w:rPr>
                <w:spacing w:val="3"/>
              </w:rPr>
              <w:t>16,303.23</w:t>
            </w:r>
          </w:p>
        </w:tc>
        <w:tc>
          <w:tcPr>
            <w:tcW w:w="1139" w:type="dxa"/>
            <w:vAlign w:val="top"/>
          </w:tcPr>
          <w:p w14:paraId="63E4A54A">
            <w:pPr>
              <w:rPr>
                <w:rFonts w:ascii="Arial"/>
                <w:sz w:val="21"/>
              </w:rPr>
            </w:pPr>
          </w:p>
        </w:tc>
        <w:tc>
          <w:tcPr>
            <w:tcW w:w="1273" w:type="dxa"/>
            <w:vAlign w:val="top"/>
          </w:tcPr>
          <w:p w14:paraId="4F4CADBD">
            <w:pPr>
              <w:rPr>
                <w:rFonts w:ascii="Arial"/>
                <w:sz w:val="21"/>
              </w:rPr>
            </w:pPr>
          </w:p>
        </w:tc>
        <w:tc>
          <w:tcPr>
            <w:tcW w:w="1245" w:type="dxa"/>
            <w:vAlign w:val="top"/>
          </w:tcPr>
          <w:p w14:paraId="409B8554">
            <w:pPr>
              <w:pStyle w:val="6"/>
              <w:spacing w:before="87" w:line="174" w:lineRule="auto"/>
              <w:ind w:left="334"/>
            </w:pPr>
            <w:r>
              <w:rPr>
                <w:spacing w:val="3"/>
              </w:rPr>
              <w:t>308.95</w:t>
            </w:r>
          </w:p>
        </w:tc>
        <w:tc>
          <w:tcPr>
            <w:tcW w:w="930" w:type="dxa"/>
            <w:vAlign w:val="top"/>
          </w:tcPr>
          <w:p w14:paraId="2141942A">
            <w:pPr>
              <w:rPr>
                <w:rFonts w:ascii="Arial"/>
                <w:sz w:val="21"/>
              </w:rPr>
            </w:pPr>
          </w:p>
        </w:tc>
        <w:tc>
          <w:tcPr>
            <w:tcW w:w="1170" w:type="dxa"/>
            <w:vAlign w:val="top"/>
          </w:tcPr>
          <w:p w14:paraId="12FFF481">
            <w:pPr>
              <w:rPr>
                <w:rFonts w:ascii="Arial"/>
                <w:sz w:val="21"/>
              </w:rPr>
            </w:pPr>
          </w:p>
        </w:tc>
        <w:tc>
          <w:tcPr>
            <w:tcW w:w="930" w:type="dxa"/>
            <w:vAlign w:val="top"/>
          </w:tcPr>
          <w:p w14:paraId="6030E9CB">
            <w:pPr>
              <w:rPr>
                <w:rFonts w:ascii="Arial"/>
                <w:sz w:val="21"/>
              </w:rPr>
            </w:pPr>
          </w:p>
        </w:tc>
        <w:tc>
          <w:tcPr>
            <w:tcW w:w="1170" w:type="dxa"/>
            <w:vAlign w:val="top"/>
          </w:tcPr>
          <w:p w14:paraId="0493BB1E">
            <w:pPr>
              <w:rPr>
                <w:rFonts w:ascii="Arial"/>
                <w:sz w:val="21"/>
              </w:rPr>
            </w:pPr>
          </w:p>
        </w:tc>
        <w:tc>
          <w:tcPr>
            <w:tcW w:w="959" w:type="dxa"/>
            <w:vAlign w:val="top"/>
          </w:tcPr>
          <w:p w14:paraId="708EAFED">
            <w:pPr>
              <w:rPr>
                <w:rFonts w:ascii="Arial"/>
                <w:sz w:val="21"/>
              </w:rPr>
            </w:pPr>
          </w:p>
        </w:tc>
        <w:tc>
          <w:tcPr>
            <w:tcW w:w="1029" w:type="dxa"/>
            <w:vAlign w:val="top"/>
          </w:tcPr>
          <w:p w14:paraId="21F9DDF3">
            <w:pPr>
              <w:pStyle w:val="6"/>
              <w:spacing w:before="87" w:line="174" w:lineRule="auto"/>
              <w:ind w:left="225"/>
            </w:pPr>
            <w:r>
              <w:rPr>
                <w:spacing w:val="4"/>
              </w:rPr>
              <w:t>665.91</w:t>
            </w:r>
          </w:p>
        </w:tc>
      </w:tr>
      <w:tr w14:paraId="6BE1E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0F159796">
            <w:pPr>
              <w:pStyle w:val="6"/>
              <w:spacing w:before="88" w:line="173" w:lineRule="auto"/>
              <w:ind w:left="45"/>
            </w:pPr>
            <w:r>
              <w:rPr>
                <w:spacing w:val="4"/>
              </w:rPr>
              <w:t>2050302</w:t>
            </w:r>
          </w:p>
        </w:tc>
        <w:tc>
          <w:tcPr>
            <w:tcW w:w="2443" w:type="dxa"/>
            <w:vAlign w:val="top"/>
          </w:tcPr>
          <w:p w14:paraId="00BF2FEC">
            <w:pPr>
              <w:pStyle w:val="6"/>
              <w:spacing w:before="58" w:line="203" w:lineRule="auto"/>
              <w:ind w:left="254"/>
            </w:pPr>
            <w:r>
              <w:rPr>
                <w:spacing w:val="4"/>
              </w:rPr>
              <w:t>中等职业教育</w:t>
            </w:r>
          </w:p>
        </w:tc>
        <w:tc>
          <w:tcPr>
            <w:tcW w:w="1499" w:type="dxa"/>
            <w:vAlign w:val="top"/>
          </w:tcPr>
          <w:p w14:paraId="67DCBD6E">
            <w:pPr>
              <w:pStyle w:val="6"/>
              <w:spacing w:before="88" w:line="173" w:lineRule="auto"/>
              <w:ind w:left="315"/>
            </w:pPr>
            <w:r>
              <w:rPr>
                <w:spacing w:val="3"/>
              </w:rPr>
              <w:t>14,744.09</w:t>
            </w:r>
          </w:p>
        </w:tc>
        <w:tc>
          <w:tcPr>
            <w:tcW w:w="1304" w:type="dxa"/>
            <w:vAlign w:val="top"/>
          </w:tcPr>
          <w:p w14:paraId="4EE374FC">
            <w:pPr>
              <w:pStyle w:val="6"/>
              <w:spacing w:before="88" w:line="173" w:lineRule="auto"/>
              <w:ind w:left="220"/>
            </w:pPr>
            <w:r>
              <w:rPr>
                <w:spacing w:val="3"/>
              </w:rPr>
              <w:t>13,769.23</w:t>
            </w:r>
          </w:p>
        </w:tc>
        <w:tc>
          <w:tcPr>
            <w:tcW w:w="1139" w:type="dxa"/>
            <w:vAlign w:val="top"/>
          </w:tcPr>
          <w:p w14:paraId="654A938B">
            <w:pPr>
              <w:rPr>
                <w:rFonts w:ascii="Arial"/>
                <w:sz w:val="21"/>
              </w:rPr>
            </w:pPr>
          </w:p>
        </w:tc>
        <w:tc>
          <w:tcPr>
            <w:tcW w:w="1273" w:type="dxa"/>
            <w:vAlign w:val="top"/>
          </w:tcPr>
          <w:p w14:paraId="0A014182">
            <w:pPr>
              <w:rPr>
                <w:rFonts w:ascii="Arial"/>
                <w:sz w:val="21"/>
              </w:rPr>
            </w:pPr>
          </w:p>
        </w:tc>
        <w:tc>
          <w:tcPr>
            <w:tcW w:w="1245" w:type="dxa"/>
            <w:vAlign w:val="top"/>
          </w:tcPr>
          <w:p w14:paraId="7B9DCA0A">
            <w:pPr>
              <w:pStyle w:val="6"/>
              <w:spacing w:before="88" w:line="173" w:lineRule="auto"/>
              <w:ind w:left="334"/>
            </w:pPr>
            <w:r>
              <w:rPr>
                <w:spacing w:val="3"/>
              </w:rPr>
              <w:t>308.95</w:t>
            </w:r>
          </w:p>
        </w:tc>
        <w:tc>
          <w:tcPr>
            <w:tcW w:w="930" w:type="dxa"/>
            <w:vAlign w:val="top"/>
          </w:tcPr>
          <w:p w14:paraId="47B16998">
            <w:pPr>
              <w:rPr>
                <w:rFonts w:ascii="Arial"/>
                <w:sz w:val="21"/>
              </w:rPr>
            </w:pPr>
          </w:p>
        </w:tc>
        <w:tc>
          <w:tcPr>
            <w:tcW w:w="1170" w:type="dxa"/>
            <w:vAlign w:val="top"/>
          </w:tcPr>
          <w:p w14:paraId="64D3FCFC">
            <w:pPr>
              <w:rPr>
                <w:rFonts w:ascii="Arial"/>
                <w:sz w:val="21"/>
              </w:rPr>
            </w:pPr>
          </w:p>
        </w:tc>
        <w:tc>
          <w:tcPr>
            <w:tcW w:w="930" w:type="dxa"/>
            <w:vAlign w:val="top"/>
          </w:tcPr>
          <w:p w14:paraId="134E35E9">
            <w:pPr>
              <w:rPr>
                <w:rFonts w:ascii="Arial"/>
                <w:sz w:val="21"/>
              </w:rPr>
            </w:pPr>
          </w:p>
        </w:tc>
        <w:tc>
          <w:tcPr>
            <w:tcW w:w="1170" w:type="dxa"/>
            <w:vAlign w:val="top"/>
          </w:tcPr>
          <w:p w14:paraId="26EABCDC">
            <w:pPr>
              <w:rPr>
                <w:rFonts w:ascii="Arial"/>
                <w:sz w:val="21"/>
              </w:rPr>
            </w:pPr>
          </w:p>
        </w:tc>
        <w:tc>
          <w:tcPr>
            <w:tcW w:w="959" w:type="dxa"/>
            <w:vAlign w:val="top"/>
          </w:tcPr>
          <w:p w14:paraId="40FF1BF8">
            <w:pPr>
              <w:rPr>
                <w:rFonts w:ascii="Arial"/>
                <w:sz w:val="21"/>
              </w:rPr>
            </w:pPr>
          </w:p>
        </w:tc>
        <w:tc>
          <w:tcPr>
            <w:tcW w:w="1029" w:type="dxa"/>
            <w:vAlign w:val="top"/>
          </w:tcPr>
          <w:p w14:paraId="4CC836E5">
            <w:pPr>
              <w:pStyle w:val="6"/>
              <w:spacing w:before="88" w:line="173" w:lineRule="auto"/>
              <w:ind w:left="225"/>
            </w:pPr>
            <w:r>
              <w:rPr>
                <w:spacing w:val="4"/>
              </w:rPr>
              <w:t>665.91</w:t>
            </w:r>
          </w:p>
        </w:tc>
      </w:tr>
      <w:tr w14:paraId="1392D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134" w:type="dxa"/>
            <w:vAlign w:val="top"/>
          </w:tcPr>
          <w:p w14:paraId="1A7E5927">
            <w:pPr>
              <w:pStyle w:val="6"/>
              <w:spacing w:before="89" w:line="173" w:lineRule="auto"/>
              <w:ind w:left="45"/>
            </w:pPr>
            <w:r>
              <w:rPr>
                <w:spacing w:val="4"/>
              </w:rPr>
              <w:t>2050305</w:t>
            </w:r>
          </w:p>
        </w:tc>
        <w:tc>
          <w:tcPr>
            <w:tcW w:w="2443" w:type="dxa"/>
            <w:vAlign w:val="top"/>
          </w:tcPr>
          <w:p w14:paraId="1245C568">
            <w:pPr>
              <w:pStyle w:val="6"/>
              <w:spacing w:before="59" w:line="203" w:lineRule="auto"/>
              <w:ind w:left="241"/>
            </w:pPr>
            <w:r>
              <w:rPr>
                <w:spacing w:val="6"/>
              </w:rPr>
              <w:t>高等职业教育</w:t>
            </w:r>
          </w:p>
        </w:tc>
        <w:tc>
          <w:tcPr>
            <w:tcW w:w="1499" w:type="dxa"/>
            <w:vAlign w:val="top"/>
          </w:tcPr>
          <w:p w14:paraId="14496ED3">
            <w:pPr>
              <w:pStyle w:val="6"/>
              <w:spacing w:before="89" w:line="173" w:lineRule="auto"/>
              <w:ind w:left="354"/>
            </w:pPr>
            <w:r>
              <w:rPr>
                <w:spacing w:val="4"/>
              </w:rPr>
              <w:t>2,500.00</w:t>
            </w:r>
          </w:p>
        </w:tc>
        <w:tc>
          <w:tcPr>
            <w:tcW w:w="1304" w:type="dxa"/>
            <w:vAlign w:val="top"/>
          </w:tcPr>
          <w:p w14:paraId="5586056C">
            <w:pPr>
              <w:pStyle w:val="6"/>
              <w:spacing w:before="89" w:line="173" w:lineRule="auto"/>
              <w:ind w:left="259"/>
            </w:pPr>
            <w:r>
              <w:rPr>
                <w:spacing w:val="4"/>
              </w:rPr>
              <w:t>2,500.00</w:t>
            </w:r>
          </w:p>
        </w:tc>
        <w:tc>
          <w:tcPr>
            <w:tcW w:w="1139" w:type="dxa"/>
            <w:vAlign w:val="top"/>
          </w:tcPr>
          <w:p w14:paraId="68F83B11">
            <w:pPr>
              <w:rPr>
                <w:rFonts w:ascii="Arial"/>
                <w:sz w:val="21"/>
              </w:rPr>
            </w:pPr>
          </w:p>
        </w:tc>
        <w:tc>
          <w:tcPr>
            <w:tcW w:w="1273" w:type="dxa"/>
            <w:vAlign w:val="top"/>
          </w:tcPr>
          <w:p w14:paraId="3FF466E9">
            <w:pPr>
              <w:rPr>
                <w:rFonts w:ascii="Arial"/>
                <w:sz w:val="21"/>
              </w:rPr>
            </w:pPr>
          </w:p>
        </w:tc>
        <w:tc>
          <w:tcPr>
            <w:tcW w:w="1245" w:type="dxa"/>
            <w:vAlign w:val="top"/>
          </w:tcPr>
          <w:p w14:paraId="264DA11B">
            <w:pPr>
              <w:rPr>
                <w:rFonts w:ascii="Arial"/>
                <w:sz w:val="21"/>
              </w:rPr>
            </w:pPr>
          </w:p>
        </w:tc>
        <w:tc>
          <w:tcPr>
            <w:tcW w:w="930" w:type="dxa"/>
            <w:vAlign w:val="top"/>
          </w:tcPr>
          <w:p w14:paraId="37054106">
            <w:pPr>
              <w:rPr>
                <w:rFonts w:ascii="Arial"/>
                <w:sz w:val="21"/>
              </w:rPr>
            </w:pPr>
          </w:p>
        </w:tc>
        <w:tc>
          <w:tcPr>
            <w:tcW w:w="1170" w:type="dxa"/>
            <w:vAlign w:val="top"/>
          </w:tcPr>
          <w:p w14:paraId="248FED8B">
            <w:pPr>
              <w:rPr>
                <w:rFonts w:ascii="Arial"/>
                <w:sz w:val="21"/>
              </w:rPr>
            </w:pPr>
          </w:p>
        </w:tc>
        <w:tc>
          <w:tcPr>
            <w:tcW w:w="930" w:type="dxa"/>
            <w:vAlign w:val="top"/>
          </w:tcPr>
          <w:p w14:paraId="23FFC881">
            <w:pPr>
              <w:rPr>
                <w:rFonts w:ascii="Arial"/>
                <w:sz w:val="21"/>
              </w:rPr>
            </w:pPr>
          </w:p>
        </w:tc>
        <w:tc>
          <w:tcPr>
            <w:tcW w:w="1170" w:type="dxa"/>
            <w:vAlign w:val="top"/>
          </w:tcPr>
          <w:p w14:paraId="13255853">
            <w:pPr>
              <w:rPr>
                <w:rFonts w:ascii="Arial"/>
                <w:sz w:val="21"/>
              </w:rPr>
            </w:pPr>
          </w:p>
        </w:tc>
        <w:tc>
          <w:tcPr>
            <w:tcW w:w="959" w:type="dxa"/>
            <w:vAlign w:val="top"/>
          </w:tcPr>
          <w:p w14:paraId="172EA4C4">
            <w:pPr>
              <w:rPr>
                <w:rFonts w:ascii="Arial"/>
                <w:sz w:val="21"/>
              </w:rPr>
            </w:pPr>
          </w:p>
        </w:tc>
        <w:tc>
          <w:tcPr>
            <w:tcW w:w="1029" w:type="dxa"/>
            <w:vAlign w:val="top"/>
          </w:tcPr>
          <w:p w14:paraId="2490BCB3">
            <w:pPr>
              <w:rPr>
                <w:rFonts w:ascii="Arial"/>
                <w:sz w:val="21"/>
              </w:rPr>
            </w:pPr>
          </w:p>
        </w:tc>
      </w:tr>
      <w:tr w14:paraId="2CEBD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0B2938D7">
            <w:pPr>
              <w:pStyle w:val="6"/>
              <w:spacing w:before="89" w:line="172" w:lineRule="auto"/>
              <w:ind w:left="45"/>
            </w:pPr>
            <w:r>
              <w:rPr>
                <w:spacing w:val="4"/>
              </w:rPr>
              <w:t>2050399</w:t>
            </w:r>
          </w:p>
        </w:tc>
        <w:tc>
          <w:tcPr>
            <w:tcW w:w="2443" w:type="dxa"/>
            <w:vAlign w:val="top"/>
          </w:tcPr>
          <w:p w14:paraId="3377862E">
            <w:pPr>
              <w:pStyle w:val="6"/>
              <w:spacing w:before="59" w:line="202" w:lineRule="auto"/>
              <w:ind w:left="236"/>
            </w:pPr>
            <w:r>
              <w:rPr>
                <w:spacing w:val="7"/>
              </w:rPr>
              <w:t>其他职业教育支出</w:t>
            </w:r>
          </w:p>
        </w:tc>
        <w:tc>
          <w:tcPr>
            <w:tcW w:w="1499" w:type="dxa"/>
            <w:vAlign w:val="top"/>
          </w:tcPr>
          <w:p w14:paraId="1DBD8845">
            <w:pPr>
              <w:pStyle w:val="6"/>
              <w:spacing w:before="89" w:line="172" w:lineRule="auto"/>
              <w:ind w:left="507"/>
            </w:pPr>
            <w:r>
              <w:rPr>
                <w:spacing w:val="3"/>
              </w:rPr>
              <w:t>34.00</w:t>
            </w:r>
          </w:p>
        </w:tc>
        <w:tc>
          <w:tcPr>
            <w:tcW w:w="1304" w:type="dxa"/>
            <w:vAlign w:val="top"/>
          </w:tcPr>
          <w:p w14:paraId="12C610CF">
            <w:pPr>
              <w:pStyle w:val="6"/>
              <w:spacing w:before="89" w:line="172" w:lineRule="auto"/>
              <w:ind w:left="412"/>
            </w:pPr>
            <w:r>
              <w:rPr>
                <w:spacing w:val="3"/>
              </w:rPr>
              <w:t>34.00</w:t>
            </w:r>
          </w:p>
        </w:tc>
        <w:tc>
          <w:tcPr>
            <w:tcW w:w="1139" w:type="dxa"/>
            <w:vAlign w:val="top"/>
          </w:tcPr>
          <w:p w14:paraId="3E2DA414">
            <w:pPr>
              <w:rPr>
                <w:rFonts w:ascii="Arial"/>
                <w:sz w:val="21"/>
              </w:rPr>
            </w:pPr>
          </w:p>
        </w:tc>
        <w:tc>
          <w:tcPr>
            <w:tcW w:w="1273" w:type="dxa"/>
            <w:vAlign w:val="top"/>
          </w:tcPr>
          <w:p w14:paraId="2C523563">
            <w:pPr>
              <w:rPr>
                <w:rFonts w:ascii="Arial"/>
                <w:sz w:val="21"/>
              </w:rPr>
            </w:pPr>
          </w:p>
        </w:tc>
        <w:tc>
          <w:tcPr>
            <w:tcW w:w="1245" w:type="dxa"/>
            <w:vAlign w:val="top"/>
          </w:tcPr>
          <w:p w14:paraId="5ECC7B2A">
            <w:pPr>
              <w:rPr>
                <w:rFonts w:ascii="Arial"/>
                <w:sz w:val="21"/>
              </w:rPr>
            </w:pPr>
          </w:p>
        </w:tc>
        <w:tc>
          <w:tcPr>
            <w:tcW w:w="930" w:type="dxa"/>
            <w:vAlign w:val="top"/>
          </w:tcPr>
          <w:p w14:paraId="1E6FCD7C">
            <w:pPr>
              <w:rPr>
                <w:rFonts w:ascii="Arial"/>
                <w:sz w:val="21"/>
              </w:rPr>
            </w:pPr>
          </w:p>
        </w:tc>
        <w:tc>
          <w:tcPr>
            <w:tcW w:w="1170" w:type="dxa"/>
            <w:vAlign w:val="top"/>
          </w:tcPr>
          <w:p w14:paraId="63D62B68">
            <w:pPr>
              <w:rPr>
                <w:rFonts w:ascii="Arial"/>
                <w:sz w:val="21"/>
              </w:rPr>
            </w:pPr>
          </w:p>
        </w:tc>
        <w:tc>
          <w:tcPr>
            <w:tcW w:w="930" w:type="dxa"/>
            <w:vAlign w:val="top"/>
          </w:tcPr>
          <w:p w14:paraId="59D1C5A4">
            <w:pPr>
              <w:rPr>
                <w:rFonts w:ascii="Arial"/>
                <w:sz w:val="21"/>
              </w:rPr>
            </w:pPr>
          </w:p>
        </w:tc>
        <w:tc>
          <w:tcPr>
            <w:tcW w:w="1170" w:type="dxa"/>
            <w:vAlign w:val="top"/>
          </w:tcPr>
          <w:p w14:paraId="74864E92">
            <w:pPr>
              <w:rPr>
                <w:rFonts w:ascii="Arial"/>
                <w:sz w:val="21"/>
              </w:rPr>
            </w:pPr>
          </w:p>
        </w:tc>
        <w:tc>
          <w:tcPr>
            <w:tcW w:w="959" w:type="dxa"/>
            <w:vAlign w:val="top"/>
          </w:tcPr>
          <w:p w14:paraId="6FFED563">
            <w:pPr>
              <w:rPr>
                <w:rFonts w:ascii="Arial"/>
                <w:sz w:val="21"/>
              </w:rPr>
            </w:pPr>
          </w:p>
        </w:tc>
        <w:tc>
          <w:tcPr>
            <w:tcW w:w="1029" w:type="dxa"/>
            <w:vAlign w:val="top"/>
          </w:tcPr>
          <w:p w14:paraId="32BCED90">
            <w:pPr>
              <w:rPr>
                <w:rFonts w:ascii="Arial"/>
                <w:sz w:val="21"/>
              </w:rPr>
            </w:pPr>
          </w:p>
        </w:tc>
      </w:tr>
      <w:tr w14:paraId="70F35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35261807">
            <w:pPr>
              <w:pStyle w:val="6"/>
              <w:spacing w:before="91" w:line="171" w:lineRule="auto"/>
              <w:ind w:left="45"/>
            </w:pPr>
            <w:r>
              <w:rPr>
                <w:spacing w:val="3"/>
              </w:rPr>
              <w:t>20504</w:t>
            </w:r>
          </w:p>
        </w:tc>
        <w:tc>
          <w:tcPr>
            <w:tcW w:w="2443" w:type="dxa"/>
            <w:vAlign w:val="top"/>
          </w:tcPr>
          <w:p w14:paraId="4F9150FE">
            <w:pPr>
              <w:pStyle w:val="6"/>
              <w:spacing w:before="60" w:line="201" w:lineRule="auto"/>
              <w:ind w:left="134"/>
            </w:pPr>
            <w:r>
              <w:rPr>
                <w:spacing w:val="6"/>
              </w:rPr>
              <w:t>成人教育</w:t>
            </w:r>
          </w:p>
        </w:tc>
        <w:tc>
          <w:tcPr>
            <w:tcW w:w="1499" w:type="dxa"/>
            <w:vAlign w:val="top"/>
          </w:tcPr>
          <w:p w14:paraId="46C378C8">
            <w:pPr>
              <w:pStyle w:val="6"/>
              <w:spacing w:before="91" w:line="171" w:lineRule="auto"/>
              <w:ind w:left="507"/>
            </w:pPr>
            <w:r>
              <w:rPr>
                <w:spacing w:val="3"/>
              </w:rPr>
              <w:t>79.48</w:t>
            </w:r>
          </w:p>
        </w:tc>
        <w:tc>
          <w:tcPr>
            <w:tcW w:w="1304" w:type="dxa"/>
            <w:vAlign w:val="top"/>
          </w:tcPr>
          <w:p w14:paraId="1C73E7EB">
            <w:pPr>
              <w:pStyle w:val="6"/>
              <w:spacing w:before="91" w:line="171" w:lineRule="auto"/>
              <w:ind w:left="409"/>
            </w:pPr>
            <w:r>
              <w:rPr>
                <w:spacing w:val="3"/>
              </w:rPr>
              <w:t>79.48</w:t>
            </w:r>
          </w:p>
        </w:tc>
        <w:tc>
          <w:tcPr>
            <w:tcW w:w="1139" w:type="dxa"/>
            <w:vAlign w:val="top"/>
          </w:tcPr>
          <w:p w14:paraId="65438ED6">
            <w:pPr>
              <w:rPr>
                <w:rFonts w:ascii="Arial"/>
                <w:sz w:val="21"/>
              </w:rPr>
            </w:pPr>
          </w:p>
        </w:tc>
        <w:tc>
          <w:tcPr>
            <w:tcW w:w="1273" w:type="dxa"/>
            <w:vAlign w:val="top"/>
          </w:tcPr>
          <w:p w14:paraId="44F0F4D1">
            <w:pPr>
              <w:rPr>
                <w:rFonts w:ascii="Arial"/>
                <w:sz w:val="21"/>
              </w:rPr>
            </w:pPr>
          </w:p>
        </w:tc>
        <w:tc>
          <w:tcPr>
            <w:tcW w:w="1245" w:type="dxa"/>
            <w:vAlign w:val="top"/>
          </w:tcPr>
          <w:p w14:paraId="02BE5CB5">
            <w:pPr>
              <w:rPr>
                <w:rFonts w:ascii="Arial"/>
                <w:sz w:val="21"/>
              </w:rPr>
            </w:pPr>
          </w:p>
        </w:tc>
        <w:tc>
          <w:tcPr>
            <w:tcW w:w="930" w:type="dxa"/>
            <w:vAlign w:val="top"/>
          </w:tcPr>
          <w:p w14:paraId="5352DBE0">
            <w:pPr>
              <w:rPr>
                <w:rFonts w:ascii="Arial"/>
                <w:sz w:val="21"/>
              </w:rPr>
            </w:pPr>
          </w:p>
        </w:tc>
        <w:tc>
          <w:tcPr>
            <w:tcW w:w="1170" w:type="dxa"/>
            <w:vAlign w:val="top"/>
          </w:tcPr>
          <w:p w14:paraId="429A8CD5">
            <w:pPr>
              <w:rPr>
                <w:rFonts w:ascii="Arial"/>
                <w:sz w:val="21"/>
              </w:rPr>
            </w:pPr>
          </w:p>
        </w:tc>
        <w:tc>
          <w:tcPr>
            <w:tcW w:w="930" w:type="dxa"/>
            <w:vAlign w:val="top"/>
          </w:tcPr>
          <w:p w14:paraId="7E8BD9C3">
            <w:pPr>
              <w:rPr>
                <w:rFonts w:ascii="Arial"/>
                <w:sz w:val="21"/>
              </w:rPr>
            </w:pPr>
          </w:p>
        </w:tc>
        <w:tc>
          <w:tcPr>
            <w:tcW w:w="1170" w:type="dxa"/>
            <w:vAlign w:val="top"/>
          </w:tcPr>
          <w:p w14:paraId="1E340E73">
            <w:pPr>
              <w:rPr>
                <w:rFonts w:ascii="Arial"/>
                <w:sz w:val="21"/>
              </w:rPr>
            </w:pPr>
          </w:p>
        </w:tc>
        <w:tc>
          <w:tcPr>
            <w:tcW w:w="959" w:type="dxa"/>
            <w:vAlign w:val="top"/>
          </w:tcPr>
          <w:p w14:paraId="2FA25DE1">
            <w:pPr>
              <w:rPr>
                <w:rFonts w:ascii="Arial"/>
                <w:sz w:val="21"/>
              </w:rPr>
            </w:pPr>
          </w:p>
        </w:tc>
        <w:tc>
          <w:tcPr>
            <w:tcW w:w="1029" w:type="dxa"/>
            <w:vAlign w:val="top"/>
          </w:tcPr>
          <w:p w14:paraId="2D3C090C">
            <w:pPr>
              <w:rPr>
                <w:rFonts w:ascii="Arial"/>
                <w:sz w:val="21"/>
              </w:rPr>
            </w:pPr>
          </w:p>
        </w:tc>
      </w:tr>
      <w:tr w14:paraId="2C261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134" w:type="dxa"/>
            <w:vAlign w:val="top"/>
          </w:tcPr>
          <w:p w14:paraId="0E7532C8">
            <w:pPr>
              <w:pStyle w:val="6"/>
              <w:spacing w:before="90" w:line="172" w:lineRule="auto"/>
              <w:ind w:left="45"/>
            </w:pPr>
            <w:r>
              <w:rPr>
                <w:spacing w:val="4"/>
              </w:rPr>
              <w:t>2050499</w:t>
            </w:r>
          </w:p>
        </w:tc>
        <w:tc>
          <w:tcPr>
            <w:tcW w:w="2443" w:type="dxa"/>
            <w:vAlign w:val="top"/>
          </w:tcPr>
          <w:p w14:paraId="386D26E0">
            <w:pPr>
              <w:pStyle w:val="6"/>
              <w:spacing w:before="60" w:line="202" w:lineRule="auto"/>
              <w:ind w:left="236"/>
            </w:pPr>
            <w:r>
              <w:rPr>
                <w:spacing w:val="7"/>
              </w:rPr>
              <w:t>其他成人教育支出</w:t>
            </w:r>
          </w:p>
        </w:tc>
        <w:tc>
          <w:tcPr>
            <w:tcW w:w="1499" w:type="dxa"/>
            <w:vAlign w:val="top"/>
          </w:tcPr>
          <w:p w14:paraId="22A7C518">
            <w:pPr>
              <w:pStyle w:val="6"/>
              <w:spacing w:before="90" w:line="172" w:lineRule="auto"/>
              <w:ind w:left="507"/>
            </w:pPr>
            <w:r>
              <w:rPr>
                <w:spacing w:val="3"/>
              </w:rPr>
              <w:t>79.48</w:t>
            </w:r>
          </w:p>
        </w:tc>
        <w:tc>
          <w:tcPr>
            <w:tcW w:w="1304" w:type="dxa"/>
            <w:vAlign w:val="top"/>
          </w:tcPr>
          <w:p w14:paraId="1EE3468B">
            <w:pPr>
              <w:pStyle w:val="6"/>
              <w:spacing w:before="90" w:line="172" w:lineRule="auto"/>
              <w:ind w:left="412"/>
            </w:pPr>
            <w:r>
              <w:rPr>
                <w:spacing w:val="3"/>
              </w:rPr>
              <w:t>79.48</w:t>
            </w:r>
          </w:p>
        </w:tc>
        <w:tc>
          <w:tcPr>
            <w:tcW w:w="1139" w:type="dxa"/>
            <w:vAlign w:val="top"/>
          </w:tcPr>
          <w:p w14:paraId="17629CC4">
            <w:pPr>
              <w:rPr>
                <w:rFonts w:ascii="Arial"/>
                <w:sz w:val="21"/>
              </w:rPr>
            </w:pPr>
          </w:p>
        </w:tc>
        <w:tc>
          <w:tcPr>
            <w:tcW w:w="1273" w:type="dxa"/>
            <w:vAlign w:val="top"/>
          </w:tcPr>
          <w:p w14:paraId="09AA3B10">
            <w:pPr>
              <w:rPr>
                <w:rFonts w:ascii="Arial"/>
                <w:sz w:val="21"/>
              </w:rPr>
            </w:pPr>
          </w:p>
        </w:tc>
        <w:tc>
          <w:tcPr>
            <w:tcW w:w="1245" w:type="dxa"/>
            <w:vAlign w:val="top"/>
          </w:tcPr>
          <w:p w14:paraId="0C127946">
            <w:pPr>
              <w:rPr>
                <w:rFonts w:ascii="Arial"/>
                <w:sz w:val="21"/>
              </w:rPr>
            </w:pPr>
          </w:p>
        </w:tc>
        <w:tc>
          <w:tcPr>
            <w:tcW w:w="930" w:type="dxa"/>
            <w:vAlign w:val="top"/>
          </w:tcPr>
          <w:p w14:paraId="7060D4A3">
            <w:pPr>
              <w:rPr>
                <w:rFonts w:ascii="Arial"/>
                <w:sz w:val="21"/>
              </w:rPr>
            </w:pPr>
          </w:p>
        </w:tc>
        <w:tc>
          <w:tcPr>
            <w:tcW w:w="1170" w:type="dxa"/>
            <w:vAlign w:val="top"/>
          </w:tcPr>
          <w:p w14:paraId="52E3142A">
            <w:pPr>
              <w:rPr>
                <w:rFonts w:ascii="Arial"/>
                <w:sz w:val="21"/>
              </w:rPr>
            </w:pPr>
          </w:p>
        </w:tc>
        <w:tc>
          <w:tcPr>
            <w:tcW w:w="930" w:type="dxa"/>
            <w:vAlign w:val="top"/>
          </w:tcPr>
          <w:p w14:paraId="4CEDEB4E">
            <w:pPr>
              <w:rPr>
                <w:rFonts w:ascii="Arial"/>
                <w:sz w:val="21"/>
              </w:rPr>
            </w:pPr>
          </w:p>
        </w:tc>
        <w:tc>
          <w:tcPr>
            <w:tcW w:w="1170" w:type="dxa"/>
            <w:vAlign w:val="top"/>
          </w:tcPr>
          <w:p w14:paraId="1FBB1420">
            <w:pPr>
              <w:rPr>
                <w:rFonts w:ascii="Arial"/>
                <w:sz w:val="21"/>
              </w:rPr>
            </w:pPr>
          </w:p>
        </w:tc>
        <w:tc>
          <w:tcPr>
            <w:tcW w:w="959" w:type="dxa"/>
            <w:vAlign w:val="top"/>
          </w:tcPr>
          <w:p w14:paraId="19F3B9DF">
            <w:pPr>
              <w:rPr>
                <w:rFonts w:ascii="Arial"/>
                <w:sz w:val="21"/>
              </w:rPr>
            </w:pPr>
          </w:p>
        </w:tc>
        <w:tc>
          <w:tcPr>
            <w:tcW w:w="1029" w:type="dxa"/>
            <w:vAlign w:val="top"/>
          </w:tcPr>
          <w:p w14:paraId="173FF0C2">
            <w:pPr>
              <w:rPr>
                <w:rFonts w:ascii="Arial"/>
                <w:sz w:val="21"/>
              </w:rPr>
            </w:pPr>
          </w:p>
        </w:tc>
      </w:tr>
      <w:tr w14:paraId="3EB6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134" w:type="dxa"/>
            <w:vAlign w:val="top"/>
          </w:tcPr>
          <w:p w14:paraId="4D5C4525">
            <w:pPr>
              <w:pStyle w:val="6"/>
              <w:spacing w:before="90" w:line="172" w:lineRule="auto"/>
              <w:ind w:left="45"/>
            </w:pPr>
            <w:r>
              <w:rPr>
                <w:spacing w:val="3"/>
              </w:rPr>
              <w:t>20505</w:t>
            </w:r>
          </w:p>
        </w:tc>
        <w:tc>
          <w:tcPr>
            <w:tcW w:w="2443" w:type="dxa"/>
            <w:vAlign w:val="top"/>
          </w:tcPr>
          <w:p w14:paraId="623763A2">
            <w:pPr>
              <w:pStyle w:val="6"/>
              <w:spacing w:before="60" w:line="202" w:lineRule="auto"/>
              <w:ind w:left="133"/>
            </w:pPr>
            <w:r>
              <w:rPr>
                <w:spacing w:val="7"/>
              </w:rPr>
              <w:t>广播电视教育</w:t>
            </w:r>
          </w:p>
        </w:tc>
        <w:tc>
          <w:tcPr>
            <w:tcW w:w="1499" w:type="dxa"/>
            <w:vAlign w:val="top"/>
          </w:tcPr>
          <w:p w14:paraId="1CD7E26D">
            <w:pPr>
              <w:pStyle w:val="6"/>
              <w:spacing w:before="90" w:line="172" w:lineRule="auto"/>
              <w:ind w:left="366"/>
            </w:pPr>
            <w:r>
              <w:rPr>
                <w:spacing w:val="3"/>
              </w:rPr>
              <w:t>1,091.77</w:t>
            </w:r>
          </w:p>
        </w:tc>
        <w:tc>
          <w:tcPr>
            <w:tcW w:w="1304" w:type="dxa"/>
            <w:vAlign w:val="top"/>
          </w:tcPr>
          <w:p w14:paraId="6E4E5C1F">
            <w:pPr>
              <w:pStyle w:val="6"/>
              <w:spacing w:before="90" w:line="172" w:lineRule="auto"/>
              <w:ind w:left="359"/>
            </w:pPr>
            <w:r>
              <w:rPr>
                <w:spacing w:val="3"/>
              </w:rPr>
              <w:t>591.75</w:t>
            </w:r>
          </w:p>
        </w:tc>
        <w:tc>
          <w:tcPr>
            <w:tcW w:w="1139" w:type="dxa"/>
            <w:vAlign w:val="top"/>
          </w:tcPr>
          <w:p w14:paraId="6A652629">
            <w:pPr>
              <w:rPr>
                <w:rFonts w:ascii="Arial"/>
                <w:sz w:val="21"/>
              </w:rPr>
            </w:pPr>
          </w:p>
        </w:tc>
        <w:tc>
          <w:tcPr>
            <w:tcW w:w="1273" w:type="dxa"/>
            <w:vAlign w:val="top"/>
          </w:tcPr>
          <w:p w14:paraId="50695936">
            <w:pPr>
              <w:rPr>
                <w:rFonts w:ascii="Arial"/>
                <w:sz w:val="21"/>
              </w:rPr>
            </w:pPr>
          </w:p>
        </w:tc>
        <w:tc>
          <w:tcPr>
            <w:tcW w:w="1245" w:type="dxa"/>
            <w:vAlign w:val="top"/>
          </w:tcPr>
          <w:p w14:paraId="5A0C9D9B">
            <w:pPr>
              <w:pStyle w:val="6"/>
              <w:spacing w:before="90" w:line="172" w:lineRule="auto"/>
              <w:ind w:left="334"/>
            </w:pPr>
            <w:r>
              <w:rPr>
                <w:spacing w:val="3"/>
              </w:rPr>
              <w:t>380.00</w:t>
            </w:r>
          </w:p>
        </w:tc>
        <w:tc>
          <w:tcPr>
            <w:tcW w:w="930" w:type="dxa"/>
            <w:vAlign w:val="top"/>
          </w:tcPr>
          <w:p w14:paraId="76EB90C7">
            <w:pPr>
              <w:rPr>
                <w:rFonts w:ascii="Arial"/>
                <w:sz w:val="21"/>
              </w:rPr>
            </w:pPr>
          </w:p>
        </w:tc>
        <w:tc>
          <w:tcPr>
            <w:tcW w:w="1170" w:type="dxa"/>
            <w:vAlign w:val="top"/>
          </w:tcPr>
          <w:p w14:paraId="3C301CB8">
            <w:pPr>
              <w:rPr>
                <w:rFonts w:ascii="Arial"/>
                <w:sz w:val="21"/>
              </w:rPr>
            </w:pPr>
          </w:p>
        </w:tc>
        <w:tc>
          <w:tcPr>
            <w:tcW w:w="930" w:type="dxa"/>
            <w:vAlign w:val="top"/>
          </w:tcPr>
          <w:p w14:paraId="2A65A6E8">
            <w:pPr>
              <w:rPr>
                <w:rFonts w:ascii="Arial"/>
                <w:sz w:val="21"/>
              </w:rPr>
            </w:pPr>
          </w:p>
        </w:tc>
        <w:tc>
          <w:tcPr>
            <w:tcW w:w="1170" w:type="dxa"/>
            <w:vAlign w:val="top"/>
          </w:tcPr>
          <w:p w14:paraId="0B185EDC">
            <w:pPr>
              <w:rPr>
                <w:rFonts w:ascii="Arial"/>
                <w:sz w:val="21"/>
              </w:rPr>
            </w:pPr>
          </w:p>
        </w:tc>
        <w:tc>
          <w:tcPr>
            <w:tcW w:w="959" w:type="dxa"/>
            <w:vAlign w:val="top"/>
          </w:tcPr>
          <w:p w14:paraId="3CAFDCFD">
            <w:pPr>
              <w:rPr>
                <w:rFonts w:ascii="Arial"/>
                <w:sz w:val="21"/>
              </w:rPr>
            </w:pPr>
          </w:p>
        </w:tc>
        <w:tc>
          <w:tcPr>
            <w:tcW w:w="1029" w:type="dxa"/>
            <w:vAlign w:val="top"/>
          </w:tcPr>
          <w:p w14:paraId="1F340D32">
            <w:pPr>
              <w:pStyle w:val="6"/>
              <w:spacing w:before="90" w:line="172" w:lineRule="auto"/>
              <w:ind w:left="238"/>
            </w:pPr>
            <w:r>
              <w:rPr>
                <w:spacing w:val="2"/>
              </w:rPr>
              <w:t>120.01</w:t>
            </w:r>
          </w:p>
        </w:tc>
      </w:tr>
      <w:tr w14:paraId="1CDDC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0B91C63D">
            <w:pPr>
              <w:pStyle w:val="6"/>
              <w:spacing w:before="89" w:line="172" w:lineRule="auto"/>
              <w:ind w:left="45"/>
            </w:pPr>
            <w:r>
              <w:rPr>
                <w:spacing w:val="4"/>
              </w:rPr>
              <w:t>2050501</w:t>
            </w:r>
          </w:p>
        </w:tc>
        <w:tc>
          <w:tcPr>
            <w:tcW w:w="2443" w:type="dxa"/>
            <w:vAlign w:val="top"/>
          </w:tcPr>
          <w:p w14:paraId="3D8EEAD6">
            <w:pPr>
              <w:pStyle w:val="6"/>
              <w:spacing w:before="60" w:line="201" w:lineRule="auto"/>
              <w:ind w:left="236"/>
            </w:pPr>
            <w:r>
              <w:rPr>
                <w:spacing w:val="7"/>
              </w:rPr>
              <w:t>广播电视学校</w:t>
            </w:r>
          </w:p>
        </w:tc>
        <w:tc>
          <w:tcPr>
            <w:tcW w:w="1499" w:type="dxa"/>
            <w:vAlign w:val="top"/>
          </w:tcPr>
          <w:p w14:paraId="2C3C8586">
            <w:pPr>
              <w:pStyle w:val="6"/>
              <w:spacing w:before="89" w:line="172" w:lineRule="auto"/>
              <w:ind w:left="366"/>
            </w:pPr>
            <w:r>
              <w:rPr>
                <w:spacing w:val="3"/>
              </w:rPr>
              <w:t>1,091.77</w:t>
            </w:r>
          </w:p>
        </w:tc>
        <w:tc>
          <w:tcPr>
            <w:tcW w:w="1304" w:type="dxa"/>
            <w:vAlign w:val="top"/>
          </w:tcPr>
          <w:p w14:paraId="06B3581C">
            <w:pPr>
              <w:pStyle w:val="6"/>
              <w:spacing w:before="89" w:line="172" w:lineRule="auto"/>
              <w:ind w:left="361"/>
            </w:pPr>
            <w:r>
              <w:rPr>
                <w:spacing w:val="3"/>
              </w:rPr>
              <w:t>591.75</w:t>
            </w:r>
          </w:p>
        </w:tc>
        <w:tc>
          <w:tcPr>
            <w:tcW w:w="1139" w:type="dxa"/>
            <w:vAlign w:val="top"/>
          </w:tcPr>
          <w:p w14:paraId="30FB89F1">
            <w:pPr>
              <w:rPr>
                <w:rFonts w:ascii="Arial"/>
                <w:sz w:val="21"/>
              </w:rPr>
            </w:pPr>
          </w:p>
        </w:tc>
        <w:tc>
          <w:tcPr>
            <w:tcW w:w="1273" w:type="dxa"/>
            <w:vAlign w:val="top"/>
          </w:tcPr>
          <w:p w14:paraId="6732CBE6">
            <w:pPr>
              <w:rPr>
                <w:rFonts w:ascii="Arial"/>
                <w:sz w:val="21"/>
              </w:rPr>
            </w:pPr>
          </w:p>
        </w:tc>
        <w:tc>
          <w:tcPr>
            <w:tcW w:w="1245" w:type="dxa"/>
            <w:vAlign w:val="top"/>
          </w:tcPr>
          <w:p w14:paraId="6A450D29">
            <w:pPr>
              <w:pStyle w:val="6"/>
              <w:spacing w:before="91" w:line="171" w:lineRule="auto"/>
              <w:ind w:left="334"/>
            </w:pPr>
            <w:r>
              <w:rPr>
                <w:spacing w:val="3"/>
              </w:rPr>
              <w:t>380.00</w:t>
            </w:r>
          </w:p>
        </w:tc>
        <w:tc>
          <w:tcPr>
            <w:tcW w:w="930" w:type="dxa"/>
            <w:vAlign w:val="top"/>
          </w:tcPr>
          <w:p w14:paraId="01923147">
            <w:pPr>
              <w:rPr>
                <w:rFonts w:ascii="Arial"/>
                <w:sz w:val="21"/>
              </w:rPr>
            </w:pPr>
          </w:p>
        </w:tc>
        <w:tc>
          <w:tcPr>
            <w:tcW w:w="1170" w:type="dxa"/>
            <w:vAlign w:val="top"/>
          </w:tcPr>
          <w:p w14:paraId="23A6D360">
            <w:pPr>
              <w:rPr>
                <w:rFonts w:ascii="Arial"/>
                <w:sz w:val="21"/>
              </w:rPr>
            </w:pPr>
          </w:p>
        </w:tc>
        <w:tc>
          <w:tcPr>
            <w:tcW w:w="930" w:type="dxa"/>
            <w:vAlign w:val="top"/>
          </w:tcPr>
          <w:p w14:paraId="2F9A990B">
            <w:pPr>
              <w:rPr>
                <w:rFonts w:ascii="Arial"/>
                <w:sz w:val="21"/>
              </w:rPr>
            </w:pPr>
          </w:p>
        </w:tc>
        <w:tc>
          <w:tcPr>
            <w:tcW w:w="1170" w:type="dxa"/>
            <w:vAlign w:val="top"/>
          </w:tcPr>
          <w:p w14:paraId="1594F2B9">
            <w:pPr>
              <w:rPr>
                <w:rFonts w:ascii="Arial"/>
                <w:sz w:val="21"/>
              </w:rPr>
            </w:pPr>
          </w:p>
        </w:tc>
        <w:tc>
          <w:tcPr>
            <w:tcW w:w="959" w:type="dxa"/>
            <w:vAlign w:val="top"/>
          </w:tcPr>
          <w:p w14:paraId="56939379">
            <w:pPr>
              <w:rPr>
                <w:rFonts w:ascii="Arial"/>
                <w:sz w:val="21"/>
              </w:rPr>
            </w:pPr>
          </w:p>
        </w:tc>
        <w:tc>
          <w:tcPr>
            <w:tcW w:w="1029" w:type="dxa"/>
            <w:vAlign w:val="top"/>
          </w:tcPr>
          <w:p w14:paraId="2D273082">
            <w:pPr>
              <w:pStyle w:val="6"/>
              <w:spacing w:before="89" w:line="172" w:lineRule="auto"/>
              <w:ind w:left="238"/>
            </w:pPr>
            <w:r>
              <w:rPr>
                <w:spacing w:val="2"/>
              </w:rPr>
              <w:t>120.01</w:t>
            </w:r>
          </w:p>
        </w:tc>
      </w:tr>
      <w:tr w14:paraId="38812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093E00A0">
            <w:pPr>
              <w:pStyle w:val="6"/>
              <w:spacing w:before="92" w:line="170" w:lineRule="auto"/>
              <w:ind w:left="45"/>
            </w:pPr>
            <w:r>
              <w:rPr>
                <w:spacing w:val="3"/>
              </w:rPr>
              <w:t>20507</w:t>
            </w:r>
          </w:p>
        </w:tc>
        <w:tc>
          <w:tcPr>
            <w:tcW w:w="2443" w:type="dxa"/>
            <w:vAlign w:val="top"/>
          </w:tcPr>
          <w:p w14:paraId="7C0BC620">
            <w:pPr>
              <w:pStyle w:val="6"/>
              <w:spacing w:before="61" w:line="200" w:lineRule="auto"/>
              <w:ind w:left="133"/>
            </w:pPr>
            <w:r>
              <w:rPr>
                <w:spacing w:val="7"/>
              </w:rPr>
              <w:t>特殊教育</w:t>
            </w:r>
          </w:p>
        </w:tc>
        <w:tc>
          <w:tcPr>
            <w:tcW w:w="1499" w:type="dxa"/>
            <w:vAlign w:val="top"/>
          </w:tcPr>
          <w:p w14:paraId="543E14A8">
            <w:pPr>
              <w:pStyle w:val="6"/>
              <w:spacing w:before="92" w:line="170" w:lineRule="auto"/>
              <w:ind w:left="354"/>
            </w:pPr>
            <w:r>
              <w:rPr>
                <w:spacing w:val="4"/>
              </w:rPr>
              <w:t>2,630.39</w:t>
            </w:r>
          </w:p>
        </w:tc>
        <w:tc>
          <w:tcPr>
            <w:tcW w:w="1304" w:type="dxa"/>
            <w:vAlign w:val="top"/>
          </w:tcPr>
          <w:p w14:paraId="4729315F">
            <w:pPr>
              <w:pStyle w:val="6"/>
              <w:spacing w:before="92" w:line="170" w:lineRule="auto"/>
              <w:ind w:left="256"/>
            </w:pPr>
            <w:r>
              <w:rPr>
                <w:spacing w:val="4"/>
              </w:rPr>
              <w:t>2,460.92</w:t>
            </w:r>
          </w:p>
        </w:tc>
        <w:tc>
          <w:tcPr>
            <w:tcW w:w="1139" w:type="dxa"/>
            <w:vAlign w:val="top"/>
          </w:tcPr>
          <w:p w14:paraId="238F1BE7">
            <w:pPr>
              <w:rPr>
                <w:rFonts w:ascii="Arial"/>
                <w:sz w:val="21"/>
              </w:rPr>
            </w:pPr>
          </w:p>
        </w:tc>
        <w:tc>
          <w:tcPr>
            <w:tcW w:w="1273" w:type="dxa"/>
            <w:vAlign w:val="top"/>
          </w:tcPr>
          <w:p w14:paraId="35E97B85">
            <w:pPr>
              <w:rPr>
                <w:rFonts w:ascii="Arial"/>
                <w:sz w:val="21"/>
              </w:rPr>
            </w:pPr>
          </w:p>
        </w:tc>
        <w:tc>
          <w:tcPr>
            <w:tcW w:w="1245" w:type="dxa"/>
            <w:vAlign w:val="top"/>
          </w:tcPr>
          <w:p w14:paraId="099E5978">
            <w:pPr>
              <w:pStyle w:val="6"/>
              <w:spacing w:before="92" w:line="170" w:lineRule="auto"/>
              <w:ind w:left="435"/>
            </w:pPr>
            <w:r>
              <w:rPr>
                <w:spacing w:val="2"/>
              </w:rPr>
              <w:t>5.00</w:t>
            </w:r>
          </w:p>
        </w:tc>
        <w:tc>
          <w:tcPr>
            <w:tcW w:w="930" w:type="dxa"/>
            <w:vAlign w:val="top"/>
          </w:tcPr>
          <w:p w14:paraId="6B9AB048">
            <w:pPr>
              <w:rPr>
                <w:rFonts w:ascii="Arial"/>
                <w:sz w:val="21"/>
              </w:rPr>
            </w:pPr>
          </w:p>
        </w:tc>
        <w:tc>
          <w:tcPr>
            <w:tcW w:w="1170" w:type="dxa"/>
            <w:vAlign w:val="top"/>
          </w:tcPr>
          <w:p w14:paraId="08BC4433">
            <w:pPr>
              <w:rPr>
                <w:rFonts w:ascii="Arial"/>
                <w:sz w:val="21"/>
              </w:rPr>
            </w:pPr>
          </w:p>
        </w:tc>
        <w:tc>
          <w:tcPr>
            <w:tcW w:w="930" w:type="dxa"/>
            <w:vAlign w:val="top"/>
          </w:tcPr>
          <w:p w14:paraId="3CAD373B">
            <w:pPr>
              <w:rPr>
                <w:rFonts w:ascii="Arial"/>
                <w:sz w:val="21"/>
              </w:rPr>
            </w:pPr>
          </w:p>
        </w:tc>
        <w:tc>
          <w:tcPr>
            <w:tcW w:w="1170" w:type="dxa"/>
            <w:vAlign w:val="top"/>
          </w:tcPr>
          <w:p w14:paraId="58B0DD27">
            <w:pPr>
              <w:rPr>
                <w:rFonts w:ascii="Arial"/>
                <w:sz w:val="21"/>
              </w:rPr>
            </w:pPr>
          </w:p>
        </w:tc>
        <w:tc>
          <w:tcPr>
            <w:tcW w:w="959" w:type="dxa"/>
            <w:vAlign w:val="top"/>
          </w:tcPr>
          <w:p w14:paraId="3D874AAB">
            <w:pPr>
              <w:rPr>
                <w:rFonts w:ascii="Arial"/>
                <w:sz w:val="21"/>
              </w:rPr>
            </w:pPr>
          </w:p>
        </w:tc>
        <w:tc>
          <w:tcPr>
            <w:tcW w:w="1029" w:type="dxa"/>
            <w:vAlign w:val="top"/>
          </w:tcPr>
          <w:p w14:paraId="6C388071">
            <w:pPr>
              <w:pStyle w:val="6"/>
              <w:spacing w:before="91" w:line="171" w:lineRule="auto"/>
              <w:ind w:left="238"/>
            </w:pPr>
            <w:r>
              <w:rPr>
                <w:spacing w:val="2"/>
              </w:rPr>
              <w:t>164.47</w:t>
            </w:r>
          </w:p>
        </w:tc>
      </w:tr>
      <w:tr w14:paraId="7B62E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134" w:type="dxa"/>
            <w:vAlign w:val="top"/>
          </w:tcPr>
          <w:p w14:paraId="38726B9D">
            <w:pPr>
              <w:pStyle w:val="6"/>
              <w:spacing w:before="92" w:line="171" w:lineRule="auto"/>
              <w:ind w:left="45"/>
            </w:pPr>
            <w:r>
              <w:rPr>
                <w:spacing w:val="4"/>
              </w:rPr>
              <w:t>2050701</w:t>
            </w:r>
          </w:p>
        </w:tc>
        <w:tc>
          <w:tcPr>
            <w:tcW w:w="2443" w:type="dxa"/>
            <w:vAlign w:val="top"/>
          </w:tcPr>
          <w:p w14:paraId="027E0BAA">
            <w:pPr>
              <w:pStyle w:val="6"/>
              <w:spacing w:before="62" w:line="200" w:lineRule="auto"/>
              <w:ind w:left="236"/>
            </w:pPr>
            <w:r>
              <w:rPr>
                <w:spacing w:val="7"/>
              </w:rPr>
              <w:t>特殊学校教育</w:t>
            </w:r>
          </w:p>
        </w:tc>
        <w:tc>
          <w:tcPr>
            <w:tcW w:w="1499" w:type="dxa"/>
            <w:vAlign w:val="top"/>
          </w:tcPr>
          <w:p w14:paraId="25EFC716">
            <w:pPr>
              <w:pStyle w:val="6"/>
              <w:spacing w:before="92" w:line="171" w:lineRule="auto"/>
              <w:ind w:left="366"/>
            </w:pPr>
            <w:r>
              <w:rPr>
                <w:spacing w:val="3"/>
              </w:rPr>
              <w:t>1,670.37</w:t>
            </w:r>
          </w:p>
        </w:tc>
        <w:tc>
          <w:tcPr>
            <w:tcW w:w="1304" w:type="dxa"/>
            <w:vAlign w:val="top"/>
          </w:tcPr>
          <w:p w14:paraId="6A4DDF08">
            <w:pPr>
              <w:pStyle w:val="6"/>
              <w:spacing w:before="92" w:line="171" w:lineRule="auto"/>
              <w:ind w:left="271"/>
            </w:pPr>
            <w:r>
              <w:rPr>
                <w:spacing w:val="3"/>
              </w:rPr>
              <w:t>1,580.48</w:t>
            </w:r>
          </w:p>
        </w:tc>
        <w:tc>
          <w:tcPr>
            <w:tcW w:w="1139" w:type="dxa"/>
            <w:vAlign w:val="top"/>
          </w:tcPr>
          <w:p w14:paraId="44D493C3">
            <w:pPr>
              <w:rPr>
                <w:rFonts w:ascii="Arial"/>
                <w:sz w:val="21"/>
              </w:rPr>
            </w:pPr>
          </w:p>
        </w:tc>
        <w:tc>
          <w:tcPr>
            <w:tcW w:w="1273" w:type="dxa"/>
            <w:vAlign w:val="top"/>
          </w:tcPr>
          <w:p w14:paraId="10593D62">
            <w:pPr>
              <w:rPr>
                <w:rFonts w:ascii="Arial"/>
                <w:sz w:val="21"/>
              </w:rPr>
            </w:pPr>
          </w:p>
        </w:tc>
        <w:tc>
          <w:tcPr>
            <w:tcW w:w="1245" w:type="dxa"/>
            <w:vAlign w:val="top"/>
          </w:tcPr>
          <w:p w14:paraId="3CC22C13">
            <w:pPr>
              <w:pStyle w:val="6"/>
              <w:spacing w:before="93" w:line="170" w:lineRule="auto"/>
              <w:ind w:left="435"/>
            </w:pPr>
            <w:r>
              <w:rPr>
                <w:spacing w:val="2"/>
              </w:rPr>
              <w:t>5.00</w:t>
            </w:r>
          </w:p>
        </w:tc>
        <w:tc>
          <w:tcPr>
            <w:tcW w:w="930" w:type="dxa"/>
            <w:vAlign w:val="top"/>
          </w:tcPr>
          <w:p w14:paraId="491DC5CE">
            <w:pPr>
              <w:rPr>
                <w:rFonts w:ascii="Arial"/>
                <w:sz w:val="21"/>
              </w:rPr>
            </w:pPr>
          </w:p>
        </w:tc>
        <w:tc>
          <w:tcPr>
            <w:tcW w:w="1170" w:type="dxa"/>
            <w:vAlign w:val="top"/>
          </w:tcPr>
          <w:p w14:paraId="0C0D9D98">
            <w:pPr>
              <w:rPr>
                <w:rFonts w:ascii="Arial"/>
                <w:sz w:val="21"/>
              </w:rPr>
            </w:pPr>
          </w:p>
        </w:tc>
        <w:tc>
          <w:tcPr>
            <w:tcW w:w="930" w:type="dxa"/>
            <w:vAlign w:val="top"/>
          </w:tcPr>
          <w:p w14:paraId="1A396063">
            <w:pPr>
              <w:rPr>
                <w:rFonts w:ascii="Arial"/>
                <w:sz w:val="21"/>
              </w:rPr>
            </w:pPr>
          </w:p>
        </w:tc>
        <w:tc>
          <w:tcPr>
            <w:tcW w:w="1170" w:type="dxa"/>
            <w:vAlign w:val="top"/>
          </w:tcPr>
          <w:p w14:paraId="05F24D57">
            <w:pPr>
              <w:rPr>
                <w:rFonts w:ascii="Arial"/>
                <w:sz w:val="21"/>
              </w:rPr>
            </w:pPr>
          </w:p>
        </w:tc>
        <w:tc>
          <w:tcPr>
            <w:tcW w:w="959" w:type="dxa"/>
            <w:vAlign w:val="top"/>
          </w:tcPr>
          <w:p w14:paraId="490356D5">
            <w:pPr>
              <w:rPr>
                <w:rFonts w:ascii="Arial"/>
                <w:sz w:val="21"/>
              </w:rPr>
            </w:pPr>
          </w:p>
        </w:tc>
        <w:tc>
          <w:tcPr>
            <w:tcW w:w="1029" w:type="dxa"/>
            <w:vAlign w:val="top"/>
          </w:tcPr>
          <w:p w14:paraId="3F7B74B6">
            <w:pPr>
              <w:pStyle w:val="6"/>
              <w:spacing w:before="93" w:line="170" w:lineRule="auto"/>
              <w:ind w:left="274"/>
            </w:pPr>
            <w:r>
              <w:rPr>
                <w:spacing w:val="3"/>
              </w:rPr>
              <w:t>84.89</w:t>
            </w:r>
          </w:p>
        </w:tc>
      </w:tr>
      <w:tr w14:paraId="3E550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134" w:type="dxa"/>
            <w:vAlign w:val="top"/>
          </w:tcPr>
          <w:p w14:paraId="109D9225">
            <w:pPr>
              <w:pStyle w:val="6"/>
              <w:spacing w:before="92" w:line="171" w:lineRule="auto"/>
              <w:ind w:left="45"/>
            </w:pPr>
            <w:r>
              <w:rPr>
                <w:spacing w:val="4"/>
              </w:rPr>
              <w:t>2050702</w:t>
            </w:r>
          </w:p>
        </w:tc>
        <w:tc>
          <w:tcPr>
            <w:tcW w:w="2443" w:type="dxa"/>
            <w:vAlign w:val="top"/>
          </w:tcPr>
          <w:p w14:paraId="200B01E4">
            <w:pPr>
              <w:pStyle w:val="6"/>
              <w:spacing w:before="61" w:line="201" w:lineRule="auto"/>
              <w:ind w:left="238"/>
            </w:pPr>
            <w:r>
              <w:rPr>
                <w:spacing w:val="7"/>
              </w:rPr>
              <w:t>工读学校教育</w:t>
            </w:r>
          </w:p>
        </w:tc>
        <w:tc>
          <w:tcPr>
            <w:tcW w:w="1499" w:type="dxa"/>
            <w:vAlign w:val="top"/>
          </w:tcPr>
          <w:p w14:paraId="7029CD78">
            <w:pPr>
              <w:pStyle w:val="6"/>
              <w:spacing w:before="92" w:line="171" w:lineRule="auto"/>
              <w:ind w:left="452"/>
            </w:pPr>
            <w:r>
              <w:rPr>
                <w:spacing w:val="4"/>
              </w:rPr>
              <w:t>960.02</w:t>
            </w:r>
          </w:p>
        </w:tc>
        <w:tc>
          <w:tcPr>
            <w:tcW w:w="1304" w:type="dxa"/>
            <w:vAlign w:val="top"/>
          </w:tcPr>
          <w:p w14:paraId="4C5FF21F">
            <w:pPr>
              <w:pStyle w:val="6"/>
              <w:spacing w:before="92" w:line="171" w:lineRule="auto"/>
              <w:ind w:left="357"/>
            </w:pPr>
            <w:r>
              <w:rPr>
                <w:spacing w:val="4"/>
              </w:rPr>
              <w:t>880.44</w:t>
            </w:r>
          </w:p>
        </w:tc>
        <w:tc>
          <w:tcPr>
            <w:tcW w:w="1139" w:type="dxa"/>
            <w:vAlign w:val="top"/>
          </w:tcPr>
          <w:p w14:paraId="0F822AE5">
            <w:pPr>
              <w:rPr>
                <w:rFonts w:ascii="Arial"/>
                <w:sz w:val="21"/>
              </w:rPr>
            </w:pPr>
          </w:p>
        </w:tc>
        <w:tc>
          <w:tcPr>
            <w:tcW w:w="1273" w:type="dxa"/>
            <w:vAlign w:val="top"/>
          </w:tcPr>
          <w:p w14:paraId="094EDAD1">
            <w:pPr>
              <w:rPr>
                <w:rFonts w:ascii="Arial"/>
                <w:sz w:val="21"/>
              </w:rPr>
            </w:pPr>
          </w:p>
        </w:tc>
        <w:tc>
          <w:tcPr>
            <w:tcW w:w="1245" w:type="dxa"/>
            <w:vAlign w:val="top"/>
          </w:tcPr>
          <w:p w14:paraId="5DE60804">
            <w:pPr>
              <w:rPr>
                <w:rFonts w:ascii="Arial"/>
                <w:sz w:val="21"/>
              </w:rPr>
            </w:pPr>
          </w:p>
        </w:tc>
        <w:tc>
          <w:tcPr>
            <w:tcW w:w="930" w:type="dxa"/>
            <w:vAlign w:val="top"/>
          </w:tcPr>
          <w:p w14:paraId="614600C3">
            <w:pPr>
              <w:rPr>
                <w:rFonts w:ascii="Arial"/>
                <w:sz w:val="21"/>
              </w:rPr>
            </w:pPr>
          </w:p>
        </w:tc>
        <w:tc>
          <w:tcPr>
            <w:tcW w:w="1170" w:type="dxa"/>
            <w:vAlign w:val="top"/>
          </w:tcPr>
          <w:p w14:paraId="3D99B14D">
            <w:pPr>
              <w:rPr>
                <w:rFonts w:ascii="Arial"/>
                <w:sz w:val="21"/>
              </w:rPr>
            </w:pPr>
          </w:p>
        </w:tc>
        <w:tc>
          <w:tcPr>
            <w:tcW w:w="930" w:type="dxa"/>
            <w:vAlign w:val="top"/>
          </w:tcPr>
          <w:p w14:paraId="4CA84C13">
            <w:pPr>
              <w:rPr>
                <w:rFonts w:ascii="Arial"/>
                <w:sz w:val="21"/>
              </w:rPr>
            </w:pPr>
          </w:p>
        </w:tc>
        <w:tc>
          <w:tcPr>
            <w:tcW w:w="1170" w:type="dxa"/>
            <w:vAlign w:val="top"/>
          </w:tcPr>
          <w:p w14:paraId="727B83C1">
            <w:pPr>
              <w:rPr>
                <w:rFonts w:ascii="Arial"/>
                <w:sz w:val="21"/>
              </w:rPr>
            </w:pPr>
          </w:p>
        </w:tc>
        <w:tc>
          <w:tcPr>
            <w:tcW w:w="959" w:type="dxa"/>
            <w:vAlign w:val="top"/>
          </w:tcPr>
          <w:p w14:paraId="17FF5600">
            <w:pPr>
              <w:rPr>
                <w:rFonts w:ascii="Arial"/>
                <w:sz w:val="21"/>
              </w:rPr>
            </w:pPr>
          </w:p>
        </w:tc>
        <w:tc>
          <w:tcPr>
            <w:tcW w:w="1029" w:type="dxa"/>
            <w:vAlign w:val="top"/>
          </w:tcPr>
          <w:p w14:paraId="6F76941A">
            <w:pPr>
              <w:pStyle w:val="6"/>
              <w:spacing w:before="92" w:line="171" w:lineRule="auto"/>
              <w:ind w:left="278"/>
            </w:pPr>
            <w:r>
              <w:rPr>
                <w:spacing w:val="3"/>
              </w:rPr>
              <w:t>79.58</w:t>
            </w:r>
          </w:p>
        </w:tc>
      </w:tr>
      <w:tr w14:paraId="042EC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34" w:type="dxa"/>
            <w:vAlign w:val="top"/>
          </w:tcPr>
          <w:p w14:paraId="23805AD7">
            <w:pPr>
              <w:pStyle w:val="6"/>
              <w:spacing w:before="92" w:line="179" w:lineRule="auto"/>
              <w:ind w:left="45"/>
            </w:pPr>
            <w:r>
              <w:rPr>
                <w:spacing w:val="3"/>
              </w:rPr>
              <w:t>20508</w:t>
            </w:r>
          </w:p>
        </w:tc>
        <w:tc>
          <w:tcPr>
            <w:tcW w:w="2443" w:type="dxa"/>
            <w:vAlign w:val="top"/>
          </w:tcPr>
          <w:p w14:paraId="78D15816">
            <w:pPr>
              <w:pStyle w:val="6"/>
              <w:spacing w:before="60" w:line="210" w:lineRule="auto"/>
              <w:ind w:left="131"/>
            </w:pPr>
            <w:r>
              <w:rPr>
                <w:spacing w:val="7"/>
              </w:rPr>
              <w:t>进修及培训</w:t>
            </w:r>
          </w:p>
        </w:tc>
        <w:tc>
          <w:tcPr>
            <w:tcW w:w="1499" w:type="dxa"/>
            <w:vAlign w:val="top"/>
          </w:tcPr>
          <w:p w14:paraId="1FBD7A8D">
            <w:pPr>
              <w:pStyle w:val="6"/>
              <w:spacing w:before="91" w:line="180" w:lineRule="auto"/>
              <w:ind w:left="366"/>
            </w:pPr>
            <w:r>
              <w:rPr>
                <w:spacing w:val="3"/>
              </w:rPr>
              <w:t>1,106.66</w:t>
            </w:r>
          </w:p>
        </w:tc>
        <w:tc>
          <w:tcPr>
            <w:tcW w:w="1304" w:type="dxa"/>
            <w:vAlign w:val="top"/>
          </w:tcPr>
          <w:p w14:paraId="6122CD3F">
            <w:pPr>
              <w:pStyle w:val="6"/>
              <w:spacing w:before="91" w:line="180" w:lineRule="auto"/>
              <w:ind w:left="268"/>
            </w:pPr>
            <w:r>
              <w:rPr>
                <w:spacing w:val="3"/>
              </w:rPr>
              <w:t>1,106.66</w:t>
            </w:r>
          </w:p>
        </w:tc>
        <w:tc>
          <w:tcPr>
            <w:tcW w:w="1139" w:type="dxa"/>
            <w:vAlign w:val="top"/>
          </w:tcPr>
          <w:p w14:paraId="06F8E743">
            <w:pPr>
              <w:rPr>
                <w:rFonts w:ascii="Arial"/>
                <w:sz w:val="21"/>
              </w:rPr>
            </w:pPr>
          </w:p>
        </w:tc>
        <w:tc>
          <w:tcPr>
            <w:tcW w:w="1273" w:type="dxa"/>
            <w:vAlign w:val="top"/>
          </w:tcPr>
          <w:p w14:paraId="14309E5D">
            <w:pPr>
              <w:rPr>
                <w:rFonts w:ascii="Arial"/>
                <w:sz w:val="21"/>
              </w:rPr>
            </w:pPr>
          </w:p>
        </w:tc>
        <w:tc>
          <w:tcPr>
            <w:tcW w:w="1245" w:type="dxa"/>
            <w:vAlign w:val="top"/>
          </w:tcPr>
          <w:p w14:paraId="6E02754C">
            <w:pPr>
              <w:rPr>
                <w:rFonts w:ascii="Arial"/>
                <w:sz w:val="21"/>
              </w:rPr>
            </w:pPr>
          </w:p>
        </w:tc>
        <w:tc>
          <w:tcPr>
            <w:tcW w:w="930" w:type="dxa"/>
            <w:vAlign w:val="top"/>
          </w:tcPr>
          <w:p w14:paraId="4BE5F139">
            <w:pPr>
              <w:rPr>
                <w:rFonts w:ascii="Arial"/>
                <w:sz w:val="21"/>
              </w:rPr>
            </w:pPr>
          </w:p>
        </w:tc>
        <w:tc>
          <w:tcPr>
            <w:tcW w:w="1170" w:type="dxa"/>
            <w:vAlign w:val="top"/>
          </w:tcPr>
          <w:p w14:paraId="2BA8A4FC">
            <w:pPr>
              <w:rPr>
                <w:rFonts w:ascii="Arial"/>
                <w:sz w:val="21"/>
              </w:rPr>
            </w:pPr>
          </w:p>
        </w:tc>
        <w:tc>
          <w:tcPr>
            <w:tcW w:w="930" w:type="dxa"/>
            <w:vAlign w:val="top"/>
          </w:tcPr>
          <w:p w14:paraId="4A48E546">
            <w:pPr>
              <w:rPr>
                <w:rFonts w:ascii="Arial"/>
                <w:sz w:val="21"/>
              </w:rPr>
            </w:pPr>
          </w:p>
        </w:tc>
        <w:tc>
          <w:tcPr>
            <w:tcW w:w="1170" w:type="dxa"/>
            <w:vAlign w:val="top"/>
          </w:tcPr>
          <w:p w14:paraId="196648AC">
            <w:pPr>
              <w:rPr>
                <w:rFonts w:ascii="Arial"/>
                <w:sz w:val="21"/>
              </w:rPr>
            </w:pPr>
          </w:p>
        </w:tc>
        <w:tc>
          <w:tcPr>
            <w:tcW w:w="959" w:type="dxa"/>
            <w:vAlign w:val="top"/>
          </w:tcPr>
          <w:p w14:paraId="11C68A1D">
            <w:pPr>
              <w:rPr>
                <w:rFonts w:ascii="Arial"/>
                <w:sz w:val="21"/>
              </w:rPr>
            </w:pPr>
          </w:p>
        </w:tc>
        <w:tc>
          <w:tcPr>
            <w:tcW w:w="1029" w:type="dxa"/>
            <w:vAlign w:val="top"/>
          </w:tcPr>
          <w:p w14:paraId="21F3DCD8">
            <w:pPr>
              <w:rPr>
                <w:rFonts w:ascii="Arial"/>
                <w:sz w:val="21"/>
              </w:rPr>
            </w:pPr>
          </w:p>
        </w:tc>
      </w:tr>
    </w:tbl>
    <w:p w14:paraId="545E7FC9">
      <w:pPr>
        <w:rPr>
          <w:rFonts w:ascii="Arial"/>
          <w:sz w:val="21"/>
        </w:rPr>
      </w:pPr>
    </w:p>
    <w:p w14:paraId="7B966375">
      <w:pPr>
        <w:rPr>
          <w:rFonts w:ascii="Arial" w:hAnsi="Arial" w:eastAsia="Arial" w:cs="Arial"/>
          <w:sz w:val="21"/>
          <w:szCs w:val="21"/>
        </w:rPr>
        <w:sectPr>
          <w:pgSz w:w="16837" w:h="11905"/>
          <w:pgMar w:top="400" w:right="309" w:bottom="400" w:left="286" w:header="0" w:footer="0" w:gutter="0"/>
          <w:cols w:space="720" w:num="1"/>
        </w:sectPr>
      </w:pPr>
    </w:p>
    <w:p w14:paraId="0703A6D7">
      <w:pPr>
        <w:spacing w:line="274" w:lineRule="auto"/>
        <w:rPr>
          <w:rFonts w:ascii="Arial"/>
          <w:sz w:val="21"/>
        </w:rPr>
      </w:pPr>
    </w:p>
    <w:p w14:paraId="7A477BF5">
      <w:pPr>
        <w:spacing w:line="275" w:lineRule="auto"/>
        <w:rPr>
          <w:rFonts w:ascii="Arial"/>
          <w:sz w:val="21"/>
        </w:rPr>
      </w:pPr>
    </w:p>
    <w:p w14:paraId="27F2F930">
      <w:pPr>
        <w:spacing w:before="101" w:line="209" w:lineRule="auto"/>
        <w:ind w:left="81"/>
        <w:rPr>
          <w:rFonts w:ascii="黑体" w:hAnsi="黑体" w:eastAsia="黑体" w:cs="黑体"/>
          <w:sz w:val="31"/>
          <w:szCs w:val="31"/>
        </w:rPr>
      </w:pPr>
      <w:r>
        <w:rPr>
          <w:rFonts w:ascii="黑体" w:hAnsi="黑体" w:eastAsia="黑体" w:cs="黑体"/>
          <w:spacing w:val="-1"/>
          <w:sz w:val="31"/>
          <w:szCs w:val="31"/>
        </w:rPr>
        <w:t>表2</w:t>
      </w:r>
    </w:p>
    <w:p w14:paraId="4C1A588D">
      <w:pPr>
        <w:spacing w:line="204" w:lineRule="auto"/>
        <w:ind w:left="5594"/>
        <w:rPr>
          <w:rFonts w:ascii="黑体" w:hAnsi="黑体" w:eastAsia="黑体" w:cs="黑体"/>
          <w:sz w:val="28"/>
          <w:szCs w:val="28"/>
        </w:rPr>
      </w:pPr>
      <w:r>
        <w:rPr>
          <w:rFonts w:ascii="黑体" w:hAnsi="黑体" w:eastAsia="黑体" w:cs="黑体"/>
          <w:spacing w:val="2"/>
          <w:sz w:val="28"/>
          <w:szCs w:val="28"/>
        </w:rPr>
        <w:t>贵阳市教育局2022年部门收入总体情况表</w:t>
      </w:r>
    </w:p>
    <w:p w14:paraId="357B609F">
      <w:pPr>
        <w:pStyle w:val="2"/>
        <w:spacing w:line="193" w:lineRule="auto"/>
        <w:ind w:left="15222"/>
        <w:rPr>
          <w:sz w:val="19"/>
          <w:szCs w:val="19"/>
        </w:rPr>
      </w:pPr>
      <w:r>
        <w:rPr>
          <w:spacing w:val="7"/>
          <w:sz w:val="19"/>
          <w:szCs w:val="19"/>
        </w:rPr>
        <w:t>单位：万元</w:t>
      </w:r>
    </w:p>
    <w:tbl>
      <w:tblPr>
        <w:tblStyle w:val="5"/>
        <w:tblW w:w="162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2443"/>
        <w:gridCol w:w="1499"/>
        <w:gridCol w:w="1304"/>
        <w:gridCol w:w="1139"/>
        <w:gridCol w:w="1273"/>
        <w:gridCol w:w="1245"/>
        <w:gridCol w:w="930"/>
        <w:gridCol w:w="1170"/>
        <w:gridCol w:w="930"/>
        <w:gridCol w:w="1170"/>
        <w:gridCol w:w="959"/>
        <w:gridCol w:w="1029"/>
      </w:tblGrid>
      <w:tr w14:paraId="4359B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34" w:type="dxa"/>
            <w:vAlign w:val="top"/>
          </w:tcPr>
          <w:p w14:paraId="687FFF65">
            <w:pPr>
              <w:pStyle w:val="6"/>
              <w:spacing w:before="85" w:line="186" w:lineRule="auto"/>
              <w:ind w:left="45"/>
            </w:pPr>
            <w:r>
              <w:rPr>
                <w:spacing w:val="4"/>
              </w:rPr>
              <w:t>2050801</w:t>
            </w:r>
          </w:p>
        </w:tc>
        <w:tc>
          <w:tcPr>
            <w:tcW w:w="2443" w:type="dxa"/>
            <w:vAlign w:val="top"/>
          </w:tcPr>
          <w:p w14:paraId="19301693">
            <w:pPr>
              <w:pStyle w:val="6"/>
              <w:spacing w:before="54" w:line="216" w:lineRule="auto"/>
              <w:ind w:left="238"/>
            </w:pPr>
            <w:r>
              <w:rPr>
                <w:spacing w:val="6"/>
              </w:rPr>
              <w:t>教师进修</w:t>
            </w:r>
          </w:p>
        </w:tc>
        <w:tc>
          <w:tcPr>
            <w:tcW w:w="1499" w:type="dxa"/>
            <w:vAlign w:val="top"/>
          </w:tcPr>
          <w:p w14:paraId="29DC4AE0">
            <w:pPr>
              <w:pStyle w:val="6"/>
              <w:spacing w:before="86" w:line="185" w:lineRule="auto"/>
              <w:ind w:left="456"/>
            </w:pPr>
            <w:r>
              <w:rPr>
                <w:spacing w:val="3"/>
              </w:rPr>
              <w:t>382.66</w:t>
            </w:r>
          </w:p>
        </w:tc>
        <w:tc>
          <w:tcPr>
            <w:tcW w:w="1304" w:type="dxa"/>
            <w:vAlign w:val="top"/>
          </w:tcPr>
          <w:p w14:paraId="57EA6969">
            <w:pPr>
              <w:pStyle w:val="6"/>
              <w:spacing w:before="86" w:line="185" w:lineRule="auto"/>
              <w:ind w:left="361"/>
            </w:pPr>
            <w:r>
              <w:rPr>
                <w:spacing w:val="3"/>
              </w:rPr>
              <w:t>382.66</w:t>
            </w:r>
          </w:p>
        </w:tc>
        <w:tc>
          <w:tcPr>
            <w:tcW w:w="1139" w:type="dxa"/>
            <w:vAlign w:val="top"/>
          </w:tcPr>
          <w:p w14:paraId="107511A7">
            <w:pPr>
              <w:rPr>
                <w:rFonts w:ascii="Arial"/>
                <w:sz w:val="21"/>
              </w:rPr>
            </w:pPr>
          </w:p>
        </w:tc>
        <w:tc>
          <w:tcPr>
            <w:tcW w:w="1273" w:type="dxa"/>
            <w:vAlign w:val="top"/>
          </w:tcPr>
          <w:p w14:paraId="1412D276">
            <w:pPr>
              <w:rPr>
                <w:rFonts w:ascii="Arial"/>
                <w:sz w:val="21"/>
              </w:rPr>
            </w:pPr>
          </w:p>
        </w:tc>
        <w:tc>
          <w:tcPr>
            <w:tcW w:w="1245" w:type="dxa"/>
            <w:vAlign w:val="top"/>
          </w:tcPr>
          <w:p w14:paraId="6525F786">
            <w:pPr>
              <w:rPr>
                <w:rFonts w:ascii="Arial"/>
                <w:sz w:val="21"/>
              </w:rPr>
            </w:pPr>
          </w:p>
        </w:tc>
        <w:tc>
          <w:tcPr>
            <w:tcW w:w="930" w:type="dxa"/>
            <w:vAlign w:val="top"/>
          </w:tcPr>
          <w:p w14:paraId="0F3DC92B">
            <w:pPr>
              <w:rPr>
                <w:rFonts w:ascii="Arial"/>
                <w:sz w:val="21"/>
              </w:rPr>
            </w:pPr>
          </w:p>
        </w:tc>
        <w:tc>
          <w:tcPr>
            <w:tcW w:w="1170" w:type="dxa"/>
            <w:vAlign w:val="top"/>
          </w:tcPr>
          <w:p w14:paraId="4BB61B5C">
            <w:pPr>
              <w:rPr>
                <w:rFonts w:ascii="Arial"/>
                <w:sz w:val="21"/>
              </w:rPr>
            </w:pPr>
          </w:p>
        </w:tc>
        <w:tc>
          <w:tcPr>
            <w:tcW w:w="930" w:type="dxa"/>
            <w:vAlign w:val="top"/>
          </w:tcPr>
          <w:p w14:paraId="1CA9615E">
            <w:pPr>
              <w:rPr>
                <w:rFonts w:ascii="Arial"/>
                <w:sz w:val="21"/>
              </w:rPr>
            </w:pPr>
          </w:p>
        </w:tc>
        <w:tc>
          <w:tcPr>
            <w:tcW w:w="1170" w:type="dxa"/>
            <w:vAlign w:val="top"/>
          </w:tcPr>
          <w:p w14:paraId="0F04AD8E">
            <w:pPr>
              <w:rPr>
                <w:rFonts w:ascii="Arial"/>
                <w:sz w:val="21"/>
              </w:rPr>
            </w:pPr>
          </w:p>
        </w:tc>
        <w:tc>
          <w:tcPr>
            <w:tcW w:w="959" w:type="dxa"/>
            <w:vAlign w:val="top"/>
          </w:tcPr>
          <w:p w14:paraId="49B71437">
            <w:pPr>
              <w:rPr>
                <w:rFonts w:ascii="Arial"/>
                <w:sz w:val="21"/>
              </w:rPr>
            </w:pPr>
          </w:p>
        </w:tc>
        <w:tc>
          <w:tcPr>
            <w:tcW w:w="1029" w:type="dxa"/>
            <w:vAlign w:val="top"/>
          </w:tcPr>
          <w:p w14:paraId="07163F62">
            <w:pPr>
              <w:rPr>
                <w:rFonts w:ascii="Arial"/>
                <w:sz w:val="21"/>
              </w:rPr>
            </w:pPr>
          </w:p>
        </w:tc>
      </w:tr>
      <w:tr w14:paraId="286D0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4100F398">
            <w:pPr>
              <w:pStyle w:val="6"/>
              <w:spacing w:before="77" w:line="184" w:lineRule="auto"/>
              <w:ind w:left="45"/>
            </w:pPr>
            <w:r>
              <w:rPr>
                <w:spacing w:val="4"/>
              </w:rPr>
              <w:t>2050803</w:t>
            </w:r>
          </w:p>
        </w:tc>
        <w:tc>
          <w:tcPr>
            <w:tcW w:w="2443" w:type="dxa"/>
            <w:vAlign w:val="top"/>
          </w:tcPr>
          <w:p w14:paraId="41D31BAE">
            <w:pPr>
              <w:pStyle w:val="6"/>
              <w:spacing w:before="45" w:line="215" w:lineRule="auto"/>
              <w:ind w:left="236"/>
            </w:pPr>
            <w:r>
              <w:rPr>
                <w:spacing w:val="6"/>
              </w:rPr>
              <w:t>培训支出</w:t>
            </w:r>
          </w:p>
        </w:tc>
        <w:tc>
          <w:tcPr>
            <w:tcW w:w="1499" w:type="dxa"/>
            <w:vAlign w:val="top"/>
          </w:tcPr>
          <w:p w14:paraId="1D11C9B2">
            <w:pPr>
              <w:pStyle w:val="6"/>
              <w:spacing w:before="77" w:line="184" w:lineRule="auto"/>
              <w:ind w:left="456"/>
            </w:pPr>
            <w:r>
              <w:rPr>
                <w:spacing w:val="3"/>
              </w:rPr>
              <w:t>724.00</w:t>
            </w:r>
          </w:p>
        </w:tc>
        <w:tc>
          <w:tcPr>
            <w:tcW w:w="1304" w:type="dxa"/>
            <w:vAlign w:val="top"/>
          </w:tcPr>
          <w:p w14:paraId="5D4D0DAD">
            <w:pPr>
              <w:pStyle w:val="6"/>
              <w:spacing w:before="77" w:line="184" w:lineRule="auto"/>
              <w:ind w:left="361"/>
            </w:pPr>
            <w:r>
              <w:rPr>
                <w:spacing w:val="3"/>
              </w:rPr>
              <w:t>724.00</w:t>
            </w:r>
          </w:p>
        </w:tc>
        <w:tc>
          <w:tcPr>
            <w:tcW w:w="1139" w:type="dxa"/>
            <w:vAlign w:val="top"/>
          </w:tcPr>
          <w:p w14:paraId="61622B2C">
            <w:pPr>
              <w:rPr>
                <w:rFonts w:ascii="Arial"/>
                <w:sz w:val="21"/>
              </w:rPr>
            </w:pPr>
          </w:p>
        </w:tc>
        <w:tc>
          <w:tcPr>
            <w:tcW w:w="1273" w:type="dxa"/>
            <w:vAlign w:val="top"/>
          </w:tcPr>
          <w:p w14:paraId="1A3970CC">
            <w:pPr>
              <w:rPr>
                <w:rFonts w:ascii="Arial"/>
                <w:sz w:val="21"/>
              </w:rPr>
            </w:pPr>
          </w:p>
        </w:tc>
        <w:tc>
          <w:tcPr>
            <w:tcW w:w="1245" w:type="dxa"/>
            <w:vAlign w:val="top"/>
          </w:tcPr>
          <w:p w14:paraId="44F6F40A">
            <w:pPr>
              <w:rPr>
                <w:rFonts w:ascii="Arial"/>
                <w:sz w:val="21"/>
              </w:rPr>
            </w:pPr>
          </w:p>
        </w:tc>
        <w:tc>
          <w:tcPr>
            <w:tcW w:w="930" w:type="dxa"/>
            <w:vAlign w:val="top"/>
          </w:tcPr>
          <w:p w14:paraId="0CBFAE73">
            <w:pPr>
              <w:rPr>
                <w:rFonts w:ascii="Arial"/>
                <w:sz w:val="21"/>
              </w:rPr>
            </w:pPr>
          </w:p>
        </w:tc>
        <w:tc>
          <w:tcPr>
            <w:tcW w:w="1170" w:type="dxa"/>
            <w:vAlign w:val="top"/>
          </w:tcPr>
          <w:p w14:paraId="24937E9D">
            <w:pPr>
              <w:rPr>
                <w:rFonts w:ascii="Arial"/>
                <w:sz w:val="21"/>
              </w:rPr>
            </w:pPr>
          </w:p>
        </w:tc>
        <w:tc>
          <w:tcPr>
            <w:tcW w:w="930" w:type="dxa"/>
            <w:vAlign w:val="top"/>
          </w:tcPr>
          <w:p w14:paraId="0F19D536">
            <w:pPr>
              <w:rPr>
                <w:rFonts w:ascii="Arial"/>
                <w:sz w:val="21"/>
              </w:rPr>
            </w:pPr>
          </w:p>
        </w:tc>
        <w:tc>
          <w:tcPr>
            <w:tcW w:w="1170" w:type="dxa"/>
            <w:vAlign w:val="top"/>
          </w:tcPr>
          <w:p w14:paraId="363A02C6">
            <w:pPr>
              <w:rPr>
                <w:rFonts w:ascii="Arial"/>
                <w:sz w:val="21"/>
              </w:rPr>
            </w:pPr>
          </w:p>
        </w:tc>
        <w:tc>
          <w:tcPr>
            <w:tcW w:w="959" w:type="dxa"/>
            <w:vAlign w:val="top"/>
          </w:tcPr>
          <w:p w14:paraId="3947A30B">
            <w:pPr>
              <w:rPr>
                <w:rFonts w:ascii="Arial"/>
                <w:sz w:val="21"/>
              </w:rPr>
            </w:pPr>
          </w:p>
        </w:tc>
        <w:tc>
          <w:tcPr>
            <w:tcW w:w="1029" w:type="dxa"/>
            <w:vAlign w:val="top"/>
          </w:tcPr>
          <w:p w14:paraId="2FC5ECA7">
            <w:pPr>
              <w:rPr>
                <w:rFonts w:ascii="Arial"/>
                <w:sz w:val="21"/>
              </w:rPr>
            </w:pPr>
          </w:p>
        </w:tc>
      </w:tr>
      <w:tr w14:paraId="77CAE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60838D2C">
            <w:pPr>
              <w:pStyle w:val="6"/>
              <w:spacing w:before="77" w:line="184" w:lineRule="auto"/>
              <w:ind w:left="45"/>
            </w:pPr>
            <w:r>
              <w:rPr>
                <w:spacing w:val="3"/>
              </w:rPr>
              <w:t>20509</w:t>
            </w:r>
          </w:p>
        </w:tc>
        <w:tc>
          <w:tcPr>
            <w:tcW w:w="2443" w:type="dxa"/>
            <w:vAlign w:val="top"/>
          </w:tcPr>
          <w:p w14:paraId="7B38B8A4">
            <w:pPr>
              <w:pStyle w:val="6"/>
              <w:spacing w:before="45" w:line="215" w:lineRule="auto"/>
              <w:ind w:left="135"/>
            </w:pPr>
            <w:r>
              <w:rPr>
                <w:spacing w:val="7"/>
              </w:rPr>
              <w:t>教育费附加安排的支出</w:t>
            </w:r>
          </w:p>
        </w:tc>
        <w:tc>
          <w:tcPr>
            <w:tcW w:w="1499" w:type="dxa"/>
            <w:vAlign w:val="top"/>
          </w:tcPr>
          <w:p w14:paraId="1B885B35">
            <w:pPr>
              <w:pStyle w:val="6"/>
              <w:spacing w:before="77" w:line="184" w:lineRule="auto"/>
              <w:ind w:left="300"/>
            </w:pPr>
            <w:r>
              <w:rPr>
                <w:spacing w:val="5"/>
              </w:rPr>
              <w:t>46,000.00</w:t>
            </w:r>
          </w:p>
        </w:tc>
        <w:tc>
          <w:tcPr>
            <w:tcW w:w="1304" w:type="dxa"/>
            <w:vAlign w:val="top"/>
          </w:tcPr>
          <w:p w14:paraId="6FE2BB18">
            <w:pPr>
              <w:pStyle w:val="6"/>
              <w:spacing w:before="77" w:line="184" w:lineRule="auto"/>
              <w:ind w:left="203"/>
            </w:pPr>
            <w:r>
              <w:rPr>
                <w:spacing w:val="5"/>
              </w:rPr>
              <w:t>46,000.00</w:t>
            </w:r>
          </w:p>
        </w:tc>
        <w:tc>
          <w:tcPr>
            <w:tcW w:w="1139" w:type="dxa"/>
            <w:vAlign w:val="top"/>
          </w:tcPr>
          <w:p w14:paraId="09E9DE06">
            <w:pPr>
              <w:rPr>
                <w:rFonts w:ascii="Arial"/>
                <w:sz w:val="21"/>
              </w:rPr>
            </w:pPr>
          </w:p>
        </w:tc>
        <w:tc>
          <w:tcPr>
            <w:tcW w:w="1273" w:type="dxa"/>
            <w:vAlign w:val="top"/>
          </w:tcPr>
          <w:p w14:paraId="1585BD28">
            <w:pPr>
              <w:rPr>
                <w:rFonts w:ascii="Arial"/>
                <w:sz w:val="21"/>
              </w:rPr>
            </w:pPr>
          </w:p>
        </w:tc>
        <w:tc>
          <w:tcPr>
            <w:tcW w:w="1245" w:type="dxa"/>
            <w:vAlign w:val="top"/>
          </w:tcPr>
          <w:p w14:paraId="4A14F9D9">
            <w:pPr>
              <w:rPr>
                <w:rFonts w:ascii="Arial"/>
                <w:sz w:val="21"/>
              </w:rPr>
            </w:pPr>
          </w:p>
        </w:tc>
        <w:tc>
          <w:tcPr>
            <w:tcW w:w="930" w:type="dxa"/>
            <w:vAlign w:val="top"/>
          </w:tcPr>
          <w:p w14:paraId="6EC3863E">
            <w:pPr>
              <w:rPr>
                <w:rFonts w:ascii="Arial"/>
                <w:sz w:val="21"/>
              </w:rPr>
            </w:pPr>
          </w:p>
        </w:tc>
        <w:tc>
          <w:tcPr>
            <w:tcW w:w="1170" w:type="dxa"/>
            <w:vAlign w:val="top"/>
          </w:tcPr>
          <w:p w14:paraId="1ECE8FF0">
            <w:pPr>
              <w:rPr>
                <w:rFonts w:ascii="Arial"/>
                <w:sz w:val="21"/>
              </w:rPr>
            </w:pPr>
          </w:p>
        </w:tc>
        <w:tc>
          <w:tcPr>
            <w:tcW w:w="930" w:type="dxa"/>
            <w:vAlign w:val="top"/>
          </w:tcPr>
          <w:p w14:paraId="305E0E2A">
            <w:pPr>
              <w:rPr>
                <w:rFonts w:ascii="Arial"/>
                <w:sz w:val="21"/>
              </w:rPr>
            </w:pPr>
          </w:p>
        </w:tc>
        <w:tc>
          <w:tcPr>
            <w:tcW w:w="1170" w:type="dxa"/>
            <w:vAlign w:val="top"/>
          </w:tcPr>
          <w:p w14:paraId="1AC4760B">
            <w:pPr>
              <w:rPr>
                <w:rFonts w:ascii="Arial"/>
                <w:sz w:val="21"/>
              </w:rPr>
            </w:pPr>
          </w:p>
        </w:tc>
        <w:tc>
          <w:tcPr>
            <w:tcW w:w="959" w:type="dxa"/>
            <w:vAlign w:val="top"/>
          </w:tcPr>
          <w:p w14:paraId="4FFB4601">
            <w:pPr>
              <w:rPr>
                <w:rFonts w:ascii="Arial"/>
                <w:sz w:val="21"/>
              </w:rPr>
            </w:pPr>
          </w:p>
        </w:tc>
        <w:tc>
          <w:tcPr>
            <w:tcW w:w="1029" w:type="dxa"/>
            <w:vAlign w:val="top"/>
          </w:tcPr>
          <w:p w14:paraId="63980E2B">
            <w:pPr>
              <w:rPr>
                <w:rFonts w:ascii="Arial"/>
                <w:sz w:val="21"/>
              </w:rPr>
            </w:pPr>
          </w:p>
        </w:tc>
      </w:tr>
      <w:tr w14:paraId="3F1AA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134" w:type="dxa"/>
            <w:vAlign w:val="top"/>
          </w:tcPr>
          <w:p w14:paraId="4FB5DEDF">
            <w:pPr>
              <w:pStyle w:val="6"/>
              <w:spacing w:before="177" w:line="189" w:lineRule="auto"/>
              <w:ind w:left="45"/>
            </w:pPr>
            <w:r>
              <w:rPr>
                <w:spacing w:val="4"/>
              </w:rPr>
              <w:t>2050999</w:t>
            </w:r>
          </w:p>
        </w:tc>
        <w:tc>
          <w:tcPr>
            <w:tcW w:w="2443" w:type="dxa"/>
            <w:vAlign w:val="top"/>
          </w:tcPr>
          <w:p w14:paraId="797BFAC4">
            <w:pPr>
              <w:pStyle w:val="6"/>
              <w:spacing w:before="23" w:line="215" w:lineRule="auto"/>
              <w:ind w:left="32" w:right="209" w:firstLine="203"/>
            </w:pPr>
            <w:r>
              <w:rPr>
                <w:spacing w:val="8"/>
              </w:rPr>
              <w:t>其他教育费附加安排的</w:t>
            </w:r>
            <w:r>
              <w:t xml:space="preserve"> </w:t>
            </w:r>
            <w:r>
              <w:rPr>
                <w:spacing w:val="4"/>
              </w:rPr>
              <w:t>支出</w:t>
            </w:r>
          </w:p>
        </w:tc>
        <w:tc>
          <w:tcPr>
            <w:tcW w:w="1499" w:type="dxa"/>
            <w:vAlign w:val="top"/>
          </w:tcPr>
          <w:p w14:paraId="12E68F45">
            <w:pPr>
              <w:pStyle w:val="6"/>
              <w:spacing w:before="177" w:line="190" w:lineRule="auto"/>
              <w:ind w:left="300"/>
            </w:pPr>
            <w:r>
              <w:rPr>
                <w:spacing w:val="5"/>
              </w:rPr>
              <w:t>46,000.00</w:t>
            </w:r>
          </w:p>
        </w:tc>
        <w:tc>
          <w:tcPr>
            <w:tcW w:w="1304" w:type="dxa"/>
            <w:vAlign w:val="top"/>
          </w:tcPr>
          <w:p w14:paraId="46F9AD91">
            <w:pPr>
              <w:pStyle w:val="6"/>
              <w:spacing w:before="177" w:line="190" w:lineRule="auto"/>
              <w:ind w:left="205"/>
            </w:pPr>
            <w:r>
              <w:rPr>
                <w:spacing w:val="5"/>
              </w:rPr>
              <w:t>46,000.00</w:t>
            </w:r>
          </w:p>
        </w:tc>
        <w:tc>
          <w:tcPr>
            <w:tcW w:w="1139" w:type="dxa"/>
            <w:vAlign w:val="top"/>
          </w:tcPr>
          <w:p w14:paraId="39CCFE67">
            <w:pPr>
              <w:rPr>
                <w:rFonts w:ascii="Arial"/>
                <w:sz w:val="21"/>
              </w:rPr>
            </w:pPr>
          </w:p>
        </w:tc>
        <w:tc>
          <w:tcPr>
            <w:tcW w:w="1273" w:type="dxa"/>
            <w:vAlign w:val="top"/>
          </w:tcPr>
          <w:p w14:paraId="2D4F9ADE">
            <w:pPr>
              <w:rPr>
                <w:rFonts w:ascii="Arial"/>
                <w:sz w:val="21"/>
              </w:rPr>
            </w:pPr>
          </w:p>
        </w:tc>
        <w:tc>
          <w:tcPr>
            <w:tcW w:w="1245" w:type="dxa"/>
            <w:vAlign w:val="top"/>
          </w:tcPr>
          <w:p w14:paraId="41CDDDEA">
            <w:pPr>
              <w:rPr>
                <w:rFonts w:ascii="Arial"/>
                <w:sz w:val="21"/>
              </w:rPr>
            </w:pPr>
          </w:p>
        </w:tc>
        <w:tc>
          <w:tcPr>
            <w:tcW w:w="930" w:type="dxa"/>
            <w:vAlign w:val="top"/>
          </w:tcPr>
          <w:p w14:paraId="13D9AA5A">
            <w:pPr>
              <w:rPr>
                <w:rFonts w:ascii="Arial"/>
                <w:sz w:val="21"/>
              </w:rPr>
            </w:pPr>
          </w:p>
        </w:tc>
        <w:tc>
          <w:tcPr>
            <w:tcW w:w="1170" w:type="dxa"/>
            <w:vAlign w:val="top"/>
          </w:tcPr>
          <w:p w14:paraId="082139CD">
            <w:pPr>
              <w:rPr>
                <w:rFonts w:ascii="Arial"/>
                <w:sz w:val="21"/>
              </w:rPr>
            </w:pPr>
          </w:p>
        </w:tc>
        <w:tc>
          <w:tcPr>
            <w:tcW w:w="930" w:type="dxa"/>
            <w:vAlign w:val="top"/>
          </w:tcPr>
          <w:p w14:paraId="3E04B053">
            <w:pPr>
              <w:rPr>
                <w:rFonts w:ascii="Arial"/>
                <w:sz w:val="21"/>
              </w:rPr>
            </w:pPr>
          </w:p>
        </w:tc>
        <w:tc>
          <w:tcPr>
            <w:tcW w:w="1170" w:type="dxa"/>
            <w:vAlign w:val="top"/>
          </w:tcPr>
          <w:p w14:paraId="099FDFBC">
            <w:pPr>
              <w:rPr>
                <w:rFonts w:ascii="Arial"/>
                <w:sz w:val="21"/>
              </w:rPr>
            </w:pPr>
          </w:p>
        </w:tc>
        <w:tc>
          <w:tcPr>
            <w:tcW w:w="959" w:type="dxa"/>
            <w:vAlign w:val="top"/>
          </w:tcPr>
          <w:p w14:paraId="75067E0F">
            <w:pPr>
              <w:rPr>
                <w:rFonts w:ascii="Arial"/>
                <w:sz w:val="21"/>
              </w:rPr>
            </w:pPr>
          </w:p>
        </w:tc>
        <w:tc>
          <w:tcPr>
            <w:tcW w:w="1029" w:type="dxa"/>
            <w:vAlign w:val="top"/>
          </w:tcPr>
          <w:p w14:paraId="74A9A640">
            <w:pPr>
              <w:rPr>
                <w:rFonts w:ascii="Arial"/>
                <w:sz w:val="21"/>
              </w:rPr>
            </w:pPr>
          </w:p>
        </w:tc>
      </w:tr>
      <w:tr w14:paraId="388DD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023A6BD7">
            <w:pPr>
              <w:pStyle w:val="6"/>
              <w:spacing w:before="79" w:line="182" w:lineRule="auto"/>
              <w:ind w:left="45"/>
            </w:pPr>
            <w:r>
              <w:rPr>
                <w:spacing w:val="3"/>
              </w:rPr>
              <w:t>20599</w:t>
            </w:r>
          </w:p>
        </w:tc>
        <w:tc>
          <w:tcPr>
            <w:tcW w:w="2443" w:type="dxa"/>
            <w:vAlign w:val="top"/>
          </w:tcPr>
          <w:p w14:paraId="01B131F0">
            <w:pPr>
              <w:pStyle w:val="6"/>
              <w:spacing w:before="47" w:line="213" w:lineRule="auto"/>
              <w:ind w:left="133"/>
            </w:pPr>
            <w:r>
              <w:rPr>
                <w:spacing w:val="7"/>
              </w:rPr>
              <w:t>其他教育支出</w:t>
            </w:r>
          </w:p>
        </w:tc>
        <w:tc>
          <w:tcPr>
            <w:tcW w:w="1499" w:type="dxa"/>
            <w:vAlign w:val="top"/>
          </w:tcPr>
          <w:p w14:paraId="03D4900B">
            <w:pPr>
              <w:pStyle w:val="6"/>
              <w:spacing w:before="78" w:line="183" w:lineRule="auto"/>
              <w:ind w:left="303"/>
            </w:pPr>
            <w:r>
              <w:rPr>
                <w:spacing w:val="4"/>
              </w:rPr>
              <w:t>20,271.92</w:t>
            </w:r>
          </w:p>
        </w:tc>
        <w:tc>
          <w:tcPr>
            <w:tcW w:w="1304" w:type="dxa"/>
            <w:vAlign w:val="top"/>
          </w:tcPr>
          <w:p w14:paraId="314C6D91">
            <w:pPr>
              <w:pStyle w:val="6"/>
              <w:spacing w:before="79" w:line="182" w:lineRule="auto"/>
              <w:ind w:left="206"/>
            </w:pPr>
            <w:r>
              <w:rPr>
                <w:spacing w:val="4"/>
              </w:rPr>
              <w:t>20,202.20</w:t>
            </w:r>
          </w:p>
        </w:tc>
        <w:tc>
          <w:tcPr>
            <w:tcW w:w="1139" w:type="dxa"/>
            <w:vAlign w:val="top"/>
          </w:tcPr>
          <w:p w14:paraId="62782054">
            <w:pPr>
              <w:rPr>
                <w:rFonts w:ascii="Arial"/>
                <w:sz w:val="21"/>
              </w:rPr>
            </w:pPr>
          </w:p>
        </w:tc>
        <w:tc>
          <w:tcPr>
            <w:tcW w:w="1273" w:type="dxa"/>
            <w:vAlign w:val="top"/>
          </w:tcPr>
          <w:p w14:paraId="620778C7">
            <w:pPr>
              <w:rPr>
                <w:rFonts w:ascii="Arial"/>
                <w:sz w:val="21"/>
              </w:rPr>
            </w:pPr>
          </w:p>
        </w:tc>
        <w:tc>
          <w:tcPr>
            <w:tcW w:w="1245" w:type="dxa"/>
            <w:vAlign w:val="top"/>
          </w:tcPr>
          <w:p w14:paraId="16A928D9">
            <w:pPr>
              <w:rPr>
                <w:rFonts w:ascii="Arial"/>
                <w:sz w:val="21"/>
              </w:rPr>
            </w:pPr>
          </w:p>
        </w:tc>
        <w:tc>
          <w:tcPr>
            <w:tcW w:w="930" w:type="dxa"/>
            <w:vAlign w:val="top"/>
          </w:tcPr>
          <w:p w14:paraId="63769C18">
            <w:pPr>
              <w:rPr>
                <w:rFonts w:ascii="Arial"/>
                <w:sz w:val="21"/>
              </w:rPr>
            </w:pPr>
          </w:p>
        </w:tc>
        <w:tc>
          <w:tcPr>
            <w:tcW w:w="1170" w:type="dxa"/>
            <w:vAlign w:val="top"/>
          </w:tcPr>
          <w:p w14:paraId="3E241751">
            <w:pPr>
              <w:rPr>
                <w:rFonts w:ascii="Arial"/>
                <w:sz w:val="21"/>
              </w:rPr>
            </w:pPr>
          </w:p>
        </w:tc>
        <w:tc>
          <w:tcPr>
            <w:tcW w:w="930" w:type="dxa"/>
            <w:vAlign w:val="top"/>
          </w:tcPr>
          <w:p w14:paraId="217BC896">
            <w:pPr>
              <w:rPr>
                <w:rFonts w:ascii="Arial"/>
                <w:sz w:val="21"/>
              </w:rPr>
            </w:pPr>
          </w:p>
        </w:tc>
        <w:tc>
          <w:tcPr>
            <w:tcW w:w="1170" w:type="dxa"/>
            <w:vAlign w:val="top"/>
          </w:tcPr>
          <w:p w14:paraId="0E62C8A9">
            <w:pPr>
              <w:rPr>
                <w:rFonts w:ascii="Arial"/>
                <w:sz w:val="21"/>
              </w:rPr>
            </w:pPr>
          </w:p>
        </w:tc>
        <w:tc>
          <w:tcPr>
            <w:tcW w:w="959" w:type="dxa"/>
            <w:vAlign w:val="top"/>
          </w:tcPr>
          <w:p w14:paraId="6DEED2E6">
            <w:pPr>
              <w:rPr>
                <w:rFonts w:ascii="Arial"/>
                <w:sz w:val="21"/>
              </w:rPr>
            </w:pPr>
          </w:p>
        </w:tc>
        <w:tc>
          <w:tcPr>
            <w:tcW w:w="1029" w:type="dxa"/>
            <w:vAlign w:val="top"/>
          </w:tcPr>
          <w:p w14:paraId="3936FD6B">
            <w:pPr>
              <w:pStyle w:val="6"/>
              <w:spacing w:before="78" w:line="183" w:lineRule="auto"/>
              <w:ind w:left="275"/>
            </w:pPr>
            <w:r>
              <w:rPr>
                <w:spacing w:val="3"/>
              </w:rPr>
              <w:t>69.71</w:t>
            </w:r>
          </w:p>
        </w:tc>
      </w:tr>
      <w:tr w14:paraId="423BA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3C727CAE">
            <w:pPr>
              <w:pStyle w:val="6"/>
              <w:spacing w:before="80" w:line="181" w:lineRule="auto"/>
              <w:ind w:left="45"/>
            </w:pPr>
            <w:r>
              <w:rPr>
                <w:spacing w:val="4"/>
              </w:rPr>
              <w:t>2059999</w:t>
            </w:r>
          </w:p>
        </w:tc>
        <w:tc>
          <w:tcPr>
            <w:tcW w:w="2443" w:type="dxa"/>
            <w:vAlign w:val="top"/>
          </w:tcPr>
          <w:p w14:paraId="435F93E2">
            <w:pPr>
              <w:pStyle w:val="6"/>
              <w:spacing w:before="48" w:line="212" w:lineRule="auto"/>
              <w:ind w:left="236"/>
            </w:pPr>
            <w:r>
              <w:rPr>
                <w:spacing w:val="7"/>
              </w:rPr>
              <w:t>其他教育支出</w:t>
            </w:r>
          </w:p>
        </w:tc>
        <w:tc>
          <w:tcPr>
            <w:tcW w:w="1499" w:type="dxa"/>
            <w:vAlign w:val="top"/>
          </w:tcPr>
          <w:p w14:paraId="6AC5167A">
            <w:pPr>
              <w:pStyle w:val="6"/>
              <w:spacing w:before="79" w:line="182" w:lineRule="auto"/>
              <w:ind w:left="303"/>
            </w:pPr>
            <w:r>
              <w:rPr>
                <w:spacing w:val="4"/>
              </w:rPr>
              <w:t>20,271.91</w:t>
            </w:r>
          </w:p>
        </w:tc>
        <w:tc>
          <w:tcPr>
            <w:tcW w:w="1304" w:type="dxa"/>
            <w:vAlign w:val="top"/>
          </w:tcPr>
          <w:p w14:paraId="4A8F399D">
            <w:pPr>
              <w:pStyle w:val="6"/>
              <w:spacing w:before="80" w:line="181" w:lineRule="auto"/>
              <w:ind w:left="208"/>
            </w:pPr>
            <w:r>
              <w:rPr>
                <w:spacing w:val="4"/>
              </w:rPr>
              <w:t>20,202.20</w:t>
            </w:r>
          </w:p>
        </w:tc>
        <w:tc>
          <w:tcPr>
            <w:tcW w:w="1139" w:type="dxa"/>
            <w:vAlign w:val="top"/>
          </w:tcPr>
          <w:p w14:paraId="609003A6">
            <w:pPr>
              <w:rPr>
                <w:rFonts w:ascii="Arial"/>
                <w:sz w:val="21"/>
              </w:rPr>
            </w:pPr>
          </w:p>
        </w:tc>
        <w:tc>
          <w:tcPr>
            <w:tcW w:w="1273" w:type="dxa"/>
            <w:vAlign w:val="top"/>
          </w:tcPr>
          <w:p w14:paraId="0AC6C216">
            <w:pPr>
              <w:rPr>
                <w:rFonts w:ascii="Arial"/>
                <w:sz w:val="21"/>
              </w:rPr>
            </w:pPr>
          </w:p>
        </w:tc>
        <w:tc>
          <w:tcPr>
            <w:tcW w:w="1245" w:type="dxa"/>
            <w:vAlign w:val="top"/>
          </w:tcPr>
          <w:p w14:paraId="13A55C3E">
            <w:pPr>
              <w:rPr>
                <w:rFonts w:ascii="Arial"/>
                <w:sz w:val="21"/>
              </w:rPr>
            </w:pPr>
          </w:p>
        </w:tc>
        <w:tc>
          <w:tcPr>
            <w:tcW w:w="930" w:type="dxa"/>
            <w:vAlign w:val="top"/>
          </w:tcPr>
          <w:p w14:paraId="65EBB32F">
            <w:pPr>
              <w:rPr>
                <w:rFonts w:ascii="Arial"/>
                <w:sz w:val="21"/>
              </w:rPr>
            </w:pPr>
          </w:p>
        </w:tc>
        <w:tc>
          <w:tcPr>
            <w:tcW w:w="1170" w:type="dxa"/>
            <w:vAlign w:val="top"/>
          </w:tcPr>
          <w:p w14:paraId="4B38D6DD">
            <w:pPr>
              <w:rPr>
                <w:rFonts w:ascii="Arial"/>
                <w:sz w:val="21"/>
              </w:rPr>
            </w:pPr>
          </w:p>
        </w:tc>
        <w:tc>
          <w:tcPr>
            <w:tcW w:w="930" w:type="dxa"/>
            <w:vAlign w:val="top"/>
          </w:tcPr>
          <w:p w14:paraId="0E362609">
            <w:pPr>
              <w:rPr>
                <w:rFonts w:ascii="Arial"/>
                <w:sz w:val="21"/>
              </w:rPr>
            </w:pPr>
          </w:p>
        </w:tc>
        <w:tc>
          <w:tcPr>
            <w:tcW w:w="1170" w:type="dxa"/>
            <w:vAlign w:val="top"/>
          </w:tcPr>
          <w:p w14:paraId="2B451AD7">
            <w:pPr>
              <w:rPr>
                <w:rFonts w:ascii="Arial"/>
                <w:sz w:val="21"/>
              </w:rPr>
            </w:pPr>
          </w:p>
        </w:tc>
        <w:tc>
          <w:tcPr>
            <w:tcW w:w="959" w:type="dxa"/>
            <w:vAlign w:val="top"/>
          </w:tcPr>
          <w:p w14:paraId="2584F90D">
            <w:pPr>
              <w:rPr>
                <w:rFonts w:ascii="Arial"/>
                <w:sz w:val="21"/>
              </w:rPr>
            </w:pPr>
          </w:p>
        </w:tc>
        <w:tc>
          <w:tcPr>
            <w:tcW w:w="1029" w:type="dxa"/>
            <w:vAlign w:val="top"/>
          </w:tcPr>
          <w:p w14:paraId="5A620FB5">
            <w:pPr>
              <w:pStyle w:val="6"/>
              <w:spacing w:before="79" w:line="182" w:lineRule="auto"/>
              <w:ind w:left="275"/>
            </w:pPr>
            <w:r>
              <w:rPr>
                <w:spacing w:val="3"/>
              </w:rPr>
              <w:t>69.71</w:t>
            </w:r>
          </w:p>
        </w:tc>
      </w:tr>
      <w:tr w14:paraId="2A1C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7E5DDC08">
            <w:pPr>
              <w:pStyle w:val="6"/>
              <w:spacing w:before="81" w:line="180" w:lineRule="auto"/>
              <w:ind w:left="45"/>
            </w:pPr>
            <w:r>
              <w:rPr>
                <w:spacing w:val="2"/>
              </w:rPr>
              <w:t>208</w:t>
            </w:r>
          </w:p>
        </w:tc>
        <w:tc>
          <w:tcPr>
            <w:tcW w:w="2443" w:type="dxa"/>
            <w:vAlign w:val="top"/>
          </w:tcPr>
          <w:p w14:paraId="34D47731">
            <w:pPr>
              <w:pStyle w:val="6"/>
              <w:spacing w:before="49" w:line="211" w:lineRule="auto"/>
              <w:ind w:left="33"/>
            </w:pPr>
            <w:r>
              <w:rPr>
                <w:spacing w:val="7"/>
              </w:rPr>
              <w:t>社会保障和就业支出</w:t>
            </w:r>
          </w:p>
        </w:tc>
        <w:tc>
          <w:tcPr>
            <w:tcW w:w="1499" w:type="dxa"/>
            <w:vAlign w:val="top"/>
          </w:tcPr>
          <w:p w14:paraId="4A44071B">
            <w:pPr>
              <w:pStyle w:val="6"/>
              <w:spacing w:before="81" w:line="180" w:lineRule="auto"/>
              <w:ind w:left="352"/>
            </w:pPr>
            <w:r>
              <w:rPr>
                <w:spacing w:val="4"/>
              </w:rPr>
              <w:t>8,800.85</w:t>
            </w:r>
          </w:p>
        </w:tc>
        <w:tc>
          <w:tcPr>
            <w:tcW w:w="1304" w:type="dxa"/>
            <w:vAlign w:val="top"/>
          </w:tcPr>
          <w:p w14:paraId="5AD0151D">
            <w:pPr>
              <w:pStyle w:val="6"/>
              <w:spacing w:before="81" w:line="180" w:lineRule="auto"/>
              <w:ind w:left="254"/>
            </w:pPr>
            <w:r>
              <w:rPr>
                <w:spacing w:val="4"/>
              </w:rPr>
              <w:t>8,800.67</w:t>
            </w:r>
          </w:p>
        </w:tc>
        <w:tc>
          <w:tcPr>
            <w:tcW w:w="1139" w:type="dxa"/>
            <w:vAlign w:val="top"/>
          </w:tcPr>
          <w:p w14:paraId="6093DC02">
            <w:pPr>
              <w:rPr>
                <w:rFonts w:ascii="Arial"/>
                <w:sz w:val="21"/>
              </w:rPr>
            </w:pPr>
          </w:p>
        </w:tc>
        <w:tc>
          <w:tcPr>
            <w:tcW w:w="1273" w:type="dxa"/>
            <w:vAlign w:val="top"/>
          </w:tcPr>
          <w:p w14:paraId="2D01C30F">
            <w:pPr>
              <w:rPr>
                <w:rFonts w:ascii="Arial"/>
                <w:sz w:val="21"/>
              </w:rPr>
            </w:pPr>
          </w:p>
        </w:tc>
        <w:tc>
          <w:tcPr>
            <w:tcW w:w="1245" w:type="dxa"/>
            <w:vAlign w:val="top"/>
          </w:tcPr>
          <w:p w14:paraId="36056815">
            <w:pPr>
              <w:rPr>
                <w:rFonts w:ascii="Arial"/>
                <w:sz w:val="21"/>
              </w:rPr>
            </w:pPr>
          </w:p>
        </w:tc>
        <w:tc>
          <w:tcPr>
            <w:tcW w:w="930" w:type="dxa"/>
            <w:vAlign w:val="top"/>
          </w:tcPr>
          <w:p w14:paraId="313C9A35">
            <w:pPr>
              <w:rPr>
                <w:rFonts w:ascii="Arial"/>
                <w:sz w:val="21"/>
              </w:rPr>
            </w:pPr>
          </w:p>
        </w:tc>
        <w:tc>
          <w:tcPr>
            <w:tcW w:w="1170" w:type="dxa"/>
            <w:vAlign w:val="top"/>
          </w:tcPr>
          <w:p w14:paraId="594D3FEF">
            <w:pPr>
              <w:rPr>
                <w:rFonts w:ascii="Arial"/>
                <w:sz w:val="21"/>
              </w:rPr>
            </w:pPr>
          </w:p>
        </w:tc>
        <w:tc>
          <w:tcPr>
            <w:tcW w:w="930" w:type="dxa"/>
            <w:vAlign w:val="top"/>
          </w:tcPr>
          <w:p w14:paraId="11491B49">
            <w:pPr>
              <w:rPr>
                <w:rFonts w:ascii="Arial"/>
                <w:sz w:val="21"/>
              </w:rPr>
            </w:pPr>
          </w:p>
        </w:tc>
        <w:tc>
          <w:tcPr>
            <w:tcW w:w="1170" w:type="dxa"/>
            <w:vAlign w:val="top"/>
          </w:tcPr>
          <w:p w14:paraId="58957EC3">
            <w:pPr>
              <w:rPr>
                <w:rFonts w:ascii="Arial"/>
                <w:sz w:val="21"/>
              </w:rPr>
            </w:pPr>
          </w:p>
        </w:tc>
        <w:tc>
          <w:tcPr>
            <w:tcW w:w="959" w:type="dxa"/>
            <w:vAlign w:val="top"/>
          </w:tcPr>
          <w:p w14:paraId="5265F224">
            <w:pPr>
              <w:rPr>
                <w:rFonts w:ascii="Arial"/>
                <w:sz w:val="21"/>
              </w:rPr>
            </w:pPr>
          </w:p>
        </w:tc>
        <w:tc>
          <w:tcPr>
            <w:tcW w:w="1029" w:type="dxa"/>
            <w:vAlign w:val="top"/>
          </w:tcPr>
          <w:p w14:paraId="10A8DFCC">
            <w:pPr>
              <w:pStyle w:val="6"/>
              <w:spacing w:before="80" w:line="181" w:lineRule="auto"/>
              <w:ind w:left="326"/>
            </w:pPr>
            <w:r>
              <w:rPr>
                <w:spacing w:val="3"/>
              </w:rPr>
              <w:t>0.18</w:t>
            </w:r>
          </w:p>
        </w:tc>
      </w:tr>
      <w:tr w14:paraId="08612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1F0B9326">
            <w:pPr>
              <w:pStyle w:val="6"/>
              <w:spacing w:before="82" w:line="179" w:lineRule="auto"/>
              <w:ind w:left="45"/>
            </w:pPr>
            <w:r>
              <w:rPr>
                <w:spacing w:val="3"/>
              </w:rPr>
              <w:t>20805</w:t>
            </w:r>
          </w:p>
        </w:tc>
        <w:tc>
          <w:tcPr>
            <w:tcW w:w="2443" w:type="dxa"/>
            <w:vAlign w:val="top"/>
          </w:tcPr>
          <w:p w14:paraId="3AF77049">
            <w:pPr>
              <w:pStyle w:val="6"/>
              <w:spacing w:before="50" w:line="210" w:lineRule="auto"/>
              <w:ind w:left="136"/>
            </w:pPr>
            <w:r>
              <w:rPr>
                <w:spacing w:val="7"/>
              </w:rPr>
              <w:t>行政事业单位养老支出</w:t>
            </w:r>
          </w:p>
        </w:tc>
        <w:tc>
          <w:tcPr>
            <w:tcW w:w="1499" w:type="dxa"/>
            <w:vAlign w:val="top"/>
          </w:tcPr>
          <w:p w14:paraId="1A90D12B">
            <w:pPr>
              <w:pStyle w:val="6"/>
              <w:spacing w:before="82" w:line="179" w:lineRule="auto"/>
              <w:ind w:left="352"/>
            </w:pPr>
            <w:r>
              <w:rPr>
                <w:spacing w:val="4"/>
              </w:rPr>
              <w:t>8,408.90</w:t>
            </w:r>
          </w:p>
        </w:tc>
        <w:tc>
          <w:tcPr>
            <w:tcW w:w="1304" w:type="dxa"/>
            <w:vAlign w:val="top"/>
          </w:tcPr>
          <w:p w14:paraId="07DCF3EB">
            <w:pPr>
              <w:pStyle w:val="6"/>
              <w:spacing w:before="82" w:line="179" w:lineRule="auto"/>
              <w:ind w:left="254"/>
            </w:pPr>
            <w:r>
              <w:rPr>
                <w:spacing w:val="4"/>
              </w:rPr>
              <w:t>8,408.83</w:t>
            </w:r>
          </w:p>
        </w:tc>
        <w:tc>
          <w:tcPr>
            <w:tcW w:w="1139" w:type="dxa"/>
            <w:vAlign w:val="top"/>
          </w:tcPr>
          <w:p w14:paraId="69FC8A98">
            <w:pPr>
              <w:rPr>
                <w:rFonts w:ascii="Arial"/>
                <w:sz w:val="21"/>
              </w:rPr>
            </w:pPr>
          </w:p>
        </w:tc>
        <w:tc>
          <w:tcPr>
            <w:tcW w:w="1273" w:type="dxa"/>
            <w:vAlign w:val="top"/>
          </w:tcPr>
          <w:p w14:paraId="22298744">
            <w:pPr>
              <w:rPr>
                <w:rFonts w:ascii="Arial"/>
                <w:sz w:val="21"/>
              </w:rPr>
            </w:pPr>
          </w:p>
        </w:tc>
        <w:tc>
          <w:tcPr>
            <w:tcW w:w="1245" w:type="dxa"/>
            <w:vAlign w:val="top"/>
          </w:tcPr>
          <w:p w14:paraId="71077FBC">
            <w:pPr>
              <w:rPr>
                <w:rFonts w:ascii="Arial"/>
                <w:sz w:val="21"/>
              </w:rPr>
            </w:pPr>
          </w:p>
        </w:tc>
        <w:tc>
          <w:tcPr>
            <w:tcW w:w="930" w:type="dxa"/>
            <w:vAlign w:val="top"/>
          </w:tcPr>
          <w:p w14:paraId="1EDB4270">
            <w:pPr>
              <w:rPr>
                <w:rFonts w:ascii="Arial"/>
                <w:sz w:val="21"/>
              </w:rPr>
            </w:pPr>
          </w:p>
        </w:tc>
        <w:tc>
          <w:tcPr>
            <w:tcW w:w="1170" w:type="dxa"/>
            <w:vAlign w:val="top"/>
          </w:tcPr>
          <w:p w14:paraId="2A0B0C27">
            <w:pPr>
              <w:rPr>
                <w:rFonts w:ascii="Arial"/>
                <w:sz w:val="21"/>
              </w:rPr>
            </w:pPr>
          </w:p>
        </w:tc>
        <w:tc>
          <w:tcPr>
            <w:tcW w:w="930" w:type="dxa"/>
            <w:vAlign w:val="top"/>
          </w:tcPr>
          <w:p w14:paraId="5C7968E7">
            <w:pPr>
              <w:rPr>
                <w:rFonts w:ascii="Arial"/>
                <w:sz w:val="21"/>
              </w:rPr>
            </w:pPr>
          </w:p>
        </w:tc>
        <w:tc>
          <w:tcPr>
            <w:tcW w:w="1170" w:type="dxa"/>
            <w:vAlign w:val="top"/>
          </w:tcPr>
          <w:p w14:paraId="7227388F">
            <w:pPr>
              <w:rPr>
                <w:rFonts w:ascii="Arial"/>
                <w:sz w:val="21"/>
              </w:rPr>
            </w:pPr>
          </w:p>
        </w:tc>
        <w:tc>
          <w:tcPr>
            <w:tcW w:w="959" w:type="dxa"/>
            <w:vAlign w:val="top"/>
          </w:tcPr>
          <w:p w14:paraId="4E2D0296">
            <w:pPr>
              <w:rPr>
                <w:rFonts w:ascii="Arial"/>
                <w:sz w:val="21"/>
              </w:rPr>
            </w:pPr>
          </w:p>
        </w:tc>
        <w:tc>
          <w:tcPr>
            <w:tcW w:w="1029" w:type="dxa"/>
            <w:vAlign w:val="top"/>
          </w:tcPr>
          <w:p w14:paraId="1E5770C5">
            <w:pPr>
              <w:pStyle w:val="6"/>
              <w:spacing w:before="82" w:line="179" w:lineRule="auto"/>
              <w:ind w:left="326"/>
            </w:pPr>
            <w:r>
              <w:rPr>
                <w:spacing w:val="3"/>
              </w:rPr>
              <w:t>0.07</w:t>
            </w:r>
          </w:p>
        </w:tc>
      </w:tr>
      <w:tr w14:paraId="3228F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2CDD9B0B">
            <w:pPr>
              <w:pStyle w:val="6"/>
              <w:spacing w:before="81" w:line="180" w:lineRule="auto"/>
              <w:ind w:left="45"/>
            </w:pPr>
            <w:r>
              <w:rPr>
                <w:spacing w:val="4"/>
              </w:rPr>
              <w:t>2080501</w:t>
            </w:r>
          </w:p>
        </w:tc>
        <w:tc>
          <w:tcPr>
            <w:tcW w:w="2443" w:type="dxa"/>
            <w:vAlign w:val="top"/>
          </w:tcPr>
          <w:p w14:paraId="2C77700F">
            <w:pPr>
              <w:pStyle w:val="6"/>
              <w:spacing w:before="50" w:line="210" w:lineRule="auto"/>
              <w:ind w:left="239"/>
            </w:pPr>
            <w:r>
              <w:rPr>
                <w:spacing w:val="7"/>
              </w:rPr>
              <w:t>行政单位离退休</w:t>
            </w:r>
          </w:p>
        </w:tc>
        <w:tc>
          <w:tcPr>
            <w:tcW w:w="1499" w:type="dxa"/>
            <w:vAlign w:val="top"/>
          </w:tcPr>
          <w:p w14:paraId="3973C903">
            <w:pPr>
              <w:pStyle w:val="6"/>
              <w:spacing w:before="82" w:line="179" w:lineRule="auto"/>
              <w:ind w:left="454"/>
            </w:pPr>
            <w:r>
              <w:rPr>
                <w:spacing w:val="4"/>
              </w:rPr>
              <w:t>268.40</w:t>
            </w:r>
          </w:p>
        </w:tc>
        <w:tc>
          <w:tcPr>
            <w:tcW w:w="1304" w:type="dxa"/>
            <w:vAlign w:val="top"/>
          </w:tcPr>
          <w:p w14:paraId="781AA903">
            <w:pPr>
              <w:pStyle w:val="6"/>
              <w:spacing w:before="82" w:line="179" w:lineRule="auto"/>
              <w:ind w:left="359"/>
            </w:pPr>
            <w:r>
              <w:rPr>
                <w:spacing w:val="4"/>
              </w:rPr>
              <w:t>268.40</w:t>
            </w:r>
          </w:p>
        </w:tc>
        <w:tc>
          <w:tcPr>
            <w:tcW w:w="1139" w:type="dxa"/>
            <w:vAlign w:val="top"/>
          </w:tcPr>
          <w:p w14:paraId="7CC9143F">
            <w:pPr>
              <w:rPr>
                <w:rFonts w:ascii="Arial"/>
                <w:sz w:val="21"/>
              </w:rPr>
            </w:pPr>
          </w:p>
        </w:tc>
        <w:tc>
          <w:tcPr>
            <w:tcW w:w="1273" w:type="dxa"/>
            <w:vAlign w:val="top"/>
          </w:tcPr>
          <w:p w14:paraId="211A86BB">
            <w:pPr>
              <w:rPr>
                <w:rFonts w:ascii="Arial"/>
                <w:sz w:val="21"/>
              </w:rPr>
            </w:pPr>
          </w:p>
        </w:tc>
        <w:tc>
          <w:tcPr>
            <w:tcW w:w="1245" w:type="dxa"/>
            <w:vAlign w:val="top"/>
          </w:tcPr>
          <w:p w14:paraId="209D3103">
            <w:pPr>
              <w:rPr>
                <w:rFonts w:ascii="Arial"/>
                <w:sz w:val="21"/>
              </w:rPr>
            </w:pPr>
          </w:p>
        </w:tc>
        <w:tc>
          <w:tcPr>
            <w:tcW w:w="930" w:type="dxa"/>
            <w:vAlign w:val="top"/>
          </w:tcPr>
          <w:p w14:paraId="3CB71D2D">
            <w:pPr>
              <w:rPr>
                <w:rFonts w:ascii="Arial"/>
                <w:sz w:val="21"/>
              </w:rPr>
            </w:pPr>
          </w:p>
        </w:tc>
        <w:tc>
          <w:tcPr>
            <w:tcW w:w="1170" w:type="dxa"/>
            <w:vAlign w:val="top"/>
          </w:tcPr>
          <w:p w14:paraId="379F9B02">
            <w:pPr>
              <w:rPr>
                <w:rFonts w:ascii="Arial"/>
                <w:sz w:val="21"/>
              </w:rPr>
            </w:pPr>
          </w:p>
        </w:tc>
        <w:tc>
          <w:tcPr>
            <w:tcW w:w="930" w:type="dxa"/>
            <w:vAlign w:val="top"/>
          </w:tcPr>
          <w:p w14:paraId="5F0E0CF0">
            <w:pPr>
              <w:rPr>
                <w:rFonts w:ascii="Arial"/>
                <w:sz w:val="21"/>
              </w:rPr>
            </w:pPr>
          </w:p>
        </w:tc>
        <w:tc>
          <w:tcPr>
            <w:tcW w:w="1170" w:type="dxa"/>
            <w:vAlign w:val="top"/>
          </w:tcPr>
          <w:p w14:paraId="6D8F56BA">
            <w:pPr>
              <w:rPr>
                <w:rFonts w:ascii="Arial"/>
                <w:sz w:val="21"/>
              </w:rPr>
            </w:pPr>
          </w:p>
        </w:tc>
        <w:tc>
          <w:tcPr>
            <w:tcW w:w="959" w:type="dxa"/>
            <w:vAlign w:val="top"/>
          </w:tcPr>
          <w:p w14:paraId="78EDBECF">
            <w:pPr>
              <w:rPr>
                <w:rFonts w:ascii="Arial"/>
                <w:sz w:val="21"/>
              </w:rPr>
            </w:pPr>
          </w:p>
        </w:tc>
        <w:tc>
          <w:tcPr>
            <w:tcW w:w="1029" w:type="dxa"/>
            <w:vAlign w:val="top"/>
          </w:tcPr>
          <w:p w14:paraId="201EEEAD">
            <w:pPr>
              <w:rPr>
                <w:rFonts w:ascii="Arial"/>
                <w:sz w:val="21"/>
              </w:rPr>
            </w:pPr>
          </w:p>
        </w:tc>
      </w:tr>
      <w:tr w14:paraId="009EE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0796FC07">
            <w:pPr>
              <w:pStyle w:val="6"/>
              <w:spacing w:before="82" w:line="179" w:lineRule="auto"/>
              <w:ind w:left="45"/>
            </w:pPr>
            <w:r>
              <w:rPr>
                <w:spacing w:val="4"/>
              </w:rPr>
              <w:t>2080502</w:t>
            </w:r>
          </w:p>
        </w:tc>
        <w:tc>
          <w:tcPr>
            <w:tcW w:w="2443" w:type="dxa"/>
            <w:vAlign w:val="top"/>
          </w:tcPr>
          <w:p w14:paraId="3FE5C3A7">
            <w:pPr>
              <w:pStyle w:val="6"/>
              <w:spacing w:before="51" w:line="209" w:lineRule="auto"/>
              <w:ind w:left="236"/>
            </w:pPr>
            <w:r>
              <w:rPr>
                <w:spacing w:val="7"/>
              </w:rPr>
              <w:t>事业单位离退休</w:t>
            </w:r>
          </w:p>
        </w:tc>
        <w:tc>
          <w:tcPr>
            <w:tcW w:w="1499" w:type="dxa"/>
            <w:vAlign w:val="top"/>
          </w:tcPr>
          <w:p w14:paraId="79F5C7F7">
            <w:pPr>
              <w:pStyle w:val="6"/>
              <w:spacing w:before="82" w:line="179" w:lineRule="auto"/>
              <w:ind w:left="351"/>
            </w:pPr>
            <w:r>
              <w:rPr>
                <w:spacing w:val="4"/>
              </w:rPr>
              <w:t>4,298.99</w:t>
            </w:r>
          </w:p>
        </w:tc>
        <w:tc>
          <w:tcPr>
            <w:tcW w:w="1304" w:type="dxa"/>
            <w:vAlign w:val="top"/>
          </w:tcPr>
          <w:p w14:paraId="27CA5277">
            <w:pPr>
              <w:pStyle w:val="6"/>
              <w:spacing w:before="82" w:line="179" w:lineRule="auto"/>
              <w:ind w:left="256"/>
            </w:pPr>
            <w:r>
              <w:rPr>
                <w:spacing w:val="4"/>
              </w:rPr>
              <w:t>4,298.99</w:t>
            </w:r>
          </w:p>
        </w:tc>
        <w:tc>
          <w:tcPr>
            <w:tcW w:w="1139" w:type="dxa"/>
            <w:vAlign w:val="top"/>
          </w:tcPr>
          <w:p w14:paraId="7F9188E3">
            <w:pPr>
              <w:rPr>
                <w:rFonts w:ascii="Arial"/>
                <w:sz w:val="21"/>
              </w:rPr>
            </w:pPr>
          </w:p>
        </w:tc>
        <w:tc>
          <w:tcPr>
            <w:tcW w:w="1273" w:type="dxa"/>
            <w:vAlign w:val="top"/>
          </w:tcPr>
          <w:p w14:paraId="23FB776B">
            <w:pPr>
              <w:rPr>
                <w:rFonts w:ascii="Arial"/>
                <w:sz w:val="21"/>
              </w:rPr>
            </w:pPr>
          </w:p>
        </w:tc>
        <w:tc>
          <w:tcPr>
            <w:tcW w:w="1245" w:type="dxa"/>
            <w:vAlign w:val="top"/>
          </w:tcPr>
          <w:p w14:paraId="75D76066">
            <w:pPr>
              <w:rPr>
                <w:rFonts w:ascii="Arial"/>
                <w:sz w:val="21"/>
              </w:rPr>
            </w:pPr>
          </w:p>
        </w:tc>
        <w:tc>
          <w:tcPr>
            <w:tcW w:w="930" w:type="dxa"/>
            <w:vAlign w:val="top"/>
          </w:tcPr>
          <w:p w14:paraId="70C21961">
            <w:pPr>
              <w:rPr>
                <w:rFonts w:ascii="Arial"/>
                <w:sz w:val="21"/>
              </w:rPr>
            </w:pPr>
          </w:p>
        </w:tc>
        <w:tc>
          <w:tcPr>
            <w:tcW w:w="1170" w:type="dxa"/>
            <w:vAlign w:val="top"/>
          </w:tcPr>
          <w:p w14:paraId="22ABD3C6">
            <w:pPr>
              <w:rPr>
                <w:rFonts w:ascii="Arial"/>
                <w:sz w:val="21"/>
              </w:rPr>
            </w:pPr>
          </w:p>
        </w:tc>
        <w:tc>
          <w:tcPr>
            <w:tcW w:w="930" w:type="dxa"/>
            <w:vAlign w:val="top"/>
          </w:tcPr>
          <w:p w14:paraId="4F91D753">
            <w:pPr>
              <w:rPr>
                <w:rFonts w:ascii="Arial"/>
                <w:sz w:val="21"/>
              </w:rPr>
            </w:pPr>
          </w:p>
        </w:tc>
        <w:tc>
          <w:tcPr>
            <w:tcW w:w="1170" w:type="dxa"/>
            <w:vAlign w:val="top"/>
          </w:tcPr>
          <w:p w14:paraId="424F424E">
            <w:pPr>
              <w:rPr>
                <w:rFonts w:ascii="Arial"/>
                <w:sz w:val="21"/>
              </w:rPr>
            </w:pPr>
          </w:p>
        </w:tc>
        <w:tc>
          <w:tcPr>
            <w:tcW w:w="959" w:type="dxa"/>
            <w:vAlign w:val="top"/>
          </w:tcPr>
          <w:p w14:paraId="23A5A380">
            <w:pPr>
              <w:rPr>
                <w:rFonts w:ascii="Arial"/>
                <w:sz w:val="21"/>
              </w:rPr>
            </w:pPr>
          </w:p>
        </w:tc>
        <w:tc>
          <w:tcPr>
            <w:tcW w:w="1029" w:type="dxa"/>
            <w:vAlign w:val="top"/>
          </w:tcPr>
          <w:p w14:paraId="06E423B0">
            <w:pPr>
              <w:rPr>
                <w:rFonts w:ascii="Arial"/>
                <w:sz w:val="21"/>
              </w:rPr>
            </w:pPr>
          </w:p>
        </w:tc>
      </w:tr>
      <w:tr w14:paraId="4B003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134" w:type="dxa"/>
            <w:vAlign w:val="top"/>
          </w:tcPr>
          <w:p w14:paraId="6174C900">
            <w:pPr>
              <w:pStyle w:val="6"/>
              <w:spacing w:before="182" w:line="189" w:lineRule="auto"/>
              <w:ind w:left="45"/>
            </w:pPr>
            <w:r>
              <w:rPr>
                <w:spacing w:val="4"/>
              </w:rPr>
              <w:t>2080505</w:t>
            </w:r>
          </w:p>
        </w:tc>
        <w:tc>
          <w:tcPr>
            <w:tcW w:w="2443" w:type="dxa"/>
            <w:vAlign w:val="top"/>
          </w:tcPr>
          <w:p w14:paraId="3B384145">
            <w:pPr>
              <w:pStyle w:val="6"/>
              <w:spacing w:before="29" w:line="212" w:lineRule="auto"/>
              <w:ind w:left="32" w:right="209" w:firstLine="202"/>
            </w:pPr>
            <w:r>
              <w:rPr>
                <w:spacing w:val="8"/>
              </w:rPr>
              <w:t>机关事业单位基本养老</w:t>
            </w:r>
            <w:r>
              <w:rPr>
                <w:spacing w:val="2"/>
              </w:rPr>
              <w:t xml:space="preserve"> </w:t>
            </w:r>
            <w:r>
              <w:rPr>
                <w:spacing w:val="7"/>
              </w:rPr>
              <w:t>保险缴费支出</w:t>
            </w:r>
          </w:p>
        </w:tc>
        <w:tc>
          <w:tcPr>
            <w:tcW w:w="1499" w:type="dxa"/>
            <w:vAlign w:val="top"/>
          </w:tcPr>
          <w:p w14:paraId="66DF38B4">
            <w:pPr>
              <w:pStyle w:val="6"/>
              <w:spacing w:before="181" w:line="191" w:lineRule="auto"/>
              <w:ind w:left="356"/>
            </w:pPr>
            <w:r>
              <w:rPr>
                <w:spacing w:val="4"/>
              </w:rPr>
              <w:t>3,431.61</w:t>
            </w:r>
          </w:p>
        </w:tc>
        <w:tc>
          <w:tcPr>
            <w:tcW w:w="1304" w:type="dxa"/>
            <w:vAlign w:val="top"/>
          </w:tcPr>
          <w:p w14:paraId="4AF7F175">
            <w:pPr>
              <w:pStyle w:val="6"/>
              <w:spacing w:before="181" w:line="191" w:lineRule="auto"/>
              <w:ind w:left="261"/>
            </w:pPr>
            <w:r>
              <w:rPr>
                <w:spacing w:val="4"/>
              </w:rPr>
              <w:t>3,431.54</w:t>
            </w:r>
          </w:p>
        </w:tc>
        <w:tc>
          <w:tcPr>
            <w:tcW w:w="1139" w:type="dxa"/>
            <w:vAlign w:val="top"/>
          </w:tcPr>
          <w:p w14:paraId="3D214713">
            <w:pPr>
              <w:rPr>
                <w:rFonts w:ascii="Arial"/>
                <w:sz w:val="21"/>
              </w:rPr>
            </w:pPr>
          </w:p>
        </w:tc>
        <w:tc>
          <w:tcPr>
            <w:tcW w:w="1273" w:type="dxa"/>
            <w:vAlign w:val="top"/>
          </w:tcPr>
          <w:p w14:paraId="6D19909A">
            <w:pPr>
              <w:rPr>
                <w:rFonts w:ascii="Arial"/>
                <w:sz w:val="21"/>
              </w:rPr>
            </w:pPr>
          </w:p>
        </w:tc>
        <w:tc>
          <w:tcPr>
            <w:tcW w:w="1245" w:type="dxa"/>
            <w:vAlign w:val="top"/>
          </w:tcPr>
          <w:p w14:paraId="7624548A">
            <w:pPr>
              <w:rPr>
                <w:rFonts w:ascii="Arial"/>
                <w:sz w:val="21"/>
              </w:rPr>
            </w:pPr>
          </w:p>
        </w:tc>
        <w:tc>
          <w:tcPr>
            <w:tcW w:w="930" w:type="dxa"/>
            <w:vAlign w:val="top"/>
          </w:tcPr>
          <w:p w14:paraId="773EC290">
            <w:pPr>
              <w:rPr>
                <w:rFonts w:ascii="Arial"/>
                <w:sz w:val="21"/>
              </w:rPr>
            </w:pPr>
          </w:p>
        </w:tc>
        <w:tc>
          <w:tcPr>
            <w:tcW w:w="1170" w:type="dxa"/>
            <w:vAlign w:val="top"/>
          </w:tcPr>
          <w:p w14:paraId="3D06EBB4">
            <w:pPr>
              <w:rPr>
                <w:rFonts w:ascii="Arial"/>
                <w:sz w:val="21"/>
              </w:rPr>
            </w:pPr>
          </w:p>
        </w:tc>
        <w:tc>
          <w:tcPr>
            <w:tcW w:w="930" w:type="dxa"/>
            <w:vAlign w:val="top"/>
          </w:tcPr>
          <w:p w14:paraId="262CCEED">
            <w:pPr>
              <w:rPr>
                <w:rFonts w:ascii="Arial"/>
                <w:sz w:val="21"/>
              </w:rPr>
            </w:pPr>
          </w:p>
        </w:tc>
        <w:tc>
          <w:tcPr>
            <w:tcW w:w="1170" w:type="dxa"/>
            <w:vAlign w:val="top"/>
          </w:tcPr>
          <w:p w14:paraId="7A90685D">
            <w:pPr>
              <w:rPr>
                <w:rFonts w:ascii="Arial"/>
                <w:sz w:val="21"/>
              </w:rPr>
            </w:pPr>
          </w:p>
        </w:tc>
        <w:tc>
          <w:tcPr>
            <w:tcW w:w="959" w:type="dxa"/>
            <w:vAlign w:val="top"/>
          </w:tcPr>
          <w:p w14:paraId="51A076C3">
            <w:pPr>
              <w:rPr>
                <w:rFonts w:ascii="Arial"/>
                <w:sz w:val="21"/>
              </w:rPr>
            </w:pPr>
          </w:p>
        </w:tc>
        <w:tc>
          <w:tcPr>
            <w:tcW w:w="1029" w:type="dxa"/>
            <w:vAlign w:val="top"/>
          </w:tcPr>
          <w:p w14:paraId="0DB59A1D">
            <w:pPr>
              <w:pStyle w:val="6"/>
              <w:spacing w:before="182" w:line="189" w:lineRule="auto"/>
              <w:ind w:left="326"/>
            </w:pPr>
            <w:r>
              <w:rPr>
                <w:spacing w:val="3"/>
              </w:rPr>
              <w:t>0.07</w:t>
            </w:r>
          </w:p>
        </w:tc>
      </w:tr>
      <w:tr w14:paraId="5146B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134" w:type="dxa"/>
            <w:vAlign w:val="top"/>
          </w:tcPr>
          <w:p w14:paraId="2A2F1973">
            <w:pPr>
              <w:pStyle w:val="6"/>
              <w:spacing w:before="183" w:line="189" w:lineRule="auto"/>
              <w:ind w:left="45"/>
            </w:pPr>
            <w:r>
              <w:rPr>
                <w:spacing w:val="4"/>
              </w:rPr>
              <w:t>2080506</w:t>
            </w:r>
          </w:p>
        </w:tc>
        <w:tc>
          <w:tcPr>
            <w:tcW w:w="2443" w:type="dxa"/>
            <w:vAlign w:val="top"/>
          </w:tcPr>
          <w:p w14:paraId="4A096974">
            <w:pPr>
              <w:pStyle w:val="6"/>
              <w:spacing w:before="29" w:line="212" w:lineRule="auto"/>
              <w:ind w:left="30" w:right="209" w:firstLine="204"/>
            </w:pPr>
            <w:r>
              <w:rPr>
                <w:spacing w:val="8"/>
              </w:rPr>
              <w:t>机关事业单位职业年金</w:t>
            </w:r>
            <w:r>
              <w:rPr>
                <w:spacing w:val="2"/>
              </w:rPr>
              <w:t xml:space="preserve"> </w:t>
            </w:r>
            <w:r>
              <w:rPr>
                <w:spacing w:val="7"/>
              </w:rPr>
              <w:t>缴费支出</w:t>
            </w:r>
          </w:p>
        </w:tc>
        <w:tc>
          <w:tcPr>
            <w:tcW w:w="1499" w:type="dxa"/>
            <w:vAlign w:val="top"/>
          </w:tcPr>
          <w:p w14:paraId="2F99C0F3">
            <w:pPr>
              <w:pStyle w:val="6"/>
              <w:spacing w:before="183" w:line="189" w:lineRule="auto"/>
              <w:ind w:left="451"/>
            </w:pPr>
            <w:r>
              <w:rPr>
                <w:spacing w:val="4"/>
              </w:rPr>
              <w:t>409.90</w:t>
            </w:r>
          </w:p>
        </w:tc>
        <w:tc>
          <w:tcPr>
            <w:tcW w:w="1304" w:type="dxa"/>
            <w:vAlign w:val="top"/>
          </w:tcPr>
          <w:p w14:paraId="160FE6CD">
            <w:pPr>
              <w:pStyle w:val="6"/>
              <w:spacing w:before="183" w:line="189" w:lineRule="auto"/>
              <w:ind w:left="356"/>
            </w:pPr>
            <w:r>
              <w:rPr>
                <w:spacing w:val="4"/>
              </w:rPr>
              <w:t>409.90</w:t>
            </w:r>
          </w:p>
        </w:tc>
        <w:tc>
          <w:tcPr>
            <w:tcW w:w="1139" w:type="dxa"/>
            <w:vAlign w:val="top"/>
          </w:tcPr>
          <w:p w14:paraId="364ACA21">
            <w:pPr>
              <w:rPr>
                <w:rFonts w:ascii="Arial"/>
                <w:sz w:val="21"/>
              </w:rPr>
            </w:pPr>
          </w:p>
        </w:tc>
        <w:tc>
          <w:tcPr>
            <w:tcW w:w="1273" w:type="dxa"/>
            <w:vAlign w:val="top"/>
          </w:tcPr>
          <w:p w14:paraId="46182A8D">
            <w:pPr>
              <w:rPr>
                <w:rFonts w:ascii="Arial"/>
                <w:sz w:val="21"/>
              </w:rPr>
            </w:pPr>
          </w:p>
        </w:tc>
        <w:tc>
          <w:tcPr>
            <w:tcW w:w="1245" w:type="dxa"/>
            <w:vAlign w:val="top"/>
          </w:tcPr>
          <w:p w14:paraId="2E83003D">
            <w:pPr>
              <w:rPr>
                <w:rFonts w:ascii="Arial"/>
                <w:sz w:val="21"/>
              </w:rPr>
            </w:pPr>
          </w:p>
        </w:tc>
        <w:tc>
          <w:tcPr>
            <w:tcW w:w="930" w:type="dxa"/>
            <w:vAlign w:val="top"/>
          </w:tcPr>
          <w:p w14:paraId="120283DF">
            <w:pPr>
              <w:rPr>
                <w:rFonts w:ascii="Arial"/>
                <w:sz w:val="21"/>
              </w:rPr>
            </w:pPr>
          </w:p>
        </w:tc>
        <w:tc>
          <w:tcPr>
            <w:tcW w:w="1170" w:type="dxa"/>
            <w:vAlign w:val="top"/>
          </w:tcPr>
          <w:p w14:paraId="4F8750D6">
            <w:pPr>
              <w:rPr>
                <w:rFonts w:ascii="Arial"/>
                <w:sz w:val="21"/>
              </w:rPr>
            </w:pPr>
          </w:p>
        </w:tc>
        <w:tc>
          <w:tcPr>
            <w:tcW w:w="930" w:type="dxa"/>
            <w:vAlign w:val="top"/>
          </w:tcPr>
          <w:p w14:paraId="7A3C866C">
            <w:pPr>
              <w:rPr>
                <w:rFonts w:ascii="Arial"/>
                <w:sz w:val="21"/>
              </w:rPr>
            </w:pPr>
          </w:p>
        </w:tc>
        <w:tc>
          <w:tcPr>
            <w:tcW w:w="1170" w:type="dxa"/>
            <w:vAlign w:val="top"/>
          </w:tcPr>
          <w:p w14:paraId="799CE68E">
            <w:pPr>
              <w:rPr>
                <w:rFonts w:ascii="Arial"/>
                <w:sz w:val="21"/>
              </w:rPr>
            </w:pPr>
          </w:p>
        </w:tc>
        <w:tc>
          <w:tcPr>
            <w:tcW w:w="959" w:type="dxa"/>
            <w:vAlign w:val="top"/>
          </w:tcPr>
          <w:p w14:paraId="70174F78">
            <w:pPr>
              <w:rPr>
                <w:rFonts w:ascii="Arial"/>
                <w:sz w:val="21"/>
              </w:rPr>
            </w:pPr>
          </w:p>
        </w:tc>
        <w:tc>
          <w:tcPr>
            <w:tcW w:w="1029" w:type="dxa"/>
            <w:vAlign w:val="top"/>
          </w:tcPr>
          <w:p w14:paraId="32C5319B">
            <w:pPr>
              <w:rPr>
                <w:rFonts w:ascii="Arial"/>
                <w:sz w:val="21"/>
              </w:rPr>
            </w:pPr>
          </w:p>
        </w:tc>
      </w:tr>
      <w:tr w14:paraId="1BAF8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4B372091">
            <w:pPr>
              <w:pStyle w:val="6"/>
              <w:spacing w:before="85" w:line="176" w:lineRule="auto"/>
              <w:ind w:left="45"/>
            </w:pPr>
            <w:r>
              <w:rPr>
                <w:spacing w:val="3"/>
              </w:rPr>
              <w:t>20808</w:t>
            </w:r>
          </w:p>
        </w:tc>
        <w:tc>
          <w:tcPr>
            <w:tcW w:w="2443" w:type="dxa"/>
            <w:vAlign w:val="top"/>
          </w:tcPr>
          <w:p w14:paraId="7A6E646E">
            <w:pPr>
              <w:pStyle w:val="6"/>
              <w:spacing w:before="54" w:line="206" w:lineRule="auto"/>
              <w:ind w:left="131"/>
            </w:pPr>
            <w:r>
              <w:rPr>
                <w:spacing w:val="5"/>
              </w:rPr>
              <w:t>抚恤</w:t>
            </w:r>
          </w:p>
        </w:tc>
        <w:tc>
          <w:tcPr>
            <w:tcW w:w="1499" w:type="dxa"/>
            <w:vAlign w:val="top"/>
          </w:tcPr>
          <w:p w14:paraId="4A88E8AC">
            <w:pPr>
              <w:pStyle w:val="6"/>
              <w:spacing w:before="85" w:line="176" w:lineRule="auto"/>
              <w:ind w:left="505"/>
            </w:pPr>
            <w:r>
              <w:rPr>
                <w:spacing w:val="3"/>
              </w:rPr>
              <w:t>22.52</w:t>
            </w:r>
          </w:p>
        </w:tc>
        <w:tc>
          <w:tcPr>
            <w:tcW w:w="1304" w:type="dxa"/>
            <w:vAlign w:val="top"/>
          </w:tcPr>
          <w:p w14:paraId="05CB3AF4">
            <w:pPr>
              <w:pStyle w:val="6"/>
              <w:spacing w:before="85" w:line="176" w:lineRule="auto"/>
              <w:ind w:left="407"/>
            </w:pPr>
            <w:r>
              <w:rPr>
                <w:spacing w:val="3"/>
              </w:rPr>
              <w:t>22.52</w:t>
            </w:r>
          </w:p>
        </w:tc>
        <w:tc>
          <w:tcPr>
            <w:tcW w:w="1139" w:type="dxa"/>
            <w:vAlign w:val="top"/>
          </w:tcPr>
          <w:p w14:paraId="64B89CBF">
            <w:pPr>
              <w:rPr>
                <w:rFonts w:ascii="Arial"/>
                <w:sz w:val="21"/>
              </w:rPr>
            </w:pPr>
          </w:p>
        </w:tc>
        <w:tc>
          <w:tcPr>
            <w:tcW w:w="1273" w:type="dxa"/>
            <w:vAlign w:val="top"/>
          </w:tcPr>
          <w:p w14:paraId="1E5AA965">
            <w:pPr>
              <w:rPr>
                <w:rFonts w:ascii="Arial"/>
                <w:sz w:val="21"/>
              </w:rPr>
            </w:pPr>
          </w:p>
        </w:tc>
        <w:tc>
          <w:tcPr>
            <w:tcW w:w="1245" w:type="dxa"/>
            <w:vAlign w:val="top"/>
          </w:tcPr>
          <w:p w14:paraId="532DF818">
            <w:pPr>
              <w:rPr>
                <w:rFonts w:ascii="Arial"/>
                <w:sz w:val="21"/>
              </w:rPr>
            </w:pPr>
          </w:p>
        </w:tc>
        <w:tc>
          <w:tcPr>
            <w:tcW w:w="930" w:type="dxa"/>
            <w:vAlign w:val="top"/>
          </w:tcPr>
          <w:p w14:paraId="49CBF5D2">
            <w:pPr>
              <w:rPr>
                <w:rFonts w:ascii="Arial"/>
                <w:sz w:val="21"/>
              </w:rPr>
            </w:pPr>
          </w:p>
        </w:tc>
        <w:tc>
          <w:tcPr>
            <w:tcW w:w="1170" w:type="dxa"/>
            <w:vAlign w:val="top"/>
          </w:tcPr>
          <w:p w14:paraId="10F58672">
            <w:pPr>
              <w:rPr>
                <w:rFonts w:ascii="Arial"/>
                <w:sz w:val="21"/>
              </w:rPr>
            </w:pPr>
          </w:p>
        </w:tc>
        <w:tc>
          <w:tcPr>
            <w:tcW w:w="930" w:type="dxa"/>
            <w:vAlign w:val="top"/>
          </w:tcPr>
          <w:p w14:paraId="204E25E1">
            <w:pPr>
              <w:rPr>
                <w:rFonts w:ascii="Arial"/>
                <w:sz w:val="21"/>
              </w:rPr>
            </w:pPr>
          </w:p>
        </w:tc>
        <w:tc>
          <w:tcPr>
            <w:tcW w:w="1170" w:type="dxa"/>
            <w:vAlign w:val="top"/>
          </w:tcPr>
          <w:p w14:paraId="265AB1D2">
            <w:pPr>
              <w:rPr>
                <w:rFonts w:ascii="Arial"/>
                <w:sz w:val="21"/>
              </w:rPr>
            </w:pPr>
          </w:p>
        </w:tc>
        <w:tc>
          <w:tcPr>
            <w:tcW w:w="959" w:type="dxa"/>
            <w:vAlign w:val="top"/>
          </w:tcPr>
          <w:p w14:paraId="4EB26218">
            <w:pPr>
              <w:rPr>
                <w:rFonts w:ascii="Arial"/>
                <w:sz w:val="21"/>
              </w:rPr>
            </w:pPr>
          </w:p>
        </w:tc>
        <w:tc>
          <w:tcPr>
            <w:tcW w:w="1029" w:type="dxa"/>
            <w:vAlign w:val="top"/>
          </w:tcPr>
          <w:p w14:paraId="5E3E130A">
            <w:pPr>
              <w:rPr>
                <w:rFonts w:ascii="Arial"/>
                <w:sz w:val="21"/>
              </w:rPr>
            </w:pPr>
          </w:p>
        </w:tc>
      </w:tr>
      <w:tr w14:paraId="27674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62CE8DA6">
            <w:pPr>
              <w:pStyle w:val="6"/>
              <w:spacing w:before="86" w:line="175" w:lineRule="auto"/>
              <w:ind w:left="45"/>
            </w:pPr>
            <w:r>
              <w:rPr>
                <w:spacing w:val="4"/>
              </w:rPr>
              <w:t>2080802</w:t>
            </w:r>
          </w:p>
        </w:tc>
        <w:tc>
          <w:tcPr>
            <w:tcW w:w="2443" w:type="dxa"/>
            <w:vAlign w:val="top"/>
          </w:tcPr>
          <w:p w14:paraId="51BB584D">
            <w:pPr>
              <w:pStyle w:val="6"/>
              <w:spacing w:before="56" w:line="205" w:lineRule="auto"/>
              <w:ind w:left="236"/>
            </w:pPr>
            <w:r>
              <w:rPr>
                <w:spacing w:val="7"/>
              </w:rPr>
              <w:t>伤残抚恤</w:t>
            </w:r>
          </w:p>
        </w:tc>
        <w:tc>
          <w:tcPr>
            <w:tcW w:w="1499" w:type="dxa"/>
            <w:vAlign w:val="top"/>
          </w:tcPr>
          <w:p w14:paraId="48EB6C70">
            <w:pPr>
              <w:pStyle w:val="6"/>
              <w:spacing w:before="86" w:line="175" w:lineRule="auto"/>
              <w:ind w:left="553"/>
            </w:pPr>
            <w:r>
              <w:rPr>
                <w:spacing w:val="3"/>
              </w:rPr>
              <w:t>9.17</w:t>
            </w:r>
          </w:p>
        </w:tc>
        <w:tc>
          <w:tcPr>
            <w:tcW w:w="1304" w:type="dxa"/>
            <w:vAlign w:val="top"/>
          </w:tcPr>
          <w:p w14:paraId="48C46843">
            <w:pPr>
              <w:pStyle w:val="6"/>
              <w:spacing w:before="86" w:line="175" w:lineRule="auto"/>
              <w:ind w:left="458"/>
            </w:pPr>
            <w:r>
              <w:rPr>
                <w:spacing w:val="3"/>
              </w:rPr>
              <w:t>9.17</w:t>
            </w:r>
          </w:p>
        </w:tc>
        <w:tc>
          <w:tcPr>
            <w:tcW w:w="1139" w:type="dxa"/>
            <w:vAlign w:val="top"/>
          </w:tcPr>
          <w:p w14:paraId="476C92C1">
            <w:pPr>
              <w:rPr>
                <w:rFonts w:ascii="Arial"/>
                <w:sz w:val="21"/>
              </w:rPr>
            </w:pPr>
          </w:p>
        </w:tc>
        <w:tc>
          <w:tcPr>
            <w:tcW w:w="1273" w:type="dxa"/>
            <w:vAlign w:val="top"/>
          </w:tcPr>
          <w:p w14:paraId="2B6B1654">
            <w:pPr>
              <w:rPr>
                <w:rFonts w:ascii="Arial"/>
                <w:sz w:val="21"/>
              </w:rPr>
            </w:pPr>
          </w:p>
        </w:tc>
        <w:tc>
          <w:tcPr>
            <w:tcW w:w="1245" w:type="dxa"/>
            <w:vAlign w:val="top"/>
          </w:tcPr>
          <w:p w14:paraId="4FF6A64B">
            <w:pPr>
              <w:rPr>
                <w:rFonts w:ascii="Arial"/>
                <w:sz w:val="21"/>
              </w:rPr>
            </w:pPr>
          </w:p>
        </w:tc>
        <w:tc>
          <w:tcPr>
            <w:tcW w:w="930" w:type="dxa"/>
            <w:vAlign w:val="top"/>
          </w:tcPr>
          <w:p w14:paraId="33A3B833">
            <w:pPr>
              <w:rPr>
                <w:rFonts w:ascii="Arial"/>
                <w:sz w:val="21"/>
              </w:rPr>
            </w:pPr>
          </w:p>
        </w:tc>
        <w:tc>
          <w:tcPr>
            <w:tcW w:w="1170" w:type="dxa"/>
            <w:vAlign w:val="top"/>
          </w:tcPr>
          <w:p w14:paraId="7039788E">
            <w:pPr>
              <w:rPr>
                <w:rFonts w:ascii="Arial"/>
                <w:sz w:val="21"/>
              </w:rPr>
            </w:pPr>
          </w:p>
        </w:tc>
        <w:tc>
          <w:tcPr>
            <w:tcW w:w="930" w:type="dxa"/>
            <w:vAlign w:val="top"/>
          </w:tcPr>
          <w:p w14:paraId="5A7D3517">
            <w:pPr>
              <w:rPr>
                <w:rFonts w:ascii="Arial"/>
                <w:sz w:val="21"/>
              </w:rPr>
            </w:pPr>
          </w:p>
        </w:tc>
        <w:tc>
          <w:tcPr>
            <w:tcW w:w="1170" w:type="dxa"/>
            <w:vAlign w:val="top"/>
          </w:tcPr>
          <w:p w14:paraId="5A7EFF37">
            <w:pPr>
              <w:rPr>
                <w:rFonts w:ascii="Arial"/>
                <w:sz w:val="21"/>
              </w:rPr>
            </w:pPr>
          </w:p>
        </w:tc>
        <w:tc>
          <w:tcPr>
            <w:tcW w:w="959" w:type="dxa"/>
            <w:vAlign w:val="top"/>
          </w:tcPr>
          <w:p w14:paraId="559DA069">
            <w:pPr>
              <w:rPr>
                <w:rFonts w:ascii="Arial"/>
                <w:sz w:val="21"/>
              </w:rPr>
            </w:pPr>
          </w:p>
        </w:tc>
        <w:tc>
          <w:tcPr>
            <w:tcW w:w="1029" w:type="dxa"/>
            <w:vAlign w:val="top"/>
          </w:tcPr>
          <w:p w14:paraId="3187BA4F">
            <w:pPr>
              <w:rPr>
                <w:rFonts w:ascii="Arial"/>
                <w:sz w:val="21"/>
              </w:rPr>
            </w:pPr>
          </w:p>
        </w:tc>
      </w:tr>
      <w:tr w14:paraId="06A31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134" w:type="dxa"/>
            <w:vAlign w:val="top"/>
          </w:tcPr>
          <w:p w14:paraId="5117B723">
            <w:pPr>
              <w:pStyle w:val="6"/>
              <w:spacing w:before="87" w:line="175" w:lineRule="auto"/>
              <w:ind w:left="45"/>
            </w:pPr>
            <w:r>
              <w:rPr>
                <w:spacing w:val="4"/>
              </w:rPr>
              <w:t>2080899</w:t>
            </w:r>
          </w:p>
        </w:tc>
        <w:tc>
          <w:tcPr>
            <w:tcW w:w="2443" w:type="dxa"/>
            <w:vAlign w:val="top"/>
          </w:tcPr>
          <w:p w14:paraId="3EBE1D1A">
            <w:pPr>
              <w:pStyle w:val="6"/>
              <w:spacing w:before="57" w:line="205" w:lineRule="auto"/>
              <w:ind w:left="236"/>
            </w:pPr>
            <w:r>
              <w:rPr>
                <w:spacing w:val="7"/>
              </w:rPr>
              <w:t>其他优抚支出</w:t>
            </w:r>
          </w:p>
        </w:tc>
        <w:tc>
          <w:tcPr>
            <w:tcW w:w="1499" w:type="dxa"/>
            <w:vAlign w:val="top"/>
          </w:tcPr>
          <w:p w14:paraId="4027FF98">
            <w:pPr>
              <w:pStyle w:val="6"/>
              <w:spacing w:before="87" w:line="175" w:lineRule="auto"/>
              <w:ind w:left="517"/>
            </w:pPr>
            <w:r>
              <w:rPr>
                <w:spacing w:val="1"/>
              </w:rPr>
              <w:t>13.35</w:t>
            </w:r>
          </w:p>
        </w:tc>
        <w:tc>
          <w:tcPr>
            <w:tcW w:w="1304" w:type="dxa"/>
            <w:vAlign w:val="top"/>
          </w:tcPr>
          <w:p w14:paraId="25854512">
            <w:pPr>
              <w:pStyle w:val="6"/>
              <w:spacing w:before="87" w:line="175" w:lineRule="auto"/>
              <w:ind w:left="422"/>
            </w:pPr>
            <w:r>
              <w:rPr>
                <w:spacing w:val="1"/>
              </w:rPr>
              <w:t>13.35</w:t>
            </w:r>
          </w:p>
        </w:tc>
        <w:tc>
          <w:tcPr>
            <w:tcW w:w="1139" w:type="dxa"/>
            <w:vAlign w:val="top"/>
          </w:tcPr>
          <w:p w14:paraId="54F6DD9E">
            <w:pPr>
              <w:rPr>
                <w:rFonts w:ascii="Arial"/>
                <w:sz w:val="21"/>
              </w:rPr>
            </w:pPr>
          </w:p>
        </w:tc>
        <w:tc>
          <w:tcPr>
            <w:tcW w:w="1273" w:type="dxa"/>
            <w:vAlign w:val="top"/>
          </w:tcPr>
          <w:p w14:paraId="23D29C30">
            <w:pPr>
              <w:rPr>
                <w:rFonts w:ascii="Arial"/>
                <w:sz w:val="21"/>
              </w:rPr>
            </w:pPr>
          </w:p>
        </w:tc>
        <w:tc>
          <w:tcPr>
            <w:tcW w:w="1245" w:type="dxa"/>
            <w:vAlign w:val="top"/>
          </w:tcPr>
          <w:p w14:paraId="6A3047BE">
            <w:pPr>
              <w:rPr>
                <w:rFonts w:ascii="Arial"/>
                <w:sz w:val="21"/>
              </w:rPr>
            </w:pPr>
          </w:p>
        </w:tc>
        <w:tc>
          <w:tcPr>
            <w:tcW w:w="930" w:type="dxa"/>
            <w:vAlign w:val="top"/>
          </w:tcPr>
          <w:p w14:paraId="52E1E6E7">
            <w:pPr>
              <w:rPr>
                <w:rFonts w:ascii="Arial"/>
                <w:sz w:val="21"/>
              </w:rPr>
            </w:pPr>
          </w:p>
        </w:tc>
        <w:tc>
          <w:tcPr>
            <w:tcW w:w="1170" w:type="dxa"/>
            <w:vAlign w:val="top"/>
          </w:tcPr>
          <w:p w14:paraId="611516CB">
            <w:pPr>
              <w:rPr>
                <w:rFonts w:ascii="Arial"/>
                <w:sz w:val="21"/>
              </w:rPr>
            </w:pPr>
          </w:p>
        </w:tc>
        <w:tc>
          <w:tcPr>
            <w:tcW w:w="930" w:type="dxa"/>
            <w:vAlign w:val="top"/>
          </w:tcPr>
          <w:p w14:paraId="3B0710F4">
            <w:pPr>
              <w:rPr>
                <w:rFonts w:ascii="Arial"/>
                <w:sz w:val="21"/>
              </w:rPr>
            </w:pPr>
          </w:p>
        </w:tc>
        <w:tc>
          <w:tcPr>
            <w:tcW w:w="1170" w:type="dxa"/>
            <w:vAlign w:val="top"/>
          </w:tcPr>
          <w:p w14:paraId="49F1AD97">
            <w:pPr>
              <w:rPr>
                <w:rFonts w:ascii="Arial"/>
                <w:sz w:val="21"/>
              </w:rPr>
            </w:pPr>
          </w:p>
        </w:tc>
        <w:tc>
          <w:tcPr>
            <w:tcW w:w="959" w:type="dxa"/>
            <w:vAlign w:val="top"/>
          </w:tcPr>
          <w:p w14:paraId="00486F86">
            <w:pPr>
              <w:rPr>
                <w:rFonts w:ascii="Arial"/>
                <w:sz w:val="21"/>
              </w:rPr>
            </w:pPr>
          </w:p>
        </w:tc>
        <w:tc>
          <w:tcPr>
            <w:tcW w:w="1029" w:type="dxa"/>
            <w:vAlign w:val="top"/>
          </w:tcPr>
          <w:p w14:paraId="0BEB41B4">
            <w:pPr>
              <w:rPr>
                <w:rFonts w:ascii="Arial"/>
                <w:sz w:val="21"/>
              </w:rPr>
            </w:pPr>
          </w:p>
        </w:tc>
      </w:tr>
      <w:tr w14:paraId="60A91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6E99D96F">
            <w:pPr>
              <w:pStyle w:val="6"/>
              <w:spacing w:before="86" w:line="175" w:lineRule="auto"/>
              <w:ind w:left="45"/>
            </w:pPr>
            <w:r>
              <w:rPr>
                <w:spacing w:val="3"/>
              </w:rPr>
              <w:t>20899</w:t>
            </w:r>
          </w:p>
        </w:tc>
        <w:tc>
          <w:tcPr>
            <w:tcW w:w="2443" w:type="dxa"/>
            <w:vAlign w:val="top"/>
          </w:tcPr>
          <w:p w14:paraId="024DA076">
            <w:pPr>
              <w:pStyle w:val="6"/>
              <w:spacing w:before="56" w:line="205" w:lineRule="auto"/>
              <w:ind w:left="133"/>
            </w:pPr>
            <w:r>
              <w:rPr>
                <w:spacing w:val="8"/>
              </w:rPr>
              <w:t>其他社会保障和就业支出</w:t>
            </w:r>
          </w:p>
        </w:tc>
        <w:tc>
          <w:tcPr>
            <w:tcW w:w="1499" w:type="dxa"/>
            <w:vAlign w:val="top"/>
          </w:tcPr>
          <w:p w14:paraId="2F6C1630">
            <w:pPr>
              <w:pStyle w:val="6"/>
              <w:spacing w:before="86" w:line="175" w:lineRule="auto"/>
              <w:ind w:left="456"/>
            </w:pPr>
            <w:r>
              <w:rPr>
                <w:spacing w:val="3"/>
              </w:rPr>
              <w:t>369.42</w:t>
            </w:r>
          </w:p>
        </w:tc>
        <w:tc>
          <w:tcPr>
            <w:tcW w:w="1304" w:type="dxa"/>
            <w:vAlign w:val="top"/>
          </w:tcPr>
          <w:p w14:paraId="10885119">
            <w:pPr>
              <w:pStyle w:val="6"/>
              <w:spacing w:before="86" w:line="175" w:lineRule="auto"/>
              <w:ind w:left="359"/>
            </w:pPr>
            <w:r>
              <w:rPr>
                <w:spacing w:val="3"/>
              </w:rPr>
              <w:t>369.31</w:t>
            </w:r>
          </w:p>
        </w:tc>
        <w:tc>
          <w:tcPr>
            <w:tcW w:w="1139" w:type="dxa"/>
            <w:vAlign w:val="top"/>
          </w:tcPr>
          <w:p w14:paraId="199730BA">
            <w:pPr>
              <w:rPr>
                <w:rFonts w:ascii="Arial"/>
                <w:sz w:val="21"/>
              </w:rPr>
            </w:pPr>
          </w:p>
        </w:tc>
        <w:tc>
          <w:tcPr>
            <w:tcW w:w="1273" w:type="dxa"/>
            <w:vAlign w:val="top"/>
          </w:tcPr>
          <w:p w14:paraId="018488EC">
            <w:pPr>
              <w:rPr>
                <w:rFonts w:ascii="Arial"/>
                <w:sz w:val="21"/>
              </w:rPr>
            </w:pPr>
          </w:p>
        </w:tc>
        <w:tc>
          <w:tcPr>
            <w:tcW w:w="1245" w:type="dxa"/>
            <w:vAlign w:val="top"/>
          </w:tcPr>
          <w:p w14:paraId="3A1657BF">
            <w:pPr>
              <w:rPr>
                <w:rFonts w:ascii="Arial"/>
                <w:sz w:val="21"/>
              </w:rPr>
            </w:pPr>
          </w:p>
        </w:tc>
        <w:tc>
          <w:tcPr>
            <w:tcW w:w="930" w:type="dxa"/>
            <w:vAlign w:val="top"/>
          </w:tcPr>
          <w:p w14:paraId="65EA7973">
            <w:pPr>
              <w:rPr>
                <w:rFonts w:ascii="Arial"/>
                <w:sz w:val="21"/>
              </w:rPr>
            </w:pPr>
          </w:p>
        </w:tc>
        <w:tc>
          <w:tcPr>
            <w:tcW w:w="1170" w:type="dxa"/>
            <w:vAlign w:val="top"/>
          </w:tcPr>
          <w:p w14:paraId="2C1784F1">
            <w:pPr>
              <w:rPr>
                <w:rFonts w:ascii="Arial"/>
                <w:sz w:val="21"/>
              </w:rPr>
            </w:pPr>
          </w:p>
        </w:tc>
        <w:tc>
          <w:tcPr>
            <w:tcW w:w="930" w:type="dxa"/>
            <w:vAlign w:val="top"/>
          </w:tcPr>
          <w:p w14:paraId="304A7783">
            <w:pPr>
              <w:rPr>
                <w:rFonts w:ascii="Arial"/>
                <w:sz w:val="21"/>
              </w:rPr>
            </w:pPr>
          </w:p>
        </w:tc>
        <w:tc>
          <w:tcPr>
            <w:tcW w:w="1170" w:type="dxa"/>
            <w:vAlign w:val="top"/>
          </w:tcPr>
          <w:p w14:paraId="61CEBC51">
            <w:pPr>
              <w:rPr>
                <w:rFonts w:ascii="Arial"/>
                <w:sz w:val="21"/>
              </w:rPr>
            </w:pPr>
          </w:p>
        </w:tc>
        <w:tc>
          <w:tcPr>
            <w:tcW w:w="959" w:type="dxa"/>
            <w:vAlign w:val="top"/>
          </w:tcPr>
          <w:p w14:paraId="7BD5C5EE">
            <w:pPr>
              <w:rPr>
                <w:rFonts w:ascii="Arial"/>
                <w:sz w:val="21"/>
              </w:rPr>
            </w:pPr>
          </w:p>
        </w:tc>
        <w:tc>
          <w:tcPr>
            <w:tcW w:w="1029" w:type="dxa"/>
            <w:vAlign w:val="top"/>
          </w:tcPr>
          <w:p w14:paraId="58CE1D84">
            <w:pPr>
              <w:pStyle w:val="6"/>
              <w:spacing w:before="86" w:line="175" w:lineRule="auto"/>
              <w:ind w:left="326"/>
            </w:pPr>
            <w:r>
              <w:rPr>
                <w:spacing w:val="3"/>
              </w:rPr>
              <w:t>0.11</w:t>
            </w:r>
          </w:p>
        </w:tc>
      </w:tr>
      <w:tr w14:paraId="586F0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134" w:type="dxa"/>
            <w:vAlign w:val="top"/>
          </w:tcPr>
          <w:p w14:paraId="68AA40F8">
            <w:pPr>
              <w:pStyle w:val="6"/>
              <w:spacing w:before="155" w:line="189" w:lineRule="auto"/>
              <w:ind w:left="45"/>
            </w:pPr>
            <w:r>
              <w:rPr>
                <w:spacing w:val="4"/>
              </w:rPr>
              <w:t>2089999</w:t>
            </w:r>
          </w:p>
        </w:tc>
        <w:tc>
          <w:tcPr>
            <w:tcW w:w="2443" w:type="dxa"/>
            <w:vAlign w:val="top"/>
          </w:tcPr>
          <w:p w14:paraId="36C091E2">
            <w:pPr>
              <w:pStyle w:val="6"/>
              <w:spacing w:before="33" w:line="180" w:lineRule="auto"/>
              <w:ind w:left="49" w:right="209" w:firstLine="187"/>
            </w:pPr>
            <w:r>
              <w:rPr>
                <w:spacing w:val="8"/>
              </w:rPr>
              <w:t>其他社会保障和就业支</w:t>
            </w:r>
            <w:r>
              <w:t xml:space="preserve"> 出</w:t>
            </w:r>
          </w:p>
        </w:tc>
        <w:tc>
          <w:tcPr>
            <w:tcW w:w="1499" w:type="dxa"/>
            <w:vAlign w:val="top"/>
          </w:tcPr>
          <w:p w14:paraId="61434DF1">
            <w:pPr>
              <w:pStyle w:val="6"/>
              <w:spacing w:before="155" w:line="189" w:lineRule="auto"/>
              <w:ind w:left="456"/>
            </w:pPr>
            <w:r>
              <w:rPr>
                <w:spacing w:val="3"/>
              </w:rPr>
              <w:t>369.42</w:t>
            </w:r>
          </w:p>
        </w:tc>
        <w:tc>
          <w:tcPr>
            <w:tcW w:w="1304" w:type="dxa"/>
            <w:vAlign w:val="top"/>
          </w:tcPr>
          <w:p w14:paraId="1EB44631">
            <w:pPr>
              <w:pStyle w:val="6"/>
              <w:spacing w:before="154" w:line="190" w:lineRule="auto"/>
              <w:ind w:left="361"/>
            </w:pPr>
            <w:r>
              <w:rPr>
                <w:spacing w:val="3"/>
              </w:rPr>
              <w:t>369.31</w:t>
            </w:r>
          </w:p>
        </w:tc>
        <w:tc>
          <w:tcPr>
            <w:tcW w:w="1139" w:type="dxa"/>
            <w:vAlign w:val="top"/>
          </w:tcPr>
          <w:p w14:paraId="70FA8D2F">
            <w:pPr>
              <w:rPr>
                <w:rFonts w:ascii="Arial"/>
                <w:sz w:val="21"/>
              </w:rPr>
            </w:pPr>
          </w:p>
        </w:tc>
        <w:tc>
          <w:tcPr>
            <w:tcW w:w="1273" w:type="dxa"/>
            <w:vAlign w:val="top"/>
          </w:tcPr>
          <w:p w14:paraId="56349833">
            <w:pPr>
              <w:rPr>
                <w:rFonts w:ascii="Arial"/>
                <w:sz w:val="21"/>
              </w:rPr>
            </w:pPr>
          </w:p>
        </w:tc>
        <w:tc>
          <w:tcPr>
            <w:tcW w:w="1245" w:type="dxa"/>
            <w:vAlign w:val="top"/>
          </w:tcPr>
          <w:p w14:paraId="724A9131">
            <w:pPr>
              <w:rPr>
                <w:rFonts w:ascii="Arial"/>
                <w:sz w:val="21"/>
              </w:rPr>
            </w:pPr>
          </w:p>
        </w:tc>
        <w:tc>
          <w:tcPr>
            <w:tcW w:w="930" w:type="dxa"/>
            <w:vAlign w:val="top"/>
          </w:tcPr>
          <w:p w14:paraId="2B904D77">
            <w:pPr>
              <w:rPr>
                <w:rFonts w:ascii="Arial"/>
                <w:sz w:val="21"/>
              </w:rPr>
            </w:pPr>
          </w:p>
        </w:tc>
        <w:tc>
          <w:tcPr>
            <w:tcW w:w="1170" w:type="dxa"/>
            <w:vAlign w:val="top"/>
          </w:tcPr>
          <w:p w14:paraId="680A8AC1">
            <w:pPr>
              <w:rPr>
                <w:rFonts w:ascii="Arial"/>
                <w:sz w:val="21"/>
              </w:rPr>
            </w:pPr>
          </w:p>
        </w:tc>
        <w:tc>
          <w:tcPr>
            <w:tcW w:w="930" w:type="dxa"/>
            <w:vAlign w:val="top"/>
          </w:tcPr>
          <w:p w14:paraId="3E2EE916">
            <w:pPr>
              <w:rPr>
                <w:rFonts w:ascii="Arial"/>
                <w:sz w:val="21"/>
              </w:rPr>
            </w:pPr>
          </w:p>
        </w:tc>
        <w:tc>
          <w:tcPr>
            <w:tcW w:w="1170" w:type="dxa"/>
            <w:vAlign w:val="top"/>
          </w:tcPr>
          <w:p w14:paraId="3512A766">
            <w:pPr>
              <w:rPr>
                <w:rFonts w:ascii="Arial"/>
                <w:sz w:val="21"/>
              </w:rPr>
            </w:pPr>
          </w:p>
        </w:tc>
        <w:tc>
          <w:tcPr>
            <w:tcW w:w="959" w:type="dxa"/>
            <w:vAlign w:val="top"/>
          </w:tcPr>
          <w:p w14:paraId="3869CEBC">
            <w:pPr>
              <w:rPr>
                <w:rFonts w:ascii="Arial"/>
                <w:sz w:val="21"/>
              </w:rPr>
            </w:pPr>
          </w:p>
        </w:tc>
        <w:tc>
          <w:tcPr>
            <w:tcW w:w="1029" w:type="dxa"/>
            <w:vAlign w:val="top"/>
          </w:tcPr>
          <w:p w14:paraId="4A943004">
            <w:pPr>
              <w:pStyle w:val="6"/>
              <w:spacing w:before="154" w:line="190" w:lineRule="auto"/>
              <w:ind w:left="326"/>
            </w:pPr>
            <w:r>
              <w:rPr>
                <w:spacing w:val="3"/>
              </w:rPr>
              <w:t>0.11</w:t>
            </w:r>
          </w:p>
        </w:tc>
      </w:tr>
      <w:tr w14:paraId="3C6AE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0380A34B">
            <w:pPr>
              <w:pStyle w:val="6"/>
              <w:spacing w:before="88" w:line="173" w:lineRule="auto"/>
              <w:ind w:left="45"/>
            </w:pPr>
            <w:r>
              <w:rPr>
                <w:spacing w:val="2"/>
              </w:rPr>
              <w:t>210</w:t>
            </w:r>
          </w:p>
        </w:tc>
        <w:tc>
          <w:tcPr>
            <w:tcW w:w="2443" w:type="dxa"/>
            <w:vAlign w:val="top"/>
          </w:tcPr>
          <w:p w14:paraId="31CEF3A3">
            <w:pPr>
              <w:pStyle w:val="6"/>
              <w:spacing w:before="58" w:line="203" w:lineRule="auto"/>
              <w:ind w:left="33"/>
            </w:pPr>
            <w:r>
              <w:rPr>
                <w:spacing w:val="7"/>
              </w:rPr>
              <w:t>卫生健康支出</w:t>
            </w:r>
          </w:p>
        </w:tc>
        <w:tc>
          <w:tcPr>
            <w:tcW w:w="1499" w:type="dxa"/>
            <w:vAlign w:val="top"/>
          </w:tcPr>
          <w:p w14:paraId="5BA18004">
            <w:pPr>
              <w:pStyle w:val="6"/>
              <w:spacing w:before="88" w:line="173" w:lineRule="auto"/>
              <w:ind w:left="356"/>
            </w:pPr>
            <w:r>
              <w:rPr>
                <w:spacing w:val="4"/>
              </w:rPr>
              <w:t>3,515.17</w:t>
            </w:r>
          </w:p>
        </w:tc>
        <w:tc>
          <w:tcPr>
            <w:tcW w:w="1304" w:type="dxa"/>
            <w:vAlign w:val="top"/>
          </w:tcPr>
          <w:p w14:paraId="6557663E">
            <w:pPr>
              <w:pStyle w:val="6"/>
              <w:spacing w:before="88" w:line="173" w:lineRule="auto"/>
              <w:ind w:left="258"/>
            </w:pPr>
            <w:r>
              <w:rPr>
                <w:spacing w:val="4"/>
              </w:rPr>
              <w:t>3,515.17</w:t>
            </w:r>
          </w:p>
        </w:tc>
        <w:tc>
          <w:tcPr>
            <w:tcW w:w="1139" w:type="dxa"/>
            <w:vAlign w:val="top"/>
          </w:tcPr>
          <w:p w14:paraId="238573D1">
            <w:pPr>
              <w:rPr>
                <w:rFonts w:ascii="Arial"/>
                <w:sz w:val="21"/>
              </w:rPr>
            </w:pPr>
          </w:p>
        </w:tc>
        <w:tc>
          <w:tcPr>
            <w:tcW w:w="1273" w:type="dxa"/>
            <w:vAlign w:val="top"/>
          </w:tcPr>
          <w:p w14:paraId="354355E9">
            <w:pPr>
              <w:rPr>
                <w:rFonts w:ascii="Arial"/>
                <w:sz w:val="21"/>
              </w:rPr>
            </w:pPr>
          </w:p>
        </w:tc>
        <w:tc>
          <w:tcPr>
            <w:tcW w:w="1245" w:type="dxa"/>
            <w:vAlign w:val="top"/>
          </w:tcPr>
          <w:p w14:paraId="5C7F485B">
            <w:pPr>
              <w:rPr>
                <w:rFonts w:ascii="Arial"/>
                <w:sz w:val="21"/>
              </w:rPr>
            </w:pPr>
          </w:p>
        </w:tc>
        <w:tc>
          <w:tcPr>
            <w:tcW w:w="930" w:type="dxa"/>
            <w:vAlign w:val="top"/>
          </w:tcPr>
          <w:p w14:paraId="3C068EDD">
            <w:pPr>
              <w:rPr>
                <w:rFonts w:ascii="Arial"/>
                <w:sz w:val="21"/>
              </w:rPr>
            </w:pPr>
          </w:p>
        </w:tc>
        <w:tc>
          <w:tcPr>
            <w:tcW w:w="1170" w:type="dxa"/>
            <w:vAlign w:val="top"/>
          </w:tcPr>
          <w:p w14:paraId="38E62811">
            <w:pPr>
              <w:rPr>
                <w:rFonts w:ascii="Arial"/>
                <w:sz w:val="21"/>
              </w:rPr>
            </w:pPr>
          </w:p>
        </w:tc>
        <w:tc>
          <w:tcPr>
            <w:tcW w:w="930" w:type="dxa"/>
            <w:vAlign w:val="top"/>
          </w:tcPr>
          <w:p w14:paraId="2E3A51BF">
            <w:pPr>
              <w:rPr>
                <w:rFonts w:ascii="Arial"/>
                <w:sz w:val="21"/>
              </w:rPr>
            </w:pPr>
          </w:p>
        </w:tc>
        <w:tc>
          <w:tcPr>
            <w:tcW w:w="1170" w:type="dxa"/>
            <w:vAlign w:val="top"/>
          </w:tcPr>
          <w:p w14:paraId="034EA497">
            <w:pPr>
              <w:rPr>
                <w:rFonts w:ascii="Arial"/>
                <w:sz w:val="21"/>
              </w:rPr>
            </w:pPr>
          </w:p>
        </w:tc>
        <w:tc>
          <w:tcPr>
            <w:tcW w:w="959" w:type="dxa"/>
            <w:vAlign w:val="top"/>
          </w:tcPr>
          <w:p w14:paraId="38470FA0">
            <w:pPr>
              <w:rPr>
                <w:rFonts w:ascii="Arial"/>
                <w:sz w:val="21"/>
              </w:rPr>
            </w:pPr>
          </w:p>
        </w:tc>
        <w:tc>
          <w:tcPr>
            <w:tcW w:w="1029" w:type="dxa"/>
            <w:vAlign w:val="top"/>
          </w:tcPr>
          <w:p w14:paraId="7326C112">
            <w:pPr>
              <w:rPr>
                <w:rFonts w:ascii="Arial"/>
                <w:sz w:val="21"/>
              </w:rPr>
            </w:pPr>
          </w:p>
        </w:tc>
      </w:tr>
      <w:tr w14:paraId="78225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6AA463EB">
            <w:pPr>
              <w:pStyle w:val="6"/>
              <w:spacing w:before="89" w:line="172" w:lineRule="auto"/>
              <w:ind w:left="45"/>
            </w:pPr>
            <w:r>
              <w:rPr>
                <w:spacing w:val="3"/>
              </w:rPr>
              <w:t>21011</w:t>
            </w:r>
          </w:p>
        </w:tc>
        <w:tc>
          <w:tcPr>
            <w:tcW w:w="2443" w:type="dxa"/>
            <w:vAlign w:val="top"/>
          </w:tcPr>
          <w:p w14:paraId="37139607">
            <w:pPr>
              <w:pStyle w:val="6"/>
              <w:spacing w:before="59" w:line="202" w:lineRule="auto"/>
              <w:ind w:left="136"/>
            </w:pPr>
            <w:r>
              <w:rPr>
                <w:spacing w:val="7"/>
              </w:rPr>
              <w:t>行政事业单位医疗</w:t>
            </w:r>
          </w:p>
        </w:tc>
        <w:tc>
          <w:tcPr>
            <w:tcW w:w="1499" w:type="dxa"/>
            <w:vAlign w:val="top"/>
          </w:tcPr>
          <w:p w14:paraId="2703D1FF">
            <w:pPr>
              <w:pStyle w:val="6"/>
              <w:spacing w:before="89" w:line="172" w:lineRule="auto"/>
              <w:ind w:left="356"/>
            </w:pPr>
            <w:r>
              <w:rPr>
                <w:spacing w:val="4"/>
              </w:rPr>
              <w:t>3,515.17</w:t>
            </w:r>
          </w:p>
        </w:tc>
        <w:tc>
          <w:tcPr>
            <w:tcW w:w="1304" w:type="dxa"/>
            <w:vAlign w:val="top"/>
          </w:tcPr>
          <w:p w14:paraId="72F87956">
            <w:pPr>
              <w:pStyle w:val="6"/>
              <w:spacing w:before="89" w:line="172" w:lineRule="auto"/>
              <w:ind w:left="258"/>
            </w:pPr>
            <w:r>
              <w:rPr>
                <w:spacing w:val="4"/>
              </w:rPr>
              <w:t>3,515.17</w:t>
            </w:r>
          </w:p>
        </w:tc>
        <w:tc>
          <w:tcPr>
            <w:tcW w:w="1139" w:type="dxa"/>
            <w:vAlign w:val="top"/>
          </w:tcPr>
          <w:p w14:paraId="70BDF9F5">
            <w:pPr>
              <w:rPr>
                <w:rFonts w:ascii="Arial"/>
                <w:sz w:val="21"/>
              </w:rPr>
            </w:pPr>
          </w:p>
        </w:tc>
        <w:tc>
          <w:tcPr>
            <w:tcW w:w="1273" w:type="dxa"/>
            <w:vAlign w:val="top"/>
          </w:tcPr>
          <w:p w14:paraId="567AFCAE">
            <w:pPr>
              <w:rPr>
                <w:rFonts w:ascii="Arial"/>
                <w:sz w:val="21"/>
              </w:rPr>
            </w:pPr>
          </w:p>
        </w:tc>
        <w:tc>
          <w:tcPr>
            <w:tcW w:w="1245" w:type="dxa"/>
            <w:vAlign w:val="top"/>
          </w:tcPr>
          <w:p w14:paraId="45F9025F">
            <w:pPr>
              <w:rPr>
                <w:rFonts w:ascii="Arial"/>
                <w:sz w:val="21"/>
              </w:rPr>
            </w:pPr>
          </w:p>
        </w:tc>
        <w:tc>
          <w:tcPr>
            <w:tcW w:w="930" w:type="dxa"/>
            <w:vAlign w:val="top"/>
          </w:tcPr>
          <w:p w14:paraId="67944DE1">
            <w:pPr>
              <w:rPr>
                <w:rFonts w:ascii="Arial"/>
                <w:sz w:val="21"/>
              </w:rPr>
            </w:pPr>
          </w:p>
        </w:tc>
        <w:tc>
          <w:tcPr>
            <w:tcW w:w="1170" w:type="dxa"/>
            <w:vAlign w:val="top"/>
          </w:tcPr>
          <w:p w14:paraId="314B58B1">
            <w:pPr>
              <w:rPr>
                <w:rFonts w:ascii="Arial"/>
                <w:sz w:val="21"/>
              </w:rPr>
            </w:pPr>
          </w:p>
        </w:tc>
        <w:tc>
          <w:tcPr>
            <w:tcW w:w="930" w:type="dxa"/>
            <w:vAlign w:val="top"/>
          </w:tcPr>
          <w:p w14:paraId="31899838">
            <w:pPr>
              <w:rPr>
                <w:rFonts w:ascii="Arial"/>
                <w:sz w:val="21"/>
              </w:rPr>
            </w:pPr>
          </w:p>
        </w:tc>
        <w:tc>
          <w:tcPr>
            <w:tcW w:w="1170" w:type="dxa"/>
            <w:vAlign w:val="top"/>
          </w:tcPr>
          <w:p w14:paraId="7009C580">
            <w:pPr>
              <w:rPr>
                <w:rFonts w:ascii="Arial"/>
                <w:sz w:val="21"/>
              </w:rPr>
            </w:pPr>
          </w:p>
        </w:tc>
        <w:tc>
          <w:tcPr>
            <w:tcW w:w="959" w:type="dxa"/>
            <w:vAlign w:val="top"/>
          </w:tcPr>
          <w:p w14:paraId="0A86A033">
            <w:pPr>
              <w:rPr>
                <w:rFonts w:ascii="Arial"/>
                <w:sz w:val="21"/>
              </w:rPr>
            </w:pPr>
          </w:p>
        </w:tc>
        <w:tc>
          <w:tcPr>
            <w:tcW w:w="1029" w:type="dxa"/>
            <w:vAlign w:val="top"/>
          </w:tcPr>
          <w:p w14:paraId="0F0ABD6E">
            <w:pPr>
              <w:rPr>
                <w:rFonts w:ascii="Arial"/>
                <w:sz w:val="21"/>
              </w:rPr>
            </w:pPr>
          </w:p>
        </w:tc>
      </w:tr>
      <w:tr w14:paraId="27A4E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134" w:type="dxa"/>
            <w:vAlign w:val="top"/>
          </w:tcPr>
          <w:p w14:paraId="17CB530D">
            <w:pPr>
              <w:pStyle w:val="6"/>
              <w:spacing w:before="89" w:line="173" w:lineRule="auto"/>
              <w:ind w:left="45"/>
            </w:pPr>
            <w:r>
              <w:rPr>
                <w:spacing w:val="4"/>
              </w:rPr>
              <w:t>2101101</w:t>
            </w:r>
          </w:p>
        </w:tc>
        <w:tc>
          <w:tcPr>
            <w:tcW w:w="2443" w:type="dxa"/>
            <w:vAlign w:val="top"/>
          </w:tcPr>
          <w:p w14:paraId="66417577">
            <w:pPr>
              <w:pStyle w:val="6"/>
              <w:spacing w:before="59" w:line="203" w:lineRule="auto"/>
              <w:ind w:left="239"/>
            </w:pPr>
            <w:r>
              <w:rPr>
                <w:spacing w:val="7"/>
              </w:rPr>
              <w:t>行政单位医疗</w:t>
            </w:r>
          </w:p>
        </w:tc>
        <w:tc>
          <w:tcPr>
            <w:tcW w:w="1499" w:type="dxa"/>
            <w:vAlign w:val="top"/>
          </w:tcPr>
          <w:p w14:paraId="251888A0">
            <w:pPr>
              <w:pStyle w:val="6"/>
              <w:spacing w:before="89" w:line="173" w:lineRule="auto"/>
              <w:ind w:left="507"/>
            </w:pPr>
            <w:r>
              <w:rPr>
                <w:spacing w:val="3"/>
              </w:rPr>
              <w:t>37.27</w:t>
            </w:r>
          </w:p>
        </w:tc>
        <w:tc>
          <w:tcPr>
            <w:tcW w:w="1304" w:type="dxa"/>
            <w:vAlign w:val="top"/>
          </w:tcPr>
          <w:p w14:paraId="7F01C45F">
            <w:pPr>
              <w:pStyle w:val="6"/>
              <w:spacing w:before="89" w:line="173" w:lineRule="auto"/>
              <w:ind w:left="412"/>
            </w:pPr>
            <w:r>
              <w:rPr>
                <w:spacing w:val="3"/>
              </w:rPr>
              <w:t>37.27</w:t>
            </w:r>
          </w:p>
        </w:tc>
        <w:tc>
          <w:tcPr>
            <w:tcW w:w="1139" w:type="dxa"/>
            <w:vAlign w:val="top"/>
          </w:tcPr>
          <w:p w14:paraId="123E305B">
            <w:pPr>
              <w:rPr>
                <w:rFonts w:ascii="Arial"/>
                <w:sz w:val="21"/>
              </w:rPr>
            </w:pPr>
          </w:p>
        </w:tc>
        <w:tc>
          <w:tcPr>
            <w:tcW w:w="1273" w:type="dxa"/>
            <w:vAlign w:val="top"/>
          </w:tcPr>
          <w:p w14:paraId="7DF1157D">
            <w:pPr>
              <w:rPr>
                <w:rFonts w:ascii="Arial"/>
                <w:sz w:val="21"/>
              </w:rPr>
            </w:pPr>
          </w:p>
        </w:tc>
        <w:tc>
          <w:tcPr>
            <w:tcW w:w="1245" w:type="dxa"/>
            <w:vAlign w:val="top"/>
          </w:tcPr>
          <w:p w14:paraId="5757F8BA">
            <w:pPr>
              <w:rPr>
                <w:rFonts w:ascii="Arial"/>
                <w:sz w:val="21"/>
              </w:rPr>
            </w:pPr>
          </w:p>
        </w:tc>
        <w:tc>
          <w:tcPr>
            <w:tcW w:w="930" w:type="dxa"/>
            <w:vAlign w:val="top"/>
          </w:tcPr>
          <w:p w14:paraId="65BFD0E6">
            <w:pPr>
              <w:rPr>
                <w:rFonts w:ascii="Arial"/>
                <w:sz w:val="21"/>
              </w:rPr>
            </w:pPr>
          </w:p>
        </w:tc>
        <w:tc>
          <w:tcPr>
            <w:tcW w:w="1170" w:type="dxa"/>
            <w:vAlign w:val="top"/>
          </w:tcPr>
          <w:p w14:paraId="3B7D3C75">
            <w:pPr>
              <w:rPr>
                <w:rFonts w:ascii="Arial"/>
                <w:sz w:val="21"/>
              </w:rPr>
            </w:pPr>
          </w:p>
        </w:tc>
        <w:tc>
          <w:tcPr>
            <w:tcW w:w="930" w:type="dxa"/>
            <w:vAlign w:val="top"/>
          </w:tcPr>
          <w:p w14:paraId="49F21929">
            <w:pPr>
              <w:rPr>
                <w:rFonts w:ascii="Arial"/>
                <w:sz w:val="21"/>
              </w:rPr>
            </w:pPr>
          </w:p>
        </w:tc>
        <w:tc>
          <w:tcPr>
            <w:tcW w:w="1170" w:type="dxa"/>
            <w:vAlign w:val="top"/>
          </w:tcPr>
          <w:p w14:paraId="45D2F583">
            <w:pPr>
              <w:rPr>
                <w:rFonts w:ascii="Arial"/>
                <w:sz w:val="21"/>
              </w:rPr>
            </w:pPr>
          </w:p>
        </w:tc>
        <w:tc>
          <w:tcPr>
            <w:tcW w:w="959" w:type="dxa"/>
            <w:vAlign w:val="top"/>
          </w:tcPr>
          <w:p w14:paraId="775F25BF">
            <w:pPr>
              <w:rPr>
                <w:rFonts w:ascii="Arial"/>
                <w:sz w:val="21"/>
              </w:rPr>
            </w:pPr>
          </w:p>
        </w:tc>
        <w:tc>
          <w:tcPr>
            <w:tcW w:w="1029" w:type="dxa"/>
            <w:vAlign w:val="top"/>
          </w:tcPr>
          <w:p w14:paraId="0B977B00">
            <w:pPr>
              <w:rPr>
                <w:rFonts w:ascii="Arial"/>
                <w:sz w:val="21"/>
              </w:rPr>
            </w:pPr>
          </w:p>
        </w:tc>
      </w:tr>
      <w:tr w14:paraId="5135D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666D7D3F">
            <w:pPr>
              <w:pStyle w:val="6"/>
              <w:spacing w:before="89" w:line="172" w:lineRule="auto"/>
              <w:ind w:left="45"/>
            </w:pPr>
            <w:r>
              <w:rPr>
                <w:spacing w:val="4"/>
              </w:rPr>
              <w:t>2101102</w:t>
            </w:r>
          </w:p>
        </w:tc>
        <w:tc>
          <w:tcPr>
            <w:tcW w:w="2443" w:type="dxa"/>
            <w:vAlign w:val="top"/>
          </w:tcPr>
          <w:p w14:paraId="4219BE50">
            <w:pPr>
              <w:pStyle w:val="6"/>
              <w:spacing w:before="59" w:line="202" w:lineRule="auto"/>
              <w:ind w:left="236"/>
            </w:pPr>
            <w:r>
              <w:rPr>
                <w:spacing w:val="7"/>
              </w:rPr>
              <w:t>事业单位医疗</w:t>
            </w:r>
          </w:p>
        </w:tc>
        <w:tc>
          <w:tcPr>
            <w:tcW w:w="1499" w:type="dxa"/>
            <w:vAlign w:val="top"/>
          </w:tcPr>
          <w:p w14:paraId="17A8B256">
            <w:pPr>
              <w:pStyle w:val="6"/>
              <w:spacing w:before="89" w:line="172" w:lineRule="auto"/>
              <w:ind w:left="366"/>
            </w:pPr>
            <w:r>
              <w:rPr>
                <w:spacing w:val="3"/>
              </w:rPr>
              <w:t>1,965.53</w:t>
            </w:r>
          </w:p>
        </w:tc>
        <w:tc>
          <w:tcPr>
            <w:tcW w:w="1304" w:type="dxa"/>
            <w:vAlign w:val="top"/>
          </w:tcPr>
          <w:p w14:paraId="2681D735">
            <w:pPr>
              <w:pStyle w:val="6"/>
              <w:spacing w:before="89" w:line="172" w:lineRule="auto"/>
              <w:ind w:left="271"/>
            </w:pPr>
            <w:r>
              <w:rPr>
                <w:spacing w:val="3"/>
              </w:rPr>
              <w:t>1,965.53</w:t>
            </w:r>
          </w:p>
        </w:tc>
        <w:tc>
          <w:tcPr>
            <w:tcW w:w="1139" w:type="dxa"/>
            <w:vAlign w:val="top"/>
          </w:tcPr>
          <w:p w14:paraId="1F1E0243">
            <w:pPr>
              <w:rPr>
                <w:rFonts w:ascii="Arial"/>
                <w:sz w:val="21"/>
              </w:rPr>
            </w:pPr>
          </w:p>
        </w:tc>
        <w:tc>
          <w:tcPr>
            <w:tcW w:w="1273" w:type="dxa"/>
            <w:vAlign w:val="top"/>
          </w:tcPr>
          <w:p w14:paraId="3236B0E4">
            <w:pPr>
              <w:rPr>
                <w:rFonts w:ascii="Arial"/>
                <w:sz w:val="21"/>
              </w:rPr>
            </w:pPr>
          </w:p>
        </w:tc>
        <w:tc>
          <w:tcPr>
            <w:tcW w:w="1245" w:type="dxa"/>
            <w:vAlign w:val="top"/>
          </w:tcPr>
          <w:p w14:paraId="4C2CC0B9">
            <w:pPr>
              <w:rPr>
                <w:rFonts w:ascii="Arial"/>
                <w:sz w:val="21"/>
              </w:rPr>
            </w:pPr>
          </w:p>
        </w:tc>
        <w:tc>
          <w:tcPr>
            <w:tcW w:w="930" w:type="dxa"/>
            <w:vAlign w:val="top"/>
          </w:tcPr>
          <w:p w14:paraId="651A8719">
            <w:pPr>
              <w:rPr>
                <w:rFonts w:ascii="Arial"/>
                <w:sz w:val="21"/>
              </w:rPr>
            </w:pPr>
          </w:p>
        </w:tc>
        <w:tc>
          <w:tcPr>
            <w:tcW w:w="1170" w:type="dxa"/>
            <w:vAlign w:val="top"/>
          </w:tcPr>
          <w:p w14:paraId="61208DFB">
            <w:pPr>
              <w:rPr>
                <w:rFonts w:ascii="Arial"/>
                <w:sz w:val="21"/>
              </w:rPr>
            </w:pPr>
          </w:p>
        </w:tc>
        <w:tc>
          <w:tcPr>
            <w:tcW w:w="930" w:type="dxa"/>
            <w:vAlign w:val="top"/>
          </w:tcPr>
          <w:p w14:paraId="618F58E5">
            <w:pPr>
              <w:rPr>
                <w:rFonts w:ascii="Arial"/>
                <w:sz w:val="21"/>
              </w:rPr>
            </w:pPr>
          </w:p>
        </w:tc>
        <w:tc>
          <w:tcPr>
            <w:tcW w:w="1170" w:type="dxa"/>
            <w:vAlign w:val="top"/>
          </w:tcPr>
          <w:p w14:paraId="3C8BD882">
            <w:pPr>
              <w:rPr>
                <w:rFonts w:ascii="Arial"/>
                <w:sz w:val="21"/>
              </w:rPr>
            </w:pPr>
          </w:p>
        </w:tc>
        <w:tc>
          <w:tcPr>
            <w:tcW w:w="959" w:type="dxa"/>
            <w:vAlign w:val="top"/>
          </w:tcPr>
          <w:p w14:paraId="07E55E52">
            <w:pPr>
              <w:rPr>
                <w:rFonts w:ascii="Arial"/>
                <w:sz w:val="21"/>
              </w:rPr>
            </w:pPr>
          </w:p>
        </w:tc>
        <w:tc>
          <w:tcPr>
            <w:tcW w:w="1029" w:type="dxa"/>
            <w:vAlign w:val="top"/>
          </w:tcPr>
          <w:p w14:paraId="1E709699">
            <w:pPr>
              <w:rPr>
                <w:rFonts w:ascii="Arial"/>
                <w:sz w:val="21"/>
              </w:rPr>
            </w:pPr>
          </w:p>
        </w:tc>
      </w:tr>
      <w:tr w14:paraId="75867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134" w:type="dxa"/>
            <w:vAlign w:val="top"/>
          </w:tcPr>
          <w:p w14:paraId="31CE407F">
            <w:pPr>
              <w:pStyle w:val="6"/>
              <w:spacing w:before="90" w:line="172" w:lineRule="auto"/>
              <w:ind w:left="45"/>
            </w:pPr>
            <w:r>
              <w:rPr>
                <w:spacing w:val="4"/>
              </w:rPr>
              <w:t>2101103</w:t>
            </w:r>
          </w:p>
        </w:tc>
        <w:tc>
          <w:tcPr>
            <w:tcW w:w="2443" w:type="dxa"/>
            <w:vAlign w:val="top"/>
          </w:tcPr>
          <w:p w14:paraId="139B40DB">
            <w:pPr>
              <w:pStyle w:val="6"/>
              <w:spacing w:before="60" w:line="202" w:lineRule="auto"/>
              <w:ind w:left="242"/>
            </w:pPr>
            <w:r>
              <w:rPr>
                <w:spacing w:val="7"/>
              </w:rPr>
              <w:t>公务员医疗补助</w:t>
            </w:r>
          </w:p>
        </w:tc>
        <w:tc>
          <w:tcPr>
            <w:tcW w:w="1499" w:type="dxa"/>
            <w:vAlign w:val="top"/>
          </w:tcPr>
          <w:p w14:paraId="6C9AB445">
            <w:pPr>
              <w:pStyle w:val="6"/>
              <w:spacing w:before="90" w:line="172" w:lineRule="auto"/>
              <w:ind w:left="366"/>
            </w:pPr>
            <w:r>
              <w:rPr>
                <w:spacing w:val="3"/>
              </w:rPr>
              <w:t>1,512.37</w:t>
            </w:r>
          </w:p>
        </w:tc>
        <w:tc>
          <w:tcPr>
            <w:tcW w:w="1304" w:type="dxa"/>
            <w:vAlign w:val="top"/>
          </w:tcPr>
          <w:p w14:paraId="02ADE4C7">
            <w:pPr>
              <w:pStyle w:val="6"/>
              <w:spacing w:before="90" w:line="172" w:lineRule="auto"/>
              <w:ind w:left="271"/>
            </w:pPr>
            <w:r>
              <w:rPr>
                <w:spacing w:val="3"/>
              </w:rPr>
              <w:t>1,512.37</w:t>
            </w:r>
          </w:p>
        </w:tc>
        <w:tc>
          <w:tcPr>
            <w:tcW w:w="1139" w:type="dxa"/>
            <w:vAlign w:val="top"/>
          </w:tcPr>
          <w:p w14:paraId="52F3699A">
            <w:pPr>
              <w:rPr>
                <w:rFonts w:ascii="Arial"/>
                <w:sz w:val="21"/>
              </w:rPr>
            </w:pPr>
          </w:p>
        </w:tc>
        <w:tc>
          <w:tcPr>
            <w:tcW w:w="1273" w:type="dxa"/>
            <w:vAlign w:val="top"/>
          </w:tcPr>
          <w:p w14:paraId="6C8D8DCA">
            <w:pPr>
              <w:rPr>
                <w:rFonts w:ascii="Arial"/>
                <w:sz w:val="21"/>
              </w:rPr>
            </w:pPr>
          </w:p>
        </w:tc>
        <w:tc>
          <w:tcPr>
            <w:tcW w:w="1245" w:type="dxa"/>
            <w:vAlign w:val="top"/>
          </w:tcPr>
          <w:p w14:paraId="73092CCA">
            <w:pPr>
              <w:rPr>
                <w:rFonts w:ascii="Arial"/>
                <w:sz w:val="21"/>
              </w:rPr>
            </w:pPr>
          </w:p>
        </w:tc>
        <w:tc>
          <w:tcPr>
            <w:tcW w:w="930" w:type="dxa"/>
            <w:vAlign w:val="top"/>
          </w:tcPr>
          <w:p w14:paraId="0D67D74F">
            <w:pPr>
              <w:rPr>
                <w:rFonts w:ascii="Arial"/>
                <w:sz w:val="21"/>
              </w:rPr>
            </w:pPr>
          </w:p>
        </w:tc>
        <w:tc>
          <w:tcPr>
            <w:tcW w:w="1170" w:type="dxa"/>
            <w:vAlign w:val="top"/>
          </w:tcPr>
          <w:p w14:paraId="7FF8FB00">
            <w:pPr>
              <w:rPr>
                <w:rFonts w:ascii="Arial"/>
                <w:sz w:val="21"/>
              </w:rPr>
            </w:pPr>
          </w:p>
        </w:tc>
        <w:tc>
          <w:tcPr>
            <w:tcW w:w="930" w:type="dxa"/>
            <w:vAlign w:val="top"/>
          </w:tcPr>
          <w:p w14:paraId="2AE72408">
            <w:pPr>
              <w:rPr>
                <w:rFonts w:ascii="Arial"/>
                <w:sz w:val="21"/>
              </w:rPr>
            </w:pPr>
          </w:p>
        </w:tc>
        <w:tc>
          <w:tcPr>
            <w:tcW w:w="1170" w:type="dxa"/>
            <w:vAlign w:val="top"/>
          </w:tcPr>
          <w:p w14:paraId="0C2B7372">
            <w:pPr>
              <w:rPr>
                <w:rFonts w:ascii="Arial"/>
                <w:sz w:val="21"/>
              </w:rPr>
            </w:pPr>
          </w:p>
        </w:tc>
        <w:tc>
          <w:tcPr>
            <w:tcW w:w="959" w:type="dxa"/>
            <w:vAlign w:val="top"/>
          </w:tcPr>
          <w:p w14:paraId="76D75214">
            <w:pPr>
              <w:rPr>
                <w:rFonts w:ascii="Arial"/>
                <w:sz w:val="21"/>
              </w:rPr>
            </w:pPr>
          </w:p>
        </w:tc>
        <w:tc>
          <w:tcPr>
            <w:tcW w:w="1029" w:type="dxa"/>
            <w:vAlign w:val="top"/>
          </w:tcPr>
          <w:p w14:paraId="7AF068CD">
            <w:pPr>
              <w:rPr>
                <w:rFonts w:ascii="Arial"/>
                <w:sz w:val="21"/>
              </w:rPr>
            </w:pPr>
          </w:p>
        </w:tc>
      </w:tr>
      <w:tr w14:paraId="467A8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58935FFC">
            <w:pPr>
              <w:pStyle w:val="6"/>
              <w:spacing w:before="89" w:line="172" w:lineRule="auto"/>
              <w:ind w:left="45"/>
            </w:pPr>
            <w:r>
              <w:rPr>
                <w:spacing w:val="2"/>
              </w:rPr>
              <w:t>221</w:t>
            </w:r>
          </w:p>
        </w:tc>
        <w:tc>
          <w:tcPr>
            <w:tcW w:w="2443" w:type="dxa"/>
            <w:vAlign w:val="top"/>
          </w:tcPr>
          <w:p w14:paraId="7EA623CF">
            <w:pPr>
              <w:pStyle w:val="6"/>
              <w:spacing w:before="60" w:line="201" w:lineRule="auto"/>
              <w:ind w:left="31"/>
            </w:pPr>
            <w:r>
              <w:rPr>
                <w:spacing w:val="7"/>
              </w:rPr>
              <w:t>住房保障支出</w:t>
            </w:r>
          </w:p>
        </w:tc>
        <w:tc>
          <w:tcPr>
            <w:tcW w:w="1499" w:type="dxa"/>
            <w:vAlign w:val="top"/>
          </w:tcPr>
          <w:p w14:paraId="5BB97890">
            <w:pPr>
              <w:pStyle w:val="6"/>
              <w:spacing w:before="91" w:line="171" w:lineRule="auto"/>
              <w:ind w:left="351"/>
            </w:pPr>
            <w:r>
              <w:rPr>
                <w:spacing w:val="4"/>
              </w:rPr>
              <w:t>4,668.08</w:t>
            </w:r>
          </w:p>
        </w:tc>
        <w:tc>
          <w:tcPr>
            <w:tcW w:w="1304" w:type="dxa"/>
            <w:vAlign w:val="top"/>
          </w:tcPr>
          <w:p w14:paraId="436D9DB6">
            <w:pPr>
              <w:pStyle w:val="6"/>
              <w:spacing w:before="91" w:line="171" w:lineRule="auto"/>
              <w:ind w:left="253"/>
            </w:pPr>
            <w:r>
              <w:rPr>
                <w:spacing w:val="4"/>
              </w:rPr>
              <w:t>4,668.08</w:t>
            </w:r>
          </w:p>
        </w:tc>
        <w:tc>
          <w:tcPr>
            <w:tcW w:w="1139" w:type="dxa"/>
            <w:vAlign w:val="top"/>
          </w:tcPr>
          <w:p w14:paraId="4CDF0720">
            <w:pPr>
              <w:rPr>
                <w:rFonts w:ascii="Arial"/>
                <w:sz w:val="21"/>
              </w:rPr>
            </w:pPr>
          </w:p>
        </w:tc>
        <w:tc>
          <w:tcPr>
            <w:tcW w:w="1273" w:type="dxa"/>
            <w:vAlign w:val="top"/>
          </w:tcPr>
          <w:p w14:paraId="45B4A2E2">
            <w:pPr>
              <w:rPr>
                <w:rFonts w:ascii="Arial"/>
                <w:sz w:val="21"/>
              </w:rPr>
            </w:pPr>
          </w:p>
        </w:tc>
        <w:tc>
          <w:tcPr>
            <w:tcW w:w="1245" w:type="dxa"/>
            <w:vAlign w:val="top"/>
          </w:tcPr>
          <w:p w14:paraId="7AB839F8">
            <w:pPr>
              <w:rPr>
                <w:rFonts w:ascii="Arial"/>
                <w:sz w:val="21"/>
              </w:rPr>
            </w:pPr>
          </w:p>
        </w:tc>
        <w:tc>
          <w:tcPr>
            <w:tcW w:w="930" w:type="dxa"/>
            <w:vAlign w:val="top"/>
          </w:tcPr>
          <w:p w14:paraId="3F6B08D9">
            <w:pPr>
              <w:rPr>
                <w:rFonts w:ascii="Arial"/>
                <w:sz w:val="21"/>
              </w:rPr>
            </w:pPr>
          </w:p>
        </w:tc>
        <w:tc>
          <w:tcPr>
            <w:tcW w:w="1170" w:type="dxa"/>
            <w:vAlign w:val="top"/>
          </w:tcPr>
          <w:p w14:paraId="254E1D24">
            <w:pPr>
              <w:rPr>
                <w:rFonts w:ascii="Arial"/>
                <w:sz w:val="21"/>
              </w:rPr>
            </w:pPr>
          </w:p>
        </w:tc>
        <w:tc>
          <w:tcPr>
            <w:tcW w:w="930" w:type="dxa"/>
            <w:vAlign w:val="top"/>
          </w:tcPr>
          <w:p w14:paraId="0644F7AC">
            <w:pPr>
              <w:rPr>
                <w:rFonts w:ascii="Arial"/>
                <w:sz w:val="21"/>
              </w:rPr>
            </w:pPr>
          </w:p>
        </w:tc>
        <w:tc>
          <w:tcPr>
            <w:tcW w:w="1170" w:type="dxa"/>
            <w:vAlign w:val="top"/>
          </w:tcPr>
          <w:p w14:paraId="2A37DA67">
            <w:pPr>
              <w:rPr>
                <w:rFonts w:ascii="Arial"/>
                <w:sz w:val="21"/>
              </w:rPr>
            </w:pPr>
          </w:p>
        </w:tc>
        <w:tc>
          <w:tcPr>
            <w:tcW w:w="959" w:type="dxa"/>
            <w:vAlign w:val="top"/>
          </w:tcPr>
          <w:p w14:paraId="67C45129">
            <w:pPr>
              <w:rPr>
                <w:rFonts w:ascii="Arial"/>
                <w:sz w:val="21"/>
              </w:rPr>
            </w:pPr>
          </w:p>
        </w:tc>
        <w:tc>
          <w:tcPr>
            <w:tcW w:w="1029" w:type="dxa"/>
            <w:vAlign w:val="top"/>
          </w:tcPr>
          <w:p w14:paraId="15B53F35">
            <w:pPr>
              <w:rPr>
                <w:rFonts w:ascii="Arial"/>
                <w:sz w:val="21"/>
              </w:rPr>
            </w:pPr>
          </w:p>
        </w:tc>
      </w:tr>
      <w:tr w14:paraId="44FD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134" w:type="dxa"/>
            <w:vAlign w:val="top"/>
          </w:tcPr>
          <w:p w14:paraId="6A212F27">
            <w:pPr>
              <w:pStyle w:val="6"/>
              <w:spacing w:before="90" w:line="172" w:lineRule="auto"/>
              <w:ind w:left="45"/>
            </w:pPr>
            <w:r>
              <w:rPr>
                <w:spacing w:val="3"/>
              </w:rPr>
              <w:t>22102</w:t>
            </w:r>
          </w:p>
        </w:tc>
        <w:tc>
          <w:tcPr>
            <w:tcW w:w="2443" w:type="dxa"/>
            <w:vAlign w:val="top"/>
          </w:tcPr>
          <w:p w14:paraId="471A5D46">
            <w:pPr>
              <w:pStyle w:val="6"/>
              <w:spacing w:before="61" w:line="201" w:lineRule="auto"/>
              <w:ind w:left="132"/>
            </w:pPr>
            <w:r>
              <w:rPr>
                <w:spacing w:val="7"/>
              </w:rPr>
              <w:t>住房改革支出</w:t>
            </w:r>
          </w:p>
        </w:tc>
        <w:tc>
          <w:tcPr>
            <w:tcW w:w="1499" w:type="dxa"/>
            <w:vAlign w:val="top"/>
          </w:tcPr>
          <w:p w14:paraId="1ABD3BB9">
            <w:pPr>
              <w:pStyle w:val="6"/>
              <w:spacing w:before="92" w:line="171" w:lineRule="auto"/>
              <w:ind w:left="351"/>
            </w:pPr>
            <w:r>
              <w:rPr>
                <w:spacing w:val="4"/>
              </w:rPr>
              <w:t>4,668.08</w:t>
            </w:r>
          </w:p>
        </w:tc>
        <w:tc>
          <w:tcPr>
            <w:tcW w:w="1304" w:type="dxa"/>
            <w:vAlign w:val="top"/>
          </w:tcPr>
          <w:p w14:paraId="440A7BDB">
            <w:pPr>
              <w:pStyle w:val="6"/>
              <w:spacing w:before="92" w:line="171" w:lineRule="auto"/>
              <w:ind w:left="253"/>
            </w:pPr>
            <w:r>
              <w:rPr>
                <w:spacing w:val="4"/>
              </w:rPr>
              <w:t>4,668.08</w:t>
            </w:r>
          </w:p>
        </w:tc>
        <w:tc>
          <w:tcPr>
            <w:tcW w:w="1139" w:type="dxa"/>
            <w:vAlign w:val="top"/>
          </w:tcPr>
          <w:p w14:paraId="4F1ADBF5">
            <w:pPr>
              <w:rPr>
                <w:rFonts w:ascii="Arial"/>
                <w:sz w:val="21"/>
              </w:rPr>
            </w:pPr>
          </w:p>
        </w:tc>
        <w:tc>
          <w:tcPr>
            <w:tcW w:w="1273" w:type="dxa"/>
            <w:vAlign w:val="top"/>
          </w:tcPr>
          <w:p w14:paraId="7408874A">
            <w:pPr>
              <w:rPr>
                <w:rFonts w:ascii="Arial"/>
                <w:sz w:val="21"/>
              </w:rPr>
            </w:pPr>
          </w:p>
        </w:tc>
        <w:tc>
          <w:tcPr>
            <w:tcW w:w="1245" w:type="dxa"/>
            <w:vAlign w:val="top"/>
          </w:tcPr>
          <w:p w14:paraId="4A8E0DBB">
            <w:pPr>
              <w:rPr>
                <w:rFonts w:ascii="Arial"/>
                <w:sz w:val="21"/>
              </w:rPr>
            </w:pPr>
          </w:p>
        </w:tc>
        <w:tc>
          <w:tcPr>
            <w:tcW w:w="930" w:type="dxa"/>
            <w:vAlign w:val="top"/>
          </w:tcPr>
          <w:p w14:paraId="3CA093F7">
            <w:pPr>
              <w:rPr>
                <w:rFonts w:ascii="Arial"/>
                <w:sz w:val="21"/>
              </w:rPr>
            </w:pPr>
          </w:p>
        </w:tc>
        <w:tc>
          <w:tcPr>
            <w:tcW w:w="1170" w:type="dxa"/>
            <w:vAlign w:val="top"/>
          </w:tcPr>
          <w:p w14:paraId="0D416281">
            <w:pPr>
              <w:rPr>
                <w:rFonts w:ascii="Arial"/>
                <w:sz w:val="21"/>
              </w:rPr>
            </w:pPr>
          </w:p>
        </w:tc>
        <w:tc>
          <w:tcPr>
            <w:tcW w:w="930" w:type="dxa"/>
            <w:vAlign w:val="top"/>
          </w:tcPr>
          <w:p w14:paraId="3B93E39A">
            <w:pPr>
              <w:rPr>
                <w:rFonts w:ascii="Arial"/>
                <w:sz w:val="21"/>
              </w:rPr>
            </w:pPr>
          </w:p>
        </w:tc>
        <w:tc>
          <w:tcPr>
            <w:tcW w:w="1170" w:type="dxa"/>
            <w:vAlign w:val="top"/>
          </w:tcPr>
          <w:p w14:paraId="668A9785">
            <w:pPr>
              <w:rPr>
                <w:rFonts w:ascii="Arial"/>
                <w:sz w:val="21"/>
              </w:rPr>
            </w:pPr>
          </w:p>
        </w:tc>
        <w:tc>
          <w:tcPr>
            <w:tcW w:w="959" w:type="dxa"/>
            <w:vAlign w:val="top"/>
          </w:tcPr>
          <w:p w14:paraId="01C759BD">
            <w:pPr>
              <w:rPr>
                <w:rFonts w:ascii="Arial"/>
                <w:sz w:val="21"/>
              </w:rPr>
            </w:pPr>
          </w:p>
        </w:tc>
        <w:tc>
          <w:tcPr>
            <w:tcW w:w="1029" w:type="dxa"/>
            <w:vAlign w:val="top"/>
          </w:tcPr>
          <w:p w14:paraId="641F55D0">
            <w:pPr>
              <w:rPr>
                <w:rFonts w:ascii="Arial"/>
                <w:sz w:val="21"/>
              </w:rPr>
            </w:pPr>
          </w:p>
        </w:tc>
      </w:tr>
      <w:tr w14:paraId="49B10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134" w:type="dxa"/>
            <w:vAlign w:val="top"/>
          </w:tcPr>
          <w:p w14:paraId="1101655E">
            <w:pPr>
              <w:pStyle w:val="6"/>
              <w:spacing w:before="89" w:line="172" w:lineRule="auto"/>
              <w:ind w:left="45"/>
            </w:pPr>
            <w:r>
              <w:rPr>
                <w:spacing w:val="4"/>
              </w:rPr>
              <w:t>2210201</w:t>
            </w:r>
          </w:p>
        </w:tc>
        <w:tc>
          <w:tcPr>
            <w:tcW w:w="2443" w:type="dxa"/>
            <w:vAlign w:val="top"/>
          </w:tcPr>
          <w:p w14:paraId="78A0C428">
            <w:pPr>
              <w:pStyle w:val="6"/>
              <w:spacing w:before="60" w:line="201" w:lineRule="auto"/>
              <w:ind w:left="235"/>
            </w:pPr>
            <w:r>
              <w:rPr>
                <w:spacing w:val="7"/>
              </w:rPr>
              <w:t>住房公积金</w:t>
            </w:r>
          </w:p>
        </w:tc>
        <w:tc>
          <w:tcPr>
            <w:tcW w:w="1499" w:type="dxa"/>
            <w:vAlign w:val="top"/>
          </w:tcPr>
          <w:p w14:paraId="0931E248">
            <w:pPr>
              <w:pStyle w:val="6"/>
              <w:spacing w:before="91" w:line="171" w:lineRule="auto"/>
              <w:ind w:left="351"/>
            </w:pPr>
            <w:r>
              <w:rPr>
                <w:spacing w:val="4"/>
              </w:rPr>
              <w:t>4,668.08</w:t>
            </w:r>
          </w:p>
        </w:tc>
        <w:tc>
          <w:tcPr>
            <w:tcW w:w="1304" w:type="dxa"/>
            <w:vAlign w:val="top"/>
          </w:tcPr>
          <w:p w14:paraId="0A944168">
            <w:pPr>
              <w:pStyle w:val="6"/>
              <w:spacing w:before="91" w:line="171" w:lineRule="auto"/>
              <w:ind w:left="256"/>
            </w:pPr>
            <w:r>
              <w:rPr>
                <w:spacing w:val="4"/>
              </w:rPr>
              <w:t>4,668.08</w:t>
            </w:r>
          </w:p>
        </w:tc>
        <w:tc>
          <w:tcPr>
            <w:tcW w:w="1139" w:type="dxa"/>
            <w:vAlign w:val="top"/>
          </w:tcPr>
          <w:p w14:paraId="5D6E13AE">
            <w:pPr>
              <w:rPr>
                <w:rFonts w:ascii="Arial"/>
                <w:sz w:val="21"/>
              </w:rPr>
            </w:pPr>
          </w:p>
        </w:tc>
        <w:tc>
          <w:tcPr>
            <w:tcW w:w="1273" w:type="dxa"/>
            <w:vAlign w:val="top"/>
          </w:tcPr>
          <w:p w14:paraId="68D3BDE3">
            <w:pPr>
              <w:rPr>
                <w:rFonts w:ascii="Arial"/>
                <w:sz w:val="21"/>
              </w:rPr>
            </w:pPr>
          </w:p>
        </w:tc>
        <w:tc>
          <w:tcPr>
            <w:tcW w:w="1245" w:type="dxa"/>
            <w:vAlign w:val="top"/>
          </w:tcPr>
          <w:p w14:paraId="0C7A67C5">
            <w:pPr>
              <w:rPr>
                <w:rFonts w:ascii="Arial"/>
                <w:sz w:val="21"/>
              </w:rPr>
            </w:pPr>
          </w:p>
        </w:tc>
        <w:tc>
          <w:tcPr>
            <w:tcW w:w="930" w:type="dxa"/>
            <w:vAlign w:val="top"/>
          </w:tcPr>
          <w:p w14:paraId="214D673F">
            <w:pPr>
              <w:rPr>
                <w:rFonts w:ascii="Arial"/>
                <w:sz w:val="21"/>
              </w:rPr>
            </w:pPr>
          </w:p>
        </w:tc>
        <w:tc>
          <w:tcPr>
            <w:tcW w:w="1170" w:type="dxa"/>
            <w:vAlign w:val="top"/>
          </w:tcPr>
          <w:p w14:paraId="32442381">
            <w:pPr>
              <w:rPr>
                <w:rFonts w:ascii="Arial"/>
                <w:sz w:val="21"/>
              </w:rPr>
            </w:pPr>
          </w:p>
        </w:tc>
        <w:tc>
          <w:tcPr>
            <w:tcW w:w="930" w:type="dxa"/>
            <w:vAlign w:val="top"/>
          </w:tcPr>
          <w:p w14:paraId="201D4ECD">
            <w:pPr>
              <w:rPr>
                <w:rFonts w:ascii="Arial"/>
                <w:sz w:val="21"/>
              </w:rPr>
            </w:pPr>
          </w:p>
        </w:tc>
        <w:tc>
          <w:tcPr>
            <w:tcW w:w="1170" w:type="dxa"/>
            <w:vAlign w:val="top"/>
          </w:tcPr>
          <w:p w14:paraId="194F3441">
            <w:pPr>
              <w:rPr>
                <w:rFonts w:ascii="Arial"/>
                <w:sz w:val="21"/>
              </w:rPr>
            </w:pPr>
          </w:p>
        </w:tc>
        <w:tc>
          <w:tcPr>
            <w:tcW w:w="959" w:type="dxa"/>
            <w:vAlign w:val="top"/>
          </w:tcPr>
          <w:p w14:paraId="1D8EAA6C">
            <w:pPr>
              <w:rPr>
                <w:rFonts w:ascii="Arial"/>
                <w:sz w:val="21"/>
              </w:rPr>
            </w:pPr>
          </w:p>
        </w:tc>
        <w:tc>
          <w:tcPr>
            <w:tcW w:w="1029" w:type="dxa"/>
            <w:vAlign w:val="top"/>
          </w:tcPr>
          <w:p w14:paraId="22441A36">
            <w:pPr>
              <w:rPr>
                <w:rFonts w:ascii="Arial"/>
                <w:sz w:val="21"/>
              </w:rPr>
            </w:pPr>
          </w:p>
        </w:tc>
      </w:tr>
      <w:tr w14:paraId="0555C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34" w:type="dxa"/>
            <w:vAlign w:val="top"/>
          </w:tcPr>
          <w:p w14:paraId="54A5BFF2">
            <w:pPr>
              <w:rPr>
                <w:rFonts w:ascii="Arial"/>
                <w:sz w:val="21"/>
              </w:rPr>
            </w:pPr>
          </w:p>
        </w:tc>
        <w:tc>
          <w:tcPr>
            <w:tcW w:w="2443" w:type="dxa"/>
            <w:vAlign w:val="top"/>
          </w:tcPr>
          <w:p w14:paraId="1E8E2D53">
            <w:pPr>
              <w:pStyle w:val="6"/>
              <w:spacing w:before="60" w:line="210" w:lineRule="auto"/>
              <w:ind w:left="1026"/>
            </w:pPr>
            <w:r>
              <w:rPr>
                <w:spacing w:val="4"/>
              </w:rPr>
              <w:t>合计</w:t>
            </w:r>
          </w:p>
        </w:tc>
        <w:tc>
          <w:tcPr>
            <w:tcW w:w="1499" w:type="dxa"/>
            <w:vAlign w:val="top"/>
          </w:tcPr>
          <w:p w14:paraId="3D6C8ED1">
            <w:pPr>
              <w:pStyle w:val="6"/>
              <w:spacing w:before="91" w:line="180" w:lineRule="auto"/>
              <w:ind w:left="253"/>
            </w:pPr>
            <w:r>
              <w:rPr>
                <w:spacing w:val="4"/>
              </w:rPr>
              <w:t>208,175.81</w:t>
            </w:r>
          </w:p>
        </w:tc>
        <w:tc>
          <w:tcPr>
            <w:tcW w:w="1304" w:type="dxa"/>
            <w:vAlign w:val="top"/>
          </w:tcPr>
          <w:p w14:paraId="66235DBE">
            <w:pPr>
              <w:pStyle w:val="6"/>
              <w:spacing w:before="91" w:line="180" w:lineRule="auto"/>
              <w:ind w:left="167"/>
            </w:pPr>
            <w:r>
              <w:rPr>
                <w:spacing w:val="3"/>
              </w:rPr>
              <w:t>192368.38</w:t>
            </w:r>
          </w:p>
        </w:tc>
        <w:tc>
          <w:tcPr>
            <w:tcW w:w="1139" w:type="dxa"/>
            <w:vAlign w:val="top"/>
          </w:tcPr>
          <w:p w14:paraId="6247AD86">
            <w:pPr>
              <w:rPr>
                <w:rFonts w:ascii="Arial"/>
                <w:sz w:val="21"/>
              </w:rPr>
            </w:pPr>
          </w:p>
        </w:tc>
        <w:tc>
          <w:tcPr>
            <w:tcW w:w="1273" w:type="dxa"/>
            <w:vAlign w:val="top"/>
          </w:tcPr>
          <w:p w14:paraId="3263BEB2">
            <w:pPr>
              <w:rPr>
                <w:rFonts w:ascii="Arial"/>
                <w:sz w:val="21"/>
              </w:rPr>
            </w:pPr>
          </w:p>
        </w:tc>
        <w:tc>
          <w:tcPr>
            <w:tcW w:w="1245" w:type="dxa"/>
            <w:vAlign w:val="top"/>
          </w:tcPr>
          <w:p w14:paraId="28A302C5">
            <w:pPr>
              <w:pStyle w:val="6"/>
              <w:spacing w:before="91" w:line="180" w:lineRule="auto"/>
              <w:ind w:left="193"/>
            </w:pPr>
            <w:r>
              <w:rPr>
                <w:spacing w:val="3"/>
              </w:rPr>
              <w:t>12139.33</w:t>
            </w:r>
          </w:p>
        </w:tc>
        <w:tc>
          <w:tcPr>
            <w:tcW w:w="930" w:type="dxa"/>
            <w:vAlign w:val="top"/>
          </w:tcPr>
          <w:p w14:paraId="58E622CC">
            <w:pPr>
              <w:rPr>
                <w:rFonts w:ascii="Arial"/>
                <w:sz w:val="21"/>
              </w:rPr>
            </w:pPr>
          </w:p>
        </w:tc>
        <w:tc>
          <w:tcPr>
            <w:tcW w:w="1170" w:type="dxa"/>
            <w:vAlign w:val="top"/>
          </w:tcPr>
          <w:p w14:paraId="5F0A2BC1">
            <w:pPr>
              <w:rPr>
                <w:rFonts w:ascii="Arial"/>
                <w:sz w:val="21"/>
              </w:rPr>
            </w:pPr>
          </w:p>
        </w:tc>
        <w:tc>
          <w:tcPr>
            <w:tcW w:w="930" w:type="dxa"/>
            <w:vAlign w:val="top"/>
          </w:tcPr>
          <w:p w14:paraId="29CACB11">
            <w:pPr>
              <w:rPr>
                <w:rFonts w:ascii="Arial"/>
                <w:sz w:val="21"/>
              </w:rPr>
            </w:pPr>
          </w:p>
        </w:tc>
        <w:tc>
          <w:tcPr>
            <w:tcW w:w="1170" w:type="dxa"/>
            <w:vAlign w:val="top"/>
          </w:tcPr>
          <w:p w14:paraId="54C43910">
            <w:pPr>
              <w:rPr>
                <w:rFonts w:ascii="Arial"/>
                <w:sz w:val="21"/>
              </w:rPr>
            </w:pPr>
          </w:p>
        </w:tc>
        <w:tc>
          <w:tcPr>
            <w:tcW w:w="959" w:type="dxa"/>
            <w:vAlign w:val="top"/>
          </w:tcPr>
          <w:p w14:paraId="0E61EDEA">
            <w:pPr>
              <w:rPr>
                <w:rFonts w:ascii="Arial"/>
                <w:sz w:val="21"/>
              </w:rPr>
            </w:pPr>
          </w:p>
        </w:tc>
        <w:tc>
          <w:tcPr>
            <w:tcW w:w="1029" w:type="dxa"/>
            <w:vAlign w:val="top"/>
          </w:tcPr>
          <w:p w14:paraId="22199C7D">
            <w:pPr>
              <w:pStyle w:val="6"/>
              <w:spacing w:before="91" w:line="180" w:lineRule="auto"/>
              <w:ind w:left="127"/>
            </w:pPr>
            <w:r>
              <w:rPr>
                <w:spacing w:val="4"/>
              </w:rPr>
              <w:t>3,668.10</w:t>
            </w:r>
          </w:p>
        </w:tc>
      </w:tr>
    </w:tbl>
    <w:p w14:paraId="53F28BBF">
      <w:pPr>
        <w:rPr>
          <w:rFonts w:ascii="Arial"/>
          <w:sz w:val="21"/>
        </w:rPr>
      </w:pPr>
    </w:p>
    <w:p w14:paraId="7715181D">
      <w:pPr>
        <w:rPr>
          <w:rFonts w:ascii="Arial" w:hAnsi="Arial" w:eastAsia="Arial" w:cs="Arial"/>
          <w:sz w:val="21"/>
          <w:szCs w:val="21"/>
        </w:rPr>
        <w:sectPr>
          <w:pgSz w:w="16837" w:h="11905"/>
          <w:pgMar w:top="400" w:right="309" w:bottom="400" w:left="286" w:header="0" w:footer="0" w:gutter="0"/>
          <w:cols w:space="720" w:num="1"/>
        </w:sectPr>
      </w:pPr>
    </w:p>
    <w:p w14:paraId="0134E9D5">
      <w:pPr>
        <w:spacing w:line="264" w:lineRule="auto"/>
        <w:rPr>
          <w:rFonts w:ascii="Arial"/>
          <w:sz w:val="21"/>
        </w:rPr>
      </w:pPr>
    </w:p>
    <w:p w14:paraId="05218EFA">
      <w:pPr>
        <w:spacing w:line="264" w:lineRule="auto"/>
        <w:rPr>
          <w:rFonts w:ascii="Arial"/>
          <w:sz w:val="21"/>
        </w:rPr>
      </w:pPr>
    </w:p>
    <w:p w14:paraId="0839CB45">
      <w:pPr>
        <w:spacing w:before="101" w:line="220" w:lineRule="auto"/>
        <w:ind w:left="81"/>
        <w:rPr>
          <w:rFonts w:ascii="黑体" w:hAnsi="黑体" w:eastAsia="黑体" w:cs="黑体"/>
          <w:sz w:val="31"/>
          <w:szCs w:val="31"/>
        </w:rPr>
      </w:pPr>
      <w:r>
        <w:rPr>
          <w:rFonts w:ascii="黑体" w:hAnsi="黑体" w:eastAsia="黑体" w:cs="黑体"/>
          <w:spacing w:val="-1"/>
          <w:sz w:val="31"/>
          <w:szCs w:val="31"/>
        </w:rPr>
        <w:t>表3</w:t>
      </w:r>
    </w:p>
    <w:p w14:paraId="4BD84204">
      <w:pPr>
        <w:spacing w:before="1" w:line="227" w:lineRule="auto"/>
        <w:ind w:left="4907"/>
        <w:outlineLvl w:val="0"/>
        <w:rPr>
          <w:rFonts w:ascii="黑体" w:hAnsi="黑体" w:eastAsia="黑体" w:cs="黑体"/>
          <w:sz w:val="31"/>
          <w:szCs w:val="31"/>
        </w:rPr>
      </w:pPr>
      <w:r>
        <w:rPr>
          <w:rFonts w:ascii="黑体" w:hAnsi="黑体" w:eastAsia="黑体" w:cs="黑体"/>
          <w:spacing w:val="10"/>
          <w:sz w:val="31"/>
          <w:szCs w:val="31"/>
        </w:rPr>
        <w:t>贵阳市教育局2022年部门支出总体情况表</w:t>
      </w:r>
    </w:p>
    <w:p w14:paraId="62DDF724">
      <w:pPr>
        <w:pStyle w:val="2"/>
        <w:spacing w:before="39" w:line="224" w:lineRule="auto"/>
        <w:ind w:right="31"/>
        <w:jc w:val="right"/>
        <w:rPr>
          <w:sz w:val="19"/>
          <w:szCs w:val="19"/>
        </w:rPr>
      </w:pPr>
      <w:r>
        <w:rPr>
          <w:spacing w:val="7"/>
          <w:sz w:val="19"/>
          <w:szCs w:val="19"/>
        </w:rPr>
        <w:t>单位：万元</w:t>
      </w:r>
    </w:p>
    <w:tbl>
      <w:tblPr>
        <w:tblStyle w:val="5"/>
        <w:tblW w:w="155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2443"/>
        <w:gridCol w:w="1213"/>
        <w:gridCol w:w="1439"/>
        <w:gridCol w:w="1213"/>
        <w:gridCol w:w="1213"/>
        <w:gridCol w:w="1125"/>
        <w:gridCol w:w="930"/>
        <w:gridCol w:w="931"/>
        <w:gridCol w:w="930"/>
        <w:gridCol w:w="990"/>
        <w:gridCol w:w="990"/>
        <w:gridCol w:w="1000"/>
      </w:tblGrid>
      <w:tr w14:paraId="699CD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3577" w:type="dxa"/>
            <w:gridSpan w:val="2"/>
            <w:vAlign w:val="top"/>
          </w:tcPr>
          <w:p w14:paraId="602DAD7D">
            <w:pPr>
              <w:pStyle w:val="6"/>
              <w:spacing w:before="239" w:line="228" w:lineRule="auto"/>
              <w:ind w:left="1203"/>
            </w:pPr>
            <w:r>
              <w:rPr>
                <w:spacing w:val="7"/>
              </w:rPr>
              <w:t>功能分类科目</w:t>
            </w:r>
          </w:p>
        </w:tc>
        <w:tc>
          <w:tcPr>
            <w:tcW w:w="1213" w:type="dxa"/>
            <w:vMerge w:val="restart"/>
            <w:tcBorders>
              <w:bottom w:val="nil"/>
            </w:tcBorders>
            <w:vAlign w:val="top"/>
          </w:tcPr>
          <w:p w14:paraId="19103A4E">
            <w:pPr>
              <w:spacing w:line="255" w:lineRule="auto"/>
              <w:rPr>
                <w:rFonts w:ascii="Arial"/>
                <w:sz w:val="21"/>
              </w:rPr>
            </w:pPr>
          </w:p>
          <w:p w14:paraId="51481D47">
            <w:pPr>
              <w:spacing w:line="256" w:lineRule="auto"/>
              <w:rPr>
                <w:rFonts w:ascii="Arial"/>
                <w:sz w:val="21"/>
              </w:rPr>
            </w:pPr>
          </w:p>
          <w:p w14:paraId="44E6BD46">
            <w:pPr>
              <w:spacing w:line="256" w:lineRule="auto"/>
              <w:rPr>
                <w:rFonts w:ascii="Arial"/>
                <w:sz w:val="21"/>
              </w:rPr>
            </w:pPr>
          </w:p>
          <w:p w14:paraId="7FAC4E8F">
            <w:pPr>
              <w:pStyle w:val="6"/>
              <w:spacing w:before="62" w:line="230" w:lineRule="auto"/>
              <w:ind w:left="215"/>
            </w:pPr>
            <w:r>
              <w:rPr>
                <w:spacing w:val="6"/>
              </w:rPr>
              <w:t>支出总计</w:t>
            </w:r>
          </w:p>
        </w:tc>
        <w:tc>
          <w:tcPr>
            <w:tcW w:w="1439" w:type="dxa"/>
            <w:vMerge w:val="restart"/>
            <w:tcBorders>
              <w:bottom w:val="nil"/>
            </w:tcBorders>
            <w:vAlign w:val="top"/>
          </w:tcPr>
          <w:p w14:paraId="02333F9C">
            <w:pPr>
              <w:spacing w:line="261" w:lineRule="auto"/>
              <w:rPr>
                <w:rFonts w:ascii="Arial"/>
                <w:sz w:val="21"/>
              </w:rPr>
            </w:pPr>
          </w:p>
          <w:p w14:paraId="34A52601">
            <w:pPr>
              <w:spacing w:line="261" w:lineRule="auto"/>
              <w:rPr>
                <w:rFonts w:ascii="Arial"/>
                <w:sz w:val="21"/>
              </w:rPr>
            </w:pPr>
          </w:p>
          <w:p w14:paraId="08CE477C">
            <w:pPr>
              <w:pStyle w:val="6"/>
              <w:spacing w:before="62" w:line="229" w:lineRule="auto"/>
              <w:ind w:left="133"/>
            </w:pPr>
            <w:r>
              <w:rPr>
                <w:spacing w:val="7"/>
              </w:rPr>
              <w:t>一、一般公共</w:t>
            </w:r>
          </w:p>
          <w:p w14:paraId="41159C76">
            <w:pPr>
              <w:pStyle w:val="6"/>
              <w:spacing w:before="11" w:line="229" w:lineRule="auto"/>
              <w:ind w:left="131"/>
            </w:pPr>
            <w:r>
              <w:rPr>
                <w:spacing w:val="7"/>
              </w:rPr>
              <w:t>预算财政拨款</w:t>
            </w:r>
          </w:p>
          <w:p w14:paraId="15D47FC8">
            <w:pPr>
              <w:pStyle w:val="6"/>
              <w:spacing w:before="12" w:line="230" w:lineRule="auto"/>
              <w:ind w:left="528"/>
            </w:pPr>
            <w:r>
              <w:rPr>
                <w:spacing w:val="4"/>
              </w:rPr>
              <w:t>支出</w:t>
            </w:r>
          </w:p>
        </w:tc>
        <w:tc>
          <w:tcPr>
            <w:tcW w:w="1213" w:type="dxa"/>
            <w:vMerge w:val="restart"/>
            <w:tcBorders>
              <w:bottom w:val="nil"/>
            </w:tcBorders>
            <w:vAlign w:val="top"/>
          </w:tcPr>
          <w:p w14:paraId="4F871FFE">
            <w:pPr>
              <w:spacing w:line="260" w:lineRule="auto"/>
              <w:rPr>
                <w:rFonts w:ascii="Arial"/>
                <w:sz w:val="21"/>
              </w:rPr>
            </w:pPr>
          </w:p>
          <w:p w14:paraId="0D34C7DB">
            <w:pPr>
              <w:spacing w:line="261" w:lineRule="auto"/>
              <w:rPr>
                <w:rFonts w:ascii="Arial"/>
                <w:sz w:val="21"/>
              </w:rPr>
            </w:pPr>
          </w:p>
          <w:p w14:paraId="6115C663">
            <w:pPr>
              <w:pStyle w:val="6"/>
              <w:spacing w:before="62" w:line="237" w:lineRule="auto"/>
              <w:ind w:left="115" w:right="93" w:firstLine="3"/>
              <w:jc w:val="both"/>
            </w:pPr>
            <w:r>
              <w:rPr>
                <w:spacing w:val="7"/>
              </w:rPr>
              <w:t>二、政府性</w:t>
            </w:r>
            <w:r>
              <w:t xml:space="preserve"> </w:t>
            </w:r>
            <w:r>
              <w:rPr>
                <w:spacing w:val="7"/>
              </w:rPr>
              <w:t>基金预算财</w:t>
            </w:r>
            <w:r>
              <w:rPr>
                <w:spacing w:val="2"/>
              </w:rPr>
              <w:t xml:space="preserve"> </w:t>
            </w:r>
            <w:r>
              <w:rPr>
                <w:spacing w:val="7"/>
              </w:rPr>
              <w:t>政拨款支出</w:t>
            </w:r>
          </w:p>
        </w:tc>
        <w:tc>
          <w:tcPr>
            <w:tcW w:w="1213" w:type="dxa"/>
            <w:vMerge w:val="restart"/>
            <w:tcBorders>
              <w:bottom w:val="nil"/>
            </w:tcBorders>
            <w:vAlign w:val="top"/>
          </w:tcPr>
          <w:p w14:paraId="52A4B3B8">
            <w:pPr>
              <w:spacing w:line="398" w:lineRule="auto"/>
              <w:rPr>
                <w:rFonts w:ascii="Arial"/>
                <w:sz w:val="21"/>
              </w:rPr>
            </w:pPr>
          </w:p>
          <w:p w14:paraId="3B4BDE34">
            <w:pPr>
              <w:pStyle w:val="6"/>
              <w:spacing w:before="61" w:line="230" w:lineRule="auto"/>
              <w:ind w:left="118"/>
            </w:pPr>
            <w:r>
              <w:rPr>
                <w:spacing w:val="7"/>
              </w:rPr>
              <w:t>三、国有资</w:t>
            </w:r>
          </w:p>
          <w:p w14:paraId="5F772F8A">
            <w:pPr>
              <w:pStyle w:val="6"/>
              <w:spacing w:before="11" w:line="228" w:lineRule="auto"/>
              <w:ind w:left="118"/>
            </w:pPr>
            <w:r>
              <w:rPr>
                <w:spacing w:val="7"/>
              </w:rPr>
              <w:t>本经营预算</w:t>
            </w:r>
          </w:p>
          <w:p w14:paraId="626AA70F">
            <w:pPr>
              <w:pStyle w:val="6"/>
              <w:spacing w:before="12" w:line="229" w:lineRule="auto"/>
              <w:ind w:left="118"/>
            </w:pPr>
            <w:r>
              <w:rPr>
                <w:spacing w:val="7"/>
              </w:rPr>
              <w:t>财政拨款支</w:t>
            </w:r>
          </w:p>
          <w:p w14:paraId="3483DAE8">
            <w:pPr>
              <w:pStyle w:val="6"/>
              <w:spacing w:before="11" w:line="232" w:lineRule="auto"/>
              <w:ind w:left="533"/>
            </w:pPr>
            <w:r>
              <w:t>出</w:t>
            </w:r>
          </w:p>
        </w:tc>
        <w:tc>
          <w:tcPr>
            <w:tcW w:w="1125" w:type="dxa"/>
            <w:vMerge w:val="restart"/>
            <w:tcBorders>
              <w:bottom w:val="nil"/>
            </w:tcBorders>
            <w:vAlign w:val="top"/>
          </w:tcPr>
          <w:p w14:paraId="2F0C4699">
            <w:pPr>
              <w:spacing w:line="398" w:lineRule="auto"/>
              <w:rPr>
                <w:rFonts w:ascii="Arial"/>
                <w:sz w:val="21"/>
              </w:rPr>
            </w:pPr>
          </w:p>
          <w:p w14:paraId="055748DE">
            <w:pPr>
              <w:pStyle w:val="6"/>
              <w:spacing w:before="61" w:line="230" w:lineRule="auto"/>
              <w:ind w:left="94"/>
            </w:pPr>
            <w:r>
              <w:rPr>
                <w:spacing w:val="3"/>
              </w:rPr>
              <w:t>四、财政专</w:t>
            </w:r>
          </w:p>
          <w:p w14:paraId="173B7896">
            <w:pPr>
              <w:pStyle w:val="6"/>
              <w:spacing w:before="11" w:line="229" w:lineRule="auto"/>
              <w:ind w:left="76"/>
            </w:pPr>
            <w:r>
              <w:rPr>
                <w:spacing w:val="7"/>
              </w:rPr>
              <w:t>户管理资金</w:t>
            </w:r>
          </w:p>
          <w:p w14:paraId="4278B8AC">
            <w:pPr>
              <w:pStyle w:val="6"/>
              <w:spacing w:before="11" w:line="229" w:lineRule="auto"/>
              <w:ind w:left="83"/>
            </w:pPr>
            <w:r>
              <w:rPr>
                <w:spacing w:val="6"/>
              </w:rPr>
              <w:t>收入安排的</w:t>
            </w:r>
          </w:p>
          <w:p w14:paraId="62E6F339">
            <w:pPr>
              <w:pStyle w:val="6"/>
              <w:spacing w:before="11" w:line="230" w:lineRule="auto"/>
              <w:ind w:left="374"/>
            </w:pPr>
            <w:r>
              <w:rPr>
                <w:spacing w:val="4"/>
              </w:rPr>
              <w:t>支出</w:t>
            </w:r>
          </w:p>
        </w:tc>
        <w:tc>
          <w:tcPr>
            <w:tcW w:w="930" w:type="dxa"/>
            <w:vMerge w:val="restart"/>
            <w:tcBorders>
              <w:bottom w:val="nil"/>
            </w:tcBorders>
            <w:vAlign w:val="top"/>
          </w:tcPr>
          <w:p w14:paraId="31E9DA81">
            <w:pPr>
              <w:spacing w:line="261" w:lineRule="auto"/>
              <w:rPr>
                <w:rFonts w:ascii="Arial"/>
                <w:sz w:val="21"/>
              </w:rPr>
            </w:pPr>
          </w:p>
          <w:p w14:paraId="06736BA1">
            <w:pPr>
              <w:spacing w:line="261" w:lineRule="auto"/>
              <w:rPr>
                <w:rFonts w:ascii="Arial"/>
                <w:sz w:val="21"/>
              </w:rPr>
            </w:pPr>
          </w:p>
          <w:p w14:paraId="557AB86B">
            <w:pPr>
              <w:pStyle w:val="6"/>
              <w:spacing w:before="61" w:line="230" w:lineRule="auto"/>
              <w:ind w:left="82"/>
            </w:pPr>
            <w:r>
              <w:rPr>
                <w:spacing w:val="5"/>
              </w:rPr>
              <w:t>五、事业</w:t>
            </w:r>
          </w:p>
          <w:p w14:paraId="25AC4E5B">
            <w:pPr>
              <w:pStyle w:val="6"/>
              <w:spacing w:before="10" w:line="229" w:lineRule="auto"/>
              <w:ind w:left="86"/>
            </w:pPr>
            <w:r>
              <w:rPr>
                <w:spacing w:val="5"/>
              </w:rPr>
              <w:t>收入安排</w:t>
            </w:r>
          </w:p>
          <w:p w14:paraId="13383688">
            <w:pPr>
              <w:pStyle w:val="6"/>
              <w:spacing w:before="12" w:line="230" w:lineRule="auto"/>
              <w:ind w:left="193"/>
            </w:pPr>
            <w:r>
              <w:t>的支出</w:t>
            </w:r>
          </w:p>
        </w:tc>
        <w:tc>
          <w:tcPr>
            <w:tcW w:w="931" w:type="dxa"/>
            <w:vMerge w:val="restart"/>
            <w:tcBorders>
              <w:bottom w:val="nil"/>
            </w:tcBorders>
            <w:vAlign w:val="top"/>
          </w:tcPr>
          <w:p w14:paraId="14B32125">
            <w:pPr>
              <w:spacing w:line="261" w:lineRule="auto"/>
              <w:rPr>
                <w:rFonts w:ascii="Arial"/>
                <w:sz w:val="21"/>
              </w:rPr>
            </w:pPr>
          </w:p>
          <w:p w14:paraId="4DAA9DDE">
            <w:pPr>
              <w:spacing w:line="261" w:lineRule="auto"/>
              <w:rPr>
                <w:rFonts w:ascii="Arial"/>
                <w:sz w:val="21"/>
              </w:rPr>
            </w:pPr>
          </w:p>
          <w:p w14:paraId="73BF7CBF">
            <w:pPr>
              <w:pStyle w:val="6"/>
              <w:spacing w:before="61" w:line="230" w:lineRule="auto"/>
              <w:ind w:left="81"/>
            </w:pPr>
            <w:r>
              <w:rPr>
                <w:spacing w:val="6"/>
              </w:rPr>
              <w:t>六、事业</w:t>
            </w:r>
          </w:p>
          <w:p w14:paraId="045DF617">
            <w:pPr>
              <w:pStyle w:val="6"/>
              <w:spacing w:before="10" w:line="230" w:lineRule="auto"/>
              <w:ind w:left="81"/>
            </w:pPr>
            <w:r>
              <w:rPr>
                <w:spacing w:val="6"/>
              </w:rPr>
              <w:t>单位经营</w:t>
            </w:r>
          </w:p>
          <w:p w14:paraId="3C655F68">
            <w:pPr>
              <w:pStyle w:val="6"/>
              <w:spacing w:before="11" w:line="230" w:lineRule="auto"/>
              <w:ind w:left="277"/>
            </w:pPr>
            <w:r>
              <w:rPr>
                <w:spacing w:val="4"/>
              </w:rPr>
              <w:t>支出</w:t>
            </w:r>
          </w:p>
        </w:tc>
        <w:tc>
          <w:tcPr>
            <w:tcW w:w="930" w:type="dxa"/>
            <w:vMerge w:val="restart"/>
            <w:tcBorders>
              <w:bottom w:val="nil"/>
            </w:tcBorders>
            <w:vAlign w:val="top"/>
          </w:tcPr>
          <w:p w14:paraId="0389068D">
            <w:pPr>
              <w:spacing w:line="398" w:lineRule="auto"/>
              <w:rPr>
                <w:rFonts w:ascii="Arial"/>
                <w:sz w:val="21"/>
              </w:rPr>
            </w:pPr>
          </w:p>
          <w:p w14:paraId="36E6DB44">
            <w:pPr>
              <w:pStyle w:val="6"/>
              <w:spacing w:before="62" w:line="231" w:lineRule="auto"/>
              <w:ind w:left="77"/>
            </w:pPr>
            <w:r>
              <w:rPr>
                <w:spacing w:val="7"/>
              </w:rPr>
              <w:t>七、上级</w:t>
            </w:r>
          </w:p>
          <w:p w14:paraId="3B8D0C27">
            <w:pPr>
              <w:pStyle w:val="6"/>
              <w:spacing w:before="10" w:line="229" w:lineRule="auto"/>
              <w:ind w:left="78"/>
            </w:pPr>
            <w:r>
              <w:rPr>
                <w:spacing w:val="7"/>
              </w:rPr>
              <w:t>补助收入</w:t>
            </w:r>
          </w:p>
          <w:p w14:paraId="27659E0D">
            <w:pPr>
              <w:pStyle w:val="6"/>
              <w:spacing w:before="11" w:line="230" w:lineRule="auto"/>
              <w:ind w:left="82"/>
            </w:pPr>
            <w:r>
              <w:rPr>
                <w:spacing w:val="6"/>
              </w:rPr>
              <w:t>安排的支</w:t>
            </w:r>
          </w:p>
          <w:p w14:paraId="25284D7D">
            <w:pPr>
              <w:pStyle w:val="6"/>
              <w:spacing w:before="11" w:line="232" w:lineRule="auto"/>
              <w:ind w:left="395"/>
            </w:pPr>
            <w:r>
              <w:t>出</w:t>
            </w:r>
          </w:p>
        </w:tc>
        <w:tc>
          <w:tcPr>
            <w:tcW w:w="990" w:type="dxa"/>
            <w:vMerge w:val="restart"/>
            <w:tcBorders>
              <w:bottom w:val="nil"/>
            </w:tcBorders>
            <w:vAlign w:val="top"/>
          </w:tcPr>
          <w:p w14:paraId="6E71F1AA">
            <w:pPr>
              <w:spacing w:line="398" w:lineRule="auto"/>
              <w:rPr>
                <w:rFonts w:ascii="Arial"/>
                <w:sz w:val="21"/>
              </w:rPr>
            </w:pPr>
          </w:p>
          <w:p w14:paraId="63682172">
            <w:pPr>
              <w:pStyle w:val="6"/>
              <w:spacing w:before="62" w:line="228" w:lineRule="auto"/>
              <w:ind w:left="113"/>
            </w:pPr>
            <w:r>
              <w:rPr>
                <w:spacing w:val="6"/>
              </w:rPr>
              <w:t>八、附属</w:t>
            </w:r>
          </w:p>
          <w:p w14:paraId="08AD999F">
            <w:pPr>
              <w:pStyle w:val="6"/>
              <w:spacing w:before="13" w:line="229" w:lineRule="auto"/>
              <w:ind w:left="111"/>
            </w:pPr>
            <w:r>
              <w:rPr>
                <w:spacing w:val="6"/>
              </w:rPr>
              <w:t>单位上缴</w:t>
            </w:r>
          </w:p>
          <w:p w14:paraId="008B7713">
            <w:pPr>
              <w:pStyle w:val="6"/>
              <w:spacing w:before="11" w:line="229" w:lineRule="auto"/>
              <w:ind w:left="117"/>
            </w:pPr>
            <w:r>
              <w:rPr>
                <w:spacing w:val="5"/>
              </w:rPr>
              <w:t>收入安排</w:t>
            </w:r>
          </w:p>
          <w:p w14:paraId="4C46C761">
            <w:pPr>
              <w:pStyle w:val="6"/>
              <w:spacing w:before="11" w:line="230" w:lineRule="auto"/>
              <w:ind w:left="227"/>
            </w:pPr>
            <w:r>
              <w:t>的支出</w:t>
            </w:r>
          </w:p>
        </w:tc>
        <w:tc>
          <w:tcPr>
            <w:tcW w:w="990" w:type="dxa"/>
            <w:vMerge w:val="restart"/>
            <w:tcBorders>
              <w:bottom w:val="nil"/>
            </w:tcBorders>
            <w:vAlign w:val="top"/>
          </w:tcPr>
          <w:p w14:paraId="606EBC69">
            <w:pPr>
              <w:spacing w:line="261" w:lineRule="auto"/>
              <w:rPr>
                <w:rFonts w:ascii="Arial"/>
                <w:sz w:val="21"/>
              </w:rPr>
            </w:pPr>
          </w:p>
          <w:p w14:paraId="44E37F80">
            <w:pPr>
              <w:spacing w:line="261" w:lineRule="auto"/>
              <w:rPr>
                <w:rFonts w:ascii="Arial"/>
                <w:sz w:val="21"/>
              </w:rPr>
            </w:pPr>
          </w:p>
          <w:p w14:paraId="22381AF1">
            <w:pPr>
              <w:pStyle w:val="6"/>
              <w:spacing w:before="61" w:line="230" w:lineRule="auto"/>
              <w:ind w:left="116"/>
            </w:pPr>
            <w:r>
              <w:rPr>
                <w:spacing w:val="5"/>
              </w:rPr>
              <w:t>九、其他</w:t>
            </w:r>
          </w:p>
          <w:p w14:paraId="4AEC1132">
            <w:pPr>
              <w:pStyle w:val="6"/>
              <w:spacing w:before="10" w:line="229" w:lineRule="auto"/>
              <w:ind w:left="119"/>
            </w:pPr>
            <w:r>
              <w:rPr>
                <w:spacing w:val="5"/>
              </w:rPr>
              <w:t>收入安排</w:t>
            </w:r>
          </w:p>
          <w:p w14:paraId="63C024F6">
            <w:pPr>
              <w:pStyle w:val="6"/>
              <w:spacing w:before="12" w:line="230" w:lineRule="auto"/>
              <w:ind w:left="228"/>
            </w:pPr>
            <w:r>
              <w:t>的支出</w:t>
            </w:r>
          </w:p>
        </w:tc>
        <w:tc>
          <w:tcPr>
            <w:tcW w:w="1000" w:type="dxa"/>
            <w:vMerge w:val="restart"/>
            <w:tcBorders>
              <w:bottom w:val="nil"/>
            </w:tcBorders>
            <w:vAlign w:val="top"/>
          </w:tcPr>
          <w:p w14:paraId="34740173">
            <w:pPr>
              <w:spacing w:line="261" w:lineRule="auto"/>
              <w:rPr>
                <w:rFonts w:ascii="Arial"/>
                <w:sz w:val="21"/>
              </w:rPr>
            </w:pPr>
          </w:p>
          <w:p w14:paraId="2A6E7EE2">
            <w:pPr>
              <w:spacing w:line="261" w:lineRule="auto"/>
              <w:rPr>
                <w:rFonts w:ascii="Arial"/>
                <w:sz w:val="21"/>
              </w:rPr>
            </w:pPr>
          </w:p>
          <w:p w14:paraId="63B9B7F9">
            <w:pPr>
              <w:pStyle w:val="6"/>
              <w:spacing w:before="62" w:line="229" w:lineRule="auto"/>
              <w:ind w:left="113"/>
            </w:pPr>
            <w:r>
              <w:rPr>
                <w:spacing w:val="6"/>
              </w:rPr>
              <w:t>十、上年</w:t>
            </w:r>
          </w:p>
          <w:p w14:paraId="47B2532F">
            <w:pPr>
              <w:pStyle w:val="6"/>
              <w:spacing w:before="11" w:line="230" w:lineRule="auto"/>
              <w:ind w:left="117"/>
            </w:pPr>
            <w:r>
              <w:rPr>
                <w:spacing w:val="5"/>
              </w:rPr>
              <w:t>结转安排</w:t>
            </w:r>
          </w:p>
          <w:p w14:paraId="44F40730">
            <w:pPr>
              <w:pStyle w:val="6"/>
              <w:spacing w:before="11" w:line="230" w:lineRule="auto"/>
              <w:ind w:left="230"/>
            </w:pPr>
            <w:r>
              <w:t>的支出</w:t>
            </w:r>
          </w:p>
        </w:tc>
      </w:tr>
      <w:tr w14:paraId="58472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trPr>
        <w:tc>
          <w:tcPr>
            <w:tcW w:w="1134" w:type="dxa"/>
            <w:vAlign w:val="top"/>
          </w:tcPr>
          <w:p w14:paraId="466F6737">
            <w:pPr>
              <w:spacing w:line="431" w:lineRule="auto"/>
              <w:rPr>
                <w:rFonts w:ascii="Arial"/>
                <w:sz w:val="21"/>
              </w:rPr>
            </w:pPr>
          </w:p>
          <w:p w14:paraId="1A981150">
            <w:pPr>
              <w:pStyle w:val="6"/>
              <w:spacing w:before="61" w:line="229" w:lineRule="auto"/>
              <w:ind w:left="378"/>
            </w:pPr>
            <w:r>
              <w:rPr>
                <w:spacing w:val="4"/>
              </w:rPr>
              <w:t>编码</w:t>
            </w:r>
          </w:p>
        </w:tc>
        <w:tc>
          <w:tcPr>
            <w:tcW w:w="2443" w:type="dxa"/>
            <w:vAlign w:val="top"/>
          </w:tcPr>
          <w:p w14:paraId="495098F0">
            <w:pPr>
              <w:spacing w:line="431" w:lineRule="auto"/>
              <w:rPr>
                <w:rFonts w:ascii="Arial"/>
                <w:sz w:val="21"/>
              </w:rPr>
            </w:pPr>
          </w:p>
          <w:p w14:paraId="6A0B426B">
            <w:pPr>
              <w:pStyle w:val="6"/>
              <w:spacing w:before="62" w:line="228" w:lineRule="auto"/>
              <w:ind w:left="829"/>
            </w:pPr>
            <w:r>
              <w:rPr>
                <w:spacing w:val="7"/>
              </w:rPr>
              <w:t>科目名称</w:t>
            </w:r>
          </w:p>
        </w:tc>
        <w:tc>
          <w:tcPr>
            <w:tcW w:w="1213" w:type="dxa"/>
            <w:vMerge w:val="continue"/>
            <w:tcBorders>
              <w:top w:val="nil"/>
            </w:tcBorders>
            <w:vAlign w:val="top"/>
          </w:tcPr>
          <w:p w14:paraId="623449AF">
            <w:pPr>
              <w:rPr>
                <w:rFonts w:ascii="Arial"/>
                <w:sz w:val="21"/>
              </w:rPr>
            </w:pPr>
          </w:p>
        </w:tc>
        <w:tc>
          <w:tcPr>
            <w:tcW w:w="1439" w:type="dxa"/>
            <w:vMerge w:val="continue"/>
            <w:tcBorders>
              <w:top w:val="nil"/>
            </w:tcBorders>
            <w:vAlign w:val="top"/>
          </w:tcPr>
          <w:p w14:paraId="429DC14C">
            <w:pPr>
              <w:rPr>
                <w:rFonts w:ascii="Arial"/>
                <w:sz w:val="21"/>
              </w:rPr>
            </w:pPr>
          </w:p>
        </w:tc>
        <w:tc>
          <w:tcPr>
            <w:tcW w:w="1213" w:type="dxa"/>
            <w:vMerge w:val="continue"/>
            <w:tcBorders>
              <w:top w:val="nil"/>
            </w:tcBorders>
            <w:vAlign w:val="top"/>
          </w:tcPr>
          <w:p w14:paraId="06DEC516">
            <w:pPr>
              <w:rPr>
                <w:rFonts w:ascii="Arial"/>
                <w:sz w:val="21"/>
              </w:rPr>
            </w:pPr>
          </w:p>
        </w:tc>
        <w:tc>
          <w:tcPr>
            <w:tcW w:w="1213" w:type="dxa"/>
            <w:vMerge w:val="continue"/>
            <w:tcBorders>
              <w:top w:val="nil"/>
            </w:tcBorders>
            <w:vAlign w:val="top"/>
          </w:tcPr>
          <w:p w14:paraId="5D7226E5">
            <w:pPr>
              <w:rPr>
                <w:rFonts w:ascii="Arial"/>
                <w:sz w:val="21"/>
              </w:rPr>
            </w:pPr>
          </w:p>
        </w:tc>
        <w:tc>
          <w:tcPr>
            <w:tcW w:w="1125" w:type="dxa"/>
            <w:vMerge w:val="continue"/>
            <w:tcBorders>
              <w:top w:val="nil"/>
            </w:tcBorders>
            <w:vAlign w:val="top"/>
          </w:tcPr>
          <w:p w14:paraId="24737506">
            <w:pPr>
              <w:rPr>
                <w:rFonts w:ascii="Arial"/>
                <w:sz w:val="21"/>
              </w:rPr>
            </w:pPr>
          </w:p>
        </w:tc>
        <w:tc>
          <w:tcPr>
            <w:tcW w:w="930" w:type="dxa"/>
            <w:vMerge w:val="continue"/>
            <w:tcBorders>
              <w:top w:val="nil"/>
            </w:tcBorders>
            <w:vAlign w:val="top"/>
          </w:tcPr>
          <w:p w14:paraId="5778DFC2">
            <w:pPr>
              <w:rPr>
                <w:rFonts w:ascii="Arial"/>
                <w:sz w:val="21"/>
              </w:rPr>
            </w:pPr>
          </w:p>
        </w:tc>
        <w:tc>
          <w:tcPr>
            <w:tcW w:w="931" w:type="dxa"/>
            <w:vMerge w:val="continue"/>
            <w:tcBorders>
              <w:top w:val="nil"/>
            </w:tcBorders>
            <w:vAlign w:val="top"/>
          </w:tcPr>
          <w:p w14:paraId="153C2D26">
            <w:pPr>
              <w:rPr>
                <w:rFonts w:ascii="Arial"/>
                <w:sz w:val="21"/>
              </w:rPr>
            </w:pPr>
          </w:p>
        </w:tc>
        <w:tc>
          <w:tcPr>
            <w:tcW w:w="930" w:type="dxa"/>
            <w:vMerge w:val="continue"/>
            <w:tcBorders>
              <w:top w:val="nil"/>
            </w:tcBorders>
            <w:vAlign w:val="top"/>
          </w:tcPr>
          <w:p w14:paraId="42EF4B1F">
            <w:pPr>
              <w:rPr>
                <w:rFonts w:ascii="Arial"/>
                <w:sz w:val="21"/>
              </w:rPr>
            </w:pPr>
          </w:p>
        </w:tc>
        <w:tc>
          <w:tcPr>
            <w:tcW w:w="990" w:type="dxa"/>
            <w:vMerge w:val="continue"/>
            <w:tcBorders>
              <w:top w:val="nil"/>
            </w:tcBorders>
            <w:vAlign w:val="top"/>
          </w:tcPr>
          <w:p w14:paraId="1ACF99EE">
            <w:pPr>
              <w:rPr>
                <w:rFonts w:ascii="Arial"/>
                <w:sz w:val="21"/>
              </w:rPr>
            </w:pPr>
          </w:p>
        </w:tc>
        <w:tc>
          <w:tcPr>
            <w:tcW w:w="990" w:type="dxa"/>
            <w:vMerge w:val="continue"/>
            <w:tcBorders>
              <w:top w:val="nil"/>
            </w:tcBorders>
            <w:vAlign w:val="top"/>
          </w:tcPr>
          <w:p w14:paraId="1B3EACDF">
            <w:pPr>
              <w:rPr>
                <w:rFonts w:ascii="Arial"/>
                <w:sz w:val="21"/>
              </w:rPr>
            </w:pPr>
          </w:p>
        </w:tc>
        <w:tc>
          <w:tcPr>
            <w:tcW w:w="1000" w:type="dxa"/>
            <w:vMerge w:val="continue"/>
            <w:tcBorders>
              <w:top w:val="nil"/>
            </w:tcBorders>
            <w:vAlign w:val="top"/>
          </w:tcPr>
          <w:p w14:paraId="11A22438">
            <w:pPr>
              <w:rPr>
                <w:rFonts w:ascii="Arial"/>
                <w:sz w:val="21"/>
              </w:rPr>
            </w:pPr>
          </w:p>
        </w:tc>
      </w:tr>
      <w:tr w14:paraId="40ECB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1134" w:type="dxa"/>
            <w:vAlign w:val="top"/>
          </w:tcPr>
          <w:p w14:paraId="2290FE07">
            <w:pPr>
              <w:pStyle w:val="6"/>
              <w:spacing w:before="34" w:line="199" w:lineRule="auto"/>
              <w:ind w:left="474"/>
            </w:pPr>
            <w:r>
              <w:rPr>
                <w:spacing w:val="1"/>
              </w:rPr>
              <w:t>**</w:t>
            </w:r>
          </w:p>
        </w:tc>
        <w:tc>
          <w:tcPr>
            <w:tcW w:w="2443" w:type="dxa"/>
            <w:vAlign w:val="top"/>
          </w:tcPr>
          <w:p w14:paraId="02E7D991">
            <w:pPr>
              <w:pStyle w:val="6"/>
              <w:spacing w:before="34" w:line="199" w:lineRule="auto"/>
              <w:ind w:left="1123"/>
            </w:pPr>
            <w:r>
              <w:rPr>
                <w:spacing w:val="1"/>
              </w:rPr>
              <w:t>**</w:t>
            </w:r>
          </w:p>
        </w:tc>
        <w:tc>
          <w:tcPr>
            <w:tcW w:w="1213" w:type="dxa"/>
            <w:vAlign w:val="top"/>
          </w:tcPr>
          <w:p w14:paraId="67A75413">
            <w:pPr>
              <w:pStyle w:val="6"/>
              <w:spacing w:before="65" w:line="169" w:lineRule="auto"/>
              <w:ind w:left="577"/>
            </w:pPr>
            <w:r>
              <w:t>1</w:t>
            </w:r>
          </w:p>
        </w:tc>
        <w:tc>
          <w:tcPr>
            <w:tcW w:w="1439" w:type="dxa"/>
            <w:vAlign w:val="top"/>
          </w:tcPr>
          <w:p w14:paraId="38BE327F">
            <w:pPr>
              <w:pStyle w:val="6"/>
              <w:spacing w:before="66" w:line="168" w:lineRule="auto"/>
              <w:ind w:left="679"/>
            </w:pPr>
            <w:r>
              <w:t>2</w:t>
            </w:r>
          </w:p>
        </w:tc>
        <w:tc>
          <w:tcPr>
            <w:tcW w:w="1213" w:type="dxa"/>
            <w:vAlign w:val="top"/>
          </w:tcPr>
          <w:p w14:paraId="6DC90B97">
            <w:pPr>
              <w:pStyle w:val="6"/>
              <w:spacing w:before="66" w:line="168" w:lineRule="auto"/>
              <w:ind w:left="569"/>
            </w:pPr>
            <w:r>
              <w:t>3</w:t>
            </w:r>
          </w:p>
        </w:tc>
        <w:tc>
          <w:tcPr>
            <w:tcW w:w="1213" w:type="dxa"/>
            <w:vAlign w:val="top"/>
          </w:tcPr>
          <w:p w14:paraId="33C599A5">
            <w:pPr>
              <w:pStyle w:val="6"/>
              <w:spacing w:before="66" w:line="168" w:lineRule="auto"/>
              <w:ind w:left="566"/>
            </w:pPr>
            <w:r>
              <w:t>4</w:t>
            </w:r>
          </w:p>
        </w:tc>
        <w:tc>
          <w:tcPr>
            <w:tcW w:w="1125" w:type="dxa"/>
            <w:vAlign w:val="top"/>
          </w:tcPr>
          <w:p w14:paraId="53936230">
            <w:pPr>
              <w:pStyle w:val="6"/>
              <w:spacing w:before="67" w:line="167" w:lineRule="auto"/>
              <w:ind w:left="526"/>
            </w:pPr>
            <w:r>
              <w:t>5</w:t>
            </w:r>
          </w:p>
        </w:tc>
        <w:tc>
          <w:tcPr>
            <w:tcW w:w="930" w:type="dxa"/>
            <w:vAlign w:val="top"/>
          </w:tcPr>
          <w:p w14:paraId="5E52C4F3">
            <w:pPr>
              <w:pStyle w:val="6"/>
              <w:spacing w:before="66" w:line="168" w:lineRule="auto"/>
              <w:ind w:left="428"/>
            </w:pPr>
            <w:r>
              <w:t>6</w:t>
            </w:r>
          </w:p>
        </w:tc>
        <w:tc>
          <w:tcPr>
            <w:tcW w:w="931" w:type="dxa"/>
            <w:vAlign w:val="top"/>
          </w:tcPr>
          <w:p w14:paraId="7AD0DA97">
            <w:pPr>
              <w:pStyle w:val="6"/>
              <w:spacing w:before="67" w:line="167" w:lineRule="auto"/>
              <w:ind w:left="432"/>
            </w:pPr>
            <w:r>
              <w:t>7</w:t>
            </w:r>
          </w:p>
        </w:tc>
        <w:tc>
          <w:tcPr>
            <w:tcW w:w="930" w:type="dxa"/>
            <w:vAlign w:val="top"/>
          </w:tcPr>
          <w:p w14:paraId="457B754E">
            <w:pPr>
              <w:pStyle w:val="6"/>
              <w:spacing w:before="66" w:line="168" w:lineRule="auto"/>
              <w:ind w:left="426"/>
            </w:pPr>
            <w:r>
              <w:t>8</w:t>
            </w:r>
          </w:p>
        </w:tc>
        <w:tc>
          <w:tcPr>
            <w:tcW w:w="990" w:type="dxa"/>
            <w:vAlign w:val="top"/>
          </w:tcPr>
          <w:p w14:paraId="54B54F46">
            <w:pPr>
              <w:pStyle w:val="6"/>
              <w:spacing w:before="66" w:line="168" w:lineRule="auto"/>
              <w:ind w:left="458"/>
            </w:pPr>
            <w:r>
              <w:t>9</w:t>
            </w:r>
          </w:p>
        </w:tc>
        <w:tc>
          <w:tcPr>
            <w:tcW w:w="990" w:type="dxa"/>
            <w:vAlign w:val="top"/>
          </w:tcPr>
          <w:p w14:paraId="21D3904B">
            <w:pPr>
              <w:pStyle w:val="6"/>
              <w:spacing w:before="65" w:line="169" w:lineRule="auto"/>
              <w:ind w:left="423"/>
            </w:pPr>
            <w:r>
              <w:rPr>
                <w:spacing w:val="-6"/>
              </w:rPr>
              <w:t>10</w:t>
            </w:r>
          </w:p>
        </w:tc>
        <w:tc>
          <w:tcPr>
            <w:tcW w:w="1000" w:type="dxa"/>
            <w:vAlign w:val="top"/>
          </w:tcPr>
          <w:p w14:paraId="08C8918E">
            <w:pPr>
              <w:pStyle w:val="6"/>
              <w:spacing w:before="65" w:line="169" w:lineRule="auto"/>
              <w:ind w:left="424"/>
            </w:pPr>
            <w:r>
              <w:rPr>
                <w:spacing w:val="-6"/>
              </w:rPr>
              <w:t>11</w:t>
            </w:r>
          </w:p>
        </w:tc>
      </w:tr>
      <w:tr w14:paraId="4559B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2DFAA9FA">
            <w:pPr>
              <w:pStyle w:val="6"/>
              <w:spacing w:before="71" w:line="173" w:lineRule="auto"/>
              <w:ind w:left="45"/>
            </w:pPr>
            <w:r>
              <w:rPr>
                <w:spacing w:val="2"/>
              </w:rPr>
              <w:t>201</w:t>
            </w:r>
          </w:p>
        </w:tc>
        <w:tc>
          <w:tcPr>
            <w:tcW w:w="2443" w:type="dxa"/>
            <w:vAlign w:val="top"/>
          </w:tcPr>
          <w:p w14:paraId="2E2C9DF2">
            <w:pPr>
              <w:pStyle w:val="6"/>
              <w:spacing w:before="42" w:line="202" w:lineRule="auto"/>
              <w:ind w:left="35"/>
            </w:pPr>
            <w:r>
              <w:rPr>
                <w:spacing w:val="7"/>
              </w:rPr>
              <w:t>一般公共服务支出</w:t>
            </w:r>
          </w:p>
        </w:tc>
        <w:tc>
          <w:tcPr>
            <w:tcW w:w="1213" w:type="dxa"/>
            <w:vAlign w:val="top"/>
          </w:tcPr>
          <w:p w14:paraId="62886D20">
            <w:pPr>
              <w:pStyle w:val="6"/>
              <w:spacing w:before="72" w:line="172" w:lineRule="auto"/>
              <w:ind w:left="361"/>
            </w:pPr>
            <w:r>
              <w:rPr>
                <w:spacing w:val="3"/>
              </w:rPr>
              <w:t>20.00</w:t>
            </w:r>
          </w:p>
        </w:tc>
        <w:tc>
          <w:tcPr>
            <w:tcW w:w="1439" w:type="dxa"/>
            <w:vAlign w:val="top"/>
          </w:tcPr>
          <w:p w14:paraId="7AFD6A79">
            <w:pPr>
              <w:pStyle w:val="6"/>
              <w:spacing w:before="72" w:line="172" w:lineRule="auto"/>
              <w:ind w:left="475"/>
            </w:pPr>
            <w:r>
              <w:rPr>
                <w:spacing w:val="3"/>
              </w:rPr>
              <w:t>20.00</w:t>
            </w:r>
          </w:p>
        </w:tc>
        <w:tc>
          <w:tcPr>
            <w:tcW w:w="1213" w:type="dxa"/>
            <w:vAlign w:val="top"/>
          </w:tcPr>
          <w:p w14:paraId="719ABD2D">
            <w:pPr>
              <w:rPr>
                <w:rFonts w:ascii="Arial"/>
                <w:sz w:val="21"/>
              </w:rPr>
            </w:pPr>
          </w:p>
        </w:tc>
        <w:tc>
          <w:tcPr>
            <w:tcW w:w="1213" w:type="dxa"/>
            <w:vAlign w:val="top"/>
          </w:tcPr>
          <w:p w14:paraId="69AA9C4D">
            <w:pPr>
              <w:rPr>
                <w:rFonts w:ascii="Arial"/>
                <w:sz w:val="21"/>
              </w:rPr>
            </w:pPr>
          </w:p>
        </w:tc>
        <w:tc>
          <w:tcPr>
            <w:tcW w:w="1125" w:type="dxa"/>
            <w:vAlign w:val="top"/>
          </w:tcPr>
          <w:p w14:paraId="6DEAED4B">
            <w:pPr>
              <w:rPr>
                <w:rFonts w:ascii="Arial"/>
                <w:sz w:val="21"/>
              </w:rPr>
            </w:pPr>
          </w:p>
        </w:tc>
        <w:tc>
          <w:tcPr>
            <w:tcW w:w="930" w:type="dxa"/>
            <w:vAlign w:val="top"/>
          </w:tcPr>
          <w:p w14:paraId="5E126DF7">
            <w:pPr>
              <w:rPr>
                <w:rFonts w:ascii="Arial"/>
                <w:sz w:val="21"/>
              </w:rPr>
            </w:pPr>
          </w:p>
        </w:tc>
        <w:tc>
          <w:tcPr>
            <w:tcW w:w="931" w:type="dxa"/>
            <w:vAlign w:val="top"/>
          </w:tcPr>
          <w:p w14:paraId="271CA951">
            <w:pPr>
              <w:rPr>
                <w:rFonts w:ascii="Arial"/>
                <w:sz w:val="21"/>
              </w:rPr>
            </w:pPr>
          </w:p>
        </w:tc>
        <w:tc>
          <w:tcPr>
            <w:tcW w:w="930" w:type="dxa"/>
            <w:vAlign w:val="top"/>
          </w:tcPr>
          <w:p w14:paraId="5C44B3F1">
            <w:pPr>
              <w:rPr>
                <w:rFonts w:ascii="Arial"/>
                <w:sz w:val="21"/>
              </w:rPr>
            </w:pPr>
          </w:p>
        </w:tc>
        <w:tc>
          <w:tcPr>
            <w:tcW w:w="990" w:type="dxa"/>
            <w:vAlign w:val="top"/>
          </w:tcPr>
          <w:p w14:paraId="4C0AB3BD">
            <w:pPr>
              <w:rPr>
                <w:rFonts w:ascii="Arial"/>
                <w:sz w:val="21"/>
              </w:rPr>
            </w:pPr>
          </w:p>
        </w:tc>
        <w:tc>
          <w:tcPr>
            <w:tcW w:w="990" w:type="dxa"/>
            <w:vAlign w:val="top"/>
          </w:tcPr>
          <w:p w14:paraId="3E53D3F9">
            <w:pPr>
              <w:rPr>
                <w:rFonts w:ascii="Arial"/>
                <w:sz w:val="21"/>
              </w:rPr>
            </w:pPr>
          </w:p>
        </w:tc>
        <w:tc>
          <w:tcPr>
            <w:tcW w:w="1000" w:type="dxa"/>
            <w:vAlign w:val="top"/>
          </w:tcPr>
          <w:p w14:paraId="69CB8CC5">
            <w:pPr>
              <w:rPr>
                <w:rFonts w:ascii="Arial"/>
                <w:sz w:val="21"/>
              </w:rPr>
            </w:pPr>
          </w:p>
        </w:tc>
      </w:tr>
      <w:tr w14:paraId="73091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2F92F8C2">
            <w:pPr>
              <w:pStyle w:val="6"/>
              <w:spacing w:before="72" w:line="173" w:lineRule="auto"/>
              <w:ind w:left="45"/>
            </w:pPr>
            <w:r>
              <w:rPr>
                <w:spacing w:val="3"/>
              </w:rPr>
              <w:t>20123</w:t>
            </w:r>
          </w:p>
        </w:tc>
        <w:tc>
          <w:tcPr>
            <w:tcW w:w="2443" w:type="dxa"/>
            <w:vAlign w:val="top"/>
          </w:tcPr>
          <w:p w14:paraId="5808DA33">
            <w:pPr>
              <w:pStyle w:val="6"/>
              <w:spacing w:before="43" w:line="202" w:lineRule="auto"/>
              <w:ind w:left="152"/>
            </w:pPr>
            <w:r>
              <w:rPr>
                <w:spacing w:val="2"/>
              </w:rPr>
              <w:t>民族事务</w:t>
            </w:r>
          </w:p>
        </w:tc>
        <w:tc>
          <w:tcPr>
            <w:tcW w:w="1213" w:type="dxa"/>
            <w:vAlign w:val="top"/>
          </w:tcPr>
          <w:p w14:paraId="6E09D83B">
            <w:pPr>
              <w:pStyle w:val="6"/>
              <w:spacing w:before="73" w:line="172" w:lineRule="auto"/>
              <w:ind w:left="361"/>
            </w:pPr>
            <w:r>
              <w:rPr>
                <w:spacing w:val="3"/>
              </w:rPr>
              <w:t>20.00</w:t>
            </w:r>
          </w:p>
        </w:tc>
        <w:tc>
          <w:tcPr>
            <w:tcW w:w="1439" w:type="dxa"/>
            <w:vAlign w:val="top"/>
          </w:tcPr>
          <w:p w14:paraId="04610101">
            <w:pPr>
              <w:pStyle w:val="6"/>
              <w:spacing w:before="73" w:line="172" w:lineRule="auto"/>
              <w:ind w:left="475"/>
            </w:pPr>
            <w:r>
              <w:rPr>
                <w:spacing w:val="3"/>
              </w:rPr>
              <w:t>20.00</w:t>
            </w:r>
          </w:p>
        </w:tc>
        <w:tc>
          <w:tcPr>
            <w:tcW w:w="1213" w:type="dxa"/>
            <w:vAlign w:val="top"/>
          </w:tcPr>
          <w:p w14:paraId="0B975589">
            <w:pPr>
              <w:rPr>
                <w:rFonts w:ascii="Arial"/>
                <w:sz w:val="21"/>
              </w:rPr>
            </w:pPr>
          </w:p>
        </w:tc>
        <w:tc>
          <w:tcPr>
            <w:tcW w:w="1213" w:type="dxa"/>
            <w:vAlign w:val="top"/>
          </w:tcPr>
          <w:p w14:paraId="746332BE">
            <w:pPr>
              <w:rPr>
                <w:rFonts w:ascii="Arial"/>
                <w:sz w:val="21"/>
              </w:rPr>
            </w:pPr>
          </w:p>
        </w:tc>
        <w:tc>
          <w:tcPr>
            <w:tcW w:w="1125" w:type="dxa"/>
            <w:vAlign w:val="top"/>
          </w:tcPr>
          <w:p w14:paraId="5EFCD12C">
            <w:pPr>
              <w:rPr>
                <w:rFonts w:ascii="Arial"/>
                <w:sz w:val="21"/>
              </w:rPr>
            </w:pPr>
          </w:p>
        </w:tc>
        <w:tc>
          <w:tcPr>
            <w:tcW w:w="930" w:type="dxa"/>
            <w:vAlign w:val="top"/>
          </w:tcPr>
          <w:p w14:paraId="65CD5BDA">
            <w:pPr>
              <w:rPr>
                <w:rFonts w:ascii="Arial"/>
                <w:sz w:val="21"/>
              </w:rPr>
            </w:pPr>
          </w:p>
        </w:tc>
        <w:tc>
          <w:tcPr>
            <w:tcW w:w="931" w:type="dxa"/>
            <w:vAlign w:val="top"/>
          </w:tcPr>
          <w:p w14:paraId="5801F077">
            <w:pPr>
              <w:rPr>
                <w:rFonts w:ascii="Arial"/>
                <w:sz w:val="21"/>
              </w:rPr>
            </w:pPr>
          </w:p>
        </w:tc>
        <w:tc>
          <w:tcPr>
            <w:tcW w:w="930" w:type="dxa"/>
            <w:vAlign w:val="top"/>
          </w:tcPr>
          <w:p w14:paraId="3B4676F5">
            <w:pPr>
              <w:rPr>
                <w:rFonts w:ascii="Arial"/>
                <w:sz w:val="21"/>
              </w:rPr>
            </w:pPr>
          </w:p>
        </w:tc>
        <w:tc>
          <w:tcPr>
            <w:tcW w:w="990" w:type="dxa"/>
            <w:vAlign w:val="top"/>
          </w:tcPr>
          <w:p w14:paraId="676FDCD2">
            <w:pPr>
              <w:rPr>
                <w:rFonts w:ascii="Arial"/>
                <w:sz w:val="21"/>
              </w:rPr>
            </w:pPr>
          </w:p>
        </w:tc>
        <w:tc>
          <w:tcPr>
            <w:tcW w:w="990" w:type="dxa"/>
            <w:vAlign w:val="top"/>
          </w:tcPr>
          <w:p w14:paraId="6F7E97AC">
            <w:pPr>
              <w:rPr>
                <w:rFonts w:ascii="Arial"/>
                <w:sz w:val="21"/>
              </w:rPr>
            </w:pPr>
          </w:p>
        </w:tc>
        <w:tc>
          <w:tcPr>
            <w:tcW w:w="1000" w:type="dxa"/>
            <w:vAlign w:val="top"/>
          </w:tcPr>
          <w:p w14:paraId="501603B3">
            <w:pPr>
              <w:rPr>
                <w:rFonts w:ascii="Arial"/>
                <w:sz w:val="21"/>
              </w:rPr>
            </w:pPr>
          </w:p>
        </w:tc>
      </w:tr>
      <w:tr w14:paraId="306C8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2CC76D3C">
            <w:pPr>
              <w:pStyle w:val="6"/>
              <w:spacing w:before="72" w:line="172" w:lineRule="auto"/>
              <w:ind w:left="45"/>
            </w:pPr>
            <w:r>
              <w:rPr>
                <w:spacing w:val="4"/>
              </w:rPr>
              <w:t>2012304</w:t>
            </w:r>
          </w:p>
        </w:tc>
        <w:tc>
          <w:tcPr>
            <w:tcW w:w="2443" w:type="dxa"/>
            <w:vAlign w:val="top"/>
          </w:tcPr>
          <w:p w14:paraId="695DD197">
            <w:pPr>
              <w:pStyle w:val="6"/>
              <w:spacing w:before="43" w:line="201" w:lineRule="auto"/>
              <w:ind w:left="255"/>
            </w:pPr>
            <w:r>
              <w:rPr>
                <w:spacing w:val="4"/>
              </w:rPr>
              <w:t>民族工作专项</w:t>
            </w:r>
          </w:p>
        </w:tc>
        <w:tc>
          <w:tcPr>
            <w:tcW w:w="1213" w:type="dxa"/>
            <w:vAlign w:val="top"/>
          </w:tcPr>
          <w:p w14:paraId="73B943AF">
            <w:pPr>
              <w:pStyle w:val="6"/>
              <w:spacing w:before="74" w:line="171" w:lineRule="auto"/>
              <w:ind w:left="361"/>
            </w:pPr>
            <w:r>
              <w:rPr>
                <w:spacing w:val="3"/>
              </w:rPr>
              <w:t>20.00</w:t>
            </w:r>
          </w:p>
        </w:tc>
        <w:tc>
          <w:tcPr>
            <w:tcW w:w="1439" w:type="dxa"/>
            <w:vAlign w:val="top"/>
          </w:tcPr>
          <w:p w14:paraId="7D5D534F">
            <w:pPr>
              <w:pStyle w:val="6"/>
              <w:spacing w:before="74" w:line="171" w:lineRule="auto"/>
              <w:ind w:left="475"/>
            </w:pPr>
            <w:r>
              <w:rPr>
                <w:spacing w:val="3"/>
              </w:rPr>
              <w:t>20.00</w:t>
            </w:r>
          </w:p>
        </w:tc>
        <w:tc>
          <w:tcPr>
            <w:tcW w:w="1213" w:type="dxa"/>
            <w:vAlign w:val="top"/>
          </w:tcPr>
          <w:p w14:paraId="7B4395D6">
            <w:pPr>
              <w:rPr>
                <w:rFonts w:ascii="Arial"/>
                <w:sz w:val="21"/>
              </w:rPr>
            </w:pPr>
          </w:p>
        </w:tc>
        <w:tc>
          <w:tcPr>
            <w:tcW w:w="1213" w:type="dxa"/>
            <w:vAlign w:val="top"/>
          </w:tcPr>
          <w:p w14:paraId="329DC60F">
            <w:pPr>
              <w:rPr>
                <w:rFonts w:ascii="Arial"/>
                <w:sz w:val="21"/>
              </w:rPr>
            </w:pPr>
          </w:p>
        </w:tc>
        <w:tc>
          <w:tcPr>
            <w:tcW w:w="1125" w:type="dxa"/>
            <w:vAlign w:val="top"/>
          </w:tcPr>
          <w:p w14:paraId="255E96F0">
            <w:pPr>
              <w:rPr>
                <w:rFonts w:ascii="Arial"/>
                <w:sz w:val="21"/>
              </w:rPr>
            </w:pPr>
          </w:p>
        </w:tc>
        <w:tc>
          <w:tcPr>
            <w:tcW w:w="930" w:type="dxa"/>
            <w:vAlign w:val="top"/>
          </w:tcPr>
          <w:p w14:paraId="0949965A">
            <w:pPr>
              <w:rPr>
                <w:rFonts w:ascii="Arial"/>
                <w:sz w:val="21"/>
              </w:rPr>
            </w:pPr>
          </w:p>
        </w:tc>
        <w:tc>
          <w:tcPr>
            <w:tcW w:w="931" w:type="dxa"/>
            <w:vAlign w:val="top"/>
          </w:tcPr>
          <w:p w14:paraId="139988AA">
            <w:pPr>
              <w:rPr>
                <w:rFonts w:ascii="Arial"/>
                <w:sz w:val="21"/>
              </w:rPr>
            </w:pPr>
          </w:p>
        </w:tc>
        <w:tc>
          <w:tcPr>
            <w:tcW w:w="930" w:type="dxa"/>
            <w:vAlign w:val="top"/>
          </w:tcPr>
          <w:p w14:paraId="4ECEE419">
            <w:pPr>
              <w:rPr>
                <w:rFonts w:ascii="Arial"/>
                <w:sz w:val="21"/>
              </w:rPr>
            </w:pPr>
          </w:p>
        </w:tc>
        <w:tc>
          <w:tcPr>
            <w:tcW w:w="990" w:type="dxa"/>
            <w:vAlign w:val="top"/>
          </w:tcPr>
          <w:p w14:paraId="45B65F28">
            <w:pPr>
              <w:rPr>
                <w:rFonts w:ascii="Arial"/>
                <w:sz w:val="21"/>
              </w:rPr>
            </w:pPr>
          </w:p>
        </w:tc>
        <w:tc>
          <w:tcPr>
            <w:tcW w:w="990" w:type="dxa"/>
            <w:vAlign w:val="top"/>
          </w:tcPr>
          <w:p w14:paraId="2998ADD4">
            <w:pPr>
              <w:rPr>
                <w:rFonts w:ascii="Arial"/>
                <w:sz w:val="21"/>
              </w:rPr>
            </w:pPr>
          </w:p>
        </w:tc>
        <w:tc>
          <w:tcPr>
            <w:tcW w:w="1000" w:type="dxa"/>
            <w:vAlign w:val="top"/>
          </w:tcPr>
          <w:p w14:paraId="433B81D4">
            <w:pPr>
              <w:rPr>
                <w:rFonts w:ascii="Arial"/>
                <w:sz w:val="21"/>
              </w:rPr>
            </w:pPr>
          </w:p>
        </w:tc>
      </w:tr>
      <w:tr w14:paraId="1E9C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774B4CD8">
            <w:pPr>
              <w:pStyle w:val="6"/>
              <w:spacing w:before="75" w:line="170" w:lineRule="auto"/>
              <w:ind w:left="45"/>
            </w:pPr>
            <w:r>
              <w:rPr>
                <w:spacing w:val="2"/>
              </w:rPr>
              <w:t>205</w:t>
            </w:r>
          </w:p>
        </w:tc>
        <w:tc>
          <w:tcPr>
            <w:tcW w:w="2443" w:type="dxa"/>
            <w:vAlign w:val="top"/>
          </w:tcPr>
          <w:p w14:paraId="7B124B71">
            <w:pPr>
              <w:pStyle w:val="6"/>
              <w:spacing w:before="44" w:line="200" w:lineRule="auto"/>
              <w:ind w:left="34"/>
            </w:pPr>
            <w:r>
              <w:rPr>
                <w:spacing w:val="6"/>
              </w:rPr>
              <w:t>教育支出</w:t>
            </w:r>
          </w:p>
        </w:tc>
        <w:tc>
          <w:tcPr>
            <w:tcW w:w="1213" w:type="dxa"/>
            <w:vAlign w:val="top"/>
          </w:tcPr>
          <w:p w14:paraId="7A917866">
            <w:pPr>
              <w:pStyle w:val="6"/>
              <w:spacing w:before="74" w:line="171" w:lineRule="auto"/>
              <w:ind w:left="121"/>
            </w:pPr>
            <w:r>
              <w:rPr>
                <w:spacing w:val="3"/>
              </w:rPr>
              <w:t>191,171.72</w:t>
            </w:r>
          </w:p>
        </w:tc>
        <w:tc>
          <w:tcPr>
            <w:tcW w:w="1439" w:type="dxa"/>
            <w:vAlign w:val="top"/>
          </w:tcPr>
          <w:p w14:paraId="48FBC049">
            <w:pPr>
              <w:pStyle w:val="6"/>
              <w:spacing w:before="74" w:line="171" w:lineRule="auto"/>
              <w:ind w:left="235"/>
            </w:pPr>
            <w:r>
              <w:rPr>
                <w:spacing w:val="3"/>
              </w:rPr>
              <w:t>175,364.47</w:t>
            </w:r>
          </w:p>
        </w:tc>
        <w:tc>
          <w:tcPr>
            <w:tcW w:w="1213" w:type="dxa"/>
            <w:vAlign w:val="top"/>
          </w:tcPr>
          <w:p w14:paraId="7455903B">
            <w:pPr>
              <w:rPr>
                <w:rFonts w:ascii="Arial"/>
                <w:sz w:val="21"/>
              </w:rPr>
            </w:pPr>
          </w:p>
        </w:tc>
        <w:tc>
          <w:tcPr>
            <w:tcW w:w="1213" w:type="dxa"/>
            <w:vAlign w:val="top"/>
          </w:tcPr>
          <w:p w14:paraId="38B52F00">
            <w:pPr>
              <w:rPr>
                <w:rFonts w:ascii="Arial"/>
                <w:sz w:val="21"/>
              </w:rPr>
            </w:pPr>
          </w:p>
        </w:tc>
        <w:tc>
          <w:tcPr>
            <w:tcW w:w="1125" w:type="dxa"/>
            <w:vAlign w:val="top"/>
          </w:tcPr>
          <w:p w14:paraId="69FD3C9A">
            <w:pPr>
              <w:pStyle w:val="6"/>
              <w:spacing w:before="74" w:line="171" w:lineRule="auto"/>
              <w:ind w:left="133"/>
            </w:pPr>
            <w:r>
              <w:rPr>
                <w:spacing w:val="3"/>
              </w:rPr>
              <w:t>12,139.33</w:t>
            </w:r>
          </w:p>
        </w:tc>
        <w:tc>
          <w:tcPr>
            <w:tcW w:w="930" w:type="dxa"/>
            <w:vAlign w:val="top"/>
          </w:tcPr>
          <w:p w14:paraId="6BB6C3B3">
            <w:pPr>
              <w:rPr>
                <w:rFonts w:ascii="Arial"/>
                <w:sz w:val="21"/>
              </w:rPr>
            </w:pPr>
          </w:p>
        </w:tc>
        <w:tc>
          <w:tcPr>
            <w:tcW w:w="931" w:type="dxa"/>
            <w:vAlign w:val="top"/>
          </w:tcPr>
          <w:p w14:paraId="3B362CB0">
            <w:pPr>
              <w:rPr>
                <w:rFonts w:ascii="Arial"/>
                <w:sz w:val="21"/>
              </w:rPr>
            </w:pPr>
          </w:p>
        </w:tc>
        <w:tc>
          <w:tcPr>
            <w:tcW w:w="930" w:type="dxa"/>
            <w:vAlign w:val="top"/>
          </w:tcPr>
          <w:p w14:paraId="660B91E6">
            <w:pPr>
              <w:rPr>
                <w:rFonts w:ascii="Arial"/>
                <w:sz w:val="21"/>
              </w:rPr>
            </w:pPr>
          </w:p>
        </w:tc>
        <w:tc>
          <w:tcPr>
            <w:tcW w:w="990" w:type="dxa"/>
            <w:vAlign w:val="top"/>
          </w:tcPr>
          <w:p w14:paraId="45933014">
            <w:pPr>
              <w:rPr>
                <w:rFonts w:ascii="Arial"/>
                <w:sz w:val="21"/>
              </w:rPr>
            </w:pPr>
          </w:p>
        </w:tc>
        <w:tc>
          <w:tcPr>
            <w:tcW w:w="990" w:type="dxa"/>
            <w:vAlign w:val="top"/>
          </w:tcPr>
          <w:p w14:paraId="0ADFE159">
            <w:pPr>
              <w:rPr>
                <w:rFonts w:ascii="Arial"/>
                <w:sz w:val="21"/>
              </w:rPr>
            </w:pPr>
          </w:p>
        </w:tc>
        <w:tc>
          <w:tcPr>
            <w:tcW w:w="1000" w:type="dxa"/>
            <w:vAlign w:val="top"/>
          </w:tcPr>
          <w:p w14:paraId="46F739E0">
            <w:pPr>
              <w:pStyle w:val="6"/>
              <w:spacing w:before="75" w:line="170" w:lineRule="auto"/>
              <w:ind w:left="112"/>
            </w:pPr>
            <w:r>
              <w:rPr>
                <w:spacing w:val="4"/>
              </w:rPr>
              <w:t>3,667.92</w:t>
            </w:r>
          </w:p>
        </w:tc>
      </w:tr>
      <w:tr w14:paraId="38AB4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1E60FB48">
            <w:pPr>
              <w:pStyle w:val="6"/>
              <w:spacing w:before="75" w:line="170" w:lineRule="auto"/>
              <w:ind w:left="45"/>
            </w:pPr>
            <w:r>
              <w:rPr>
                <w:spacing w:val="3"/>
              </w:rPr>
              <w:t>20501</w:t>
            </w:r>
          </w:p>
        </w:tc>
        <w:tc>
          <w:tcPr>
            <w:tcW w:w="2443" w:type="dxa"/>
            <w:vAlign w:val="top"/>
          </w:tcPr>
          <w:p w14:paraId="4DA41BE5">
            <w:pPr>
              <w:pStyle w:val="6"/>
              <w:spacing w:before="44" w:line="200" w:lineRule="auto"/>
              <w:ind w:left="135"/>
            </w:pPr>
            <w:r>
              <w:rPr>
                <w:spacing w:val="7"/>
              </w:rPr>
              <w:t>教育管理事务</w:t>
            </w:r>
          </w:p>
        </w:tc>
        <w:tc>
          <w:tcPr>
            <w:tcW w:w="1213" w:type="dxa"/>
            <w:vAlign w:val="top"/>
          </w:tcPr>
          <w:p w14:paraId="1AB5F780">
            <w:pPr>
              <w:pStyle w:val="6"/>
              <w:spacing w:before="75" w:line="170" w:lineRule="auto"/>
              <w:ind w:left="171"/>
            </w:pPr>
            <w:r>
              <w:rPr>
                <w:spacing w:val="3"/>
              </w:rPr>
              <w:t>13,144.29</w:t>
            </w:r>
          </w:p>
        </w:tc>
        <w:tc>
          <w:tcPr>
            <w:tcW w:w="1439" w:type="dxa"/>
            <w:vAlign w:val="top"/>
          </w:tcPr>
          <w:p w14:paraId="387AAC99">
            <w:pPr>
              <w:pStyle w:val="6"/>
              <w:spacing w:before="75" w:line="170" w:lineRule="auto"/>
              <w:ind w:left="285"/>
            </w:pPr>
            <w:r>
              <w:rPr>
                <w:spacing w:val="3"/>
              </w:rPr>
              <w:t>10,451.56</w:t>
            </w:r>
          </w:p>
        </w:tc>
        <w:tc>
          <w:tcPr>
            <w:tcW w:w="1213" w:type="dxa"/>
            <w:vAlign w:val="top"/>
          </w:tcPr>
          <w:p w14:paraId="1CED5CBA">
            <w:pPr>
              <w:rPr>
                <w:rFonts w:ascii="Arial"/>
                <w:sz w:val="21"/>
              </w:rPr>
            </w:pPr>
          </w:p>
        </w:tc>
        <w:tc>
          <w:tcPr>
            <w:tcW w:w="1213" w:type="dxa"/>
            <w:vAlign w:val="top"/>
          </w:tcPr>
          <w:p w14:paraId="146EA021">
            <w:pPr>
              <w:rPr>
                <w:rFonts w:ascii="Arial"/>
                <w:sz w:val="21"/>
              </w:rPr>
            </w:pPr>
          </w:p>
        </w:tc>
        <w:tc>
          <w:tcPr>
            <w:tcW w:w="1125" w:type="dxa"/>
            <w:vAlign w:val="top"/>
          </w:tcPr>
          <w:p w14:paraId="129A624D">
            <w:pPr>
              <w:pStyle w:val="6"/>
              <w:spacing w:before="76" w:line="169" w:lineRule="auto"/>
              <w:ind w:left="172"/>
            </w:pPr>
            <w:r>
              <w:rPr>
                <w:spacing w:val="4"/>
              </w:rPr>
              <w:t>2,607.00</w:t>
            </w:r>
          </w:p>
        </w:tc>
        <w:tc>
          <w:tcPr>
            <w:tcW w:w="930" w:type="dxa"/>
            <w:vAlign w:val="top"/>
          </w:tcPr>
          <w:p w14:paraId="3D50D547">
            <w:pPr>
              <w:rPr>
                <w:rFonts w:ascii="Arial"/>
                <w:sz w:val="21"/>
              </w:rPr>
            </w:pPr>
          </w:p>
        </w:tc>
        <w:tc>
          <w:tcPr>
            <w:tcW w:w="931" w:type="dxa"/>
            <w:vAlign w:val="top"/>
          </w:tcPr>
          <w:p w14:paraId="2CAC6DB6">
            <w:pPr>
              <w:rPr>
                <w:rFonts w:ascii="Arial"/>
                <w:sz w:val="21"/>
              </w:rPr>
            </w:pPr>
          </w:p>
        </w:tc>
        <w:tc>
          <w:tcPr>
            <w:tcW w:w="930" w:type="dxa"/>
            <w:vAlign w:val="top"/>
          </w:tcPr>
          <w:p w14:paraId="7DB7B43A">
            <w:pPr>
              <w:rPr>
                <w:rFonts w:ascii="Arial"/>
                <w:sz w:val="21"/>
              </w:rPr>
            </w:pPr>
          </w:p>
        </w:tc>
        <w:tc>
          <w:tcPr>
            <w:tcW w:w="990" w:type="dxa"/>
            <w:vAlign w:val="top"/>
          </w:tcPr>
          <w:p w14:paraId="482529E8">
            <w:pPr>
              <w:rPr>
                <w:rFonts w:ascii="Arial"/>
                <w:sz w:val="21"/>
              </w:rPr>
            </w:pPr>
          </w:p>
        </w:tc>
        <w:tc>
          <w:tcPr>
            <w:tcW w:w="990" w:type="dxa"/>
            <w:vAlign w:val="top"/>
          </w:tcPr>
          <w:p w14:paraId="145A3B7D">
            <w:pPr>
              <w:rPr>
                <w:rFonts w:ascii="Arial"/>
                <w:sz w:val="21"/>
              </w:rPr>
            </w:pPr>
          </w:p>
        </w:tc>
        <w:tc>
          <w:tcPr>
            <w:tcW w:w="1000" w:type="dxa"/>
            <w:vAlign w:val="top"/>
          </w:tcPr>
          <w:p w14:paraId="28A71988">
            <w:pPr>
              <w:pStyle w:val="6"/>
              <w:spacing w:before="76" w:line="169" w:lineRule="auto"/>
              <w:ind w:left="259"/>
            </w:pPr>
            <w:r>
              <w:rPr>
                <w:spacing w:val="3"/>
              </w:rPr>
              <w:t>85.72</w:t>
            </w:r>
          </w:p>
        </w:tc>
      </w:tr>
      <w:tr w14:paraId="3CD54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43519E32">
            <w:pPr>
              <w:pStyle w:val="6"/>
              <w:spacing w:before="76" w:line="169" w:lineRule="auto"/>
              <w:ind w:left="45"/>
            </w:pPr>
            <w:r>
              <w:rPr>
                <w:spacing w:val="4"/>
              </w:rPr>
              <w:t>2050101</w:t>
            </w:r>
          </w:p>
        </w:tc>
        <w:tc>
          <w:tcPr>
            <w:tcW w:w="2443" w:type="dxa"/>
            <w:vAlign w:val="top"/>
          </w:tcPr>
          <w:p w14:paraId="2B2116BB">
            <w:pPr>
              <w:pStyle w:val="6"/>
              <w:spacing w:before="45" w:line="199" w:lineRule="auto"/>
              <w:ind w:left="239"/>
            </w:pPr>
            <w:r>
              <w:rPr>
                <w:spacing w:val="6"/>
              </w:rPr>
              <w:t>行政运行</w:t>
            </w:r>
          </w:p>
        </w:tc>
        <w:tc>
          <w:tcPr>
            <w:tcW w:w="1213" w:type="dxa"/>
            <w:vAlign w:val="top"/>
          </w:tcPr>
          <w:p w14:paraId="35B47843">
            <w:pPr>
              <w:pStyle w:val="6"/>
              <w:spacing w:before="76" w:line="169" w:lineRule="auto"/>
              <w:ind w:left="308"/>
            </w:pPr>
            <w:r>
              <w:rPr>
                <w:spacing w:val="4"/>
              </w:rPr>
              <w:t>918.31</w:t>
            </w:r>
          </w:p>
        </w:tc>
        <w:tc>
          <w:tcPr>
            <w:tcW w:w="1439" w:type="dxa"/>
            <w:vAlign w:val="top"/>
          </w:tcPr>
          <w:p w14:paraId="4BFDB08F">
            <w:pPr>
              <w:pStyle w:val="6"/>
              <w:spacing w:before="76" w:line="169" w:lineRule="auto"/>
              <w:ind w:left="425"/>
            </w:pPr>
            <w:r>
              <w:rPr>
                <w:spacing w:val="4"/>
              </w:rPr>
              <w:t>917.72</w:t>
            </w:r>
          </w:p>
        </w:tc>
        <w:tc>
          <w:tcPr>
            <w:tcW w:w="1213" w:type="dxa"/>
            <w:vAlign w:val="top"/>
          </w:tcPr>
          <w:p w14:paraId="5384D9D2">
            <w:pPr>
              <w:rPr>
                <w:rFonts w:ascii="Arial"/>
                <w:sz w:val="21"/>
              </w:rPr>
            </w:pPr>
          </w:p>
        </w:tc>
        <w:tc>
          <w:tcPr>
            <w:tcW w:w="1213" w:type="dxa"/>
            <w:vAlign w:val="top"/>
          </w:tcPr>
          <w:p w14:paraId="0F9D22D2">
            <w:pPr>
              <w:rPr>
                <w:rFonts w:ascii="Arial"/>
                <w:sz w:val="21"/>
              </w:rPr>
            </w:pPr>
          </w:p>
        </w:tc>
        <w:tc>
          <w:tcPr>
            <w:tcW w:w="1125" w:type="dxa"/>
            <w:vAlign w:val="top"/>
          </w:tcPr>
          <w:p w14:paraId="07A044A7">
            <w:pPr>
              <w:rPr>
                <w:rFonts w:ascii="Arial"/>
                <w:sz w:val="21"/>
              </w:rPr>
            </w:pPr>
          </w:p>
        </w:tc>
        <w:tc>
          <w:tcPr>
            <w:tcW w:w="930" w:type="dxa"/>
            <w:vAlign w:val="top"/>
          </w:tcPr>
          <w:p w14:paraId="69B58605">
            <w:pPr>
              <w:rPr>
                <w:rFonts w:ascii="Arial"/>
                <w:sz w:val="21"/>
              </w:rPr>
            </w:pPr>
          </w:p>
        </w:tc>
        <w:tc>
          <w:tcPr>
            <w:tcW w:w="931" w:type="dxa"/>
            <w:vAlign w:val="top"/>
          </w:tcPr>
          <w:p w14:paraId="60DFC14D">
            <w:pPr>
              <w:rPr>
                <w:rFonts w:ascii="Arial"/>
                <w:sz w:val="21"/>
              </w:rPr>
            </w:pPr>
          </w:p>
        </w:tc>
        <w:tc>
          <w:tcPr>
            <w:tcW w:w="930" w:type="dxa"/>
            <w:vAlign w:val="top"/>
          </w:tcPr>
          <w:p w14:paraId="05A34A1D">
            <w:pPr>
              <w:rPr>
                <w:rFonts w:ascii="Arial"/>
                <w:sz w:val="21"/>
              </w:rPr>
            </w:pPr>
          </w:p>
        </w:tc>
        <w:tc>
          <w:tcPr>
            <w:tcW w:w="990" w:type="dxa"/>
            <w:vAlign w:val="top"/>
          </w:tcPr>
          <w:p w14:paraId="4F0804CE">
            <w:pPr>
              <w:rPr>
                <w:rFonts w:ascii="Arial"/>
                <w:sz w:val="21"/>
              </w:rPr>
            </w:pPr>
          </w:p>
        </w:tc>
        <w:tc>
          <w:tcPr>
            <w:tcW w:w="990" w:type="dxa"/>
            <w:vAlign w:val="top"/>
          </w:tcPr>
          <w:p w14:paraId="08AEB369">
            <w:pPr>
              <w:rPr>
                <w:rFonts w:ascii="Arial"/>
                <w:sz w:val="21"/>
              </w:rPr>
            </w:pPr>
          </w:p>
        </w:tc>
        <w:tc>
          <w:tcPr>
            <w:tcW w:w="1000" w:type="dxa"/>
            <w:vAlign w:val="top"/>
          </w:tcPr>
          <w:p w14:paraId="6F6144D4">
            <w:pPr>
              <w:pStyle w:val="6"/>
              <w:spacing w:before="77" w:line="168" w:lineRule="auto"/>
              <w:ind w:left="311"/>
            </w:pPr>
            <w:r>
              <w:rPr>
                <w:spacing w:val="3"/>
              </w:rPr>
              <w:t>0.59</w:t>
            </w:r>
          </w:p>
        </w:tc>
      </w:tr>
      <w:tr w14:paraId="3B51C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63445411">
            <w:pPr>
              <w:pStyle w:val="6"/>
              <w:spacing w:before="77" w:line="169" w:lineRule="auto"/>
              <w:ind w:left="45"/>
            </w:pPr>
            <w:r>
              <w:rPr>
                <w:spacing w:val="4"/>
              </w:rPr>
              <w:t>2050199</w:t>
            </w:r>
          </w:p>
        </w:tc>
        <w:tc>
          <w:tcPr>
            <w:tcW w:w="2443" w:type="dxa"/>
            <w:vAlign w:val="top"/>
          </w:tcPr>
          <w:p w14:paraId="06870B5E">
            <w:pPr>
              <w:pStyle w:val="6"/>
              <w:spacing w:before="46" w:line="199" w:lineRule="auto"/>
              <w:ind w:left="236"/>
            </w:pPr>
            <w:r>
              <w:rPr>
                <w:spacing w:val="8"/>
              </w:rPr>
              <w:t>其他教育管理事务支出</w:t>
            </w:r>
          </w:p>
        </w:tc>
        <w:tc>
          <w:tcPr>
            <w:tcW w:w="1213" w:type="dxa"/>
            <w:vAlign w:val="top"/>
          </w:tcPr>
          <w:p w14:paraId="333BC77D">
            <w:pPr>
              <w:pStyle w:val="6"/>
              <w:spacing w:before="77" w:line="169" w:lineRule="auto"/>
              <w:ind w:left="171"/>
            </w:pPr>
            <w:r>
              <w:rPr>
                <w:spacing w:val="3"/>
              </w:rPr>
              <w:t>12,225.98</w:t>
            </w:r>
          </w:p>
        </w:tc>
        <w:tc>
          <w:tcPr>
            <w:tcW w:w="1439" w:type="dxa"/>
            <w:vAlign w:val="top"/>
          </w:tcPr>
          <w:p w14:paraId="359D2245">
            <w:pPr>
              <w:pStyle w:val="6"/>
              <w:spacing w:before="78" w:line="168" w:lineRule="auto"/>
              <w:ind w:left="324"/>
            </w:pPr>
            <w:r>
              <w:rPr>
                <w:spacing w:val="4"/>
              </w:rPr>
              <w:t>9,533.84</w:t>
            </w:r>
          </w:p>
        </w:tc>
        <w:tc>
          <w:tcPr>
            <w:tcW w:w="1213" w:type="dxa"/>
            <w:vAlign w:val="top"/>
          </w:tcPr>
          <w:p w14:paraId="765877C7">
            <w:pPr>
              <w:rPr>
                <w:rFonts w:ascii="Arial"/>
                <w:sz w:val="21"/>
              </w:rPr>
            </w:pPr>
          </w:p>
        </w:tc>
        <w:tc>
          <w:tcPr>
            <w:tcW w:w="1213" w:type="dxa"/>
            <w:vAlign w:val="top"/>
          </w:tcPr>
          <w:p w14:paraId="4B047B97">
            <w:pPr>
              <w:rPr>
                <w:rFonts w:ascii="Arial"/>
                <w:sz w:val="21"/>
              </w:rPr>
            </w:pPr>
          </w:p>
        </w:tc>
        <w:tc>
          <w:tcPr>
            <w:tcW w:w="1125" w:type="dxa"/>
            <w:vAlign w:val="top"/>
          </w:tcPr>
          <w:p w14:paraId="71042A8D">
            <w:pPr>
              <w:pStyle w:val="6"/>
              <w:spacing w:before="78" w:line="168" w:lineRule="auto"/>
              <w:ind w:left="172"/>
            </w:pPr>
            <w:r>
              <w:rPr>
                <w:spacing w:val="4"/>
              </w:rPr>
              <w:t>2,607.00</w:t>
            </w:r>
          </w:p>
        </w:tc>
        <w:tc>
          <w:tcPr>
            <w:tcW w:w="930" w:type="dxa"/>
            <w:vAlign w:val="top"/>
          </w:tcPr>
          <w:p w14:paraId="67D035B6">
            <w:pPr>
              <w:rPr>
                <w:rFonts w:ascii="Arial"/>
                <w:sz w:val="21"/>
              </w:rPr>
            </w:pPr>
          </w:p>
        </w:tc>
        <w:tc>
          <w:tcPr>
            <w:tcW w:w="931" w:type="dxa"/>
            <w:vAlign w:val="top"/>
          </w:tcPr>
          <w:p w14:paraId="63B40A3A">
            <w:pPr>
              <w:rPr>
                <w:rFonts w:ascii="Arial"/>
                <w:sz w:val="21"/>
              </w:rPr>
            </w:pPr>
          </w:p>
        </w:tc>
        <w:tc>
          <w:tcPr>
            <w:tcW w:w="930" w:type="dxa"/>
            <w:vAlign w:val="top"/>
          </w:tcPr>
          <w:p w14:paraId="30F0FF06">
            <w:pPr>
              <w:rPr>
                <w:rFonts w:ascii="Arial"/>
                <w:sz w:val="21"/>
              </w:rPr>
            </w:pPr>
          </w:p>
        </w:tc>
        <w:tc>
          <w:tcPr>
            <w:tcW w:w="990" w:type="dxa"/>
            <w:vAlign w:val="top"/>
          </w:tcPr>
          <w:p w14:paraId="00CD9D66">
            <w:pPr>
              <w:rPr>
                <w:rFonts w:ascii="Arial"/>
                <w:sz w:val="21"/>
              </w:rPr>
            </w:pPr>
          </w:p>
        </w:tc>
        <w:tc>
          <w:tcPr>
            <w:tcW w:w="990" w:type="dxa"/>
            <w:vAlign w:val="top"/>
          </w:tcPr>
          <w:p w14:paraId="699D6364">
            <w:pPr>
              <w:rPr>
                <w:rFonts w:ascii="Arial"/>
                <w:sz w:val="21"/>
              </w:rPr>
            </w:pPr>
          </w:p>
        </w:tc>
        <w:tc>
          <w:tcPr>
            <w:tcW w:w="1000" w:type="dxa"/>
            <w:vAlign w:val="top"/>
          </w:tcPr>
          <w:p w14:paraId="3CF8A3DF">
            <w:pPr>
              <w:pStyle w:val="6"/>
              <w:spacing w:before="77" w:line="169" w:lineRule="auto"/>
              <w:ind w:left="259"/>
            </w:pPr>
            <w:r>
              <w:rPr>
                <w:spacing w:val="3"/>
              </w:rPr>
              <w:t>85.13</w:t>
            </w:r>
          </w:p>
        </w:tc>
      </w:tr>
      <w:tr w14:paraId="6DD09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6F2FBF6B">
            <w:pPr>
              <w:pStyle w:val="6"/>
              <w:spacing w:before="78" w:line="167" w:lineRule="auto"/>
              <w:ind w:left="45"/>
            </w:pPr>
            <w:r>
              <w:rPr>
                <w:spacing w:val="3"/>
              </w:rPr>
              <w:t>20502</w:t>
            </w:r>
          </w:p>
        </w:tc>
        <w:tc>
          <w:tcPr>
            <w:tcW w:w="2443" w:type="dxa"/>
            <w:vAlign w:val="top"/>
          </w:tcPr>
          <w:p w14:paraId="6DA19D96">
            <w:pPr>
              <w:pStyle w:val="6"/>
              <w:spacing w:before="46" w:line="198" w:lineRule="auto"/>
              <w:ind w:left="132"/>
            </w:pPr>
            <w:r>
              <w:rPr>
                <w:spacing w:val="7"/>
              </w:rPr>
              <w:t>普通教育</w:t>
            </w:r>
          </w:p>
        </w:tc>
        <w:tc>
          <w:tcPr>
            <w:tcW w:w="1213" w:type="dxa"/>
            <w:vAlign w:val="top"/>
          </w:tcPr>
          <w:p w14:paraId="20158C8E">
            <w:pPr>
              <w:pStyle w:val="6"/>
              <w:spacing w:before="77" w:line="168" w:lineRule="auto"/>
              <w:ind w:left="157"/>
            </w:pPr>
            <w:r>
              <w:rPr>
                <w:spacing w:val="4"/>
              </w:rPr>
              <w:t>89,569.13</w:t>
            </w:r>
          </w:p>
        </w:tc>
        <w:tc>
          <w:tcPr>
            <w:tcW w:w="1439" w:type="dxa"/>
            <w:vAlign w:val="top"/>
          </w:tcPr>
          <w:p w14:paraId="5F2F7F0E">
            <w:pPr>
              <w:pStyle w:val="6"/>
              <w:spacing w:before="77" w:line="168" w:lineRule="auto"/>
              <w:ind w:left="275"/>
            </w:pPr>
            <w:r>
              <w:rPr>
                <w:spacing w:val="4"/>
              </w:rPr>
              <w:t>78,168.66</w:t>
            </w:r>
          </w:p>
        </w:tc>
        <w:tc>
          <w:tcPr>
            <w:tcW w:w="1213" w:type="dxa"/>
            <w:vAlign w:val="top"/>
          </w:tcPr>
          <w:p w14:paraId="459960BB">
            <w:pPr>
              <w:rPr>
                <w:rFonts w:ascii="Arial"/>
                <w:sz w:val="21"/>
              </w:rPr>
            </w:pPr>
          </w:p>
        </w:tc>
        <w:tc>
          <w:tcPr>
            <w:tcW w:w="1213" w:type="dxa"/>
            <w:vAlign w:val="top"/>
          </w:tcPr>
          <w:p w14:paraId="22557FBF">
            <w:pPr>
              <w:rPr>
                <w:rFonts w:ascii="Arial"/>
                <w:sz w:val="21"/>
              </w:rPr>
            </w:pPr>
          </w:p>
        </w:tc>
        <w:tc>
          <w:tcPr>
            <w:tcW w:w="1125" w:type="dxa"/>
            <w:vAlign w:val="top"/>
          </w:tcPr>
          <w:p w14:paraId="4303D468">
            <w:pPr>
              <w:pStyle w:val="6"/>
              <w:spacing w:before="78" w:line="167" w:lineRule="auto"/>
              <w:ind w:left="170"/>
            </w:pPr>
            <w:r>
              <w:rPr>
                <w:spacing w:val="4"/>
              </w:rPr>
              <w:t>8,838.38</w:t>
            </w:r>
          </w:p>
        </w:tc>
        <w:tc>
          <w:tcPr>
            <w:tcW w:w="930" w:type="dxa"/>
            <w:vAlign w:val="top"/>
          </w:tcPr>
          <w:p w14:paraId="379F99A7">
            <w:pPr>
              <w:rPr>
                <w:rFonts w:ascii="Arial"/>
                <w:sz w:val="21"/>
              </w:rPr>
            </w:pPr>
          </w:p>
        </w:tc>
        <w:tc>
          <w:tcPr>
            <w:tcW w:w="931" w:type="dxa"/>
            <w:vAlign w:val="top"/>
          </w:tcPr>
          <w:p w14:paraId="55880F8E">
            <w:pPr>
              <w:rPr>
                <w:rFonts w:ascii="Arial"/>
                <w:sz w:val="21"/>
              </w:rPr>
            </w:pPr>
          </w:p>
        </w:tc>
        <w:tc>
          <w:tcPr>
            <w:tcW w:w="930" w:type="dxa"/>
            <w:vAlign w:val="top"/>
          </w:tcPr>
          <w:p w14:paraId="1A332105">
            <w:pPr>
              <w:rPr>
                <w:rFonts w:ascii="Arial"/>
                <w:sz w:val="21"/>
              </w:rPr>
            </w:pPr>
          </w:p>
        </w:tc>
        <w:tc>
          <w:tcPr>
            <w:tcW w:w="990" w:type="dxa"/>
            <w:vAlign w:val="top"/>
          </w:tcPr>
          <w:p w14:paraId="24DDA919">
            <w:pPr>
              <w:rPr>
                <w:rFonts w:ascii="Arial"/>
                <w:sz w:val="21"/>
              </w:rPr>
            </w:pPr>
          </w:p>
        </w:tc>
        <w:tc>
          <w:tcPr>
            <w:tcW w:w="990" w:type="dxa"/>
            <w:vAlign w:val="top"/>
          </w:tcPr>
          <w:p w14:paraId="7DFDC282">
            <w:pPr>
              <w:rPr>
                <w:rFonts w:ascii="Arial"/>
                <w:sz w:val="21"/>
              </w:rPr>
            </w:pPr>
          </w:p>
        </w:tc>
        <w:tc>
          <w:tcPr>
            <w:tcW w:w="1000" w:type="dxa"/>
            <w:vAlign w:val="top"/>
          </w:tcPr>
          <w:p w14:paraId="50ABCBC8">
            <w:pPr>
              <w:pStyle w:val="6"/>
              <w:spacing w:before="78" w:line="167" w:lineRule="auto"/>
              <w:ind w:left="110"/>
            </w:pPr>
            <w:r>
              <w:rPr>
                <w:spacing w:val="4"/>
              </w:rPr>
              <w:t>2,562.09</w:t>
            </w:r>
          </w:p>
        </w:tc>
      </w:tr>
      <w:tr w14:paraId="7EB2E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4662BE78">
            <w:pPr>
              <w:pStyle w:val="6"/>
              <w:spacing w:before="78" w:line="167" w:lineRule="auto"/>
              <w:ind w:left="45"/>
            </w:pPr>
            <w:r>
              <w:rPr>
                <w:spacing w:val="4"/>
              </w:rPr>
              <w:t>2050201</w:t>
            </w:r>
          </w:p>
        </w:tc>
        <w:tc>
          <w:tcPr>
            <w:tcW w:w="2443" w:type="dxa"/>
            <w:vAlign w:val="top"/>
          </w:tcPr>
          <w:p w14:paraId="212C86FB">
            <w:pPr>
              <w:pStyle w:val="6"/>
              <w:spacing w:before="47" w:line="197" w:lineRule="auto"/>
              <w:ind w:left="240"/>
            </w:pPr>
            <w:r>
              <w:rPr>
                <w:spacing w:val="6"/>
              </w:rPr>
              <w:t>学前教育</w:t>
            </w:r>
          </w:p>
        </w:tc>
        <w:tc>
          <w:tcPr>
            <w:tcW w:w="1213" w:type="dxa"/>
            <w:vAlign w:val="top"/>
          </w:tcPr>
          <w:p w14:paraId="06AC85A7">
            <w:pPr>
              <w:pStyle w:val="6"/>
              <w:spacing w:before="78" w:line="167" w:lineRule="auto"/>
              <w:ind w:left="171"/>
            </w:pPr>
            <w:r>
              <w:rPr>
                <w:spacing w:val="3"/>
              </w:rPr>
              <w:t>10,037.77</w:t>
            </w:r>
          </w:p>
        </w:tc>
        <w:tc>
          <w:tcPr>
            <w:tcW w:w="1439" w:type="dxa"/>
            <w:vAlign w:val="top"/>
          </w:tcPr>
          <w:p w14:paraId="4AC778D2">
            <w:pPr>
              <w:pStyle w:val="6"/>
              <w:spacing w:before="79" w:line="166" w:lineRule="auto"/>
              <w:ind w:left="324"/>
            </w:pPr>
            <w:r>
              <w:rPr>
                <w:spacing w:val="4"/>
              </w:rPr>
              <w:t>9,764.90</w:t>
            </w:r>
          </w:p>
        </w:tc>
        <w:tc>
          <w:tcPr>
            <w:tcW w:w="1213" w:type="dxa"/>
            <w:vAlign w:val="top"/>
          </w:tcPr>
          <w:p w14:paraId="165C7F62">
            <w:pPr>
              <w:rPr>
                <w:rFonts w:ascii="Arial"/>
                <w:sz w:val="21"/>
              </w:rPr>
            </w:pPr>
          </w:p>
        </w:tc>
        <w:tc>
          <w:tcPr>
            <w:tcW w:w="1213" w:type="dxa"/>
            <w:vAlign w:val="top"/>
          </w:tcPr>
          <w:p w14:paraId="78B801D7">
            <w:pPr>
              <w:rPr>
                <w:rFonts w:ascii="Arial"/>
                <w:sz w:val="21"/>
              </w:rPr>
            </w:pPr>
          </w:p>
        </w:tc>
        <w:tc>
          <w:tcPr>
            <w:tcW w:w="1125" w:type="dxa"/>
            <w:vAlign w:val="top"/>
          </w:tcPr>
          <w:p w14:paraId="17A6E240">
            <w:pPr>
              <w:rPr>
                <w:rFonts w:ascii="Arial"/>
                <w:sz w:val="21"/>
              </w:rPr>
            </w:pPr>
          </w:p>
        </w:tc>
        <w:tc>
          <w:tcPr>
            <w:tcW w:w="930" w:type="dxa"/>
            <w:vAlign w:val="top"/>
          </w:tcPr>
          <w:p w14:paraId="7CE03485">
            <w:pPr>
              <w:rPr>
                <w:rFonts w:ascii="Arial"/>
                <w:sz w:val="21"/>
              </w:rPr>
            </w:pPr>
          </w:p>
        </w:tc>
        <w:tc>
          <w:tcPr>
            <w:tcW w:w="931" w:type="dxa"/>
            <w:vAlign w:val="top"/>
          </w:tcPr>
          <w:p w14:paraId="62F2223F">
            <w:pPr>
              <w:rPr>
                <w:rFonts w:ascii="Arial"/>
                <w:sz w:val="21"/>
              </w:rPr>
            </w:pPr>
          </w:p>
        </w:tc>
        <w:tc>
          <w:tcPr>
            <w:tcW w:w="930" w:type="dxa"/>
            <w:vAlign w:val="top"/>
          </w:tcPr>
          <w:p w14:paraId="68BE69EF">
            <w:pPr>
              <w:rPr>
                <w:rFonts w:ascii="Arial"/>
                <w:sz w:val="21"/>
              </w:rPr>
            </w:pPr>
          </w:p>
        </w:tc>
        <w:tc>
          <w:tcPr>
            <w:tcW w:w="990" w:type="dxa"/>
            <w:vAlign w:val="top"/>
          </w:tcPr>
          <w:p w14:paraId="65B9487D">
            <w:pPr>
              <w:rPr>
                <w:rFonts w:ascii="Arial"/>
                <w:sz w:val="21"/>
              </w:rPr>
            </w:pPr>
          </w:p>
        </w:tc>
        <w:tc>
          <w:tcPr>
            <w:tcW w:w="990" w:type="dxa"/>
            <w:vAlign w:val="top"/>
          </w:tcPr>
          <w:p w14:paraId="31CE0961">
            <w:pPr>
              <w:rPr>
                <w:rFonts w:ascii="Arial"/>
                <w:sz w:val="21"/>
              </w:rPr>
            </w:pPr>
          </w:p>
        </w:tc>
        <w:tc>
          <w:tcPr>
            <w:tcW w:w="1000" w:type="dxa"/>
            <w:vAlign w:val="top"/>
          </w:tcPr>
          <w:p w14:paraId="2F214BDC">
            <w:pPr>
              <w:pStyle w:val="6"/>
              <w:spacing w:before="79" w:line="166" w:lineRule="auto"/>
              <w:ind w:left="211"/>
            </w:pPr>
            <w:r>
              <w:rPr>
                <w:spacing w:val="4"/>
              </w:rPr>
              <w:t>272.87</w:t>
            </w:r>
          </w:p>
        </w:tc>
      </w:tr>
      <w:tr w14:paraId="6E124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27965DA7">
            <w:pPr>
              <w:pStyle w:val="6"/>
              <w:spacing w:before="80" w:line="166" w:lineRule="auto"/>
              <w:ind w:left="45"/>
            </w:pPr>
            <w:r>
              <w:rPr>
                <w:spacing w:val="4"/>
              </w:rPr>
              <w:t>2050202</w:t>
            </w:r>
          </w:p>
        </w:tc>
        <w:tc>
          <w:tcPr>
            <w:tcW w:w="2443" w:type="dxa"/>
            <w:vAlign w:val="top"/>
          </w:tcPr>
          <w:p w14:paraId="1D169745">
            <w:pPr>
              <w:pStyle w:val="6"/>
              <w:spacing w:before="48" w:line="197" w:lineRule="auto"/>
              <w:ind w:left="241"/>
            </w:pPr>
            <w:r>
              <w:rPr>
                <w:spacing w:val="5"/>
              </w:rPr>
              <w:t>小学教育</w:t>
            </w:r>
          </w:p>
        </w:tc>
        <w:tc>
          <w:tcPr>
            <w:tcW w:w="1213" w:type="dxa"/>
            <w:vAlign w:val="top"/>
          </w:tcPr>
          <w:p w14:paraId="24AF82C1">
            <w:pPr>
              <w:pStyle w:val="6"/>
              <w:spacing w:before="79" w:line="167" w:lineRule="auto"/>
              <w:ind w:left="322"/>
            </w:pPr>
            <w:r>
              <w:rPr>
                <w:spacing w:val="2"/>
              </w:rPr>
              <w:t>157.34</w:t>
            </w:r>
          </w:p>
        </w:tc>
        <w:tc>
          <w:tcPr>
            <w:tcW w:w="1439" w:type="dxa"/>
            <w:vAlign w:val="top"/>
          </w:tcPr>
          <w:p w14:paraId="30BC11C6">
            <w:pPr>
              <w:pStyle w:val="6"/>
              <w:spacing w:before="79" w:line="167" w:lineRule="auto"/>
              <w:ind w:left="439"/>
            </w:pPr>
            <w:r>
              <w:rPr>
                <w:spacing w:val="2"/>
              </w:rPr>
              <w:t>157.34</w:t>
            </w:r>
          </w:p>
        </w:tc>
        <w:tc>
          <w:tcPr>
            <w:tcW w:w="1213" w:type="dxa"/>
            <w:vAlign w:val="top"/>
          </w:tcPr>
          <w:p w14:paraId="2726EA25">
            <w:pPr>
              <w:rPr>
                <w:rFonts w:ascii="Arial"/>
                <w:sz w:val="21"/>
              </w:rPr>
            </w:pPr>
          </w:p>
        </w:tc>
        <w:tc>
          <w:tcPr>
            <w:tcW w:w="1213" w:type="dxa"/>
            <w:vAlign w:val="top"/>
          </w:tcPr>
          <w:p w14:paraId="3A1EF836">
            <w:pPr>
              <w:rPr>
                <w:rFonts w:ascii="Arial"/>
                <w:sz w:val="21"/>
              </w:rPr>
            </w:pPr>
          </w:p>
        </w:tc>
        <w:tc>
          <w:tcPr>
            <w:tcW w:w="1125" w:type="dxa"/>
            <w:vAlign w:val="top"/>
          </w:tcPr>
          <w:p w14:paraId="7D5D08CC">
            <w:pPr>
              <w:rPr>
                <w:rFonts w:ascii="Arial"/>
                <w:sz w:val="21"/>
              </w:rPr>
            </w:pPr>
          </w:p>
        </w:tc>
        <w:tc>
          <w:tcPr>
            <w:tcW w:w="930" w:type="dxa"/>
            <w:vAlign w:val="top"/>
          </w:tcPr>
          <w:p w14:paraId="02FC8E4A">
            <w:pPr>
              <w:rPr>
                <w:rFonts w:ascii="Arial"/>
                <w:sz w:val="21"/>
              </w:rPr>
            </w:pPr>
          </w:p>
        </w:tc>
        <w:tc>
          <w:tcPr>
            <w:tcW w:w="931" w:type="dxa"/>
            <w:vAlign w:val="top"/>
          </w:tcPr>
          <w:p w14:paraId="780D246F">
            <w:pPr>
              <w:rPr>
                <w:rFonts w:ascii="Arial"/>
                <w:sz w:val="21"/>
              </w:rPr>
            </w:pPr>
          </w:p>
        </w:tc>
        <w:tc>
          <w:tcPr>
            <w:tcW w:w="930" w:type="dxa"/>
            <w:vAlign w:val="top"/>
          </w:tcPr>
          <w:p w14:paraId="6009E8EC">
            <w:pPr>
              <w:rPr>
                <w:rFonts w:ascii="Arial"/>
                <w:sz w:val="21"/>
              </w:rPr>
            </w:pPr>
          </w:p>
        </w:tc>
        <w:tc>
          <w:tcPr>
            <w:tcW w:w="990" w:type="dxa"/>
            <w:vAlign w:val="top"/>
          </w:tcPr>
          <w:p w14:paraId="0134D4A5">
            <w:pPr>
              <w:rPr>
                <w:rFonts w:ascii="Arial"/>
                <w:sz w:val="21"/>
              </w:rPr>
            </w:pPr>
          </w:p>
        </w:tc>
        <w:tc>
          <w:tcPr>
            <w:tcW w:w="990" w:type="dxa"/>
            <w:vAlign w:val="top"/>
          </w:tcPr>
          <w:p w14:paraId="4DB303EF">
            <w:pPr>
              <w:rPr>
                <w:rFonts w:ascii="Arial"/>
                <w:sz w:val="21"/>
              </w:rPr>
            </w:pPr>
          </w:p>
        </w:tc>
        <w:tc>
          <w:tcPr>
            <w:tcW w:w="1000" w:type="dxa"/>
            <w:vAlign w:val="top"/>
          </w:tcPr>
          <w:p w14:paraId="7F0B363E">
            <w:pPr>
              <w:rPr>
                <w:rFonts w:ascii="Arial"/>
                <w:sz w:val="21"/>
              </w:rPr>
            </w:pPr>
          </w:p>
        </w:tc>
      </w:tr>
      <w:tr w14:paraId="18B2B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36234A15">
            <w:pPr>
              <w:pStyle w:val="6"/>
              <w:spacing w:before="80" w:line="165" w:lineRule="auto"/>
              <w:ind w:left="45"/>
            </w:pPr>
            <w:r>
              <w:rPr>
                <w:spacing w:val="4"/>
              </w:rPr>
              <w:t>2050204</w:t>
            </w:r>
          </w:p>
        </w:tc>
        <w:tc>
          <w:tcPr>
            <w:tcW w:w="2443" w:type="dxa"/>
            <w:vAlign w:val="top"/>
          </w:tcPr>
          <w:p w14:paraId="4FC4ED06">
            <w:pPr>
              <w:pStyle w:val="6"/>
              <w:spacing w:before="48" w:line="196" w:lineRule="auto"/>
              <w:ind w:left="241"/>
            </w:pPr>
            <w:r>
              <w:rPr>
                <w:spacing w:val="5"/>
              </w:rPr>
              <w:t>高中教育</w:t>
            </w:r>
          </w:p>
        </w:tc>
        <w:tc>
          <w:tcPr>
            <w:tcW w:w="1213" w:type="dxa"/>
            <w:vAlign w:val="top"/>
          </w:tcPr>
          <w:p w14:paraId="400BB9EA">
            <w:pPr>
              <w:pStyle w:val="6"/>
              <w:spacing w:before="79" w:line="166" w:lineRule="auto"/>
              <w:ind w:left="161"/>
            </w:pPr>
            <w:r>
              <w:rPr>
                <w:spacing w:val="4"/>
              </w:rPr>
              <w:t>50,718.85</w:t>
            </w:r>
          </w:p>
        </w:tc>
        <w:tc>
          <w:tcPr>
            <w:tcW w:w="1439" w:type="dxa"/>
            <w:vAlign w:val="top"/>
          </w:tcPr>
          <w:p w14:paraId="60C926A3">
            <w:pPr>
              <w:pStyle w:val="6"/>
              <w:spacing w:before="79" w:line="166" w:lineRule="auto"/>
              <w:ind w:left="270"/>
            </w:pPr>
            <w:r>
              <w:rPr>
                <w:spacing w:val="5"/>
              </w:rPr>
              <w:t>41,303.06</w:t>
            </w:r>
          </w:p>
        </w:tc>
        <w:tc>
          <w:tcPr>
            <w:tcW w:w="1213" w:type="dxa"/>
            <w:vAlign w:val="top"/>
          </w:tcPr>
          <w:p w14:paraId="7CEC8CAC">
            <w:pPr>
              <w:rPr>
                <w:rFonts w:ascii="Arial"/>
                <w:sz w:val="21"/>
              </w:rPr>
            </w:pPr>
          </w:p>
        </w:tc>
        <w:tc>
          <w:tcPr>
            <w:tcW w:w="1213" w:type="dxa"/>
            <w:vAlign w:val="top"/>
          </w:tcPr>
          <w:p w14:paraId="49B4D9B5">
            <w:pPr>
              <w:rPr>
                <w:rFonts w:ascii="Arial"/>
                <w:sz w:val="21"/>
              </w:rPr>
            </w:pPr>
          </w:p>
        </w:tc>
        <w:tc>
          <w:tcPr>
            <w:tcW w:w="1125" w:type="dxa"/>
            <w:vAlign w:val="top"/>
          </w:tcPr>
          <w:p w14:paraId="4A496D5B">
            <w:pPr>
              <w:pStyle w:val="6"/>
              <w:spacing w:before="80" w:line="165" w:lineRule="auto"/>
              <w:ind w:left="170"/>
            </w:pPr>
            <w:r>
              <w:rPr>
                <w:spacing w:val="4"/>
              </w:rPr>
              <w:t>8,838.38</w:t>
            </w:r>
          </w:p>
        </w:tc>
        <w:tc>
          <w:tcPr>
            <w:tcW w:w="930" w:type="dxa"/>
            <w:vAlign w:val="top"/>
          </w:tcPr>
          <w:p w14:paraId="4964560F">
            <w:pPr>
              <w:rPr>
                <w:rFonts w:ascii="Arial"/>
                <w:sz w:val="21"/>
              </w:rPr>
            </w:pPr>
          </w:p>
        </w:tc>
        <w:tc>
          <w:tcPr>
            <w:tcW w:w="931" w:type="dxa"/>
            <w:vAlign w:val="top"/>
          </w:tcPr>
          <w:p w14:paraId="789BDDDE">
            <w:pPr>
              <w:rPr>
                <w:rFonts w:ascii="Arial"/>
                <w:sz w:val="21"/>
              </w:rPr>
            </w:pPr>
          </w:p>
        </w:tc>
        <w:tc>
          <w:tcPr>
            <w:tcW w:w="930" w:type="dxa"/>
            <w:vAlign w:val="top"/>
          </w:tcPr>
          <w:p w14:paraId="7F87B001">
            <w:pPr>
              <w:rPr>
                <w:rFonts w:ascii="Arial"/>
                <w:sz w:val="21"/>
              </w:rPr>
            </w:pPr>
          </w:p>
        </w:tc>
        <w:tc>
          <w:tcPr>
            <w:tcW w:w="990" w:type="dxa"/>
            <w:vAlign w:val="top"/>
          </w:tcPr>
          <w:p w14:paraId="6E35CBA3">
            <w:pPr>
              <w:rPr>
                <w:rFonts w:ascii="Arial"/>
                <w:sz w:val="21"/>
              </w:rPr>
            </w:pPr>
          </w:p>
        </w:tc>
        <w:tc>
          <w:tcPr>
            <w:tcW w:w="990" w:type="dxa"/>
            <w:vAlign w:val="top"/>
          </w:tcPr>
          <w:p w14:paraId="6792B305">
            <w:pPr>
              <w:rPr>
                <w:rFonts w:ascii="Arial"/>
                <w:sz w:val="21"/>
              </w:rPr>
            </w:pPr>
          </w:p>
        </w:tc>
        <w:tc>
          <w:tcPr>
            <w:tcW w:w="1000" w:type="dxa"/>
            <w:vAlign w:val="top"/>
          </w:tcPr>
          <w:p w14:paraId="176F5747">
            <w:pPr>
              <w:pStyle w:val="6"/>
              <w:spacing w:before="79" w:line="166" w:lineRule="auto"/>
              <w:ind w:left="213"/>
            </w:pPr>
            <w:r>
              <w:rPr>
                <w:spacing w:val="3"/>
              </w:rPr>
              <w:t>577.41</w:t>
            </w:r>
          </w:p>
        </w:tc>
      </w:tr>
      <w:tr w14:paraId="7BAB5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69B1F300">
            <w:pPr>
              <w:pStyle w:val="6"/>
              <w:spacing w:before="81" w:line="165" w:lineRule="auto"/>
              <w:ind w:left="45"/>
            </w:pPr>
            <w:r>
              <w:rPr>
                <w:spacing w:val="4"/>
              </w:rPr>
              <w:t>2050205</w:t>
            </w:r>
          </w:p>
        </w:tc>
        <w:tc>
          <w:tcPr>
            <w:tcW w:w="2443" w:type="dxa"/>
            <w:vAlign w:val="top"/>
          </w:tcPr>
          <w:p w14:paraId="7028350C">
            <w:pPr>
              <w:pStyle w:val="6"/>
              <w:spacing w:before="49" w:line="196" w:lineRule="auto"/>
              <w:ind w:left="241"/>
            </w:pPr>
            <w:r>
              <w:rPr>
                <w:spacing w:val="5"/>
              </w:rPr>
              <w:t>高等教育</w:t>
            </w:r>
          </w:p>
        </w:tc>
        <w:tc>
          <w:tcPr>
            <w:tcW w:w="1213" w:type="dxa"/>
            <w:vAlign w:val="top"/>
          </w:tcPr>
          <w:p w14:paraId="583A7BAC">
            <w:pPr>
              <w:pStyle w:val="6"/>
              <w:spacing w:before="81" w:line="165" w:lineRule="auto"/>
              <w:ind w:left="312"/>
            </w:pPr>
            <w:r>
              <w:rPr>
                <w:spacing w:val="3"/>
              </w:rPr>
              <w:t>342.65</w:t>
            </w:r>
          </w:p>
        </w:tc>
        <w:tc>
          <w:tcPr>
            <w:tcW w:w="1439" w:type="dxa"/>
            <w:vAlign w:val="top"/>
          </w:tcPr>
          <w:p w14:paraId="6BABAA4F">
            <w:pPr>
              <w:pStyle w:val="6"/>
              <w:spacing w:before="81" w:line="165" w:lineRule="auto"/>
              <w:ind w:left="429"/>
            </w:pPr>
            <w:r>
              <w:rPr>
                <w:spacing w:val="3"/>
              </w:rPr>
              <w:t>342.65</w:t>
            </w:r>
          </w:p>
        </w:tc>
        <w:tc>
          <w:tcPr>
            <w:tcW w:w="1213" w:type="dxa"/>
            <w:vAlign w:val="top"/>
          </w:tcPr>
          <w:p w14:paraId="559964D7">
            <w:pPr>
              <w:rPr>
                <w:rFonts w:ascii="Arial"/>
                <w:sz w:val="21"/>
              </w:rPr>
            </w:pPr>
          </w:p>
        </w:tc>
        <w:tc>
          <w:tcPr>
            <w:tcW w:w="1213" w:type="dxa"/>
            <w:vAlign w:val="top"/>
          </w:tcPr>
          <w:p w14:paraId="45536BBF">
            <w:pPr>
              <w:rPr>
                <w:rFonts w:ascii="Arial"/>
                <w:sz w:val="21"/>
              </w:rPr>
            </w:pPr>
          </w:p>
        </w:tc>
        <w:tc>
          <w:tcPr>
            <w:tcW w:w="1125" w:type="dxa"/>
            <w:vAlign w:val="top"/>
          </w:tcPr>
          <w:p w14:paraId="44063901">
            <w:pPr>
              <w:rPr>
                <w:rFonts w:ascii="Arial"/>
                <w:sz w:val="21"/>
              </w:rPr>
            </w:pPr>
          </w:p>
        </w:tc>
        <w:tc>
          <w:tcPr>
            <w:tcW w:w="930" w:type="dxa"/>
            <w:vAlign w:val="top"/>
          </w:tcPr>
          <w:p w14:paraId="65DDF85A">
            <w:pPr>
              <w:rPr>
                <w:rFonts w:ascii="Arial"/>
                <w:sz w:val="21"/>
              </w:rPr>
            </w:pPr>
          </w:p>
        </w:tc>
        <w:tc>
          <w:tcPr>
            <w:tcW w:w="931" w:type="dxa"/>
            <w:vAlign w:val="top"/>
          </w:tcPr>
          <w:p w14:paraId="7DD15932">
            <w:pPr>
              <w:rPr>
                <w:rFonts w:ascii="Arial"/>
                <w:sz w:val="21"/>
              </w:rPr>
            </w:pPr>
          </w:p>
        </w:tc>
        <w:tc>
          <w:tcPr>
            <w:tcW w:w="930" w:type="dxa"/>
            <w:vAlign w:val="top"/>
          </w:tcPr>
          <w:p w14:paraId="56138178">
            <w:pPr>
              <w:rPr>
                <w:rFonts w:ascii="Arial"/>
                <w:sz w:val="21"/>
              </w:rPr>
            </w:pPr>
          </w:p>
        </w:tc>
        <w:tc>
          <w:tcPr>
            <w:tcW w:w="990" w:type="dxa"/>
            <w:vAlign w:val="top"/>
          </w:tcPr>
          <w:p w14:paraId="340BD058">
            <w:pPr>
              <w:rPr>
                <w:rFonts w:ascii="Arial"/>
                <w:sz w:val="21"/>
              </w:rPr>
            </w:pPr>
          </w:p>
        </w:tc>
        <w:tc>
          <w:tcPr>
            <w:tcW w:w="990" w:type="dxa"/>
            <w:vAlign w:val="top"/>
          </w:tcPr>
          <w:p w14:paraId="76E773F2">
            <w:pPr>
              <w:rPr>
                <w:rFonts w:ascii="Arial"/>
                <w:sz w:val="21"/>
              </w:rPr>
            </w:pPr>
          </w:p>
        </w:tc>
        <w:tc>
          <w:tcPr>
            <w:tcW w:w="1000" w:type="dxa"/>
            <w:vAlign w:val="top"/>
          </w:tcPr>
          <w:p w14:paraId="53D65F4D">
            <w:pPr>
              <w:rPr>
                <w:rFonts w:ascii="Arial"/>
                <w:sz w:val="21"/>
              </w:rPr>
            </w:pPr>
          </w:p>
        </w:tc>
      </w:tr>
      <w:tr w14:paraId="68BED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218A0FC5">
            <w:pPr>
              <w:pStyle w:val="6"/>
              <w:spacing w:before="81" w:line="164" w:lineRule="auto"/>
              <w:ind w:left="45"/>
            </w:pPr>
            <w:r>
              <w:rPr>
                <w:spacing w:val="4"/>
              </w:rPr>
              <w:t>2050299</w:t>
            </w:r>
          </w:p>
        </w:tc>
        <w:tc>
          <w:tcPr>
            <w:tcW w:w="2443" w:type="dxa"/>
            <w:vAlign w:val="top"/>
          </w:tcPr>
          <w:p w14:paraId="2A91023C">
            <w:pPr>
              <w:pStyle w:val="6"/>
              <w:spacing w:before="49" w:line="195" w:lineRule="auto"/>
              <w:ind w:left="236"/>
            </w:pPr>
            <w:r>
              <w:rPr>
                <w:spacing w:val="7"/>
              </w:rPr>
              <w:t>其他普通教育支出</w:t>
            </w:r>
          </w:p>
        </w:tc>
        <w:tc>
          <w:tcPr>
            <w:tcW w:w="1213" w:type="dxa"/>
            <w:vAlign w:val="top"/>
          </w:tcPr>
          <w:p w14:paraId="61EF20B0">
            <w:pPr>
              <w:pStyle w:val="6"/>
              <w:spacing w:before="80" w:line="165" w:lineRule="auto"/>
              <w:ind w:left="159"/>
            </w:pPr>
            <w:r>
              <w:rPr>
                <w:spacing w:val="4"/>
              </w:rPr>
              <w:t>28,312.53</w:t>
            </w:r>
          </w:p>
        </w:tc>
        <w:tc>
          <w:tcPr>
            <w:tcW w:w="1439" w:type="dxa"/>
            <w:vAlign w:val="top"/>
          </w:tcPr>
          <w:p w14:paraId="293A04A2">
            <w:pPr>
              <w:pStyle w:val="6"/>
              <w:spacing w:before="80" w:line="165" w:lineRule="auto"/>
              <w:ind w:left="273"/>
            </w:pPr>
            <w:r>
              <w:rPr>
                <w:spacing w:val="4"/>
              </w:rPr>
              <w:t>26,600.71</w:t>
            </w:r>
          </w:p>
        </w:tc>
        <w:tc>
          <w:tcPr>
            <w:tcW w:w="1213" w:type="dxa"/>
            <w:vAlign w:val="top"/>
          </w:tcPr>
          <w:p w14:paraId="2B0725FE">
            <w:pPr>
              <w:rPr>
                <w:rFonts w:ascii="Arial"/>
                <w:sz w:val="21"/>
              </w:rPr>
            </w:pPr>
          </w:p>
        </w:tc>
        <w:tc>
          <w:tcPr>
            <w:tcW w:w="1213" w:type="dxa"/>
            <w:vAlign w:val="top"/>
          </w:tcPr>
          <w:p w14:paraId="1D321A5C">
            <w:pPr>
              <w:rPr>
                <w:rFonts w:ascii="Arial"/>
                <w:sz w:val="21"/>
              </w:rPr>
            </w:pPr>
          </w:p>
        </w:tc>
        <w:tc>
          <w:tcPr>
            <w:tcW w:w="1125" w:type="dxa"/>
            <w:vAlign w:val="top"/>
          </w:tcPr>
          <w:p w14:paraId="78C6B95E">
            <w:pPr>
              <w:rPr>
                <w:rFonts w:ascii="Arial"/>
                <w:sz w:val="21"/>
              </w:rPr>
            </w:pPr>
          </w:p>
        </w:tc>
        <w:tc>
          <w:tcPr>
            <w:tcW w:w="930" w:type="dxa"/>
            <w:vAlign w:val="top"/>
          </w:tcPr>
          <w:p w14:paraId="42CD407F">
            <w:pPr>
              <w:rPr>
                <w:rFonts w:ascii="Arial"/>
                <w:sz w:val="21"/>
              </w:rPr>
            </w:pPr>
          </w:p>
        </w:tc>
        <w:tc>
          <w:tcPr>
            <w:tcW w:w="931" w:type="dxa"/>
            <w:vAlign w:val="top"/>
          </w:tcPr>
          <w:p w14:paraId="353AE1E2">
            <w:pPr>
              <w:rPr>
                <w:rFonts w:ascii="Arial"/>
                <w:sz w:val="21"/>
              </w:rPr>
            </w:pPr>
          </w:p>
        </w:tc>
        <w:tc>
          <w:tcPr>
            <w:tcW w:w="930" w:type="dxa"/>
            <w:vAlign w:val="top"/>
          </w:tcPr>
          <w:p w14:paraId="15BD3058">
            <w:pPr>
              <w:rPr>
                <w:rFonts w:ascii="Arial"/>
                <w:sz w:val="21"/>
              </w:rPr>
            </w:pPr>
          </w:p>
        </w:tc>
        <w:tc>
          <w:tcPr>
            <w:tcW w:w="990" w:type="dxa"/>
            <w:vAlign w:val="top"/>
          </w:tcPr>
          <w:p w14:paraId="27B37195">
            <w:pPr>
              <w:rPr>
                <w:rFonts w:ascii="Arial"/>
                <w:sz w:val="21"/>
              </w:rPr>
            </w:pPr>
          </w:p>
        </w:tc>
        <w:tc>
          <w:tcPr>
            <w:tcW w:w="990" w:type="dxa"/>
            <w:vAlign w:val="top"/>
          </w:tcPr>
          <w:p w14:paraId="5DBD01F9">
            <w:pPr>
              <w:rPr>
                <w:rFonts w:ascii="Arial"/>
                <w:sz w:val="21"/>
              </w:rPr>
            </w:pPr>
          </w:p>
        </w:tc>
        <w:tc>
          <w:tcPr>
            <w:tcW w:w="1000" w:type="dxa"/>
            <w:vAlign w:val="top"/>
          </w:tcPr>
          <w:p w14:paraId="503C534A">
            <w:pPr>
              <w:pStyle w:val="6"/>
              <w:spacing w:before="80" w:line="165" w:lineRule="auto"/>
              <w:ind w:left="122"/>
            </w:pPr>
            <w:r>
              <w:rPr>
                <w:spacing w:val="3"/>
              </w:rPr>
              <w:t>1,711.82</w:t>
            </w:r>
          </w:p>
        </w:tc>
      </w:tr>
      <w:tr w14:paraId="2E0CE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1D2C0768">
            <w:pPr>
              <w:pStyle w:val="6"/>
              <w:spacing w:before="82" w:line="164" w:lineRule="auto"/>
              <w:ind w:left="45"/>
            </w:pPr>
            <w:r>
              <w:rPr>
                <w:spacing w:val="3"/>
              </w:rPr>
              <w:t>20503</w:t>
            </w:r>
          </w:p>
        </w:tc>
        <w:tc>
          <w:tcPr>
            <w:tcW w:w="2443" w:type="dxa"/>
            <w:vAlign w:val="top"/>
          </w:tcPr>
          <w:p w14:paraId="7FC469BA">
            <w:pPr>
              <w:pStyle w:val="6"/>
              <w:spacing w:before="50" w:line="195" w:lineRule="auto"/>
              <w:ind w:left="133"/>
            </w:pPr>
            <w:r>
              <w:rPr>
                <w:spacing w:val="6"/>
              </w:rPr>
              <w:t>职业教育</w:t>
            </w:r>
          </w:p>
        </w:tc>
        <w:tc>
          <w:tcPr>
            <w:tcW w:w="1213" w:type="dxa"/>
            <w:vAlign w:val="top"/>
          </w:tcPr>
          <w:p w14:paraId="01890E2B">
            <w:pPr>
              <w:pStyle w:val="6"/>
              <w:spacing w:before="81" w:line="165" w:lineRule="auto"/>
              <w:ind w:left="171"/>
            </w:pPr>
            <w:r>
              <w:rPr>
                <w:spacing w:val="3"/>
              </w:rPr>
              <w:t>17,278.09</w:t>
            </w:r>
          </w:p>
        </w:tc>
        <w:tc>
          <w:tcPr>
            <w:tcW w:w="1439" w:type="dxa"/>
            <w:vAlign w:val="top"/>
          </w:tcPr>
          <w:p w14:paraId="0A25F9DB">
            <w:pPr>
              <w:pStyle w:val="6"/>
              <w:spacing w:before="81" w:line="165" w:lineRule="auto"/>
              <w:ind w:left="285"/>
            </w:pPr>
            <w:r>
              <w:rPr>
                <w:spacing w:val="3"/>
              </w:rPr>
              <w:t>16,303.23</w:t>
            </w:r>
          </w:p>
        </w:tc>
        <w:tc>
          <w:tcPr>
            <w:tcW w:w="1213" w:type="dxa"/>
            <w:vAlign w:val="top"/>
          </w:tcPr>
          <w:p w14:paraId="06A0424A">
            <w:pPr>
              <w:rPr>
                <w:rFonts w:ascii="Arial"/>
                <w:sz w:val="21"/>
              </w:rPr>
            </w:pPr>
          </w:p>
        </w:tc>
        <w:tc>
          <w:tcPr>
            <w:tcW w:w="1213" w:type="dxa"/>
            <w:vAlign w:val="top"/>
          </w:tcPr>
          <w:p w14:paraId="2E389A95">
            <w:pPr>
              <w:rPr>
                <w:rFonts w:ascii="Arial"/>
                <w:sz w:val="21"/>
              </w:rPr>
            </w:pPr>
          </w:p>
        </w:tc>
        <w:tc>
          <w:tcPr>
            <w:tcW w:w="1125" w:type="dxa"/>
            <w:vAlign w:val="top"/>
          </w:tcPr>
          <w:p w14:paraId="431A39DD">
            <w:pPr>
              <w:pStyle w:val="6"/>
              <w:spacing w:before="82" w:line="164" w:lineRule="auto"/>
              <w:ind w:left="274"/>
            </w:pPr>
            <w:r>
              <w:rPr>
                <w:spacing w:val="3"/>
              </w:rPr>
              <w:t>308.95</w:t>
            </w:r>
          </w:p>
        </w:tc>
        <w:tc>
          <w:tcPr>
            <w:tcW w:w="930" w:type="dxa"/>
            <w:vAlign w:val="top"/>
          </w:tcPr>
          <w:p w14:paraId="42E24126">
            <w:pPr>
              <w:rPr>
                <w:rFonts w:ascii="Arial"/>
                <w:sz w:val="21"/>
              </w:rPr>
            </w:pPr>
          </w:p>
        </w:tc>
        <w:tc>
          <w:tcPr>
            <w:tcW w:w="931" w:type="dxa"/>
            <w:vAlign w:val="top"/>
          </w:tcPr>
          <w:p w14:paraId="2ABEF49C">
            <w:pPr>
              <w:rPr>
                <w:rFonts w:ascii="Arial"/>
                <w:sz w:val="21"/>
              </w:rPr>
            </w:pPr>
          </w:p>
        </w:tc>
        <w:tc>
          <w:tcPr>
            <w:tcW w:w="930" w:type="dxa"/>
            <w:vAlign w:val="top"/>
          </w:tcPr>
          <w:p w14:paraId="67A7B2AE">
            <w:pPr>
              <w:rPr>
                <w:rFonts w:ascii="Arial"/>
                <w:sz w:val="21"/>
              </w:rPr>
            </w:pPr>
          </w:p>
        </w:tc>
        <w:tc>
          <w:tcPr>
            <w:tcW w:w="990" w:type="dxa"/>
            <w:vAlign w:val="top"/>
          </w:tcPr>
          <w:p w14:paraId="03EBBC33">
            <w:pPr>
              <w:rPr>
                <w:rFonts w:ascii="Arial"/>
                <w:sz w:val="21"/>
              </w:rPr>
            </w:pPr>
          </w:p>
        </w:tc>
        <w:tc>
          <w:tcPr>
            <w:tcW w:w="990" w:type="dxa"/>
            <w:vAlign w:val="top"/>
          </w:tcPr>
          <w:p w14:paraId="7C387638">
            <w:pPr>
              <w:rPr>
                <w:rFonts w:ascii="Arial"/>
                <w:sz w:val="21"/>
              </w:rPr>
            </w:pPr>
          </w:p>
        </w:tc>
        <w:tc>
          <w:tcPr>
            <w:tcW w:w="1000" w:type="dxa"/>
            <w:vAlign w:val="top"/>
          </w:tcPr>
          <w:p w14:paraId="31F8C019">
            <w:pPr>
              <w:pStyle w:val="6"/>
              <w:spacing w:before="81" w:line="165" w:lineRule="auto"/>
              <w:ind w:left="210"/>
            </w:pPr>
            <w:r>
              <w:rPr>
                <w:spacing w:val="4"/>
              </w:rPr>
              <w:t>665.91</w:t>
            </w:r>
          </w:p>
        </w:tc>
      </w:tr>
      <w:tr w14:paraId="0EB5A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492A42DE">
            <w:pPr>
              <w:pStyle w:val="6"/>
              <w:spacing w:before="82" w:line="163" w:lineRule="auto"/>
              <w:ind w:left="45"/>
            </w:pPr>
            <w:r>
              <w:rPr>
                <w:spacing w:val="4"/>
              </w:rPr>
              <w:t>2050302</w:t>
            </w:r>
          </w:p>
        </w:tc>
        <w:tc>
          <w:tcPr>
            <w:tcW w:w="2443" w:type="dxa"/>
            <w:vAlign w:val="top"/>
          </w:tcPr>
          <w:p w14:paraId="591F1DBD">
            <w:pPr>
              <w:pStyle w:val="6"/>
              <w:spacing w:before="50" w:line="194" w:lineRule="auto"/>
              <w:ind w:left="254"/>
            </w:pPr>
            <w:r>
              <w:rPr>
                <w:spacing w:val="4"/>
              </w:rPr>
              <w:t>中等职业教育</w:t>
            </w:r>
          </w:p>
        </w:tc>
        <w:tc>
          <w:tcPr>
            <w:tcW w:w="1213" w:type="dxa"/>
            <w:vAlign w:val="top"/>
          </w:tcPr>
          <w:p w14:paraId="2E0135B1">
            <w:pPr>
              <w:pStyle w:val="6"/>
              <w:spacing w:before="81" w:line="164" w:lineRule="auto"/>
              <w:ind w:left="171"/>
            </w:pPr>
            <w:r>
              <w:rPr>
                <w:spacing w:val="3"/>
              </w:rPr>
              <w:t>14,744.09</w:t>
            </w:r>
          </w:p>
        </w:tc>
        <w:tc>
          <w:tcPr>
            <w:tcW w:w="1439" w:type="dxa"/>
            <w:vAlign w:val="top"/>
          </w:tcPr>
          <w:p w14:paraId="602E0B37">
            <w:pPr>
              <w:pStyle w:val="6"/>
              <w:spacing w:before="81" w:line="164" w:lineRule="auto"/>
              <w:ind w:left="285"/>
            </w:pPr>
            <w:r>
              <w:rPr>
                <w:spacing w:val="3"/>
              </w:rPr>
              <w:t>13,769.23</w:t>
            </w:r>
          </w:p>
        </w:tc>
        <w:tc>
          <w:tcPr>
            <w:tcW w:w="1213" w:type="dxa"/>
            <w:vAlign w:val="top"/>
          </w:tcPr>
          <w:p w14:paraId="625C3804">
            <w:pPr>
              <w:rPr>
                <w:rFonts w:ascii="Arial"/>
                <w:sz w:val="21"/>
              </w:rPr>
            </w:pPr>
          </w:p>
        </w:tc>
        <w:tc>
          <w:tcPr>
            <w:tcW w:w="1213" w:type="dxa"/>
            <w:vAlign w:val="top"/>
          </w:tcPr>
          <w:p w14:paraId="39298B20">
            <w:pPr>
              <w:rPr>
                <w:rFonts w:ascii="Arial"/>
                <w:sz w:val="21"/>
              </w:rPr>
            </w:pPr>
          </w:p>
        </w:tc>
        <w:tc>
          <w:tcPr>
            <w:tcW w:w="1125" w:type="dxa"/>
            <w:vAlign w:val="top"/>
          </w:tcPr>
          <w:p w14:paraId="6DEA30EE">
            <w:pPr>
              <w:pStyle w:val="6"/>
              <w:spacing w:before="82" w:line="163" w:lineRule="auto"/>
              <w:ind w:left="274"/>
            </w:pPr>
            <w:r>
              <w:rPr>
                <w:spacing w:val="3"/>
              </w:rPr>
              <w:t>308.95</w:t>
            </w:r>
          </w:p>
        </w:tc>
        <w:tc>
          <w:tcPr>
            <w:tcW w:w="930" w:type="dxa"/>
            <w:vAlign w:val="top"/>
          </w:tcPr>
          <w:p w14:paraId="6BECCCCC">
            <w:pPr>
              <w:rPr>
                <w:rFonts w:ascii="Arial"/>
                <w:sz w:val="21"/>
              </w:rPr>
            </w:pPr>
          </w:p>
        </w:tc>
        <w:tc>
          <w:tcPr>
            <w:tcW w:w="931" w:type="dxa"/>
            <w:vAlign w:val="top"/>
          </w:tcPr>
          <w:p w14:paraId="47CFD163">
            <w:pPr>
              <w:rPr>
                <w:rFonts w:ascii="Arial"/>
                <w:sz w:val="21"/>
              </w:rPr>
            </w:pPr>
          </w:p>
        </w:tc>
        <w:tc>
          <w:tcPr>
            <w:tcW w:w="930" w:type="dxa"/>
            <w:vAlign w:val="top"/>
          </w:tcPr>
          <w:p w14:paraId="41EDDAB9">
            <w:pPr>
              <w:rPr>
                <w:rFonts w:ascii="Arial"/>
                <w:sz w:val="21"/>
              </w:rPr>
            </w:pPr>
          </w:p>
        </w:tc>
        <w:tc>
          <w:tcPr>
            <w:tcW w:w="990" w:type="dxa"/>
            <w:vAlign w:val="top"/>
          </w:tcPr>
          <w:p w14:paraId="12363085">
            <w:pPr>
              <w:rPr>
                <w:rFonts w:ascii="Arial"/>
                <w:sz w:val="21"/>
              </w:rPr>
            </w:pPr>
          </w:p>
        </w:tc>
        <w:tc>
          <w:tcPr>
            <w:tcW w:w="990" w:type="dxa"/>
            <w:vAlign w:val="top"/>
          </w:tcPr>
          <w:p w14:paraId="47DA8959">
            <w:pPr>
              <w:rPr>
                <w:rFonts w:ascii="Arial"/>
                <w:sz w:val="21"/>
              </w:rPr>
            </w:pPr>
          </w:p>
        </w:tc>
        <w:tc>
          <w:tcPr>
            <w:tcW w:w="1000" w:type="dxa"/>
            <w:vAlign w:val="top"/>
          </w:tcPr>
          <w:p w14:paraId="66CED687">
            <w:pPr>
              <w:pStyle w:val="6"/>
              <w:spacing w:before="81" w:line="164" w:lineRule="auto"/>
              <w:ind w:left="210"/>
            </w:pPr>
            <w:r>
              <w:rPr>
                <w:spacing w:val="4"/>
              </w:rPr>
              <w:t>665.91</w:t>
            </w:r>
          </w:p>
        </w:tc>
      </w:tr>
      <w:tr w14:paraId="274D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3EAF27BF">
            <w:pPr>
              <w:pStyle w:val="6"/>
              <w:spacing w:before="83" w:line="162" w:lineRule="auto"/>
              <w:ind w:left="45"/>
            </w:pPr>
            <w:r>
              <w:rPr>
                <w:spacing w:val="4"/>
              </w:rPr>
              <w:t>2050305</w:t>
            </w:r>
          </w:p>
        </w:tc>
        <w:tc>
          <w:tcPr>
            <w:tcW w:w="2443" w:type="dxa"/>
            <w:vAlign w:val="top"/>
          </w:tcPr>
          <w:p w14:paraId="1EF7D812">
            <w:pPr>
              <w:pStyle w:val="6"/>
              <w:spacing w:before="51" w:line="193" w:lineRule="auto"/>
              <w:ind w:left="241"/>
            </w:pPr>
            <w:r>
              <w:rPr>
                <w:spacing w:val="6"/>
              </w:rPr>
              <w:t>高等职业教育</w:t>
            </w:r>
          </w:p>
        </w:tc>
        <w:tc>
          <w:tcPr>
            <w:tcW w:w="1213" w:type="dxa"/>
            <w:vAlign w:val="top"/>
          </w:tcPr>
          <w:p w14:paraId="46C34465">
            <w:pPr>
              <w:pStyle w:val="6"/>
              <w:spacing w:before="83" w:line="162" w:lineRule="auto"/>
              <w:ind w:left="210"/>
            </w:pPr>
            <w:r>
              <w:rPr>
                <w:spacing w:val="4"/>
              </w:rPr>
              <w:t>2,500.00</w:t>
            </w:r>
          </w:p>
        </w:tc>
        <w:tc>
          <w:tcPr>
            <w:tcW w:w="1439" w:type="dxa"/>
            <w:vAlign w:val="top"/>
          </w:tcPr>
          <w:p w14:paraId="3083A6DC">
            <w:pPr>
              <w:pStyle w:val="6"/>
              <w:spacing w:before="83" w:line="162" w:lineRule="auto"/>
              <w:ind w:left="326"/>
            </w:pPr>
            <w:r>
              <w:rPr>
                <w:spacing w:val="4"/>
              </w:rPr>
              <w:t>2,500.00</w:t>
            </w:r>
          </w:p>
        </w:tc>
        <w:tc>
          <w:tcPr>
            <w:tcW w:w="1213" w:type="dxa"/>
            <w:vAlign w:val="top"/>
          </w:tcPr>
          <w:p w14:paraId="36798F43">
            <w:pPr>
              <w:rPr>
                <w:rFonts w:ascii="Arial"/>
                <w:sz w:val="21"/>
              </w:rPr>
            </w:pPr>
          </w:p>
        </w:tc>
        <w:tc>
          <w:tcPr>
            <w:tcW w:w="1213" w:type="dxa"/>
            <w:vAlign w:val="top"/>
          </w:tcPr>
          <w:p w14:paraId="1BFC7C39">
            <w:pPr>
              <w:rPr>
                <w:rFonts w:ascii="Arial"/>
                <w:sz w:val="21"/>
              </w:rPr>
            </w:pPr>
          </w:p>
        </w:tc>
        <w:tc>
          <w:tcPr>
            <w:tcW w:w="1125" w:type="dxa"/>
            <w:vAlign w:val="top"/>
          </w:tcPr>
          <w:p w14:paraId="5236183A">
            <w:pPr>
              <w:rPr>
                <w:rFonts w:ascii="Arial"/>
                <w:sz w:val="21"/>
              </w:rPr>
            </w:pPr>
          </w:p>
        </w:tc>
        <w:tc>
          <w:tcPr>
            <w:tcW w:w="930" w:type="dxa"/>
            <w:vAlign w:val="top"/>
          </w:tcPr>
          <w:p w14:paraId="598EB5B3">
            <w:pPr>
              <w:rPr>
                <w:rFonts w:ascii="Arial"/>
                <w:sz w:val="21"/>
              </w:rPr>
            </w:pPr>
          </w:p>
        </w:tc>
        <w:tc>
          <w:tcPr>
            <w:tcW w:w="931" w:type="dxa"/>
            <w:vAlign w:val="top"/>
          </w:tcPr>
          <w:p w14:paraId="5A0827AF">
            <w:pPr>
              <w:rPr>
                <w:rFonts w:ascii="Arial"/>
                <w:sz w:val="21"/>
              </w:rPr>
            </w:pPr>
          </w:p>
        </w:tc>
        <w:tc>
          <w:tcPr>
            <w:tcW w:w="930" w:type="dxa"/>
            <w:vAlign w:val="top"/>
          </w:tcPr>
          <w:p w14:paraId="0B39BA09">
            <w:pPr>
              <w:rPr>
                <w:rFonts w:ascii="Arial"/>
                <w:sz w:val="21"/>
              </w:rPr>
            </w:pPr>
          </w:p>
        </w:tc>
        <w:tc>
          <w:tcPr>
            <w:tcW w:w="990" w:type="dxa"/>
            <w:vAlign w:val="top"/>
          </w:tcPr>
          <w:p w14:paraId="178592E0">
            <w:pPr>
              <w:rPr>
                <w:rFonts w:ascii="Arial"/>
                <w:sz w:val="21"/>
              </w:rPr>
            </w:pPr>
          </w:p>
        </w:tc>
        <w:tc>
          <w:tcPr>
            <w:tcW w:w="990" w:type="dxa"/>
            <w:vAlign w:val="top"/>
          </w:tcPr>
          <w:p w14:paraId="2846E9C9">
            <w:pPr>
              <w:rPr>
                <w:rFonts w:ascii="Arial"/>
                <w:sz w:val="21"/>
              </w:rPr>
            </w:pPr>
          </w:p>
        </w:tc>
        <w:tc>
          <w:tcPr>
            <w:tcW w:w="1000" w:type="dxa"/>
            <w:vAlign w:val="top"/>
          </w:tcPr>
          <w:p w14:paraId="3F44BD37">
            <w:pPr>
              <w:rPr>
                <w:rFonts w:ascii="Arial"/>
                <w:sz w:val="21"/>
              </w:rPr>
            </w:pPr>
          </w:p>
        </w:tc>
      </w:tr>
      <w:tr w14:paraId="40314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37261CB1">
            <w:pPr>
              <w:pStyle w:val="6"/>
              <w:spacing w:before="84" w:line="162" w:lineRule="auto"/>
              <w:ind w:left="45"/>
            </w:pPr>
            <w:r>
              <w:rPr>
                <w:spacing w:val="4"/>
              </w:rPr>
              <w:t>2050399</w:t>
            </w:r>
          </w:p>
        </w:tc>
        <w:tc>
          <w:tcPr>
            <w:tcW w:w="2443" w:type="dxa"/>
            <w:vAlign w:val="top"/>
          </w:tcPr>
          <w:p w14:paraId="4159E29A">
            <w:pPr>
              <w:pStyle w:val="6"/>
              <w:spacing w:before="52" w:line="193" w:lineRule="auto"/>
              <w:ind w:left="236"/>
            </w:pPr>
            <w:r>
              <w:rPr>
                <w:spacing w:val="7"/>
              </w:rPr>
              <w:t>其他职业教育支出</w:t>
            </w:r>
          </w:p>
        </w:tc>
        <w:tc>
          <w:tcPr>
            <w:tcW w:w="1213" w:type="dxa"/>
            <w:vAlign w:val="top"/>
          </w:tcPr>
          <w:p w14:paraId="63CFF04E">
            <w:pPr>
              <w:pStyle w:val="6"/>
              <w:spacing w:before="84" w:line="162" w:lineRule="auto"/>
              <w:ind w:left="363"/>
            </w:pPr>
            <w:r>
              <w:rPr>
                <w:spacing w:val="3"/>
              </w:rPr>
              <w:t>34.00</w:t>
            </w:r>
          </w:p>
        </w:tc>
        <w:tc>
          <w:tcPr>
            <w:tcW w:w="1439" w:type="dxa"/>
            <w:vAlign w:val="top"/>
          </w:tcPr>
          <w:p w14:paraId="7E16F911">
            <w:pPr>
              <w:pStyle w:val="6"/>
              <w:spacing w:before="84" w:line="162" w:lineRule="auto"/>
              <w:ind w:left="477"/>
            </w:pPr>
            <w:r>
              <w:rPr>
                <w:spacing w:val="3"/>
              </w:rPr>
              <w:t>34.00</w:t>
            </w:r>
          </w:p>
        </w:tc>
        <w:tc>
          <w:tcPr>
            <w:tcW w:w="1213" w:type="dxa"/>
            <w:vAlign w:val="top"/>
          </w:tcPr>
          <w:p w14:paraId="41822167">
            <w:pPr>
              <w:rPr>
                <w:rFonts w:ascii="Arial"/>
                <w:sz w:val="21"/>
              </w:rPr>
            </w:pPr>
          </w:p>
        </w:tc>
        <w:tc>
          <w:tcPr>
            <w:tcW w:w="1213" w:type="dxa"/>
            <w:vAlign w:val="top"/>
          </w:tcPr>
          <w:p w14:paraId="58A3E55C">
            <w:pPr>
              <w:rPr>
                <w:rFonts w:ascii="Arial"/>
                <w:sz w:val="21"/>
              </w:rPr>
            </w:pPr>
          </w:p>
        </w:tc>
        <w:tc>
          <w:tcPr>
            <w:tcW w:w="1125" w:type="dxa"/>
            <w:vAlign w:val="top"/>
          </w:tcPr>
          <w:p w14:paraId="5D114ADC">
            <w:pPr>
              <w:rPr>
                <w:rFonts w:ascii="Arial"/>
                <w:sz w:val="21"/>
              </w:rPr>
            </w:pPr>
          </w:p>
        </w:tc>
        <w:tc>
          <w:tcPr>
            <w:tcW w:w="930" w:type="dxa"/>
            <w:vAlign w:val="top"/>
          </w:tcPr>
          <w:p w14:paraId="5CA8D967">
            <w:pPr>
              <w:rPr>
                <w:rFonts w:ascii="Arial"/>
                <w:sz w:val="21"/>
              </w:rPr>
            </w:pPr>
          </w:p>
        </w:tc>
        <w:tc>
          <w:tcPr>
            <w:tcW w:w="931" w:type="dxa"/>
            <w:vAlign w:val="top"/>
          </w:tcPr>
          <w:p w14:paraId="5D890AE3">
            <w:pPr>
              <w:rPr>
                <w:rFonts w:ascii="Arial"/>
                <w:sz w:val="21"/>
              </w:rPr>
            </w:pPr>
          </w:p>
        </w:tc>
        <w:tc>
          <w:tcPr>
            <w:tcW w:w="930" w:type="dxa"/>
            <w:vAlign w:val="top"/>
          </w:tcPr>
          <w:p w14:paraId="2D5C044E">
            <w:pPr>
              <w:rPr>
                <w:rFonts w:ascii="Arial"/>
                <w:sz w:val="21"/>
              </w:rPr>
            </w:pPr>
          </w:p>
        </w:tc>
        <w:tc>
          <w:tcPr>
            <w:tcW w:w="990" w:type="dxa"/>
            <w:vAlign w:val="top"/>
          </w:tcPr>
          <w:p w14:paraId="49E5F11D">
            <w:pPr>
              <w:rPr>
                <w:rFonts w:ascii="Arial"/>
                <w:sz w:val="21"/>
              </w:rPr>
            </w:pPr>
          </w:p>
        </w:tc>
        <w:tc>
          <w:tcPr>
            <w:tcW w:w="990" w:type="dxa"/>
            <w:vAlign w:val="top"/>
          </w:tcPr>
          <w:p w14:paraId="77A08D12">
            <w:pPr>
              <w:rPr>
                <w:rFonts w:ascii="Arial"/>
                <w:sz w:val="21"/>
              </w:rPr>
            </w:pPr>
          </w:p>
        </w:tc>
        <w:tc>
          <w:tcPr>
            <w:tcW w:w="1000" w:type="dxa"/>
            <w:vAlign w:val="top"/>
          </w:tcPr>
          <w:p w14:paraId="17C8C9B0">
            <w:pPr>
              <w:rPr>
                <w:rFonts w:ascii="Arial"/>
                <w:sz w:val="21"/>
              </w:rPr>
            </w:pPr>
          </w:p>
        </w:tc>
      </w:tr>
      <w:tr w14:paraId="38234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6ACDD693">
            <w:pPr>
              <w:pStyle w:val="6"/>
              <w:spacing w:before="84" w:line="162" w:lineRule="auto"/>
              <w:ind w:left="45"/>
            </w:pPr>
            <w:r>
              <w:rPr>
                <w:spacing w:val="3"/>
              </w:rPr>
              <w:t>20504</w:t>
            </w:r>
          </w:p>
        </w:tc>
        <w:tc>
          <w:tcPr>
            <w:tcW w:w="2443" w:type="dxa"/>
            <w:vAlign w:val="top"/>
          </w:tcPr>
          <w:p w14:paraId="61DF98D1">
            <w:pPr>
              <w:pStyle w:val="6"/>
              <w:spacing w:before="52" w:line="193" w:lineRule="auto"/>
              <w:ind w:left="134"/>
            </w:pPr>
            <w:r>
              <w:rPr>
                <w:spacing w:val="6"/>
              </w:rPr>
              <w:t>成人教育</w:t>
            </w:r>
          </w:p>
        </w:tc>
        <w:tc>
          <w:tcPr>
            <w:tcW w:w="1213" w:type="dxa"/>
            <w:vAlign w:val="top"/>
          </w:tcPr>
          <w:p w14:paraId="7C58237B">
            <w:pPr>
              <w:pStyle w:val="6"/>
              <w:spacing w:before="84" w:line="162" w:lineRule="auto"/>
              <w:ind w:left="363"/>
            </w:pPr>
            <w:r>
              <w:rPr>
                <w:spacing w:val="3"/>
              </w:rPr>
              <w:t>79.48</w:t>
            </w:r>
          </w:p>
        </w:tc>
        <w:tc>
          <w:tcPr>
            <w:tcW w:w="1439" w:type="dxa"/>
            <w:vAlign w:val="top"/>
          </w:tcPr>
          <w:p w14:paraId="16C0968B">
            <w:pPr>
              <w:pStyle w:val="6"/>
              <w:spacing w:before="84" w:line="162" w:lineRule="auto"/>
              <w:ind w:left="477"/>
            </w:pPr>
            <w:r>
              <w:rPr>
                <w:spacing w:val="3"/>
              </w:rPr>
              <w:t>79.48</w:t>
            </w:r>
          </w:p>
        </w:tc>
        <w:tc>
          <w:tcPr>
            <w:tcW w:w="1213" w:type="dxa"/>
            <w:vAlign w:val="top"/>
          </w:tcPr>
          <w:p w14:paraId="6B0DF21D">
            <w:pPr>
              <w:rPr>
                <w:rFonts w:ascii="Arial"/>
                <w:sz w:val="21"/>
              </w:rPr>
            </w:pPr>
          </w:p>
        </w:tc>
        <w:tc>
          <w:tcPr>
            <w:tcW w:w="1213" w:type="dxa"/>
            <w:vAlign w:val="top"/>
          </w:tcPr>
          <w:p w14:paraId="40523F6A">
            <w:pPr>
              <w:rPr>
                <w:rFonts w:ascii="Arial"/>
                <w:sz w:val="21"/>
              </w:rPr>
            </w:pPr>
          </w:p>
        </w:tc>
        <w:tc>
          <w:tcPr>
            <w:tcW w:w="1125" w:type="dxa"/>
            <w:vAlign w:val="top"/>
          </w:tcPr>
          <w:p w14:paraId="716068C4">
            <w:pPr>
              <w:rPr>
                <w:rFonts w:ascii="Arial"/>
                <w:sz w:val="21"/>
              </w:rPr>
            </w:pPr>
          </w:p>
        </w:tc>
        <w:tc>
          <w:tcPr>
            <w:tcW w:w="930" w:type="dxa"/>
            <w:vAlign w:val="top"/>
          </w:tcPr>
          <w:p w14:paraId="3B74AB20">
            <w:pPr>
              <w:rPr>
                <w:rFonts w:ascii="Arial"/>
                <w:sz w:val="21"/>
              </w:rPr>
            </w:pPr>
          </w:p>
        </w:tc>
        <w:tc>
          <w:tcPr>
            <w:tcW w:w="931" w:type="dxa"/>
            <w:vAlign w:val="top"/>
          </w:tcPr>
          <w:p w14:paraId="6B54F4EA">
            <w:pPr>
              <w:rPr>
                <w:rFonts w:ascii="Arial"/>
                <w:sz w:val="21"/>
              </w:rPr>
            </w:pPr>
          </w:p>
        </w:tc>
        <w:tc>
          <w:tcPr>
            <w:tcW w:w="930" w:type="dxa"/>
            <w:vAlign w:val="top"/>
          </w:tcPr>
          <w:p w14:paraId="44CB065D">
            <w:pPr>
              <w:rPr>
                <w:rFonts w:ascii="Arial"/>
                <w:sz w:val="21"/>
              </w:rPr>
            </w:pPr>
          </w:p>
        </w:tc>
        <w:tc>
          <w:tcPr>
            <w:tcW w:w="990" w:type="dxa"/>
            <w:vAlign w:val="top"/>
          </w:tcPr>
          <w:p w14:paraId="6153CFBC">
            <w:pPr>
              <w:rPr>
                <w:rFonts w:ascii="Arial"/>
                <w:sz w:val="21"/>
              </w:rPr>
            </w:pPr>
          </w:p>
        </w:tc>
        <w:tc>
          <w:tcPr>
            <w:tcW w:w="990" w:type="dxa"/>
            <w:vAlign w:val="top"/>
          </w:tcPr>
          <w:p w14:paraId="2E1DC44B">
            <w:pPr>
              <w:rPr>
                <w:rFonts w:ascii="Arial"/>
                <w:sz w:val="21"/>
              </w:rPr>
            </w:pPr>
          </w:p>
        </w:tc>
        <w:tc>
          <w:tcPr>
            <w:tcW w:w="1000" w:type="dxa"/>
            <w:vAlign w:val="top"/>
          </w:tcPr>
          <w:p w14:paraId="0822BB40">
            <w:pPr>
              <w:rPr>
                <w:rFonts w:ascii="Arial"/>
                <w:sz w:val="21"/>
              </w:rPr>
            </w:pPr>
          </w:p>
        </w:tc>
      </w:tr>
      <w:tr w14:paraId="5A297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6D092840">
            <w:pPr>
              <w:pStyle w:val="6"/>
              <w:spacing w:before="84" w:line="162" w:lineRule="auto"/>
              <w:ind w:left="45"/>
            </w:pPr>
            <w:r>
              <w:rPr>
                <w:spacing w:val="4"/>
              </w:rPr>
              <w:t>2050499</w:t>
            </w:r>
          </w:p>
        </w:tc>
        <w:tc>
          <w:tcPr>
            <w:tcW w:w="2443" w:type="dxa"/>
            <w:vAlign w:val="top"/>
          </w:tcPr>
          <w:p w14:paraId="48D578FC">
            <w:pPr>
              <w:pStyle w:val="6"/>
              <w:spacing w:before="52" w:line="193" w:lineRule="auto"/>
              <w:ind w:left="236"/>
            </w:pPr>
            <w:r>
              <w:rPr>
                <w:spacing w:val="7"/>
              </w:rPr>
              <w:t>其他成人教育支出</w:t>
            </w:r>
          </w:p>
        </w:tc>
        <w:tc>
          <w:tcPr>
            <w:tcW w:w="1213" w:type="dxa"/>
            <w:vAlign w:val="top"/>
          </w:tcPr>
          <w:p w14:paraId="62E4CBDF">
            <w:pPr>
              <w:pStyle w:val="6"/>
              <w:spacing w:before="84" w:line="162" w:lineRule="auto"/>
              <w:ind w:left="363"/>
            </w:pPr>
            <w:r>
              <w:rPr>
                <w:spacing w:val="3"/>
              </w:rPr>
              <w:t>79.48</w:t>
            </w:r>
          </w:p>
        </w:tc>
        <w:tc>
          <w:tcPr>
            <w:tcW w:w="1439" w:type="dxa"/>
            <w:vAlign w:val="top"/>
          </w:tcPr>
          <w:p w14:paraId="697E4477">
            <w:pPr>
              <w:pStyle w:val="6"/>
              <w:spacing w:before="84" w:line="162" w:lineRule="auto"/>
              <w:ind w:left="477"/>
            </w:pPr>
            <w:r>
              <w:rPr>
                <w:spacing w:val="3"/>
              </w:rPr>
              <w:t>79.48</w:t>
            </w:r>
          </w:p>
        </w:tc>
        <w:tc>
          <w:tcPr>
            <w:tcW w:w="1213" w:type="dxa"/>
            <w:vAlign w:val="top"/>
          </w:tcPr>
          <w:p w14:paraId="3FD655A6">
            <w:pPr>
              <w:rPr>
                <w:rFonts w:ascii="Arial"/>
                <w:sz w:val="21"/>
              </w:rPr>
            </w:pPr>
          </w:p>
        </w:tc>
        <w:tc>
          <w:tcPr>
            <w:tcW w:w="1213" w:type="dxa"/>
            <w:vAlign w:val="top"/>
          </w:tcPr>
          <w:p w14:paraId="1723F40A">
            <w:pPr>
              <w:rPr>
                <w:rFonts w:ascii="Arial"/>
                <w:sz w:val="21"/>
              </w:rPr>
            </w:pPr>
          </w:p>
        </w:tc>
        <w:tc>
          <w:tcPr>
            <w:tcW w:w="1125" w:type="dxa"/>
            <w:vAlign w:val="top"/>
          </w:tcPr>
          <w:p w14:paraId="607512D6">
            <w:pPr>
              <w:rPr>
                <w:rFonts w:ascii="Arial"/>
                <w:sz w:val="21"/>
              </w:rPr>
            </w:pPr>
          </w:p>
        </w:tc>
        <w:tc>
          <w:tcPr>
            <w:tcW w:w="930" w:type="dxa"/>
            <w:vAlign w:val="top"/>
          </w:tcPr>
          <w:p w14:paraId="5EBD4122">
            <w:pPr>
              <w:rPr>
                <w:rFonts w:ascii="Arial"/>
                <w:sz w:val="21"/>
              </w:rPr>
            </w:pPr>
          </w:p>
        </w:tc>
        <w:tc>
          <w:tcPr>
            <w:tcW w:w="931" w:type="dxa"/>
            <w:vAlign w:val="top"/>
          </w:tcPr>
          <w:p w14:paraId="02885F06">
            <w:pPr>
              <w:rPr>
                <w:rFonts w:ascii="Arial"/>
                <w:sz w:val="21"/>
              </w:rPr>
            </w:pPr>
          </w:p>
        </w:tc>
        <w:tc>
          <w:tcPr>
            <w:tcW w:w="930" w:type="dxa"/>
            <w:vAlign w:val="top"/>
          </w:tcPr>
          <w:p w14:paraId="4F4FC120">
            <w:pPr>
              <w:rPr>
                <w:rFonts w:ascii="Arial"/>
                <w:sz w:val="21"/>
              </w:rPr>
            </w:pPr>
          </w:p>
        </w:tc>
        <w:tc>
          <w:tcPr>
            <w:tcW w:w="990" w:type="dxa"/>
            <w:vAlign w:val="top"/>
          </w:tcPr>
          <w:p w14:paraId="6D003C7B">
            <w:pPr>
              <w:rPr>
                <w:rFonts w:ascii="Arial"/>
                <w:sz w:val="21"/>
              </w:rPr>
            </w:pPr>
          </w:p>
        </w:tc>
        <w:tc>
          <w:tcPr>
            <w:tcW w:w="990" w:type="dxa"/>
            <w:vAlign w:val="top"/>
          </w:tcPr>
          <w:p w14:paraId="16B269F0">
            <w:pPr>
              <w:rPr>
                <w:rFonts w:ascii="Arial"/>
                <w:sz w:val="21"/>
              </w:rPr>
            </w:pPr>
          </w:p>
        </w:tc>
        <w:tc>
          <w:tcPr>
            <w:tcW w:w="1000" w:type="dxa"/>
            <w:vAlign w:val="top"/>
          </w:tcPr>
          <w:p w14:paraId="6F64A102">
            <w:pPr>
              <w:rPr>
                <w:rFonts w:ascii="Arial"/>
                <w:sz w:val="21"/>
              </w:rPr>
            </w:pPr>
          </w:p>
        </w:tc>
      </w:tr>
      <w:tr w14:paraId="569C0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74DEBD06">
            <w:pPr>
              <w:pStyle w:val="6"/>
              <w:spacing w:before="84" w:line="162" w:lineRule="auto"/>
              <w:ind w:left="45"/>
            </w:pPr>
            <w:r>
              <w:rPr>
                <w:spacing w:val="3"/>
              </w:rPr>
              <w:t>20505</w:t>
            </w:r>
          </w:p>
        </w:tc>
        <w:tc>
          <w:tcPr>
            <w:tcW w:w="2443" w:type="dxa"/>
            <w:vAlign w:val="top"/>
          </w:tcPr>
          <w:p w14:paraId="2DA6C497">
            <w:pPr>
              <w:pStyle w:val="6"/>
              <w:spacing w:before="52" w:line="193" w:lineRule="auto"/>
              <w:ind w:left="133"/>
            </w:pPr>
            <w:r>
              <w:rPr>
                <w:spacing w:val="7"/>
              </w:rPr>
              <w:t>广播电视教育</w:t>
            </w:r>
          </w:p>
        </w:tc>
        <w:tc>
          <w:tcPr>
            <w:tcW w:w="1213" w:type="dxa"/>
            <w:vAlign w:val="top"/>
          </w:tcPr>
          <w:p w14:paraId="1644D2C2">
            <w:pPr>
              <w:pStyle w:val="6"/>
              <w:spacing w:before="83" w:line="163" w:lineRule="auto"/>
              <w:ind w:left="222"/>
            </w:pPr>
            <w:r>
              <w:rPr>
                <w:spacing w:val="3"/>
              </w:rPr>
              <w:t>1,091.77</w:t>
            </w:r>
          </w:p>
        </w:tc>
        <w:tc>
          <w:tcPr>
            <w:tcW w:w="1439" w:type="dxa"/>
            <w:vAlign w:val="top"/>
          </w:tcPr>
          <w:p w14:paraId="616219D0">
            <w:pPr>
              <w:pStyle w:val="6"/>
              <w:spacing w:before="83" w:line="163" w:lineRule="auto"/>
              <w:ind w:left="427"/>
            </w:pPr>
            <w:r>
              <w:rPr>
                <w:spacing w:val="3"/>
              </w:rPr>
              <w:t>591.75</w:t>
            </w:r>
          </w:p>
        </w:tc>
        <w:tc>
          <w:tcPr>
            <w:tcW w:w="1213" w:type="dxa"/>
            <w:vAlign w:val="top"/>
          </w:tcPr>
          <w:p w14:paraId="34E47310">
            <w:pPr>
              <w:rPr>
                <w:rFonts w:ascii="Arial"/>
                <w:sz w:val="21"/>
              </w:rPr>
            </w:pPr>
          </w:p>
        </w:tc>
        <w:tc>
          <w:tcPr>
            <w:tcW w:w="1213" w:type="dxa"/>
            <w:vAlign w:val="top"/>
          </w:tcPr>
          <w:p w14:paraId="4C92034F">
            <w:pPr>
              <w:rPr>
                <w:rFonts w:ascii="Arial"/>
                <w:sz w:val="21"/>
              </w:rPr>
            </w:pPr>
          </w:p>
        </w:tc>
        <w:tc>
          <w:tcPr>
            <w:tcW w:w="1125" w:type="dxa"/>
            <w:vAlign w:val="top"/>
          </w:tcPr>
          <w:p w14:paraId="074C828A">
            <w:pPr>
              <w:pStyle w:val="6"/>
              <w:spacing w:before="84" w:line="162" w:lineRule="auto"/>
              <w:ind w:left="274"/>
            </w:pPr>
            <w:r>
              <w:rPr>
                <w:spacing w:val="3"/>
              </w:rPr>
              <w:t>380.00</w:t>
            </w:r>
          </w:p>
        </w:tc>
        <w:tc>
          <w:tcPr>
            <w:tcW w:w="930" w:type="dxa"/>
            <w:vAlign w:val="top"/>
          </w:tcPr>
          <w:p w14:paraId="7B4091A9">
            <w:pPr>
              <w:rPr>
                <w:rFonts w:ascii="Arial"/>
                <w:sz w:val="21"/>
              </w:rPr>
            </w:pPr>
          </w:p>
        </w:tc>
        <w:tc>
          <w:tcPr>
            <w:tcW w:w="931" w:type="dxa"/>
            <w:vAlign w:val="top"/>
          </w:tcPr>
          <w:p w14:paraId="11865FE2">
            <w:pPr>
              <w:rPr>
                <w:rFonts w:ascii="Arial"/>
                <w:sz w:val="21"/>
              </w:rPr>
            </w:pPr>
          </w:p>
        </w:tc>
        <w:tc>
          <w:tcPr>
            <w:tcW w:w="930" w:type="dxa"/>
            <w:vAlign w:val="top"/>
          </w:tcPr>
          <w:p w14:paraId="6E7D8771">
            <w:pPr>
              <w:rPr>
                <w:rFonts w:ascii="Arial"/>
                <w:sz w:val="21"/>
              </w:rPr>
            </w:pPr>
          </w:p>
        </w:tc>
        <w:tc>
          <w:tcPr>
            <w:tcW w:w="990" w:type="dxa"/>
            <w:vAlign w:val="top"/>
          </w:tcPr>
          <w:p w14:paraId="43912796">
            <w:pPr>
              <w:rPr>
                <w:rFonts w:ascii="Arial"/>
                <w:sz w:val="21"/>
              </w:rPr>
            </w:pPr>
          </w:p>
        </w:tc>
        <w:tc>
          <w:tcPr>
            <w:tcW w:w="990" w:type="dxa"/>
            <w:vAlign w:val="top"/>
          </w:tcPr>
          <w:p w14:paraId="7142E443">
            <w:pPr>
              <w:rPr>
                <w:rFonts w:ascii="Arial"/>
                <w:sz w:val="21"/>
              </w:rPr>
            </w:pPr>
          </w:p>
        </w:tc>
        <w:tc>
          <w:tcPr>
            <w:tcW w:w="1000" w:type="dxa"/>
            <w:vAlign w:val="top"/>
          </w:tcPr>
          <w:p w14:paraId="2FFC788D">
            <w:pPr>
              <w:pStyle w:val="6"/>
              <w:spacing w:before="83" w:line="163" w:lineRule="auto"/>
              <w:ind w:left="223"/>
            </w:pPr>
            <w:r>
              <w:rPr>
                <w:spacing w:val="2"/>
              </w:rPr>
              <w:t>120.01</w:t>
            </w:r>
          </w:p>
        </w:tc>
      </w:tr>
      <w:tr w14:paraId="7C39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2410F04D">
            <w:pPr>
              <w:pStyle w:val="6"/>
              <w:spacing w:before="83" w:line="163" w:lineRule="auto"/>
              <w:ind w:left="45"/>
            </w:pPr>
            <w:r>
              <w:rPr>
                <w:spacing w:val="4"/>
              </w:rPr>
              <w:t>2050501</w:t>
            </w:r>
          </w:p>
        </w:tc>
        <w:tc>
          <w:tcPr>
            <w:tcW w:w="2443" w:type="dxa"/>
            <w:vAlign w:val="top"/>
          </w:tcPr>
          <w:p w14:paraId="7C038440">
            <w:pPr>
              <w:pStyle w:val="6"/>
              <w:spacing w:before="52" w:line="193" w:lineRule="auto"/>
              <w:ind w:left="236"/>
            </w:pPr>
            <w:r>
              <w:rPr>
                <w:spacing w:val="7"/>
              </w:rPr>
              <w:t>广播电视学校</w:t>
            </w:r>
          </w:p>
        </w:tc>
        <w:tc>
          <w:tcPr>
            <w:tcW w:w="1213" w:type="dxa"/>
            <w:vAlign w:val="top"/>
          </w:tcPr>
          <w:p w14:paraId="2EC4B459">
            <w:pPr>
              <w:pStyle w:val="6"/>
              <w:spacing w:before="83" w:line="163" w:lineRule="auto"/>
              <w:ind w:left="222"/>
            </w:pPr>
            <w:r>
              <w:rPr>
                <w:spacing w:val="3"/>
              </w:rPr>
              <w:t>1,091.77</w:t>
            </w:r>
          </w:p>
        </w:tc>
        <w:tc>
          <w:tcPr>
            <w:tcW w:w="1439" w:type="dxa"/>
            <w:vAlign w:val="top"/>
          </w:tcPr>
          <w:p w14:paraId="7BCFC280">
            <w:pPr>
              <w:pStyle w:val="6"/>
              <w:spacing w:before="83" w:line="163" w:lineRule="auto"/>
              <w:ind w:left="429"/>
            </w:pPr>
            <w:r>
              <w:rPr>
                <w:spacing w:val="3"/>
              </w:rPr>
              <w:t>591.75</w:t>
            </w:r>
          </w:p>
        </w:tc>
        <w:tc>
          <w:tcPr>
            <w:tcW w:w="1213" w:type="dxa"/>
            <w:vAlign w:val="top"/>
          </w:tcPr>
          <w:p w14:paraId="339AD252">
            <w:pPr>
              <w:rPr>
                <w:rFonts w:ascii="Arial"/>
                <w:sz w:val="21"/>
              </w:rPr>
            </w:pPr>
          </w:p>
        </w:tc>
        <w:tc>
          <w:tcPr>
            <w:tcW w:w="1213" w:type="dxa"/>
            <w:vAlign w:val="top"/>
          </w:tcPr>
          <w:p w14:paraId="6DBC0310">
            <w:pPr>
              <w:rPr>
                <w:rFonts w:ascii="Arial"/>
                <w:sz w:val="21"/>
              </w:rPr>
            </w:pPr>
          </w:p>
        </w:tc>
        <w:tc>
          <w:tcPr>
            <w:tcW w:w="1125" w:type="dxa"/>
            <w:vAlign w:val="top"/>
          </w:tcPr>
          <w:p w14:paraId="46E3EFE7">
            <w:pPr>
              <w:pStyle w:val="6"/>
              <w:spacing w:before="84" w:line="162" w:lineRule="auto"/>
              <w:ind w:left="274"/>
            </w:pPr>
            <w:r>
              <w:rPr>
                <w:spacing w:val="3"/>
              </w:rPr>
              <w:t>380.00</w:t>
            </w:r>
          </w:p>
        </w:tc>
        <w:tc>
          <w:tcPr>
            <w:tcW w:w="930" w:type="dxa"/>
            <w:vAlign w:val="top"/>
          </w:tcPr>
          <w:p w14:paraId="560744D4">
            <w:pPr>
              <w:rPr>
                <w:rFonts w:ascii="Arial"/>
                <w:sz w:val="21"/>
              </w:rPr>
            </w:pPr>
          </w:p>
        </w:tc>
        <w:tc>
          <w:tcPr>
            <w:tcW w:w="931" w:type="dxa"/>
            <w:vAlign w:val="top"/>
          </w:tcPr>
          <w:p w14:paraId="756627A3">
            <w:pPr>
              <w:rPr>
                <w:rFonts w:ascii="Arial"/>
                <w:sz w:val="21"/>
              </w:rPr>
            </w:pPr>
          </w:p>
        </w:tc>
        <w:tc>
          <w:tcPr>
            <w:tcW w:w="930" w:type="dxa"/>
            <w:vAlign w:val="top"/>
          </w:tcPr>
          <w:p w14:paraId="35105327">
            <w:pPr>
              <w:rPr>
                <w:rFonts w:ascii="Arial"/>
                <w:sz w:val="21"/>
              </w:rPr>
            </w:pPr>
          </w:p>
        </w:tc>
        <w:tc>
          <w:tcPr>
            <w:tcW w:w="990" w:type="dxa"/>
            <w:vAlign w:val="top"/>
          </w:tcPr>
          <w:p w14:paraId="172C1608">
            <w:pPr>
              <w:rPr>
                <w:rFonts w:ascii="Arial"/>
                <w:sz w:val="21"/>
              </w:rPr>
            </w:pPr>
          </w:p>
        </w:tc>
        <w:tc>
          <w:tcPr>
            <w:tcW w:w="990" w:type="dxa"/>
            <w:vAlign w:val="top"/>
          </w:tcPr>
          <w:p w14:paraId="2D8883B3">
            <w:pPr>
              <w:rPr>
                <w:rFonts w:ascii="Arial"/>
                <w:sz w:val="21"/>
              </w:rPr>
            </w:pPr>
          </w:p>
        </w:tc>
        <w:tc>
          <w:tcPr>
            <w:tcW w:w="1000" w:type="dxa"/>
            <w:vAlign w:val="top"/>
          </w:tcPr>
          <w:p w14:paraId="209E0CDB">
            <w:pPr>
              <w:pStyle w:val="6"/>
              <w:spacing w:before="83" w:line="163" w:lineRule="auto"/>
              <w:ind w:left="223"/>
            </w:pPr>
            <w:r>
              <w:rPr>
                <w:spacing w:val="2"/>
              </w:rPr>
              <w:t>120.01</w:t>
            </w:r>
          </w:p>
        </w:tc>
      </w:tr>
      <w:tr w14:paraId="4B8FB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022D0CFA">
            <w:pPr>
              <w:pStyle w:val="6"/>
              <w:spacing w:before="84" w:line="162" w:lineRule="auto"/>
              <w:ind w:left="45"/>
            </w:pPr>
            <w:r>
              <w:rPr>
                <w:spacing w:val="3"/>
              </w:rPr>
              <w:t>20507</w:t>
            </w:r>
          </w:p>
        </w:tc>
        <w:tc>
          <w:tcPr>
            <w:tcW w:w="2443" w:type="dxa"/>
            <w:vAlign w:val="top"/>
          </w:tcPr>
          <w:p w14:paraId="47078D00">
            <w:pPr>
              <w:pStyle w:val="6"/>
              <w:spacing w:before="52" w:line="193" w:lineRule="auto"/>
              <w:ind w:left="133"/>
            </w:pPr>
            <w:r>
              <w:rPr>
                <w:spacing w:val="7"/>
              </w:rPr>
              <w:t>特殊教育</w:t>
            </w:r>
          </w:p>
        </w:tc>
        <w:tc>
          <w:tcPr>
            <w:tcW w:w="1213" w:type="dxa"/>
            <w:vAlign w:val="top"/>
          </w:tcPr>
          <w:p w14:paraId="3A126C50">
            <w:pPr>
              <w:pStyle w:val="6"/>
              <w:spacing w:before="84" w:line="162" w:lineRule="auto"/>
              <w:ind w:left="210"/>
            </w:pPr>
            <w:r>
              <w:rPr>
                <w:spacing w:val="4"/>
              </w:rPr>
              <w:t>2,630.39</w:t>
            </w:r>
          </w:p>
        </w:tc>
        <w:tc>
          <w:tcPr>
            <w:tcW w:w="1439" w:type="dxa"/>
            <w:vAlign w:val="top"/>
          </w:tcPr>
          <w:p w14:paraId="645F9DDA">
            <w:pPr>
              <w:pStyle w:val="6"/>
              <w:spacing w:before="84" w:line="162" w:lineRule="auto"/>
              <w:ind w:left="324"/>
            </w:pPr>
            <w:r>
              <w:rPr>
                <w:spacing w:val="4"/>
              </w:rPr>
              <w:t>2,460.92</w:t>
            </w:r>
          </w:p>
        </w:tc>
        <w:tc>
          <w:tcPr>
            <w:tcW w:w="1213" w:type="dxa"/>
            <w:vAlign w:val="top"/>
          </w:tcPr>
          <w:p w14:paraId="2774E0B1">
            <w:pPr>
              <w:rPr>
                <w:rFonts w:ascii="Arial"/>
                <w:sz w:val="21"/>
              </w:rPr>
            </w:pPr>
          </w:p>
        </w:tc>
        <w:tc>
          <w:tcPr>
            <w:tcW w:w="1213" w:type="dxa"/>
            <w:vAlign w:val="top"/>
          </w:tcPr>
          <w:p w14:paraId="62EA782A">
            <w:pPr>
              <w:rPr>
                <w:rFonts w:ascii="Arial"/>
                <w:sz w:val="21"/>
              </w:rPr>
            </w:pPr>
          </w:p>
        </w:tc>
        <w:tc>
          <w:tcPr>
            <w:tcW w:w="1125" w:type="dxa"/>
            <w:vAlign w:val="top"/>
          </w:tcPr>
          <w:p w14:paraId="40AF7B44">
            <w:pPr>
              <w:pStyle w:val="6"/>
              <w:spacing w:before="84" w:line="162" w:lineRule="auto"/>
              <w:ind w:left="375"/>
            </w:pPr>
            <w:r>
              <w:rPr>
                <w:spacing w:val="2"/>
              </w:rPr>
              <w:t>5.00</w:t>
            </w:r>
          </w:p>
        </w:tc>
        <w:tc>
          <w:tcPr>
            <w:tcW w:w="930" w:type="dxa"/>
            <w:vAlign w:val="top"/>
          </w:tcPr>
          <w:p w14:paraId="1934CDCD">
            <w:pPr>
              <w:rPr>
                <w:rFonts w:ascii="Arial"/>
                <w:sz w:val="21"/>
              </w:rPr>
            </w:pPr>
          </w:p>
        </w:tc>
        <w:tc>
          <w:tcPr>
            <w:tcW w:w="931" w:type="dxa"/>
            <w:vAlign w:val="top"/>
          </w:tcPr>
          <w:p w14:paraId="4E991999">
            <w:pPr>
              <w:rPr>
                <w:rFonts w:ascii="Arial"/>
                <w:sz w:val="21"/>
              </w:rPr>
            </w:pPr>
          </w:p>
        </w:tc>
        <w:tc>
          <w:tcPr>
            <w:tcW w:w="930" w:type="dxa"/>
            <w:vAlign w:val="top"/>
          </w:tcPr>
          <w:p w14:paraId="0A05B0FC">
            <w:pPr>
              <w:rPr>
                <w:rFonts w:ascii="Arial"/>
                <w:sz w:val="21"/>
              </w:rPr>
            </w:pPr>
          </w:p>
        </w:tc>
        <w:tc>
          <w:tcPr>
            <w:tcW w:w="990" w:type="dxa"/>
            <w:vAlign w:val="top"/>
          </w:tcPr>
          <w:p w14:paraId="0CC4B931">
            <w:pPr>
              <w:rPr>
                <w:rFonts w:ascii="Arial"/>
                <w:sz w:val="21"/>
              </w:rPr>
            </w:pPr>
          </w:p>
        </w:tc>
        <w:tc>
          <w:tcPr>
            <w:tcW w:w="990" w:type="dxa"/>
            <w:vAlign w:val="top"/>
          </w:tcPr>
          <w:p w14:paraId="59465C65">
            <w:pPr>
              <w:rPr>
                <w:rFonts w:ascii="Arial"/>
                <w:sz w:val="21"/>
              </w:rPr>
            </w:pPr>
          </w:p>
        </w:tc>
        <w:tc>
          <w:tcPr>
            <w:tcW w:w="1000" w:type="dxa"/>
            <w:vAlign w:val="top"/>
          </w:tcPr>
          <w:p w14:paraId="1D15234D">
            <w:pPr>
              <w:pStyle w:val="6"/>
              <w:spacing w:before="83" w:line="163" w:lineRule="auto"/>
              <w:ind w:left="223"/>
            </w:pPr>
            <w:r>
              <w:rPr>
                <w:spacing w:val="2"/>
              </w:rPr>
              <w:t>164.47</w:t>
            </w:r>
          </w:p>
        </w:tc>
      </w:tr>
      <w:tr w14:paraId="6B3CF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75A44834">
            <w:pPr>
              <w:pStyle w:val="6"/>
              <w:spacing w:before="83" w:line="163" w:lineRule="auto"/>
              <w:ind w:left="45"/>
            </w:pPr>
            <w:r>
              <w:rPr>
                <w:spacing w:val="4"/>
              </w:rPr>
              <w:t>2050701</w:t>
            </w:r>
          </w:p>
        </w:tc>
        <w:tc>
          <w:tcPr>
            <w:tcW w:w="2443" w:type="dxa"/>
            <w:vAlign w:val="top"/>
          </w:tcPr>
          <w:p w14:paraId="08363193">
            <w:pPr>
              <w:pStyle w:val="6"/>
              <w:spacing w:before="52" w:line="193" w:lineRule="auto"/>
              <w:ind w:left="236"/>
            </w:pPr>
            <w:r>
              <w:rPr>
                <w:spacing w:val="7"/>
              </w:rPr>
              <w:t>特殊学校教育</w:t>
            </w:r>
          </w:p>
        </w:tc>
        <w:tc>
          <w:tcPr>
            <w:tcW w:w="1213" w:type="dxa"/>
            <w:vAlign w:val="top"/>
          </w:tcPr>
          <w:p w14:paraId="041C5DD9">
            <w:pPr>
              <w:pStyle w:val="6"/>
              <w:spacing w:before="83" w:line="163" w:lineRule="auto"/>
              <w:ind w:left="222"/>
            </w:pPr>
            <w:r>
              <w:rPr>
                <w:spacing w:val="3"/>
              </w:rPr>
              <w:t>1,670.37</w:t>
            </w:r>
          </w:p>
        </w:tc>
        <w:tc>
          <w:tcPr>
            <w:tcW w:w="1439" w:type="dxa"/>
            <w:vAlign w:val="top"/>
          </w:tcPr>
          <w:p w14:paraId="7A504C11">
            <w:pPr>
              <w:pStyle w:val="6"/>
              <w:spacing w:before="83" w:line="163" w:lineRule="auto"/>
              <w:ind w:left="338"/>
            </w:pPr>
            <w:r>
              <w:rPr>
                <w:spacing w:val="3"/>
              </w:rPr>
              <w:t>1,580.48</w:t>
            </w:r>
          </w:p>
        </w:tc>
        <w:tc>
          <w:tcPr>
            <w:tcW w:w="1213" w:type="dxa"/>
            <w:vAlign w:val="top"/>
          </w:tcPr>
          <w:p w14:paraId="374470C1">
            <w:pPr>
              <w:rPr>
                <w:rFonts w:ascii="Arial"/>
                <w:sz w:val="21"/>
              </w:rPr>
            </w:pPr>
          </w:p>
        </w:tc>
        <w:tc>
          <w:tcPr>
            <w:tcW w:w="1213" w:type="dxa"/>
            <w:vAlign w:val="top"/>
          </w:tcPr>
          <w:p w14:paraId="0F5FBBE2">
            <w:pPr>
              <w:rPr>
                <w:rFonts w:ascii="Arial"/>
                <w:sz w:val="21"/>
              </w:rPr>
            </w:pPr>
          </w:p>
        </w:tc>
        <w:tc>
          <w:tcPr>
            <w:tcW w:w="1125" w:type="dxa"/>
            <w:vAlign w:val="top"/>
          </w:tcPr>
          <w:p w14:paraId="224CA615">
            <w:pPr>
              <w:pStyle w:val="6"/>
              <w:spacing w:before="84" w:line="162" w:lineRule="auto"/>
              <w:ind w:left="375"/>
            </w:pPr>
            <w:r>
              <w:rPr>
                <w:spacing w:val="2"/>
              </w:rPr>
              <w:t>5.00</w:t>
            </w:r>
          </w:p>
        </w:tc>
        <w:tc>
          <w:tcPr>
            <w:tcW w:w="930" w:type="dxa"/>
            <w:vAlign w:val="top"/>
          </w:tcPr>
          <w:p w14:paraId="6BA73179">
            <w:pPr>
              <w:rPr>
                <w:rFonts w:ascii="Arial"/>
                <w:sz w:val="21"/>
              </w:rPr>
            </w:pPr>
          </w:p>
        </w:tc>
        <w:tc>
          <w:tcPr>
            <w:tcW w:w="931" w:type="dxa"/>
            <w:vAlign w:val="top"/>
          </w:tcPr>
          <w:p w14:paraId="62EAE987">
            <w:pPr>
              <w:rPr>
                <w:rFonts w:ascii="Arial"/>
                <w:sz w:val="21"/>
              </w:rPr>
            </w:pPr>
          </w:p>
        </w:tc>
        <w:tc>
          <w:tcPr>
            <w:tcW w:w="930" w:type="dxa"/>
            <w:vAlign w:val="top"/>
          </w:tcPr>
          <w:p w14:paraId="78A3696D">
            <w:pPr>
              <w:rPr>
                <w:rFonts w:ascii="Arial"/>
                <w:sz w:val="21"/>
              </w:rPr>
            </w:pPr>
          </w:p>
        </w:tc>
        <w:tc>
          <w:tcPr>
            <w:tcW w:w="990" w:type="dxa"/>
            <w:vAlign w:val="top"/>
          </w:tcPr>
          <w:p w14:paraId="4C2FABE4">
            <w:pPr>
              <w:rPr>
                <w:rFonts w:ascii="Arial"/>
                <w:sz w:val="21"/>
              </w:rPr>
            </w:pPr>
          </w:p>
        </w:tc>
        <w:tc>
          <w:tcPr>
            <w:tcW w:w="990" w:type="dxa"/>
            <w:vAlign w:val="top"/>
          </w:tcPr>
          <w:p w14:paraId="463F6CDC">
            <w:pPr>
              <w:rPr>
                <w:rFonts w:ascii="Arial"/>
                <w:sz w:val="21"/>
              </w:rPr>
            </w:pPr>
          </w:p>
        </w:tc>
        <w:tc>
          <w:tcPr>
            <w:tcW w:w="1000" w:type="dxa"/>
            <w:vAlign w:val="top"/>
          </w:tcPr>
          <w:p w14:paraId="17B3AE28">
            <w:pPr>
              <w:pStyle w:val="6"/>
              <w:spacing w:before="84" w:line="162" w:lineRule="auto"/>
              <w:ind w:left="259"/>
            </w:pPr>
            <w:r>
              <w:rPr>
                <w:spacing w:val="3"/>
              </w:rPr>
              <w:t>84.89</w:t>
            </w:r>
          </w:p>
        </w:tc>
      </w:tr>
      <w:tr w14:paraId="189D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134" w:type="dxa"/>
            <w:vAlign w:val="top"/>
          </w:tcPr>
          <w:p w14:paraId="4EDB31EA">
            <w:pPr>
              <w:pStyle w:val="6"/>
              <w:spacing w:before="84" w:line="171" w:lineRule="auto"/>
              <w:ind w:left="45"/>
            </w:pPr>
            <w:r>
              <w:rPr>
                <w:spacing w:val="4"/>
              </w:rPr>
              <w:t>2050702</w:t>
            </w:r>
          </w:p>
        </w:tc>
        <w:tc>
          <w:tcPr>
            <w:tcW w:w="2443" w:type="dxa"/>
            <w:vAlign w:val="top"/>
          </w:tcPr>
          <w:p w14:paraId="47295CBA">
            <w:pPr>
              <w:pStyle w:val="6"/>
              <w:spacing w:before="53" w:line="201" w:lineRule="auto"/>
              <w:ind w:left="238"/>
            </w:pPr>
            <w:r>
              <w:rPr>
                <w:spacing w:val="7"/>
              </w:rPr>
              <w:t>工读学校教育</w:t>
            </w:r>
          </w:p>
        </w:tc>
        <w:tc>
          <w:tcPr>
            <w:tcW w:w="1213" w:type="dxa"/>
            <w:vAlign w:val="top"/>
          </w:tcPr>
          <w:p w14:paraId="4D083240">
            <w:pPr>
              <w:pStyle w:val="6"/>
              <w:spacing w:before="84" w:line="171" w:lineRule="auto"/>
              <w:ind w:left="308"/>
            </w:pPr>
            <w:r>
              <w:rPr>
                <w:spacing w:val="4"/>
              </w:rPr>
              <w:t>960.02</w:t>
            </w:r>
          </w:p>
        </w:tc>
        <w:tc>
          <w:tcPr>
            <w:tcW w:w="1439" w:type="dxa"/>
            <w:vAlign w:val="top"/>
          </w:tcPr>
          <w:p w14:paraId="564FEEA5">
            <w:pPr>
              <w:pStyle w:val="6"/>
              <w:spacing w:before="84" w:line="171" w:lineRule="auto"/>
              <w:ind w:left="425"/>
            </w:pPr>
            <w:r>
              <w:rPr>
                <w:spacing w:val="4"/>
              </w:rPr>
              <w:t>880.44</w:t>
            </w:r>
          </w:p>
        </w:tc>
        <w:tc>
          <w:tcPr>
            <w:tcW w:w="1213" w:type="dxa"/>
            <w:vAlign w:val="top"/>
          </w:tcPr>
          <w:p w14:paraId="6C9A2FE4">
            <w:pPr>
              <w:rPr>
                <w:rFonts w:ascii="Arial"/>
                <w:sz w:val="21"/>
              </w:rPr>
            </w:pPr>
          </w:p>
        </w:tc>
        <w:tc>
          <w:tcPr>
            <w:tcW w:w="1213" w:type="dxa"/>
            <w:vAlign w:val="top"/>
          </w:tcPr>
          <w:p w14:paraId="47E159FB">
            <w:pPr>
              <w:rPr>
                <w:rFonts w:ascii="Arial"/>
                <w:sz w:val="21"/>
              </w:rPr>
            </w:pPr>
          </w:p>
        </w:tc>
        <w:tc>
          <w:tcPr>
            <w:tcW w:w="1125" w:type="dxa"/>
            <w:vAlign w:val="top"/>
          </w:tcPr>
          <w:p w14:paraId="20E71411">
            <w:pPr>
              <w:rPr>
                <w:rFonts w:ascii="Arial"/>
                <w:sz w:val="21"/>
              </w:rPr>
            </w:pPr>
          </w:p>
        </w:tc>
        <w:tc>
          <w:tcPr>
            <w:tcW w:w="930" w:type="dxa"/>
            <w:vAlign w:val="top"/>
          </w:tcPr>
          <w:p w14:paraId="553942DF">
            <w:pPr>
              <w:rPr>
                <w:rFonts w:ascii="Arial"/>
                <w:sz w:val="21"/>
              </w:rPr>
            </w:pPr>
          </w:p>
        </w:tc>
        <w:tc>
          <w:tcPr>
            <w:tcW w:w="931" w:type="dxa"/>
            <w:vAlign w:val="top"/>
          </w:tcPr>
          <w:p w14:paraId="5B782E18">
            <w:pPr>
              <w:rPr>
                <w:rFonts w:ascii="Arial"/>
                <w:sz w:val="21"/>
              </w:rPr>
            </w:pPr>
          </w:p>
        </w:tc>
        <w:tc>
          <w:tcPr>
            <w:tcW w:w="930" w:type="dxa"/>
            <w:vAlign w:val="top"/>
          </w:tcPr>
          <w:p w14:paraId="6AF38261">
            <w:pPr>
              <w:rPr>
                <w:rFonts w:ascii="Arial"/>
                <w:sz w:val="21"/>
              </w:rPr>
            </w:pPr>
          </w:p>
        </w:tc>
        <w:tc>
          <w:tcPr>
            <w:tcW w:w="990" w:type="dxa"/>
            <w:vAlign w:val="top"/>
          </w:tcPr>
          <w:p w14:paraId="7EFDE6D8">
            <w:pPr>
              <w:rPr>
                <w:rFonts w:ascii="Arial"/>
                <w:sz w:val="21"/>
              </w:rPr>
            </w:pPr>
          </w:p>
        </w:tc>
        <w:tc>
          <w:tcPr>
            <w:tcW w:w="990" w:type="dxa"/>
            <w:vAlign w:val="top"/>
          </w:tcPr>
          <w:p w14:paraId="2D3A2FDF">
            <w:pPr>
              <w:rPr>
                <w:rFonts w:ascii="Arial"/>
                <w:sz w:val="21"/>
              </w:rPr>
            </w:pPr>
          </w:p>
        </w:tc>
        <w:tc>
          <w:tcPr>
            <w:tcW w:w="1000" w:type="dxa"/>
            <w:vAlign w:val="top"/>
          </w:tcPr>
          <w:p w14:paraId="043288EA">
            <w:pPr>
              <w:pStyle w:val="6"/>
              <w:spacing w:before="84" w:line="171" w:lineRule="auto"/>
              <w:ind w:left="263"/>
            </w:pPr>
            <w:r>
              <w:rPr>
                <w:spacing w:val="3"/>
              </w:rPr>
              <w:t>79.58</w:t>
            </w:r>
          </w:p>
        </w:tc>
      </w:tr>
    </w:tbl>
    <w:p w14:paraId="2FFA3FBD">
      <w:pPr>
        <w:rPr>
          <w:rFonts w:ascii="Arial"/>
          <w:sz w:val="21"/>
        </w:rPr>
      </w:pPr>
    </w:p>
    <w:p w14:paraId="4F8143DC">
      <w:pPr>
        <w:rPr>
          <w:rFonts w:ascii="Arial" w:hAnsi="Arial" w:eastAsia="Arial" w:cs="Arial"/>
          <w:sz w:val="21"/>
          <w:szCs w:val="21"/>
        </w:rPr>
        <w:sectPr>
          <w:pgSz w:w="16837" w:h="11905"/>
          <w:pgMar w:top="400" w:right="646" w:bottom="400" w:left="624" w:header="0" w:footer="0" w:gutter="0"/>
          <w:cols w:space="720" w:num="1"/>
        </w:sectPr>
      </w:pPr>
    </w:p>
    <w:p w14:paraId="740AB325">
      <w:pPr>
        <w:spacing w:line="264" w:lineRule="auto"/>
        <w:rPr>
          <w:rFonts w:ascii="Arial"/>
          <w:sz w:val="21"/>
        </w:rPr>
      </w:pPr>
    </w:p>
    <w:p w14:paraId="3864C935">
      <w:pPr>
        <w:spacing w:line="264" w:lineRule="auto"/>
        <w:rPr>
          <w:rFonts w:ascii="Arial"/>
          <w:sz w:val="21"/>
        </w:rPr>
      </w:pPr>
    </w:p>
    <w:p w14:paraId="4E90C449">
      <w:pPr>
        <w:spacing w:before="101" w:line="220" w:lineRule="auto"/>
        <w:ind w:left="81"/>
        <w:rPr>
          <w:rFonts w:ascii="黑体" w:hAnsi="黑体" w:eastAsia="黑体" w:cs="黑体"/>
          <w:sz w:val="31"/>
          <w:szCs w:val="31"/>
        </w:rPr>
      </w:pPr>
      <w:r>
        <w:rPr>
          <w:rFonts w:ascii="黑体" w:hAnsi="黑体" w:eastAsia="黑体" w:cs="黑体"/>
          <w:spacing w:val="-1"/>
          <w:sz w:val="31"/>
          <w:szCs w:val="31"/>
        </w:rPr>
        <w:t>表3</w:t>
      </w:r>
    </w:p>
    <w:p w14:paraId="43BAA450">
      <w:pPr>
        <w:spacing w:before="1" w:line="227" w:lineRule="auto"/>
        <w:ind w:left="4907"/>
        <w:outlineLvl w:val="0"/>
        <w:rPr>
          <w:rFonts w:ascii="黑体" w:hAnsi="黑体" w:eastAsia="黑体" w:cs="黑体"/>
          <w:sz w:val="31"/>
          <w:szCs w:val="31"/>
        </w:rPr>
      </w:pPr>
      <w:r>
        <w:rPr>
          <w:rFonts w:ascii="黑体" w:hAnsi="黑体" w:eastAsia="黑体" w:cs="黑体"/>
          <w:spacing w:val="10"/>
          <w:sz w:val="31"/>
          <w:szCs w:val="31"/>
        </w:rPr>
        <w:t>贵阳市教育局2022年部门支出总体情况表</w:t>
      </w:r>
    </w:p>
    <w:p w14:paraId="0A910112">
      <w:pPr>
        <w:pStyle w:val="2"/>
        <w:spacing w:before="39" w:line="224" w:lineRule="auto"/>
        <w:ind w:right="31"/>
        <w:jc w:val="right"/>
        <w:rPr>
          <w:sz w:val="19"/>
          <w:szCs w:val="19"/>
        </w:rPr>
      </w:pPr>
      <w:r>
        <w:rPr>
          <w:spacing w:val="7"/>
          <w:sz w:val="19"/>
          <w:szCs w:val="19"/>
        </w:rPr>
        <w:t>单位：万元</w:t>
      </w:r>
    </w:p>
    <w:tbl>
      <w:tblPr>
        <w:tblStyle w:val="5"/>
        <w:tblW w:w="155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2443"/>
        <w:gridCol w:w="1213"/>
        <w:gridCol w:w="1439"/>
        <w:gridCol w:w="1213"/>
        <w:gridCol w:w="1213"/>
        <w:gridCol w:w="1125"/>
        <w:gridCol w:w="930"/>
        <w:gridCol w:w="931"/>
        <w:gridCol w:w="930"/>
        <w:gridCol w:w="990"/>
        <w:gridCol w:w="990"/>
        <w:gridCol w:w="1000"/>
      </w:tblGrid>
      <w:tr w14:paraId="1721B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3577" w:type="dxa"/>
            <w:gridSpan w:val="2"/>
            <w:vAlign w:val="top"/>
          </w:tcPr>
          <w:p w14:paraId="695912E7">
            <w:pPr>
              <w:pStyle w:val="6"/>
              <w:spacing w:before="239" w:line="228" w:lineRule="auto"/>
              <w:ind w:left="1203"/>
            </w:pPr>
            <w:r>
              <w:rPr>
                <w:spacing w:val="7"/>
              </w:rPr>
              <w:t>功能分类科目</w:t>
            </w:r>
          </w:p>
        </w:tc>
        <w:tc>
          <w:tcPr>
            <w:tcW w:w="1213" w:type="dxa"/>
            <w:vMerge w:val="restart"/>
            <w:tcBorders>
              <w:bottom w:val="nil"/>
            </w:tcBorders>
            <w:vAlign w:val="top"/>
          </w:tcPr>
          <w:p w14:paraId="28AA24B1">
            <w:pPr>
              <w:spacing w:line="255" w:lineRule="auto"/>
              <w:rPr>
                <w:rFonts w:ascii="Arial"/>
                <w:sz w:val="21"/>
              </w:rPr>
            </w:pPr>
          </w:p>
          <w:p w14:paraId="7D11B887">
            <w:pPr>
              <w:spacing w:line="256" w:lineRule="auto"/>
              <w:rPr>
                <w:rFonts w:ascii="Arial"/>
                <w:sz w:val="21"/>
              </w:rPr>
            </w:pPr>
          </w:p>
          <w:p w14:paraId="16909009">
            <w:pPr>
              <w:spacing w:line="256" w:lineRule="auto"/>
              <w:rPr>
                <w:rFonts w:ascii="Arial"/>
                <w:sz w:val="21"/>
              </w:rPr>
            </w:pPr>
          </w:p>
          <w:p w14:paraId="4FCCB19A">
            <w:pPr>
              <w:pStyle w:val="6"/>
              <w:spacing w:before="62" w:line="230" w:lineRule="auto"/>
              <w:ind w:left="215"/>
            </w:pPr>
            <w:r>
              <w:rPr>
                <w:spacing w:val="6"/>
              </w:rPr>
              <w:t>支出总计</w:t>
            </w:r>
          </w:p>
        </w:tc>
        <w:tc>
          <w:tcPr>
            <w:tcW w:w="1439" w:type="dxa"/>
            <w:vMerge w:val="restart"/>
            <w:tcBorders>
              <w:bottom w:val="nil"/>
            </w:tcBorders>
            <w:vAlign w:val="top"/>
          </w:tcPr>
          <w:p w14:paraId="3F87BC9F">
            <w:pPr>
              <w:spacing w:line="261" w:lineRule="auto"/>
              <w:rPr>
                <w:rFonts w:ascii="Arial"/>
                <w:sz w:val="21"/>
              </w:rPr>
            </w:pPr>
          </w:p>
          <w:p w14:paraId="6A3C2D56">
            <w:pPr>
              <w:spacing w:line="261" w:lineRule="auto"/>
              <w:rPr>
                <w:rFonts w:ascii="Arial"/>
                <w:sz w:val="21"/>
              </w:rPr>
            </w:pPr>
          </w:p>
          <w:p w14:paraId="6431B938">
            <w:pPr>
              <w:pStyle w:val="6"/>
              <w:spacing w:before="62" w:line="229" w:lineRule="auto"/>
              <w:ind w:left="133"/>
            </w:pPr>
            <w:r>
              <w:rPr>
                <w:spacing w:val="7"/>
              </w:rPr>
              <w:t>一、一般公共</w:t>
            </w:r>
          </w:p>
          <w:p w14:paraId="2B81D691">
            <w:pPr>
              <w:pStyle w:val="6"/>
              <w:spacing w:before="11" w:line="229" w:lineRule="auto"/>
              <w:ind w:left="131"/>
            </w:pPr>
            <w:r>
              <w:rPr>
                <w:spacing w:val="7"/>
              </w:rPr>
              <w:t>预算财政拨款</w:t>
            </w:r>
          </w:p>
          <w:p w14:paraId="61EBF588">
            <w:pPr>
              <w:pStyle w:val="6"/>
              <w:spacing w:before="12" w:line="230" w:lineRule="auto"/>
              <w:ind w:left="528"/>
            </w:pPr>
            <w:r>
              <w:rPr>
                <w:spacing w:val="4"/>
              </w:rPr>
              <w:t>支出</w:t>
            </w:r>
          </w:p>
        </w:tc>
        <w:tc>
          <w:tcPr>
            <w:tcW w:w="1213" w:type="dxa"/>
            <w:vMerge w:val="restart"/>
            <w:tcBorders>
              <w:bottom w:val="nil"/>
            </w:tcBorders>
            <w:vAlign w:val="top"/>
          </w:tcPr>
          <w:p w14:paraId="24959C25">
            <w:pPr>
              <w:spacing w:line="260" w:lineRule="auto"/>
              <w:rPr>
                <w:rFonts w:ascii="Arial"/>
                <w:sz w:val="21"/>
              </w:rPr>
            </w:pPr>
          </w:p>
          <w:p w14:paraId="694A3AF1">
            <w:pPr>
              <w:spacing w:line="261" w:lineRule="auto"/>
              <w:rPr>
                <w:rFonts w:ascii="Arial"/>
                <w:sz w:val="21"/>
              </w:rPr>
            </w:pPr>
          </w:p>
          <w:p w14:paraId="65DD29FD">
            <w:pPr>
              <w:pStyle w:val="6"/>
              <w:spacing w:before="62" w:line="237" w:lineRule="auto"/>
              <w:ind w:left="115" w:right="93" w:firstLine="3"/>
              <w:jc w:val="both"/>
            </w:pPr>
            <w:r>
              <w:rPr>
                <w:spacing w:val="7"/>
              </w:rPr>
              <w:t>二、政府性</w:t>
            </w:r>
            <w:r>
              <w:t xml:space="preserve"> </w:t>
            </w:r>
            <w:r>
              <w:rPr>
                <w:spacing w:val="7"/>
              </w:rPr>
              <w:t>基金预算财</w:t>
            </w:r>
            <w:r>
              <w:rPr>
                <w:spacing w:val="2"/>
              </w:rPr>
              <w:t xml:space="preserve"> </w:t>
            </w:r>
            <w:r>
              <w:rPr>
                <w:spacing w:val="7"/>
              </w:rPr>
              <w:t>政拨款支出</w:t>
            </w:r>
          </w:p>
        </w:tc>
        <w:tc>
          <w:tcPr>
            <w:tcW w:w="1213" w:type="dxa"/>
            <w:vMerge w:val="restart"/>
            <w:tcBorders>
              <w:bottom w:val="nil"/>
            </w:tcBorders>
            <w:vAlign w:val="top"/>
          </w:tcPr>
          <w:p w14:paraId="42A91655">
            <w:pPr>
              <w:spacing w:line="398" w:lineRule="auto"/>
              <w:rPr>
                <w:rFonts w:ascii="Arial"/>
                <w:sz w:val="21"/>
              </w:rPr>
            </w:pPr>
          </w:p>
          <w:p w14:paraId="123331DE">
            <w:pPr>
              <w:pStyle w:val="6"/>
              <w:spacing w:before="61" w:line="230" w:lineRule="auto"/>
              <w:ind w:left="118"/>
            </w:pPr>
            <w:r>
              <w:rPr>
                <w:spacing w:val="7"/>
              </w:rPr>
              <w:t>三、国有资</w:t>
            </w:r>
          </w:p>
          <w:p w14:paraId="6ECEB855">
            <w:pPr>
              <w:pStyle w:val="6"/>
              <w:spacing w:before="11" w:line="228" w:lineRule="auto"/>
              <w:ind w:left="118"/>
            </w:pPr>
            <w:r>
              <w:rPr>
                <w:spacing w:val="7"/>
              </w:rPr>
              <w:t>本经营预算</w:t>
            </w:r>
          </w:p>
          <w:p w14:paraId="14620E51">
            <w:pPr>
              <w:pStyle w:val="6"/>
              <w:spacing w:before="12" w:line="229" w:lineRule="auto"/>
              <w:ind w:left="118"/>
            </w:pPr>
            <w:r>
              <w:rPr>
                <w:spacing w:val="7"/>
              </w:rPr>
              <w:t>财政拨款支</w:t>
            </w:r>
          </w:p>
          <w:p w14:paraId="610BD383">
            <w:pPr>
              <w:pStyle w:val="6"/>
              <w:spacing w:before="11" w:line="232" w:lineRule="auto"/>
              <w:ind w:left="533"/>
            </w:pPr>
            <w:r>
              <w:t>出</w:t>
            </w:r>
          </w:p>
        </w:tc>
        <w:tc>
          <w:tcPr>
            <w:tcW w:w="1125" w:type="dxa"/>
            <w:vMerge w:val="restart"/>
            <w:tcBorders>
              <w:bottom w:val="nil"/>
            </w:tcBorders>
            <w:vAlign w:val="top"/>
          </w:tcPr>
          <w:p w14:paraId="67D9BDF0">
            <w:pPr>
              <w:spacing w:line="398" w:lineRule="auto"/>
              <w:rPr>
                <w:rFonts w:ascii="Arial"/>
                <w:sz w:val="21"/>
              </w:rPr>
            </w:pPr>
          </w:p>
          <w:p w14:paraId="7B90696E">
            <w:pPr>
              <w:pStyle w:val="6"/>
              <w:spacing w:before="61" w:line="230" w:lineRule="auto"/>
              <w:ind w:left="94"/>
            </w:pPr>
            <w:r>
              <w:rPr>
                <w:spacing w:val="3"/>
              </w:rPr>
              <w:t>四、财政专</w:t>
            </w:r>
          </w:p>
          <w:p w14:paraId="795CD5D2">
            <w:pPr>
              <w:pStyle w:val="6"/>
              <w:spacing w:before="11" w:line="229" w:lineRule="auto"/>
              <w:ind w:left="76"/>
            </w:pPr>
            <w:r>
              <w:rPr>
                <w:spacing w:val="7"/>
              </w:rPr>
              <w:t>户管理资金</w:t>
            </w:r>
          </w:p>
          <w:p w14:paraId="02E497E7">
            <w:pPr>
              <w:pStyle w:val="6"/>
              <w:spacing w:before="11" w:line="229" w:lineRule="auto"/>
              <w:ind w:left="83"/>
            </w:pPr>
            <w:r>
              <w:rPr>
                <w:spacing w:val="6"/>
              </w:rPr>
              <w:t>收入安排的</w:t>
            </w:r>
          </w:p>
          <w:p w14:paraId="3C8D3220">
            <w:pPr>
              <w:pStyle w:val="6"/>
              <w:spacing w:before="11" w:line="230" w:lineRule="auto"/>
              <w:ind w:left="374"/>
            </w:pPr>
            <w:r>
              <w:rPr>
                <w:spacing w:val="4"/>
              </w:rPr>
              <w:t>支出</w:t>
            </w:r>
          </w:p>
        </w:tc>
        <w:tc>
          <w:tcPr>
            <w:tcW w:w="930" w:type="dxa"/>
            <w:vMerge w:val="restart"/>
            <w:tcBorders>
              <w:bottom w:val="nil"/>
            </w:tcBorders>
            <w:vAlign w:val="top"/>
          </w:tcPr>
          <w:p w14:paraId="6C746575">
            <w:pPr>
              <w:spacing w:line="261" w:lineRule="auto"/>
              <w:rPr>
                <w:rFonts w:ascii="Arial"/>
                <w:sz w:val="21"/>
              </w:rPr>
            </w:pPr>
          </w:p>
          <w:p w14:paraId="1C2E8A5C">
            <w:pPr>
              <w:spacing w:line="261" w:lineRule="auto"/>
              <w:rPr>
                <w:rFonts w:ascii="Arial"/>
                <w:sz w:val="21"/>
              </w:rPr>
            </w:pPr>
          </w:p>
          <w:p w14:paraId="43EF3F20">
            <w:pPr>
              <w:pStyle w:val="6"/>
              <w:spacing w:before="61" w:line="230" w:lineRule="auto"/>
              <w:ind w:left="82"/>
            </w:pPr>
            <w:r>
              <w:rPr>
                <w:spacing w:val="5"/>
              </w:rPr>
              <w:t>五、事业</w:t>
            </w:r>
          </w:p>
          <w:p w14:paraId="6519E647">
            <w:pPr>
              <w:pStyle w:val="6"/>
              <w:spacing w:before="10" w:line="229" w:lineRule="auto"/>
              <w:ind w:left="86"/>
            </w:pPr>
            <w:r>
              <w:rPr>
                <w:spacing w:val="5"/>
              </w:rPr>
              <w:t>收入安排</w:t>
            </w:r>
          </w:p>
          <w:p w14:paraId="2582A2C2">
            <w:pPr>
              <w:pStyle w:val="6"/>
              <w:spacing w:before="12" w:line="230" w:lineRule="auto"/>
              <w:ind w:left="193"/>
            </w:pPr>
            <w:r>
              <w:t>的支出</w:t>
            </w:r>
          </w:p>
        </w:tc>
        <w:tc>
          <w:tcPr>
            <w:tcW w:w="931" w:type="dxa"/>
            <w:vMerge w:val="restart"/>
            <w:tcBorders>
              <w:bottom w:val="nil"/>
            </w:tcBorders>
            <w:vAlign w:val="top"/>
          </w:tcPr>
          <w:p w14:paraId="7F223268">
            <w:pPr>
              <w:spacing w:line="261" w:lineRule="auto"/>
              <w:rPr>
                <w:rFonts w:ascii="Arial"/>
                <w:sz w:val="21"/>
              </w:rPr>
            </w:pPr>
          </w:p>
          <w:p w14:paraId="246D761F">
            <w:pPr>
              <w:spacing w:line="261" w:lineRule="auto"/>
              <w:rPr>
                <w:rFonts w:ascii="Arial"/>
                <w:sz w:val="21"/>
              </w:rPr>
            </w:pPr>
          </w:p>
          <w:p w14:paraId="32867712">
            <w:pPr>
              <w:pStyle w:val="6"/>
              <w:spacing w:before="61" w:line="230" w:lineRule="auto"/>
              <w:ind w:left="81"/>
            </w:pPr>
            <w:r>
              <w:rPr>
                <w:spacing w:val="6"/>
              </w:rPr>
              <w:t>六、事业</w:t>
            </w:r>
          </w:p>
          <w:p w14:paraId="5D7C5B78">
            <w:pPr>
              <w:pStyle w:val="6"/>
              <w:spacing w:before="10" w:line="230" w:lineRule="auto"/>
              <w:ind w:left="81"/>
            </w:pPr>
            <w:r>
              <w:rPr>
                <w:spacing w:val="6"/>
              </w:rPr>
              <w:t>单位经营</w:t>
            </w:r>
          </w:p>
          <w:p w14:paraId="3A79F23B">
            <w:pPr>
              <w:pStyle w:val="6"/>
              <w:spacing w:before="11" w:line="230" w:lineRule="auto"/>
              <w:ind w:left="277"/>
            </w:pPr>
            <w:r>
              <w:rPr>
                <w:spacing w:val="4"/>
              </w:rPr>
              <w:t>支出</w:t>
            </w:r>
          </w:p>
        </w:tc>
        <w:tc>
          <w:tcPr>
            <w:tcW w:w="930" w:type="dxa"/>
            <w:vMerge w:val="restart"/>
            <w:tcBorders>
              <w:bottom w:val="nil"/>
            </w:tcBorders>
            <w:vAlign w:val="top"/>
          </w:tcPr>
          <w:p w14:paraId="17777D39">
            <w:pPr>
              <w:spacing w:line="398" w:lineRule="auto"/>
              <w:rPr>
                <w:rFonts w:ascii="Arial"/>
                <w:sz w:val="21"/>
              </w:rPr>
            </w:pPr>
          </w:p>
          <w:p w14:paraId="3BF000C5">
            <w:pPr>
              <w:pStyle w:val="6"/>
              <w:spacing w:before="62" w:line="231" w:lineRule="auto"/>
              <w:ind w:left="77"/>
            </w:pPr>
            <w:r>
              <w:rPr>
                <w:spacing w:val="7"/>
              </w:rPr>
              <w:t>七、上级</w:t>
            </w:r>
          </w:p>
          <w:p w14:paraId="2278FF37">
            <w:pPr>
              <w:pStyle w:val="6"/>
              <w:spacing w:before="10" w:line="229" w:lineRule="auto"/>
              <w:ind w:left="78"/>
            </w:pPr>
            <w:r>
              <w:rPr>
                <w:spacing w:val="7"/>
              </w:rPr>
              <w:t>补助收入</w:t>
            </w:r>
          </w:p>
          <w:p w14:paraId="21717C5B">
            <w:pPr>
              <w:pStyle w:val="6"/>
              <w:spacing w:before="11" w:line="230" w:lineRule="auto"/>
              <w:ind w:left="82"/>
            </w:pPr>
            <w:r>
              <w:rPr>
                <w:spacing w:val="6"/>
              </w:rPr>
              <w:t>安排的支</w:t>
            </w:r>
          </w:p>
          <w:p w14:paraId="5491E109">
            <w:pPr>
              <w:pStyle w:val="6"/>
              <w:spacing w:before="11" w:line="232" w:lineRule="auto"/>
              <w:ind w:left="395"/>
            </w:pPr>
            <w:r>
              <w:t>出</w:t>
            </w:r>
          </w:p>
        </w:tc>
        <w:tc>
          <w:tcPr>
            <w:tcW w:w="990" w:type="dxa"/>
            <w:vMerge w:val="restart"/>
            <w:tcBorders>
              <w:bottom w:val="nil"/>
            </w:tcBorders>
            <w:vAlign w:val="top"/>
          </w:tcPr>
          <w:p w14:paraId="1ED8774D">
            <w:pPr>
              <w:spacing w:line="398" w:lineRule="auto"/>
              <w:rPr>
                <w:rFonts w:ascii="Arial"/>
                <w:sz w:val="21"/>
              </w:rPr>
            </w:pPr>
          </w:p>
          <w:p w14:paraId="65767C5F">
            <w:pPr>
              <w:pStyle w:val="6"/>
              <w:spacing w:before="62" w:line="228" w:lineRule="auto"/>
              <w:ind w:left="113"/>
            </w:pPr>
            <w:r>
              <w:rPr>
                <w:spacing w:val="6"/>
              </w:rPr>
              <w:t>八、附属</w:t>
            </w:r>
          </w:p>
          <w:p w14:paraId="6CA36DA4">
            <w:pPr>
              <w:pStyle w:val="6"/>
              <w:spacing w:before="13" w:line="229" w:lineRule="auto"/>
              <w:ind w:left="111"/>
            </w:pPr>
            <w:r>
              <w:rPr>
                <w:spacing w:val="6"/>
              </w:rPr>
              <w:t>单位上缴</w:t>
            </w:r>
          </w:p>
          <w:p w14:paraId="0E58F7FE">
            <w:pPr>
              <w:pStyle w:val="6"/>
              <w:spacing w:before="11" w:line="229" w:lineRule="auto"/>
              <w:ind w:left="117"/>
            </w:pPr>
            <w:r>
              <w:rPr>
                <w:spacing w:val="5"/>
              </w:rPr>
              <w:t>收入安排</w:t>
            </w:r>
          </w:p>
          <w:p w14:paraId="57C1D412">
            <w:pPr>
              <w:pStyle w:val="6"/>
              <w:spacing w:before="11" w:line="230" w:lineRule="auto"/>
              <w:ind w:left="227"/>
            </w:pPr>
            <w:r>
              <w:t>的支出</w:t>
            </w:r>
          </w:p>
        </w:tc>
        <w:tc>
          <w:tcPr>
            <w:tcW w:w="990" w:type="dxa"/>
            <w:vMerge w:val="restart"/>
            <w:tcBorders>
              <w:bottom w:val="nil"/>
            </w:tcBorders>
            <w:vAlign w:val="top"/>
          </w:tcPr>
          <w:p w14:paraId="140305B6">
            <w:pPr>
              <w:spacing w:line="261" w:lineRule="auto"/>
              <w:rPr>
                <w:rFonts w:ascii="Arial"/>
                <w:sz w:val="21"/>
              </w:rPr>
            </w:pPr>
          </w:p>
          <w:p w14:paraId="7DDA8BD3">
            <w:pPr>
              <w:spacing w:line="261" w:lineRule="auto"/>
              <w:rPr>
                <w:rFonts w:ascii="Arial"/>
                <w:sz w:val="21"/>
              </w:rPr>
            </w:pPr>
          </w:p>
          <w:p w14:paraId="26EA3458">
            <w:pPr>
              <w:pStyle w:val="6"/>
              <w:spacing w:before="61" w:line="230" w:lineRule="auto"/>
              <w:ind w:left="116"/>
            </w:pPr>
            <w:r>
              <w:rPr>
                <w:spacing w:val="5"/>
              </w:rPr>
              <w:t>九、其他</w:t>
            </w:r>
          </w:p>
          <w:p w14:paraId="6F453A7A">
            <w:pPr>
              <w:pStyle w:val="6"/>
              <w:spacing w:before="10" w:line="229" w:lineRule="auto"/>
              <w:ind w:left="119"/>
            </w:pPr>
            <w:r>
              <w:rPr>
                <w:spacing w:val="5"/>
              </w:rPr>
              <w:t>收入安排</w:t>
            </w:r>
          </w:p>
          <w:p w14:paraId="6FCFB7E3">
            <w:pPr>
              <w:pStyle w:val="6"/>
              <w:spacing w:before="12" w:line="230" w:lineRule="auto"/>
              <w:ind w:left="228"/>
            </w:pPr>
            <w:r>
              <w:t>的支出</w:t>
            </w:r>
          </w:p>
        </w:tc>
        <w:tc>
          <w:tcPr>
            <w:tcW w:w="1000" w:type="dxa"/>
            <w:vMerge w:val="restart"/>
            <w:tcBorders>
              <w:bottom w:val="nil"/>
            </w:tcBorders>
            <w:vAlign w:val="top"/>
          </w:tcPr>
          <w:p w14:paraId="0B9F7524">
            <w:pPr>
              <w:spacing w:line="261" w:lineRule="auto"/>
              <w:rPr>
                <w:rFonts w:ascii="Arial"/>
                <w:sz w:val="21"/>
              </w:rPr>
            </w:pPr>
          </w:p>
          <w:p w14:paraId="2D4D91E0">
            <w:pPr>
              <w:spacing w:line="261" w:lineRule="auto"/>
              <w:rPr>
                <w:rFonts w:ascii="Arial"/>
                <w:sz w:val="21"/>
              </w:rPr>
            </w:pPr>
          </w:p>
          <w:p w14:paraId="6FCB4773">
            <w:pPr>
              <w:pStyle w:val="6"/>
              <w:spacing w:before="62" w:line="229" w:lineRule="auto"/>
              <w:ind w:left="113"/>
            </w:pPr>
            <w:r>
              <w:rPr>
                <w:spacing w:val="6"/>
              </w:rPr>
              <w:t>十、上年</w:t>
            </w:r>
          </w:p>
          <w:p w14:paraId="40C74BB2">
            <w:pPr>
              <w:pStyle w:val="6"/>
              <w:spacing w:before="11" w:line="230" w:lineRule="auto"/>
              <w:ind w:left="117"/>
            </w:pPr>
            <w:r>
              <w:rPr>
                <w:spacing w:val="5"/>
              </w:rPr>
              <w:t>结转安排</w:t>
            </w:r>
          </w:p>
          <w:p w14:paraId="49D45941">
            <w:pPr>
              <w:pStyle w:val="6"/>
              <w:spacing w:before="11" w:line="230" w:lineRule="auto"/>
              <w:ind w:left="230"/>
            </w:pPr>
            <w:r>
              <w:t>的支出</w:t>
            </w:r>
          </w:p>
        </w:tc>
      </w:tr>
      <w:tr w14:paraId="65248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trPr>
        <w:tc>
          <w:tcPr>
            <w:tcW w:w="1134" w:type="dxa"/>
            <w:vAlign w:val="top"/>
          </w:tcPr>
          <w:p w14:paraId="4FB78C06">
            <w:pPr>
              <w:spacing w:line="431" w:lineRule="auto"/>
              <w:rPr>
                <w:rFonts w:ascii="Arial"/>
                <w:sz w:val="21"/>
              </w:rPr>
            </w:pPr>
          </w:p>
          <w:p w14:paraId="0DFCB5E1">
            <w:pPr>
              <w:pStyle w:val="6"/>
              <w:spacing w:before="61" w:line="229" w:lineRule="auto"/>
              <w:ind w:left="378"/>
            </w:pPr>
            <w:r>
              <w:rPr>
                <w:spacing w:val="4"/>
              </w:rPr>
              <w:t>编码</w:t>
            </w:r>
          </w:p>
        </w:tc>
        <w:tc>
          <w:tcPr>
            <w:tcW w:w="2443" w:type="dxa"/>
            <w:vAlign w:val="top"/>
          </w:tcPr>
          <w:p w14:paraId="69DEB224">
            <w:pPr>
              <w:spacing w:line="431" w:lineRule="auto"/>
              <w:rPr>
                <w:rFonts w:ascii="Arial"/>
                <w:sz w:val="21"/>
              </w:rPr>
            </w:pPr>
          </w:p>
          <w:p w14:paraId="500BBC42">
            <w:pPr>
              <w:pStyle w:val="6"/>
              <w:spacing w:before="62" w:line="228" w:lineRule="auto"/>
              <w:ind w:left="829"/>
            </w:pPr>
            <w:r>
              <w:rPr>
                <w:spacing w:val="7"/>
              </w:rPr>
              <w:t>科目名称</w:t>
            </w:r>
          </w:p>
        </w:tc>
        <w:tc>
          <w:tcPr>
            <w:tcW w:w="1213" w:type="dxa"/>
            <w:vMerge w:val="continue"/>
            <w:tcBorders>
              <w:top w:val="nil"/>
            </w:tcBorders>
            <w:vAlign w:val="top"/>
          </w:tcPr>
          <w:p w14:paraId="25FE453E">
            <w:pPr>
              <w:rPr>
                <w:rFonts w:ascii="Arial"/>
                <w:sz w:val="21"/>
              </w:rPr>
            </w:pPr>
          </w:p>
        </w:tc>
        <w:tc>
          <w:tcPr>
            <w:tcW w:w="1439" w:type="dxa"/>
            <w:vMerge w:val="continue"/>
            <w:tcBorders>
              <w:top w:val="nil"/>
            </w:tcBorders>
            <w:vAlign w:val="top"/>
          </w:tcPr>
          <w:p w14:paraId="6BF91E29">
            <w:pPr>
              <w:rPr>
                <w:rFonts w:ascii="Arial"/>
                <w:sz w:val="21"/>
              </w:rPr>
            </w:pPr>
          </w:p>
        </w:tc>
        <w:tc>
          <w:tcPr>
            <w:tcW w:w="1213" w:type="dxa"/>
            <w:vMerge w:val="continue"/>
            <w:tcBorders>
              <w:top w:val="nil"/>
            </w:tcBorders>
            <w:vAlign w:val="top"/>
          </w:tcPr>
          <w:p w14:paraId="508264CB">
            <w:pPr>
              <w:rPr>
                <w:rFonts w:ascii="Arial"/>
                <w:sz w:val="21"/>
              </w:rPr>
            </w:pPr>
          </w:p>
        </w:tc>
        <w:tc>
          <w:tcPr>
            <w:tcW w:w="1213" w:type="dxa"/>
            <w:vMerge w:val="continue"/>
            <w:tcBorders>
              <w:top w:val="nil"/>
            </w:tcBorders>
            <w:vAlign w:val="top"/>
          </w:tcPr>
          <w:p w14:paraId="6B8BDFD3">
            <w:pPr>
              <w:rPr>
                <w:rFonts w:ascii="Arial"/>
                <w:sz w:val="21"/>
              </w:rPr>
            </w:pPr>
          </w:p>
        </w:tc>
        <w:tc>
          <w:tcPr>
            <w:tcW w:w="1125" w:type="dxa"/>
            <w:vMerge w:val="continue"/>
            <w:tcBorders>
              <w:top w:val="nil"/>
            </w:tcBorders>
            <w:vAlign w:val="top"/>
          </w:tcPr>
          <w:p w14:paraId="4F7CA291">
            <w:pPr>
              <w:rPr>
                <w:rFonts w:ascii="Arial"/>
                <w:sz w:val="21"/>
              </w:rPr>
            </w:pPr>
          </w:p>
        </w:tc>
        <w:tc>
          <w:tcPr>
            <w:tcW w:w="930" w:type="dxa"/>
            <w:vMerge w:val="continue"/>
            <w:tcBorders>
              <w:top w:val="nil"/>
            </w:tcBorders>
            <w:vAlign w:val="top"/>
          </w:tcPr>
          <w:p w14:paraId="6D78D6AB">
            <w:pPr>
              <w:rPr>
                <w:rFonts w:ascii="Arial"/>
                <w:sz w:val="21"/>
              </w:rPr>
            </w:pPr>
          </w:p>
        </w:tc>
        <w:tc>
          <w:tcPr>
            <w:tcW w:w="931" w:type="dxa"/>
            <w:vMerge w:val="continue"/>
            <w:tcBorders>
              <w:top w:val="nil"/>
            </w:tcBorders>
            <w:vAlign w:val="top"/>
          </w:tcPr>
          <w:p w14:paraId="7AB28FE4">
            <w:pPr>
              <w:rPr>
                <w:rFonts w:ascii="Arial"/>
                <w:sz w:val="21"/>
              </w:rPr>
            </w:pPr>
          </w:p>
        </w:tc>
        <w:tc>
          <w:tcPr>
            <w:tcW w:w="930" w:type="dxa"/>
            <w:vMerge w:val="continue"/>
            <w:tcBorders>
              <w:top w:val="nil"/>
            </w:tcBorders>
            <w:vAlign w:val="top"/>
          </w:tcPr>
          <w:p w14:paraId="7108888B">
            <w:pPr>
              <w:rPr>
                <w:rFonts w:ascii="Arial"/>
                <w:sz w:val="21"/>
              </w:rPr>
            </w:pPr>
          </w:p>
        </w:tc>
        <w:tc>
          <w:tcPr>
            <w:tcW w:w="990" w:type="dxa"/>
            <w:vMerge w:val="continue"/>
            <w:tcBorders>
              <w:top w:val="nil"/>
            </w:tcBorders>
            <w:vAlign w:val="top"/>
          </w:tcPr>
          <w:p w14:paraId="684BB7FA">
            <w:pPr>
              <w:rPr>
                <w:rFonts w:ascii="Arial"/>
                <w:sz w:val="21"/>
              </w:rPr>
            </w:pPr>
          </w:p>
        </w:tc>
        <w:tc>
          <w:tcPr>
            <w:tcW w:w="990" w:type="dxa"/>
            <w:vMerge w:val="continue"/>
            <w:tcBorders>
              <w:top w:val="nil"/>
            </w:tcBorders>
            <w:vAlign w:val="top"/>
          </w:tcPr>
          <w:p w14:paraId="653F9209">
            <w:pPr>
              <w:rPr>
                <w:rFonts w:ascii="Arial"/>
                <w:sz w:val="21"/>
              </w:rPr>
            </w:pPr>
          </w:p>
        </w:tc>
        <w:tc>
          <w:tcPr>
            <w:tcW w:w="1000" w:type="dxa"/>
            <w:vMerge w:val="continue"/>
            <w:tcBorders>
              <w:top w:val="nil"/>
            </w:tcBorders>
            <w:vAlign w:val="top"/>
          </w:tcPr>
          <w:p w14:paraId="245C8176">
            <w:pPr>
              <w:rPr>
                <w:rFonts w:ascii="Arial"/>
                <w:sz w:val="21"/>
              </w:rPr>
            </w:pPr>
          </w:p>
        </w:tc>
      </w:tr>
      <w:tr w14:paraId="658A4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1134" w:type="dxa"/>
            <w:vAlign w:val="top"/>
          </w:tcPr>
          <w:p w14:paraId="74EEA964">
            <w:pPr>
              <w:pStyle w:val="6"/>
              <w:spacing w:before="34" w:line="199" w:lineRule="auto"/>
              <w:ind w:left="474"/>
            </w:pPr>
            <w:r>
              <w:rPr>
                <w:spacing w:val="1"/>
              </w:rPr>
              <w:t>**</w:t>
            </w:r>
          </w:p>
        </w:tc>
        <w:tc>
          <w:tcPr>
            <w:tcW w:w="2443" w:type="dxa"/>
            <w:vAlign w:val="top"/>
          </w:tcPr>
          <w:p w14:paraId="16C03E1D">
            <w:pPr>
              <w:pStyle w:val="6"/>
              <w:spacing w:before="34" w:line="199" w:lineRule="auto"/>
              <w:ind w:left="1123"/>
            </w:pPr>
            <w:r>
              <w:rPr>
                <w:spacing w:val="1"/>
              </w:rPr>
              <w:t>**</w:t>
            </w:r>
          </w:p>
        </w:tc>
        <w:tc>
          <w:tcPr>
            <w:tcW w:w="1213" w:type="dxa"/>
            <w:vAlign w:val="top"/>
          </w:tcPr>
          <w:p w14:paraId="01782794">
            <w:pPr>
              <w:pStyle w:val="6"/>
              <w:spacing w:before="65" w:line="169" w:lineRule="auto"/>
              <w:ind w:left="577"/>
            </w:pPr>
            <w:r>
              <w:t>1</w:t>
            </w:r>
          </w:p>
        </w:tc>
        <w:tc>
          <w:tcPr>
            <w:tcW w:w="1439" w:type="dxa"/>
            <w:vAlign w:val="top"/>
          </w:tcPr>
          <w:p w14:paraId="0B4F9663">
            <w:pPr>
              <w:pStyle w:val="6"/>
              <w:spacing w:before="66" w:line="168" w:lineRule="auto"/>
              <w:ind w:left="679"/>
            </w:pPr>
            <w:r>
              <w:t>2</w:t>
            </w:r>
          </w:p>
        </w:tc>
        <w:tc>
          <w:tcPr>
            <w:tcW w:w="1213" w:type="dxa"/>
            <w:vAlign w:val="top"/>
          </w:tcPr>
          <w:p w14:paraId="799F1660">
            <w:pPr>
              <w:pStyle w:val="6"/>
              <w:spacing w:before="66" w:line="168" w:lineRule="auto"/>
              <w:ind w:left="569"/>
            </w:pPr>
            <w:r>
              <w:t>3</w:t>
            </w:r>
          </w:p>
        </w:tc>
        <w:tc>
          <w:tcPr>
            <w:tcW w:w="1213" w:type="dxa"/>
            <w:vAlign w:val="top"/>
          </w:tcPr>
          <w:p w14:paraId="102C9083">
            <w:pPr>
              <w:pStyle w:val="6"/>
              <w:spacing w:before="66" w:line="168" w:lineRule="auto"/>
              <w:ind w:left="566"/>
            </w:pPr>
            <w:r>
              <w:t>4</w:t>
            </w:r>
          </w:p>
        </w:tc>
        <w:tc>
          <w:tcPr>
            <w:tcW w:w="1125" w:type="dxa"/>
            <w:vAlign w:val="top"/>
          </w:tcPr>
          <w:p w14:paraId="6FE3DC6E">
            <w:pPr>
              <w:pStyle w:val="6"/>
              <w:spacing w:before="67" w:line="167" w:lineRule="auto"/>
              <w:ind w:left="526"/>
            </w:pPr>
            <w:r>
              <w:t>5</w:t>
            </w:r>
          </w:p>
        </w:tc>
        <w:tc>
          <w:tcPr>
            <w:tcW w:w="930" w:type="dxa"/>
            <w:vAlign w:val="top"/>
          </w:tcPr>
          <w:p w14:paraId="49CE142D">
            <w:pPr>
              <w:pStyle w:val="6"/>
              <w:spacing w:before="66" w:line="168" w:lineRule="auto"/>
              <w:ind w:left="428"/>
            </w:pPr>
            <w:r>
              <w:t>6</w:t>
            </w:r>
          </w:p>
        </w:tc>
        <w:tc>
          <w:tcPr>
            <w:tcW w:w="931" w:type="dxa"/>
            <w:vAlign w:val="top"/>
          </w:tcPr>
          <w:p w14:paraId="74E14B99">
            <w:pPr>
              <w:pStyle w:val="6"/>
              <w:spacing w:before="67" w:line="167" w:lineRule="auto"/>
              <w:ind w:left="432"/>
            </w:pPr>
            <w:r>
              <w:t>7</w:t>
            </w:r>
          </w:p>
        </w:tc>
        <w:tc>
          <w:tcPr>
            <w:tcW w:w="930" w:type="dxa"/>
            <w:vAlign w:val="top"/>
          </w:tcPr>
          <w:p w14:paraId="1E955E9D">
            <w:pPr>
              <w:pStyle w:val="6"/>
              <w:spacing w:before="66" w:line="168" w:lineRule="auto"/>
              <w:ind w:left="426"/>
            </w:pPr>
            <w:r>
              <w:t>8</w:t>
            </w:r>
          </w:p>
        </w:tc>
        <w:tc>
          <w:tcPr>
            <w:tcW w:w="990" w:type="dxa"/>
            <w:vAlign w:val="top"/>
          </w:tcPr>
          <w:p w14:paraId="3FA84BDA">
            <w:pPr>
              <w:pStyle w:val="6"/>
              <w:spacing w:before="66" w:line="168" w:lineRule="auto"/>
              <w:ind w:left="458"/>
            </w:pPr>
            <w:r>
              <w:t>9</w:t>
            </w:r>
          </w:p>
        </w:tc>
        <w:tc>
          <w:tcPr>
            <w:tcW w:w="990" w:type="dxa"/>
            <w:vAlign w:val="top"/>
          </w:tcPr>
          <w:p w14:paraId="7B6896D2">
            <w:pPr>
              <w:pStyle w:val="6"/>
              <w:spacing w:before="65" w:line="169" w:lineRule="auto"/>
              <w:ind w:left="423"/>
            </w:pPr>
            <w:r>
              <w:rPr>
                <w:spacing w:val="-6"/>
              </w:rPr>
              <w:t>10</w:t>
            </w:r>
          </w:p>
        </w:tc>
        <w:tc>
          <w:tcPr>
            <w:tcW w:w="1000" w:type="dxa"/>
            <w:vAlign w:val="top"/>
          </w:tcPr>
          <w:p w14:paraId="16385AB6">
            <w:pPr>
              <w:pStyle w:val="6"/>
              <w:spacing w:before="65" w:line="169" w:lineRule="auto"/>
              <w:ind w:left="424"/>
            </w:pPr>
            <w:r>
              <w:rPr>
                <w:spacing w:val="-6"/>
              </w:rPr>
              <w:t>11</w:t>
            </w:r>
          </w:p>
        </w:tc>
      </w:tr>
      <w:tr w14:paraId="77667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29338558">
            <w:pPr>
              <w:pStyle w:val="6"/>
              <w:spacing w:before="72" w:line="172" w:lineRule="auto"/>
              <w:ind w:left="45"/>
            </w:pPr>
            <w:r>
              <w:rPr>
                <w:spacing w:val="3"/>
              </w:rPr>
              <w:t>20508</w:t>
            </w:r>
          </w:p>
        </w:tc>
        <w:tc>
          <w:tcPr>
            <w:tcW w:w="2443" w:type="dxa"/>
            <w:vAlign w:val="top"/>
          </w:tcPr>
          <w:p w14:paraId="07B45F4A">
            <w:pPr>
              <w:pStyle w:val="6"/>
              <w:spacing w:before="42" w:line="202" w:lineRule="auto"/>
              <w:ind w:left="131"/>
            </w:pPr>
            <w:r>
              <w:rPr>
                <w:spacing w:val="7"/>
              </w:rPr>
              <w:t>进修及培训</w:t>
            </w:r>
          </w:p>
        </w:tc>
        <w:tc>
          <w:tcPr>
            <w:tcW w:w="1213" w:type="dxa"/>
            <w:vAlign w:val="top"/>
          </w:tcPr>
          <w:p w14:paraId="2AC231DE">
            <w:pPr>
              <w:pStyle w:val="6"/>
              <w:spacing w:before="71" w:line="173" w:lineRule="auto"/>
              <w:ind w:left="222"/>
            </w:pPr>
            <w:r>
              <w:rPr>
                <w:spacing w:val="3"/>
              </w:rPr>
              <w:t>1,106.66</w:t>
            </w:r>
          </w:p>
        </w:tc>
        <w:tc>
          <w:tcPr>
            <w:tcW w:w="1439" w:type="dxa"/>
            <w:vAlign w:val="top"/>
          </w:tcPr>
          <w:p w14:paraId="3D3901BA">
            <w:pPr>
              <w:pStyle w:val="6"/>
              <w:spacing w:before="71" w:line="173" w:lineRule="auto"/>
              <w:ind w:left="336"/>
            </w:pPr>
            <w:r>
              <w:rPr>
                <w:spacing w:val="3"/>
              </w:rPr>
              <w:t>1,106.66</w:t>
            </w:r>
          </w:p>
        </w:tc>
        <w:tc>
          <w:tcPr>
            <w:tcW w:w="1213" w:type="dxa"/>
            <w:vAlign w:val="top"/>
          </w:tcPr>
          <w:p w14:paraId="3037EC96">
            <w:pPr>
              <w:rPr>
                <w:rFonts w:ascii="Arial"/>
                <w:sz w:val="21"/>
              </w:rPr>
            </w:pPr>
          </w:p>
        </w:tc>
        <w:tc>
          <w:tcPr>
            <w:tcW w:w="1213" w:type="dxa"/>
            <w:vAlign w:val="top"/>
          </w:tcPr>
          <w:p w14:paraId="5EC056E9">
            <w:pPr>
              <w:rPr>
                <w:rFonts w:ascii="Arial"/>
                <w:sz w:val="21"/>
              </w:rPr>
            </w:pPr>
          </w:p>
        </w:tc>
        <w:tc>
          <w:tcPr>
            <w:tcW w:w="1125" w:type="dxa"/>
            <w:vAlign w:val="top"/>
          </w:tcPr>
          <w:p w14:paraId="23D0DA3D">
            <w:pPr>
              <w:rPr>
                <w:rFonts w:ascii="Arial"/>
                <w:sz w:val="21"/>
              </w:rPr>
            </w:pPr>
          </w:p>
        </w:tc>
        <w:tc>
          <w:tcPr>
            <w:tcW w:w="930" w:type="dxa"/>
            <w:vAlign w:val="top"/>
          </w:tcPr>
          <w:p w14:paraId="35449673">
            <w:pPr>
              <w:rPr>
                <w:rFonts w:ascii="Arial"/>
                <w:sz w:val="21"/>
              </w:rPr>
            </w:pPr>
          </w:p>
        </w:tc>
        <w:tc>
          <w:tcPr>
            <w:tcW w:w="931" w:type="dxa"/>
            <w:vAlign w:val="top"/>
          </w:tcPr>
          <w:p w14:paraId="64D9AE33">
            <w:pPr>
              <w:rPr>
                <w:rFonts w:ascii="Arial"/>
                <w:sz w:val="21"/>
              </w:rPr>
            </w:pPr>
          </w:p>
        </w:tc>
        <w:tc>
          <w:tcPr>
            <w:tcW w:w="930" w:type="dxa"/>
            <w:vAlign w:val="top"/>
          </w:tcPr>
          <w:p w14:paraId="72B91E7A">
            <w:pPr>
              <w:rPr>
                <w:rFonts w:ascii="Arial"/>
                <w:sz w:val="21"/>
              </w:rPr>
            </w:pPr>
          </w:p>
        </w:tc>
        <w:tc>
          <w:tcPr>
            <w:tcW w:w="990" w:type="dxa"/>
            <w:vAlign w:val="top"/>
          </w:tcPr>
          <w:p w14:paraId="150637C3">
            <w:pPr>
              <w:rPr>
                <w:rFonts w:ascii="Arial"/>
                <w:sz w:val="21"/>
              </w:rPr>
            </w:pPr>
          </w:p>
        </w:tc>
        <w:tc>
          <w:tcPr>
            <w:tcW w:w="990" w:type="dxa"/>
            <w:vAlign w:val="top"/>
          </w:tcPr>
          <w:p w14:paraId="0A638AF3">
            <w:pPr>
              <w:rPr>
                <w:rFonts w:ascii="Arial"/>
                <w:sz w:val="21"/>
              </w:rPr>
            </w:pPr>
          </w:p>
        </w:tc>
        <w:tc>
          <w:tcPr>
            <w:tcW w:w="1000" w:type="dxa"/>
            <w:vAlign w:val="top"/>
          </w:tcPr>
          <w:p w14:paraId="37C4A3B0">
            <w:pPr>
              <w:rPr>
                <w:rFonts w:ascii="Arial"/>
                <w:sz w:val="21"/>
              </w:rPr>
            </w:pPr>
          </w:p>
        </w:tc>
      </w:tr>
      <w:tr w14:paraId="03926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5917E829">
            <w:pPr>
              <w:pStyle w:val="6"/>
              <w:spacing w:before="72" w:line="173" w:lineRule="auto"/>
              <w:ind w:left="45"/>
            </w:pPr>
            <w:r>
              <w:rPr>
                <w:spacing w:val="4"/>
              </w:rPr>
              <w:t>2050801</w:t>
            </w:r>
          </w:p>
        </w:tc>
        <w:tc>
          <w:tcPr>
            <w:tcW w:w="2443" w:type="dxa"/>
            <w:vAlign w:val="top"/>
          </w:tcPr>
          <w:p w14:paraId="7D8BEB12">
            <w:pPr>
              <w:pStyle w:val="6"/>
              <w:spacing w:before="43" w:line="202" w:lineRule="auto"/>
              <w:ind w:left="238"/>
            </w:pPr>
            <w:r>
              <w:rPr>
                <w:spacing w:val="6"/>
              </w:rPr>
              <w:t>教师进修</w:t>
            </w:r>
          </w:p>
        </w:tc>
        <w:tc>
          <w:tcPr>
            <w:tcW w:w="1213" w:type="dxa"/>
            <w:vAlign w:val="top"/>
          </w:tcPr>
          <w:p w14:paraId="32365F72">
            <w:pPr>
              <w:pStyle w:val="6"/>
              <w:spacing w:before="73" w:line="172" w:lineRule="auto"/>
              <w:ind w:left="312"/>
            </w:pPr>
            <w:r>
              <w:rPr>
                <w:spacing w:val="3"/>
              </w:rPr>
              <w:t>382.66</w:t>
            </w:r>
          </w:p>
        </w:tc>
        <w:tc>
          <w:tcPr>
            <w:tcW w:w="1439" w:type="dxa"/>
            <w:vAlign w:val="top"/>
          </w:tcPr>
          <w:p w14:paraId="55B91E0A">
            <w:pPr>
              <w:pStyle w:val="6"/>
              <w:spacing w:before="73" w:line="172" w:lineRule="auto"/>
              <w:ind w:left="429"/>
            </w:pPr>
            <w:r>
              <w:rPr>
                <w:spacing w:val="3"/>
              </w:rPr>
              <w:t>382.66</w:t>
            </w:r>
          </w:p>
        </w:tc>
        <w:tc>
          <w:tcPr>
            <w:tcW w:w="1213" w:type="dxa"/>
            <w:vAlign w:val="top"/>
          </w:tcPr>
          <w:p w14:paraId="3891C752">
            <w:pPr>
              <w:rPr>
                <w:rFonts w:ascii="Arial"/>
                <w:sz w:val="21"/>
              </w:rPr>
            </w:pPr>
          </w:p>
        </w:tc>
        <w:tc>
          <w:tcPr>
            <w:tcW w:w="1213" w:type="dxa"/>
            <w:vAlign w:val="top"/>
          </w:tcPr>
          <w:p w14:paraId="14410A10">
            <w:pPr>
              <w:rPr>
                <w:rFonts w:ascii="Arial"/>
                <w:sz w:val="21"/>
              </w:rPr>
            </w:pPr>
          </w:p>
        </w:tc>
        <w:tc>
          <w:tcPr>
            <w:tcW w:w="1125" w:type="dxa"/>
            <w:vAlign w:val="top"/>
          </w:tcPr>
          <w:p w14:paraId="2A2DC21C">
            <w:pPr>
              <w:rPr>
                <w:rFonts w:ascii="Arial"/>
                <w:sz w:val="21"/>
              </w:rPr>
            </w:pPr>
          </w:p>
        </w:tc>
        <w:tc>
          <w:tcPr>
            <w:tcW w:w="930" w:type="dxa"/>
            <w:vAlign w:val="top"/>
          </w:tcPr>
          <w:p w14:paraId="69151E1C">
            <w:pPr>
              <w:rPr>
                <w:rFonts w:ascii="Arial"/>
                <w:sz w:val="21"/>
              </w:rPr>
            </w:pPr>
          </w:p>
        </w:tc>
        <w:tc>
          <w:tcPr>
            <w:tcW w:w="931" w:type="dxa"/>
            <w:vAlign w:val="top"/>
          </w:tcPr>
          <w:p w14:paraId="0B25372D">
            <w:pPr>
              <w:rPr>
                <w:rFonts w:ascii="Arial"/>
                <w:sz w:val="21"/>
              </w:rPr>
            </w:pPr>
          </w:p>
        </w:tc>
        <w:tc>
          <w:tcPr>
            <w:tcW w:w="930" w:type="dxa"/>
            <w:vAlign w:val="top"/>
          </w:tcPr>
          <w:p w14:paraId="108752A5">
            <w:pPr>
              <w:rPr>
                <w:rFonts w:ascii="Arial"/>
                <w:sz w:val="21"/>
              </w:rPr>
            </w:pPr>
          </w:p>
        </w:tc>
        <w:tc>
          <w:tcPr>
            <w:tcW w:w="990" w:type="dxa"/>
            <w:vAlign w:val="top"/>
          </w:tcPr>
          <w:p w14:paraId="052FF1E9">
            <w:pPr>
              <w:rPr>
                <w:rFonts w:ascii="Arial"/>
                <w:sz w:val="21"/>
              </w:rPr>
            </w:pPr>
          </w:p>
        </w:tc>
        <w:tc>
          <w:tcPr>
            <w:tcW w:w="990" w:type="dxa"/>
            <w:vAlign w:val="top"/>
          </w:tcPr>
          <w:p w14:paraId="02A9F674">
            <w:pPr>
              <w:rPr>
                <w:rFonts w:ascii="Arial"/>
                <w:sz w:val="21"/>
              </w:rPr>
            </w:pPr>
          </w:p>
        </w:tc>
        <w:tc>
          <w:tcPr>
            <w:tcW w:w="1000" w:type="dxa"/>
            <w:vAlign w:val="top"/>
          </w:tcPr>
          <w:p w14:paraId="226FC13A">
            <w:pPr>
              <w:rPr>
                <w:rFonts w:ascii="Arial"/>
                <w:sz w:val="21"/>
              </w:rPr>
            </w:pPr>
          </w:p>
        </w:tc>
      </w:tr>
      <w:tr w14:paraId="1A36E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4958095E">
            <w:pPr>
              <w:pStyle w:val="6"/>
              <w:spacing w:before="74" w:line="171" w:lineRule="auto"/>
              <w:ind w:left="45"/>
            </w:pPr>
            <w:r>
              <w:rPr>
                <w:spacing w:val="4"/>
              </w:rPr>
              <w:t>2050803</w:t>
            </w:r>
          </w:p>
        </w:tc>
        <w:tc>
          <w:tcPr>
            <w:tcW w:w="2443" w:type="dxa"/>
            <w:vAlign w:val="top"/>
          </w:tcPr>
          <w:p w14:paraId="59F5342E">
            <w:pPr>
              <w:pStyle w:val="6"/>
              <w:spacing w:before="43" w:line="201" w:lineRule="auto"/>
              <w:ind w:left="236"/>
            </w:pPr>
            <w:r>
              <w:rPr>
                <w:spacing w:val="6"/>
              </w:rPr>
              <w:t>培训支出</w:t>
            </w:r>
          </w:p>
        </w:tc>
        <w:tc>
          <w:tcPr>
            <w:tcW w:w="1213" w:type="dxa"/>
            <w:vAlign w:val="top"/>
          </w:tcPr>
          <w:p w14:paraId="4CCD1CCB">
            <w:pPr>
              <w:pStyle w:val="6"/>
              <w:spacing w:before="74" w:line="171" w:lineRule="auto"/>
              <w:ind w:left="312"/>
            </w:pPr>
            <w:r>
              <w:rPr>
                <w:spacing w:val="3"/>
              </w:rPr>
              <w:t>724.00</w:t>
            </w:r>
          </w:p>
        </w:tc>
        <w:tc>
          <w:tcPr>
            <w:tcW w:w="1439" w:type="dxa"/>
            <w:vAlign w:val="top"/>
          </w:tcPr>
          <w:p w14:paraId="1D1F7F23">
            <w:pPr>
              <w:pStyle w:val="6"/>
              <w:spacing w:before="74" w:line="171" w:lineRule="auto"/>
              <w:ind w:left="429"/>
            </w:pPr>
            <w:r>
              <w:rPr>
                <w:spacing w:val="3"/>
              </w:rPr>
              <w:t>724.00</w:t>
            </w:r>
          </w:p>
        </w:tc>
        <w:tc>
          <w:tcPr>
            <w:tcW w:w="1213" w:type="dxa"/>
            <w:vAlign w:val="top"/>
          </w:tcPr>
          <w:p w14:paraId="45BC6C78">
            <w:pPr>
              <w:rPr>
                <w:rFonts w:ascii="Arial"/>
                <w:sz w:val="21"/>
              </w:rPr>
            </w:pPr>
          </w:p>
        </w:tc>
        <w:tc>
          <w:tcPr>
            <w:tcW w:w="1213" w:type="dxa"/>
            <w:vAlign w:val="top"/>
          </w:tcPr>
          <w:p w14:paraId="245BBB75">
            <w:pPr>
              <w:rPr>
                <w:rFonts w:ascii="Arial"/>
                <w:sz w:val="21"/>
              </w:rPr>
            </w:pPr>
          </w:p>
        </w:tc>
        <w:tc>
          <w:tcPr>
            <w:tcW w:w="1125" w:type="dxa"/>
            <w:vAlign w:val="top"/>
          </w:tcPr>
          <w:p w14:paraId="1D366AE4">
            <w:pPr>
              <w:rPr>
                <w:rFonts w:ascii="Arial"/>
                <w:sz w:val="21"/>
              </w:rPr>
            </w:pPr>
          </w:p>
        </w:tc>
        <w:tc>
          <w:tcPr>
            <w:tcW w:w="930" w:type="dxa"/>
            <w:vAlign w:val="top"/>
          </w:tcPr>
          <w:p w14:paraId="021C4E95">
            <w:pPr>
              <w:rPr>
                <w:rFonts w:ascii="Arial"/>
                <w:sz w:val="21"/>
              </w:rPr>
            </w:pPr>
          </w:p>
        </w:tc>
        <w:tc>
          <w:tcPr>
            <w:tcW w:w="931" w:type="dxa"/>
            <w:vAlign w:val="top"/>
          </w:tcPr>
          <w:p w14:paraId="0DF051F2">
            <w:pPr>
              <w:rPr>
                <w:rFonts w:ascii="Arial"/>
                <w:sz w:val="21"/>
              </w:rPr>
            </w:pPr>
          </w:p>
        </w:tc>
        <w:tc>
          <w:tcPr>
            <w:tcW w:w="930" w:type="dxa"/>
            <w:vAlign w:val="top"/>
          </w:tcPr>
          <w:p w14:paraId="0829F235">
            <w:pPr>
              <w:rPr>
                <w:rFonts w:ascii="Arial"/>
                <w:sz w:val="21"/>
              </w:rPr>
            </w:pPr>
          </w:p>
        </w:tc>
        <w:tc>
          <w:tcPr>
            <w:tcW w:w="990" w:type="dxa"/>
            <w:vAlign w:val="top"/>
          </w:tcPr>
          <w:p w14:paraId="33658104">
            <w:pPr>
              <w:rPr>
                <w:rFonts w:ascii="Arial"/>
                <w:sz w:val="21"/>
              </w:rPr>
            </w:pPr>
          </w:p>
        </w:tc>
        <w:tc>
          <w:tcPr>
            <w:tcW w:w="990" w:type="dxa"/>
            <w:vAlign w:val="top"/>
          </w:tcPr>
          <w:p w14:paraId="2BAAC40B">
            <w:pPr>
              <w:rPr>
                <w:rFonts w:ascii="Arial"/>
                <w:sz w:val="21"/>
              </w:rPr>
            </w:pPr>
          </w:p>
        </w:tc>
        <w:tc>
          <w:tcPr>
            <w:tcW w:w="1000" w:type="dxa"/>
            <w:vAlign w:val="top"/>
          </w:tcPr>
          <w:p w14:paraId="0BE4B5EC">
            <w:pPr>
              <w:rPr>
                <w:rFonts w:ascii="Arial"/>
                <w:sz w:val="21"/>
              </w:rPr>
            </w:pPr>
          </w:p>
        </w:tc>
      </w:tr>
      <w:tr w14:paraId="6D47A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7033238A">
            <w:pPr>
              <w:pStyle w:val="6"/>
              <w:spacing w:before="75" w:line="170" w:lineRule="auto"/>
              <w:ind w:left="45"/>
            </w:pPr>
            <w:r>
              <w:rPr>
                <w:spacing w:val="3"/>
              </w:rPr>
              <w:t>20509</w:t>
            </w:r>
          </w:p>
        </w:tc>
        <w:tc>
          <w:tcPr>
            <w:tcW w:w="2443" w:type="dxa"/>
            <w:vAlign w:val="top"/>
          </w:tcPr>
          <w:p w14:paraId="48EEA89F">
            <w:pPr>
              <w:pStyle w:val="6"/>
              <w:spacing w:before="44" w:line="200" w:lineRule="auto"/>
              <w:ind w:left="135"/>
            </w:pPr>
            <w:r>
              <w:rPr>
                <w:spacing w:val="7"/>
              </w:rPr>
              <w:t>教育费附加安排的支出</w:t>
            </w:r>
          </w:p>
        </w:tc>
        <w:tc>
          <w:tcPr>
            <w:tcW w:w="1213" w:type="dxa"/>
            <w:vAlign w:val="top"/>
          </w:tcPr>
          <w:p w14:paraId="684ACB45">
            <w:pPr>
              <w:pStyle w:val="6"/>
              <w:spacing w:before="75" w:line="170" w:lineRule="auto"/>
              <w:ind w:left="156"/>
            </w:pPr>
            <w:r>
              <w:rPr>
                <w:spacing w:val="5"/>
              </w:rPr>
              <w:t>46,000.00</w:t>
            </w:r>
          </w:p>
        </w:tc>
        <w:tc>
          <w:tcPr>
            <w:tcW w:w="1439" w:type="dxa"/>
            <w:vAlign w:val="top"/>
          </w:tcPr>
          <w:p w14:paraId="4A277E84">
            <w:pPr>
              <w:pStyle w:val="6"/>
              <w:spacing w:before="75" w:line="170" w:lineRule="auto"/>
              <w:ind w:left="270"/>
            </w:pPr>
            <w:r>
              <w:rPr>
                <w:spacing w:val="5"/>
              </w:rPr>
              <w:t>46,000.00</w:t>
            </w:r>
          </w:p>
        </w:tc>
        <w:tc>
          <w:tcPr>
            <w:tcW w:w="1213" w:type="dxa"/>
            <w:vAlign w:val="top"/>
          </w:tcPr>
          <w:p w14:paraId="6250E900">
            <w:pPr>
              <w:rPr>
                <w:rFonts w:ascii="Arial"/>
                <w:sz w:val="21"/>
              </w:rPr>
            </w:pPr>
          </w:p>
        </w:tc>
        <w:tc>
          <w:tcPr>
            <w:tcW w:w="1213" w:type="dxa"/>
            <w:vAlign w:val="top"/>
          </w:tcPr>
          <w:p w14:paraId="3DF38235">
            <w:pPr>
              <w:rPr>
                <w:rFonts w:ascii="Arial"/>
                <w:sz w:val="21"/>
              </w:rPr>
            </w:pPr>
          </w:p>
        </w:tc>
        <w:tc>
          <w:tcPr>
            <w:tcW w:w="1125" w:type="dxa"/>
            <w:vAlign w:val="top"/>
          </w:tcPr>
          <w:p w14:paraId="076EED41">
            <w:pPr>
              <w:rPr>
                <w:rFonts w:ascii="Arial"/>
                <w:sz w:val="21"/>
              </w:rPr>
            </w:pPr>
          </w:p>
        </w:tc>
        <w:tc>
          <w:tcPr>
            <w:tcW w:w="930" w:type="dxa"/>
            <w:vAlign w:val="top"/>
          </w:tcPr>
          <w:p w14:paraId="6323CD16">
            <w:pPr>
              <w:rPr>
                <w:rFonts w:ascii="Arial"/>
                <w:sz w:val="21"/>
              </w:rPr>
            </w:pPr>
          </w:p>
        </w:tc>
        <w:tc>
          <w:tcPr>
            <w:tcW w:w="931" w:type="dxa"/>
            <w:vAlign w:val="top"/>
          </w:tcPr>
          <w:p w14:paraId="7F8A7EB5">
            <w:pPr>
              <w:rPr>
                <w:rFonts w:ascii="Arial"/>
                <w:sz w:val="21"/>
              </w:rPr>
            </w:pPr>
          </w:p>
        </w:tc>
        <w:tc>
          <w:tcPr>
            <w:tcW w:w="930" w:type="dxa"/>
            <w:vAlign w:val="top"/>
          </w:tcPr>
          <w:p w14:paraId="4CA4E691">
            <w:pPr>
              <w:rPr>
                <w:rFonts w:ascii="Arial"/>
                <w:sz w:val="21"/>
              </w:rPr>
            </w:pPr>
          </w:p>
        </w:tc>
        <w:tc>
          <w:tcPr>
            <w:tcW w:w="990" w:type="dxa"/>
            <w:vAlign w:val="top"/>
          </w:tcPr>
          <w:p w14:paraId="25D48083">
            <w:pPr>
              <w:rPr>
                <w:rFonts w:ascii="Arial"/>
                <w:sz w:val="21"/>
              </w:rPr>
            </w:pPr>
          </w:p>
        </w:tc>
        <w:tc>
          <w:tcPr>
            <w:tcW w:w="990" w:type="dxa"/>
            <w:vAlign w:val="top"/>
          </w:tcPr>
          <w:p w14:paraId="7C2AA0D3">
            <w:pPr>
              <w:rPr>
                <w:rFonts w:ascii="Arial"/>
                <w:sz w:val="21"/>
              </w:rPr>
            </w:pPr>
          </w:p>
        </w:tc>
        <w:tc>
          <w:tcPr>
            <w:tcW w:w="1000" w:type="dxa"/>
            <w:vAlign w:val="top"/>
          </w:tcPr>
          <w:p w14:paraId="1DBEC7EC">
            <w:pPr>
              <w:rPr>
                <w:rFonts w:ascii="Arial"/>
                <w:sz w:val="21"/>
              </w:rPr>
            </w:pPr>
          </w:p>
        </w:tc>
      </w:tr>
      <w:tr w14:paraId="7C355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5927F703">
            <w:pPr>
              <w:pStyle w:val="6"/>
              <w:spacing w:before="76" w:line="169" w:lineRule="auto"/>
              <w:ind w:left="45"/>
            </w:pPr>
            <w:r>
              <w:rPr>
                <w:spacing w:val="4"/>
              </w:rPr>
              <w:t>2050999</w:t>
            </w:r>
          </w:p>
        </w:tc>
        <w:tc>
          <w:tcPr>
            <w:tcW w:w="2443" w:type="dxa"/>
            <w:vAlign w:val="top"/>
          </w:tcPr>
          <w:p w14:paraId="76E48844">
            <w:pPr>
              <w:pStyle w:val="6"/>
              <w:spacing w:before="27" w:line="216" w:lineRule="auto"/>
              <w:ind w:left="236"/>
            </w:pPr>
            <w:r>
              <w:rPr>
                <w:spacing w:val="8"/>
              </w:rPr>
              <w:t>其他教育费附加安排的</w:t>
            </w:r>
          </w:p>
        </w:tc>
        <w:tc>
          <w:tcPr>
            <w:tcW w:w="1213" w:type="dxa"/>
            <w:vAlign w:val="top"/>
          </w:tcPr>
          <w:p w14:paraId="15D28216">
            <w:pPr>
              <w:pStyle w:val="6"/>
              <w:spacing w:before="76" w:line="169" w:lineRule="auto"/>
              <w:ind w:left="156"/>
            </w:pPr>
            <w:r>
              <w:rPr>
                <w:spacing w:val="5"/>
              </w:rPr>
              <w:t>46,000.00</w:t>
            </w:r>
          </w:p>
        </w:tc>
        <w:tc>
          <w:tcPr>
            <w:tcW w:w="1439" w:type="dxa"/>
            <w:vAlign w:val="top"/>
          </w:tcPr>
          <w:p w14:paraId="08976370">
            <w:pPr>
              <w:pStyle w:val="6"/>
              <w:spacing w:before="76" w:line="169" w:lineRule="auto"/>
              <w:ind w:left="270"/>
            </w:pPr>
            <w:r>
              <w:rPr>
                <w:spacing w:val="5"/>
              </w:rPr>
              <w:t>46,000.00</w:t>
            </w:r>
          </w:p>
        </w:tc>
        <w:tc>
          <w:tcPr>
            <w:tcW w:w="1213" w:type="dxa"/>
            <w:vAlign w:val="top"/>
          </w:tcPr>
          <w:p w14:paraId="0EF27833">
            <w:pPr>
              <w:rPr>
                <w:rFonts w:ascii="Arial"/>
                <w:sz w:val="21"/>
              </w:rPr>
            </w:pPr>
          </w:p>
        </w:tc>
        <w:tc>
          <w:tcPr>
            <w:tcW w:w="1213" w:type="dxa"/>
            <w:vAlign w:val="top"/>
          </w:tcPr>
          <w:p w14:paraId="05F8DEB6">
            <w:pPr>
              <w:rPr>
                <w:rFonts w:ascii="Arial"/>
                <w:sz w:val="21"/>
              </w:rPr>
            </w:pPr>
          </w:p>
        </w:tc>
        <w:tc>
          <w:tcPr>
            <w:tcW w:w="1125" w:type="dxa"/>
            <w:vAlign w:val="top"/>
          </w:tcPr>
          <w:p w14:paraId="5EEF2BC0">
            <w:pPr>
              <w:rPr>
                <w:rFonts w:ascii="Arial"/>
                <w:sz w:val="21"/>
              </w:rPr>
            </w:pPr>
          </w:p>
        </w:tc>
        <w:tc>
          <w:tcPr>
            <w:tcW w:w="930" w:type="dxa"/>
            <w:vAlign w:val="top"/>
          </w:tcPr>
          <w:p w14:paraId="5AF9CBEA">
            <w:pPr>
              <w:rPr>
                <w:rFonts w:ascii="Arial"/>
                <w:sz w:val="21"/>
              </w:rPr>
            </w:pPr>
          </w:p>
        </w:tc>
        <w:tc>
          <w:tcPr>
            <w:tcW w:w="931" w:type="dxa"/>
            <w:vAlign w:val="top"/>
          </w:tcPr>
          <w:p w14:paraId="610F2033">
            <w:pPr>
              <w:rPr>
                <w:rFonts w:ascii="Arial"/>
                <w:sz w:val="21"/>
              </w:rPr>
            </w:pPr>
          </w:p>
        </w:tc>
        <w:tc>
          <w:tcPr>
            <w:tcW w:w="930" w:type="dxa"/>
            <w:vAlign w:val="top"/>
          </w:tcPr>
          <w:p w14:paraId="7927AD5D">
            <w:pPr>
              <w:rPr>
                <w:rFonts w:ascii="Arial"/>
                <w:sz w:val="21"/>
              </w:rPr>
            </w:pPr>
          </w:p>
        </w:tc>
        <w:tc>
          <w:tcPr>
            <w:tcW w:w="990" w:type="dxa"/>
            <w:vAlign w:val="top"/>
          </w:tcPr>
          <w:p w14:paraId="78D01D49">
            <w:pPr>
              <w:rPr>
                <w:rFonts w:ascii="Arial"/>
                <w:sz w:val="21"/>
              </w:rPr>
            </w:pPr>
          </w:p>
        </w:tc>
        <w:tc>
          <w:tcPr>
            <w:tcW w:w="990" w:type="dxa"/>
            <w:vAlign w:val="top"/>
          </w:tcPr>
          <w:p w14:paraId="549558B1">
            <w:pPr>
              <w:rPr>
                <w:rFonts w:ascii="Arial"/>
                <w:sz w:val="21"/>
              </w:rPr>
            </w:pPr>
          </w:p>
        </w:tc>
        <w:tc>
          <w:tcPr>
            <w:tcW w:w="1000" w:type="dxa"/>
            <w:vAlign w:val="top"/>
          </w:tcPr>
          <w:p w14:paraId="44FF5A97">
            <w:pPr>
              <w:rPr>
                <w:rFonts w:ascii="Arial"/>
                <w:sz w:val="21"/>
              </w:rPr>
            </w:pPr>
          </w:p>
        </w:tc>
      </w:tr>
      <w:tr w14:paraId="7360A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0F6105D4">
            <w:pPr>
              <w:pStyle w:val="6"/>
              <w:spacing w:before="77" w:line="168" w:lineRule="auto"/>
              <w:ind w:left="45"/>
            </w:pPr>
            <w:r>
              <w:rPr>
                <w:spacing w:val="3"/>
              </w:rPr>
              <w:t>20599</w:t>
            </w:r>
          </w:p>
        </w:tc>
        <w:tc>
          <w:tcPr>
            <w:tcW w:w="2443" w:type="dxa"/>
            <w:vAlign w:val="top"/>
          </w:tcPr>
          <w:p w14:paraId="38E4BE89">
            <w:pPr>
              <w:pStyle w:val="6"/>
              <w:spacing w:before="45" w:line="199" w:lineRule="auto"/>
              <w:ind w:left="133"/>
            </w:pPr>
            <w:r>
              <w:rPr>
                <w:spacing w:val="7"/>
              </w:rPr>
              <w:t>其他教育支出</w:t>
            </w:r>
          </w:p>
        </w:tc>
        <w:tc>
          <w:tcPr>
            <w:tcW w:w="1213" w:type="dxa"/>
            <w:vAlign w:val="top"/>
          </w:tcPr>
          <w:p w14:paraId="406B96C6">
            <w:pPr>
              <w:pStyle w:val="6"/>
              <w:spacing w:before="76" w:line="169" w:lineRule="auto"/>
              <w:ind w:left="159"/>
            </w:pPr>
            <w:r>
              <w:rPr>
                <w:spacing w:val="4"/>
              </w:rPr>
              <w:t>20,271.92</w:t>
            </w:r>
          </w:p>
        </w:tc>
        <w:tc>
          <w:tcPr>
            <w:tcW w:w="1439" w:type="dxa"/>
            <w:vAlign w:val="top"/>
          </w:tcPr>
          <w:p w14:paraId="0C5F4BA7">
            <w:pPr>
              <w:pStyle w:val="6"/>
              <w:spacing w:before="77" w:line="168" w:lineRule="auto"/>
              <w:ind w:left="273"/>
            </w:pPr>
            <w:r>
              <w:rPr>
                <w:spacing w:val="4"/>
              </w:rPr>
              <w:t>20,202.20</w:t>
            </w:r>
          </w:p>
        </w:tc>
        <w:tc>
          <w:tcPr>
            <w:tcW w:w="1213" w:type="dxa"/>
            <w:vAlign w:val="top"/>
          </w:tcPr>
          <w:p w14:paraId="2EBA0C8C">
            <w:pPr>
              <w:rPr>
                <w:rFonts w:ascii="Arial"/>
                <w:sz w:val="21"/>
              </w:rPr>
            </w:pPr>
          </w:p>
        </w:tc>
        <w:tc>
          <w:tcPr>
            <w:tcW w:w="1213" w:type="dxa"/>
            <w:vAlign w:val="top"/>
          </w:tcPr>
          <w:p w14:paraId="4A94B5A5">
            <w:pPr>
              <w:rPr>
                <w:rFonts w:ascii="Arial"/>
                <w:sz w:val="21"/>
              </w:rPr>
            </w:pPr>
          </w:p>
        </w:tc>
        <w:tc>
          <w:tcPr>
            <w:tcW w:w="1125" w:type="dxa"/>
            <w:vAlign w:val="top"/>
          </w:tcPr>
          <w:p w14:paraId="1891646F">
            <w:pPr>
              <w:rPr>
                <w:rFonts w:ascii="Arial"/>
                <w:sz w:val="21"/>
              </w:rPr>
            </w:pPr>
          </w:p>
        </w:tc>
        <w:tc>
          <w:tcPr>
            <w:tcW w:w="930" w:type="dxa"/>
            <w:vAlign w:val="top"/>
          </w:tcPr>
          <w:p w14:paraId="27C2B196">
            <w:pPr>
              <w:rPr>
                <w:rFonts w:ascii="Arial"/>
                <w:sz w:val="21"/>
              </w:rPr>
            </w:pPr>
          </w:p>
        </w:tc>
        <w:tc>
          <w:tcPr>
            <w:tcW w:w="931" w:type="dxa"/>
            <w:vAlign w:val="top"/>
          </w:tcPr>
          <w:p w14:paraId="4FA528CB">
            <w:pPr>
              <w:rPr>
                <w:rFonts w:ascii="Arial"/>
                <w:sz w:val="21"/>
              </w:rPr>
            </w:pPr>
          </w:p>
        </w:tc>
        <w:tc>
          <w:tcPr>
            <w:tcW w:w="930" w:type="dxa"/>
            <w:vAlign w:val="top"/>
          </w:tcPr>
          <w:p w14:paraId="0BC4CC77">
            <w:pPr>
              <w:rPr>
                <w:rFonts w:ascii="Arial"/>
                <w:sz w:val="21"/>
              </w:rPr>
            </w:pPr>
          </w:p>
        </w:tc>
        <w:tc>
          <w:tcPr>
            <w:tcW w:w="990" w:type="dxa"/>
            <w:vAlign w:val="top"/>
          </w:tcPr>
          <w:p w14:paraId="2A4F895C">
            <w:pPr>
              <w:rPr>
                <w:rFonts w:ascii="Arial"/>
                <w:sz w:val="21"/>
              </w:rPr>
            </w:pPr>
          </w:p>
        </w:tc>
        <w:tc>
          <w:tcPr>
            <w:tcW w:w="990" w:type="dxa"/>
            <w:vAlign w:val="top"/>
          </w:tcPr>
          <w:p w14:paraId="624BE93E">
            <w:pPr>
              <w:rPr>
                <w:rFonts w:ascii="Arial"/>
                <w:sz w:val="21"/>
              </w:rPr>
            </w:pPr>
          </w:p>
        </w:tc>
        <w:tc>
          <w:tcPr>
            <w:tcW w:w="1000" w:type="dxa"/>
            <w:vAlign w:val="top"/>
          </w:tcPr>
          <w:p w14:paraId="7B265AE8">
            <w:pPr>
              <w:pStyle w:val="6"/>
              <w:spacing w:before="76" w:line="169" w:lineRule="auto"/>
              <w:ind w:left="260"/>
            </w:pPr>
            <w:r>
              <w:rPr>
                <w:spacing w:val="3"/>
              </w:rPr>
              <w:t>69.71</w:t>
            </w:r>
          </w:p>
        </w:tc>
      </w:tr>
      <w:tr w14:paraId="10841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1FC0AD34">
            <w:pPr>
              <w:pStyle w:val="6"/>
              <w:spacing w:before="78" w:line="168" w:lineRule="auto"/>
              <w:ind w:left="45"/>
            </w:pPr>
            <w:r>
              <w:rPr>
                <w:spacing w:val="4"/>
              </w:rPr>
              <w:t>2059999</w:t>
            </w:r>
          </w:p>
        </w:tc>
        <w:tc>
          <w:tcPr>
            <w:tcW w:w="2443" w:type="dxa"/>
            <w:vAlign w:val="top"/>
          </w:tcPr>
          <w:p w14:paraId="3C024EC8">
            <w:pPr>
              <w:pStyle w:val="6"/>
              <w:spacing w:before="46" w:line="199" w:lineRule="auto"/>
              <w:ind w:left="236"/>
            </w:pPr>
            <w:r>
              <w:rPr>
                <w:spacing w:val="7"/>
              </w:rPr>
              <w:t>其他教育支出</w:t>
            </w:r>
          </w:p>
        </w:tc>
        <w:tc>
          <w:tcPr>
            <w:tcW w:w="1213" w:type="dxa"/>
            <w:vAlign w:val="top"/>
          </w:tcPr>
          <w:p w14:paraId="457BF2D3">
            <w:pPr>
              <w:pStyle w:val="6"/>
              <w:spacing w:before="77" w:line="169" w:lineRule="auto"/>
              <w:ind w:left="159"/>
            </w:pPr>
            <w:r>
              <w:rPr>
                <w:spacing w:val="4"/>
              </w:rPr>
              <w:t>20,271.91</w:t>
            </w:r>
          </w:p>
        </w:tc>
        <w:tc>
          <w:tcPr>
            <w:tcW w:w="1439" w:type="dxa"/>
            <w:vAlign w:val="top"/>
          </w:tcPr>
          <w:p w14:paraId="2ABC4A0B">
            <w:pPr>
              <w:pStyle w:val="6"/>
              <w:spacing w:before="78" w:line="168" w:lineRule="auto"/>
              <w:ind w:left="273"/>
            </w:pPr>
            <w:r>
              <w:rPr>
                <w:spacing w:val="4"/>
              </w:rPr>
              <w:t>20,202.20</w:t>
            </w:r>
          </w:p>
        </w:tc>
        <w:tc>
          <w:tcPr>
            <w:tcW w:w="1213" w:type="dxa"/>
            <w:vAlign w:val="top"/>
          </w:tcPr>
          <w:p w14:paraId="69E4A35F">
            <w:pPr>
              <w:rPr>
                <w:rFonts w:ascii="Arial"/>
                <w:sz w:val="21"/>
              </w:rPr>
            </w:pPr>
          </w:p>
        </w:tc>
        <w:tc>
          <w:tcPr>
            <w:tcW w:w="1213" w:type="dxa"/>
            <w:vAlign w:val="top"/>
          </w:tcPr>
          <w:p w14:paraId="6788EAA9">
            <w:pPr>
              <w:rPr>
                <w:rFonts w:ascii="Arial"/>
                <w:sz w:val="21"/>
              </w:rPr>
            </w:pPr>
          </w:p>
        </w:tc>
        <w:tc>
          <w:tcPr>
            <w:tcW w:w="1125" w:type="dxa"/>
            <w:vAlign w:val="top"/>
          </w:tcPr>
          <w:p w14:paraId="150053B5">
            <w:pPr>
              <w:rPr>
                <w:rFonts w:ascii="Arial"/>
                <w:sz w:val="21"/>
              </w:rPr>
            </w:pPr>
          </w:p>
        </w:tc>
        <w:tc>
          <w:tcPr>
            <w:tcW w:w="930" w:type="dxa"/>
            <w:vAlign w:val="top"/>
          </w:tcPr>
          <w:p w14:paraId="46BD3852">
            <w:pPr>
              <w:rPr>
                <w:rFonts w:ascii="Arial"/>
                <w:sz w:val="21"/>
              </w:rPr>
            </w:pPr>
          </w:p>
        </w:tc>
        <w:tc>
          <w:tcPr>
            <w:tcW w:w="931" w:type="dxa"/>
            <w:vAlign w:val="top"/>
          </w:tcPr>
          <w:p w14:paraId="2B4C1DF5">
            <w:pPr>
              <w:rPr>
                <w:rFonts w:ascii="Arial"/>
                <w:sz w:val="21"/>
              </w:rPr>
            </w:pPr>
          </w:p>
        </w:tc>
        <w:tc>
          <w:tcPr>
            <w:tcW w:w="930" w:type="dxa"/>
            <w:vAlign w:val="top"/>
          </w:tcPr>
          <w:p w14:paraId="30D981E0">
            <w:pPr>
              <w:rPr>
                <w:rFonts w:ascii="Arial"/>
                <w:sz w:val="21"/>
              </w:rPr>
            </w:pPr>
          </w:p>
        </w:tc>
        <w:tc>
          <w:tcPr>
            <w:tcW w:w="990" w:type="dxa"/>
            <w:vAlign w:val="top"/>
          </w:tcPr>
          <w:p w14:paraId="4174C3BB">
            <w:pPr>
              <w:rPr>
                <w:rFonts w:ascii="Arial"/>
                <w:sz w:val="21"/>
              </w:rPr>
            </w:pPr>
          </w:p>
        </w:tc>
        <w:tc>
          <w:tcPr>
            <w:tcW w:w="990" w:type="dxa"/>
            <w:vAlign w:val="top"/>
          </w:tcPr>
          <w:p w14:paraId="30D5C325">
            <w:pPr>
              <w:rPr>
                <w:rFonts w:ascii="Arial"/>
                <w:sz w:val="21"/>
              </w:rPr>
            </w:pPr>
          </w:p>
        </w:tc>
        <w:tc>
          <w:tcPr>
            <w:tcW w:w="1000" w:type="dxa"/>
            <w:vAlign w:val="top"/>
          </w:tcPr>
          <w:p w14:paraId="65DB0EC2">
            <w:pPr>
              <w:pStyle w:val="6"/>
              <w:spacing w:before="77" w:line="169" w:lineRule="auto"/>
              <w:ind w:left="260"/>
            </w:pPr>
            <w:r>
              <w:rPr>
                <w:spacing w:val="3"/>
              </w:rPr>
              <w:t>69.71</w:t>
            </w:r>
          </w:p>
        </w:tc>
      </w:tr>
      <w:tr w14:paraId="54D7E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28F0CD73">
            <w:pPr>
              <w:pStyle w:val="6"/>
              <w:spacing w:before="78" w:line="167" w:lineRule="auto"/>
              <w:ind w:left="45"/>
            </w:pPr>
            <w:r>
              <w:rPr>
                <w:spacing w:val="2"/>
              </w:rPr>
              <w:t>208</w:t>
            </w:r>
          </w:p>
        </w:tc>
        <w:tc>
          <w:tcPr>
            <w:tcW w:w="2443" w:type="dxa"/>
            <w:vAlign w:val="top"/>
          </w:tcPr>
          <w:p w14:paraId="2E64360B">
            <w:pPr>
              <w:pStyle w:val="6"/>
              <w:spacing w:before="46" w:line="198" w:lineRule="auto"/>
              <w:ind w:left="33"/>
            </w:pPr>
            <w:r>
              <w:rPr>
                <w:spacing w:val="7"/>
              </w:rPr>
              <w:t>社会保障和就业支出</w:t>
            </w:r>
          </w:p>
        </w:tc>
        <w:tc>
          <w:tcPr>
            <w:tcW w:w="1213" w:type="dxa"/>
            <w:vAlign w:val="top"/>
          </w:tcPr>
          <w:p w14:paraId="128A34DA">
            <w:pPr>
              <w:pStyle w:val="6"/>
              <w:spacing w:before="78" w:line="167" w:lineRule="auto"/>
              <w:ind w:left="208"/>
            </w:pPr>
            <w:r>
              <w:rPr>
                <w:spacing w:val="4"/>
              </w:rPr>
              <w:t>8,800.85</w:t>
            </w:r>
          </w:p>
        </w:tc>
        <w:tc>
          <w:tcPr>
            <w:tcW w:w="1439" w:type="dxa"/>
            <w:vAlign w:val="top"/>
          </w:tcPr>
          <w:p w14:paraId="75A5AF7F">
            <w:pPr>
              <w:pStyle w:val="6"/>
              <w:spacing w:before="78" w:line="167" w:lineRule="auto"/>
              <w:ind w:left="322"/>
            </w:pPr>
            <w:r>
              <w:rPr>
                <w:spacing w:val="4"/>
              </w:rPr>
              <w:t>8,800.67</w:t>
            </w:r>
          </w:p>
        </w:tc>
        <w:tc>
          <w:tcPr>
            <w:tcW w:w="1213" w:type="dxa"/>
            <w:vAlign w:val="top"/>
          </w:tcPr>
          <w:p w14:paraId="1C0D88A7">
            <w:pPr>
              <w:rPr>
                <w:rFonts w:ascii="Arial"/>
                <w:sz w:val="21"/>
              </w:rPr>
            </w:pPr>
          </w:p>
        </w:tc>
        <w:tc>
          <w:tcPr>
            <w:tcW w:w="1213" w:type="dxa"/>
            <w:vAlign w:val="top"/>
          </w:tcPr>
          <w:p w14:paraId="5EC3DC5C">
            <w:pPr>
              <w:rPr>
                <w:rFonts w:ascii="Arial"/>
                <w:sz w:val="21"/>
              </w:rPr>
            </w:pPr>
          </w:p>
        </w:tc>
        <w:tc>
          <w:tcPr>
            <w:tcW w:w="1125" w:type="dxa"/>
            <w:vAlign w:val="top"/>
          </w:tcPr>
          <w:p w14:paraId="280915A8">
            <w:pPr>
              <w:rPr>
                <w:rFonts w:ascii="Arial"/>
                <w:sz w:val="21"/>
              </w:rPr>
            </w:pPr>
          </w:p>
        </w:tc>
        <w:tc>
          <w:tcPr>
            <w:tcW w:w="930" w:type="dxa"/>
            <w:vAlign w:val="top"/>
          </w:tcPr>
          <w:p w14:paraId="54FBEE15">
            <w:pPr>
              <w:rPr>
                <w:rFonts w:ascii="Arial"/>
                <w:sz w:val="21"/>
              </w:rPr>
            </w:pPr>
          </w:p>
        </w:tc>
        <w:tc>
          <w:tcPr>
            <w:tcW w:w="931" w:type="dxa"/>
            <w:vAlign w:val="top"/>
          </w:tcPr>
          <w:p w14:paraId="3875A0C7">
            <w:pPr>
              <w:rPr>
                <w:rFonts w:ascii="Arial"/>
                <w:sz w:val="21"/>
              </w:rPr>
            </w:pPr>
          </w:p>
        </w:tc>
        <w:tc>
          <w:tcPr>
            <w:tcW w:w="930" w:type="dxa"/>
            <w:vAlign w:val="top"/>
          </w:tcPr>
          <w:p w14:paraId="776F1F79">
            <w:pPr>
              <w:rPr>
                <w:rFonts w:ascii="Arial"/>
                <w:sz w:val="21"/>
              </w:rPr>
            </w:pPr>
          </w:p>
        </w:tc>
        <w:tc>
          <w:tcPr>
            <w:tcW w:w="990" w:type="dxa"/>
            <w:vAlign w:val="top"/>
          </w:tcPr>
          <w:p w14:paraId="3A657B19">
            <w:pPr>
              <w:rPr>
                <w:rFonts w:ascii="Arial"/>
                <w:sz w:val="21"/>
              </w:rPr>
            </w:pPr>
          </w:p>
        </w:tc>
        <w:tc>
          <w:tcPr>
            <w:tcW w:w="990" w:type="dxa"/>
            <w:vAlign w:val="top"/>
          </w:tcPr>
          <w:p w14:paraId="65C69103">
            <w:pPr>
              <w:rPr>
                <w:rFonts w:ascii="Arial"/>
                <w:sz w:val="21"/>
              </w:rPr>
            </w:pPr>
          </w:p>
        </w:tc>
        <w:tc>
          <w:tcPr>
            <w:tcW w:w="1000" w:type="dxa"/>
            <w:vAlign w:val="top"/>
          </w:tcPr>
          <w:p w14:paraId="4CE4B81E">
            <w:pPr>
              <w:pStyle w:val="6"/>
              <w:spacing w:before="77" w:line="168" w:lineRule="auto"/>
              <w:ind w:left="311"/>
            </w:pPr>
            <w:r>
              <w:rPr>
                <w:spacing w:val="3"/>
              </w:rPr>
              <w:t>0.18</w:t>
            </w:r>
          </w:p>
        </w:tc>
      </w:tr>
      <w:tr w14:paraId="1F42F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77A1C48C">
            <w:pPr>
              <w:pStyle w:val="6"/>
              <w:spacing w:before="79" w:line="166" w:lineRule="auto"/>
              <w:ind w:left="45"/>
            </w:pPr>
            <w:r>
              <w:rPr>
                <w:spacing w:val="3"/>
              </w:rPr>
              <w:t>20805</w:t>
            </w:r>
          </w:p>
        </w:tc>
        <w:tc>
          <w:tcPr>
            <w:tcW w:w="2443" w:type="dxa"/>
            <w:vAlign w:val="top"/>
          </w:tcPr>
          <w:p w14:paraId="31B05880">
            <w:pPr>
              <w:pStyle w:val="6"/>
              <w:spacing w:before="47" w:line="197" w:lineRule="auto"/>
              <w:ind w:left="136"/>
            </w:pPr>
            <w:r>
              <w:rPr>
                <w:spacing w:val="7"/>
              </w:rPr>
              <w:t>行政事业单位养老支出</w:t>
            </w:r>
          </w:p>
        </w:tc>
        <w:tc>
          <w:tcPr>
            <w:tcW w:w="1213" w:type="dxa"/>
            <w:vAlign w:val="top"/>
          </w:tcPr>
          <w:p w14:paraId="08495E98">
            <w:pPr>
              <w:pStyle w:val="6"/>
              <w:spacing w:before="79" w:line="166" w:lineRule="auto"/>
              <w:ind w:left="208"/>
            </w:pPr>
            <w:r>
              <w:rPr>
                <w:spacing w:val="4"/>
              </w:rPr>
              <w:t>8,408.90</w:t>
            </w:r>
          </w:p>
        </w:tc>
        <w:tc>
          <w:tcPr>
            <w:tcW w:w="1439" w:type="dxa"/>
            <w:vAlign w:val="top"/>
          </w:tcPr>
          <w:p w14:paraId="52CCB86E">
            <w:pPr>
              <w:pStyle w:val="6"/>
              <w:spacing w:before="79" w:line="166" w:lineRule="auto"/>
              <w:ind w:left="322"/>
            </w:pPr>
            <w:r>
              <w:rPr>
                <w:spacing w:val="4"/>
              </w:rPr>
              <w:t>8,408.83</w:t>
            </w:r>
          </w:p>
        </w:tc>
        <w:tc>
          <w:tcPr>
            <w:tcW w:w="1213" w:type="dxa"/>
            <w:vAlign w:val="top"/>
          </w:tcPr>
          <w:p w14:paraId="41B28E43">
            <w:pPr>
              <w:rPr>
                <w:rFonts w:ascii="Arial"/>
                <w:sz w:val="21"/>
              </w:rPr>
            </w:pPr>
          </w:p>
        </w:tc>
        <w:tc>
          <w:tcPr>
            <w:tcW w:w="1213" w:type="dxa"/>
            <w:vAlign w:val="top"/>
          </w:tcPr>
          <w:p w14:paraId="0B967D95">
            <w:pPr>
              <w:rPr>
                <w:rFonts w:ascii="Arial"/>
                <w:sz w:val="21"/>
              </w:rPr>
            </w:pPr>
          </w:p>
        </w:tc>
        <w:tc>
          <w:tcPr>
            <w:tcW w:w="1125" w:type="dxa"/>
            <w:vAlign w:val="top"/>
          </w:tcPr>
          <w:p w14:paraId="6410A0E1">
            <w:pPr>
              <w:rPr>
                <w:rFonts w:ascii="Arial"/>
                <w:sz w:val="21"/>
              </w:rPr>
            </w:pPr>
          </w:p>
        </w:tc>
        <w:tc>
          <w:tcPr>
            <w:tcW w:w="930" w:type="dxa"/>
            <w:vAlign w:val="top"/>
          </w:tcPr>
          <w:p w14:paraId="3F62F5C8">
            <w:pPr>
              <w:rPr>
                <w:rFonts w:ascii="Arial"/>
                <w:sz w:val="21"/>
              </w:rPr>
            </w:pPr>
          </w:p>
        </w:tc>
        <w:tc>
          <w:tcPr>
            <w:tcW w:w="931" w:type="dxa"/>
            <w:vAlign w:val="top"/>
          </w:tcPr>
          <w:p w14:paraId="46579245">
            <w:pPr>
              <w:rPr>
                <w:rFonts w:ascii="Arial"/>
                <w:sz w:val="21"/>
              </w:rPr>
            </w:pPr>
          </w:p>
        </w:tc>
        <w:tc>
          <w:tcPr>
            <w:tcW w:w="930" w:type="dxa"/>
            <w:vAlign w:val="top"/>
          </w:tcPr>
          <w:p w14:paraId="5857238F">
            <w:pPr>
              <w:rPr>
                <w:rFonts w:ascii="Arial"/>
                <w:sz w:val="21"/>
              </w:rPr>
            </w:pPr>
          </w:p>
        </w:tc>
        <w:tc>
          <w:tcPr>
            <w:tcW w:w="990" w:type="dxa"/>
            <w:vAlign w:val="top"/>
          </w:tcPr>
          <w:p w14:paraId="78400B48">
            <w:pPr>
              <w:rPr>
                <w:rFonts w:ascii="Arial"/>
                <w:sz w:val="21"/>
              </w:rPr>
            </w:pPr>
          </w:p>
        </w:tc>
        <w:tc>
          <w:tcPr>
            <w:tcW w:w="990" w:type="dxa"/>
            <w:vAlign w:val="top"/>
          </w:tcPr>
          <w:p w14:paraId="4A7BB41A">
            <w:pPr>
              <w:rPr>
                <w:rFonts w:ascii="Arial"/>
                <w:sz w:val="21"/>
              </w:rPr>
            </w:pPr>
          </w:p>
        </w:tc>
        <w:tc>
          <w:tcPr>
            <w:tcW w:w="1000" w:type="dxa"/>
            <w:vAlign w:val="top"/>
          </w:tcPr>
          <w:p w14:paraId="1B6866F8">
            <w:pPr>
              <w:pStyle w:val="6"/>
              <w:spacing w:before="79" w:line="166" w:lineRule="auto"/>
              <w:ind w:left="311"/>
            </w:pPr>
            <w:r>
              <w:rPr>
                <w:spacing w:val="3"/>
              </w:rPr>
              <w:t>0.07</w:t>
            </w:r>
          </w:p>
        </w:tc>
      </w:tr>
      <w:tr w14:paraId="5FAB2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49732EF9">
            <w:pPr>
              <w:pStyle w:val="6"/>
              <w:spacing w:before="79" w:line="167" w:lineRule="auto"/>
              <w:ind w:left="45"/>
            </w:pPr>
            <w:r>
              <w:rPr>
                <w:spacing w:val="4"/>
              </w:rPr>
              <w:t>2080501</w:t>
            </w:r>
          </w:p>
        </w:tc>
        <w:tc>
          <w:tcPr>
            <w:tcW w:w="2443" w:type="dxa"/>
            <w:vAlign w:val="top"/>
          </w:tcPr>
          <w:p w14:paraId="04998B94">
            <w:pPr>
              <w:pStyle w:val="6"/>
              <w:spacing w:before="48" w:line="197" w:lineRule="auto"/>
              <w:ind w:left="239"/>
            </w:pPr>
            <w:r>
              <w:rPr>
                <w:spacing w:val="7"/>
              </w:rPr>
              <w:t>行政单位离退休</w:t>
            </w:r>
          </w:p>
        </w:tc>
        <w:tc>
          <w:tcPr>
            <w:tcW w:w="1213" w:type="dxa"/>
            <w:vAlign w:val="top"/>
          </w:tcPr>
          <w:p w14:paraId="4F9B961B">
            <w:pPr>
              <w:pStyle w:val="6"/>
              <w:spacing w:before="80" w:line="166" w:lineRule="auto"/>
              <w:ind w:left="310"/>
            </w:pPr>
            <w:r>
              <w:rPr>
                <w:spacing w:val="4"/>
              </w:rPr>
              <w:t>268.40</w:t>
            </w:r>
          </w:p>
        </w:tc>
        <w:tc>
          <w:tcPr>
            <w:tcW w:w="1439" w:type="dxa"/>
            <w:vAlign w:val="top"/>
          </w:tcPr>
          <w:p w14:paraId="429B0B8E">
            <w:pPr>
              <w:pStyle w:val="6"/>
              <w:spacing w:before="80" w:line="166" w:lineRule="auto"/>
              <w:ind w:left="427"/>
            </w:pPr>
            <w:r>
              <w:rPr>
                <w:spacing w:val="4"/>
              </w:rPr>
              <w:t>268.40</w:t>
            </w:r>
          </w:p>
        </w:tc>
        <w:tc>
          <w:tcPr>
            <w:tcW w:w="1213" w:type="dxa"/>
            <w:vAlign w:val="top"/>
          </w:tcPr>
          <w:p w14:paraId="7DCD234A">
            <w:pPr>
              <w:rPr>
                <w:rFonts w:ascii="Arial"/>
                <w:sz w:val="21"/>
              </w:rPr>
            </w:pPr>
          </w:p>
        </w:tc>
        <w:tc>
          <w:tcPr>
            <w:tcW w:w="1213" w:type="dxa"/>
            <w:vAlign w:val="top"/>
          </w:tcPr>
          <w:p w14:paraId="12A996CB">
            <w:pPr>
              <w:rPr>
                <w:rFonts w:ascii="Arial"/>
                <w:sz w:val="21"/>
              </w:rPr>
            </w:pPr>
          </w:p>
        </w:tc>
        <w:tc>
          <w:tcPr>
            <w:tcW w:w="1125" w:type="dxa"/>
            <w:vAlign w:val="top"/>
          </w:tcPr>
          <w:p w14:paraId="09628C01">
            <w:pPr>
              <w:rPr>
                <w:rFonts w:ascii="Arial"/>
                <w:sz w:val="21"/>
              </w:rPr>
            </w:pPr>
          </w:p>
        </w:tc>
        <w:tc>
          <w:tcPr>
            <w:tcW w:w="930" w:type="dxa"/>
            <w:vAlign w:val="top"/>
          </w:tcPr>
          <w:p w14:paraId="0EBB8CEA">
            <w:pPr>
              <w:rPr>
                <w:rFonts w:ascii="Arial"/>
                <w:sz w:val="21"/>
              </w:rPr>
            </w:pPr>
          </w:p>
        </w:tc>
        <w:tc>
          <w:tcPr>
            <w:tcW w:w="931" w:type="dxa"/>
            <w:vAlign w:val="top"/>
          </w:tcPr>
          <w:p w14:paraId="628488D5">
            <w:pPr>
              <w:rPr>
                <w:rFonts w:ascii="Arial"/>
                <w:sz w:val="21"/>
              </w:rPr>
            </w:pPr>
          </w:p>
        </w:tc>
        <w:tc>
          <w:tcPr>
            <w:tcW w:w="930" w:type="dxa"/>
            <w:vAlign w:val="top"/>
          </w:tcPr>
          <w:p w14:paraId="789D45DB">
            <w:pPr>
              <w:rPr>
                <w:rFonts w:ascii="Arial"/>
                <w:sz w:val="21"/>
              </w:rPr>
            </w:pPr>
          </w:p>
        </w:tc>
        <w:tc>
          <w:tcPr>
            <w:tcW w:w="990" w:type="dxa"/>
            <w:vAlign w:val="top"/>
          </w:tcPr>
          <w:p w14:paraId="695D2091">
            <w:pPr>
              <w:rPr>
                <w:rFonts w:ascii="Arial"/>
                <w:sz w:val="21"/>
              </w:rPr>
            </w:pPr>
          </w:p>
        </w:tc>
        <w:tc>
          <w:tcPr>
            <w:tcW w:w="990" w:type="dxa"/>
            <w:vAlign w:val="top"/>
          </w:tcPr>
          <w:p w14:paraId="6110F5E9">
            <w:pPr>
              <w:rPr>
                <w:rFonts w:ascii="Arial"/>
                <w:sz w:val="21"/>
              </w:rPr>
            </w:pPr>
          </w:p>
        </w:tc>
        <w:tc>
          <w:tcPr>
            <w:tcW w:w="1000" w:type="dxa"/>
            <w:vAlign w:val="top"/>
          </w:tcPr>
          <w:p w14:paraId="1B9FED4F">
            <w:pPr>
              <w:rPr>
                <w:rFonts w:ascii="Arial"/>
                <w:sz w:val="21"/>
              </w:rPr>
            </w:pPr>
          </w:p>
        </w:tc>
      </w:tr>
      <w:tr w14:paraId="579DA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03FC078B">
            <w:pPr>
              <w:pStyle w:val="6"/>
              <w:spacing w:before="80" w:line="165" w:lineRule="auto"/>
              <w:ind w:left="45"/>
            </w:pPr>
            <w:r>
              <w:rPr>
                <w:spacing w:val="4"/>
              </w:rPr>
              <w:t>2080502</w:t>
            </w:r>
          </w:p>
        </w:tc>
        <w:tc>
          <w:tcPr>
            <w:tcW w:w="2443" w:type="dxa"/>
            <w:vAlign w:val="top"/>
          </w:tcPr>
          <w:p w14:paraId="382FF9EE">
            <w:pPr>
              <w:pStyle w:val="6"/>
              <w:spacing w:before="48" w:line="196" w:lineRule="auto"/>
              <w:ind w:left="236"/>
            </w:pPr>
            <w:r>
              <w:rPr>
                <w:spacing w:val="7"/>
              </w:rPr>
              <w:t>事业单位离退休</w:t>
            </w:r>
          </w:p>
        </w:tc>
        <w:tc>
          <w:tcPr>
            <w:tcW w:w="1213" w:type="dxa"/>
            <w:vAlign w:val="top"/>
          </w:tcPr>
          <w:p w14:paraId="2B7604DC">
            <w:pPr>
              <w:pStyle w:val="6"/>
              <w:spacing w:before="80" w:line="165" w:lineRule="auto"/>
              <w:ind w:left="207"/>
            </w:pPr>
            <w:r>
              <w:rPr>
                <w:spacing w:val="4"/>
              </w:rPr>
              <w:t>4,298.99</w:t>
            </w:r>
          </w:p>
        </w:tc>
        <w:tc>
          <w:tcPr>
            <w:tcW w:w="1439" w:type="dxa"/>
            <w:vAlign w:val="top"/>
          </w:tcPr>
          <w:p w14:paraId="23A86C0E">
            <w:pPr>
              <w:pStyle w:val="6"/>
              <w:spacing w:before="80" w:line="165" w:lineRule="auto"/>
              <w:ind w:left="323"/>
            </w:pPr>
            <w:r>
              <w:rPr>
                <w:spacing w:val="4"/>
              </w:rPr>
              <w:t>4,298.99</w:t>
            </w:r>
          </w:p>
        </w:tc>
        <w:tc>
          <w:tcPr>
            <w:tcW w:w="1213" w:type="dxa"/>
            <w:vAlign w:val="top"/>
          </w:tcPr>
          <w:p w14:paraId="3F4531AE">
            <w:pPr>
              <w:rPr>
                <w:rFonts w:ascii="Arial"/>
                <w:sz w:val="21"/>
              </w:rPr>
            </w:pPr>
          </w:p>
        </w:tc>
        <w:tc>
          <w:tcPr>
            <w:tcW w:w="1213" w:type="dxa"/>
            <w:vAlign w:val="top"/>
          </w:tcPr>
          <w:p w14:paraId="029E4DE0">
            <w:pPr>
              <w:rPr>
                <w:rFonts w:ascii="Arial"/>
                <w:sz w:val="21"/>
              </w:rPr>
            </w:pPr>
          </w:p>
        </w:tc>
        <w:tc>
          <w:tcPr>
            <w:tcW w:w="1125" w:type="dxa"/>
            <w:vAlign w:val="top"/>
          </w:tcPr>
          <w:p w14:paraId="5E612305">
            <w:pPr>
              <w:rPr>
                <w:rFonts w:ascii="Arial"/>
                <w:sz w:val="21"/>
              </w:rPr>
            </w:pPr>
          </w:p>
        </w:tc>
        <w:tc>
          <w:tcPr>
            <w:tcW w:w="930" w:type="dxa"/>
            <w:vAlign w:val="top"/>
          </w:tcPr>
          <w:p w14:paraId="359241A0">
            <w:pPr>
              <w:rPr>
                <w:rFonts w:ascii="Arial"/>
                <w:sz w:val="21"/>
              </w:rPr>
            </w:pPr>
          </w:p>
        </w:tc>
        <w:tc>
          <w:tcPr>
            <w:tcW w:w="931" w:type="dxa"/>
            <w:vAlign w:val="top"/>
          </w:tcPr>
          <w:p w14:paraId="306F86CA">
            <w:pPr>
              <w:rPr>
                <w:rFonts w:ascii="Arial"/>
                <w:sz w:val="21"/>
              </w:rPr>
            </w:pPr>
          </w:p>
        </w:tc>
        <w:tc>
          <w:tcPr>
            <w:tcW w:w="930" w:type="dxa"/>
            <w:vAlign w:val="top"/>
          </w:tcPr>
          <w:p w14:paraId="5DA26976">
            <w:pPr>
              <w:rPr>
                <w:rFonts w:ascii="Arial"/>
                <w:sz w:val="21"/>
              </w:rPr>
            </w:pPr>
          </w:p>
        </w:tc>
        <w:tc>
          <w:tcPr>
            <w:tcW w:w="990" w:type="dxa"/>
            <w:vAlign w:val="top"/>
          </w:tcPr>
          <w:p w14:paraId="17F841C8">
            <w:pPr>
              <w:rPr>
                <w:rFonts w:ascii="Arial"/>
                <w:sz w:val="21"/>
              </w:rPr>
            </w:pPr>
          </w:p>
        </w:tc>
        <w:tc>
          <w:tcPr>
            <w:tcW w:w="990" w:type="dxa"/>
            <w:vAlign w:val="top"/>
          </w:tcPr>
          <w:p w14:paraId="1BA55451">
            <w:pPr>
              <w:rPr>
                <w:rFonts w:ascii="Arial"/>
                <w:sz w:val="21"/>
              </w:rPr>
            </w:pPr>
          </w:p>
        </w:tc>
        <w:tc>
          <w:tcPr>
            <w:tcW w:w="1000" w:type="dxa"/>
            <w:vAlign w:val="top"/>
          </w:tcPr>
          <w:p w14:paraId="65D625F1">
            <w:pPr>
              <w:rPr>
                <w:rFonts w:ascii="Arial"/>
                <w:sz w:val="21"/>
              </w:rPr>
            </w:pPr>
          </w:p>
        </w:tc>
      </w:tr>
      <w:tr w14:paraId="398A7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1E3E0065">
            <w:pPr>
              <w:pStyle w:val="6"/>
              <w:spacing w:before="81" w:line="165" w:lineRule="auto"/>
              <w:ind w:left="45"/>
            </w:pPr>
            <w:r>
              <w:rPr>
                <w:spacing w:val="4"/>
              </w:rPr>
              <w:t>2080505</w:t>
            </w:r>
          </w:p>
        </w:tc>
        <w:tc>
          <w:tcPr>
            <w:tcW w:w="2443" w:type="dxa"/>
            <w:vAlign w:val="top"/>
          </w:tcPr>
          <w:p w14:paraId="56194471">
            <w:pPr>
              <w:pStyle w:val="6"/>
              <w:spacing w:before="32" w:line="212" w:lineRule="auto"/>
              <w:ind w:left="235"/>
            </w:pPr>
            <w:r>
              <w:rPr>
                <w:spacing w:val="8"/>
              </w:rPr>
              <w:t>机关事业单位基本养老</w:t>
            </w:r>
          </w:p>
        </w:tc>
        <w:tc>
          <w:tcPr>
            <w:tcW w:w="1213" w:type="dxa"/>
            <w:vAlign w:val="top"/>
          </w:tcPr>
          <w:p w14:paraId="735ADEAC">
            <w:pPr>
              <w:pStyle w:val="6"/>
              <w:spacing w:before="80" w:line="166" w:lineRule="auto"/>
              <w:ind w:left="212"/>
            </w:pPr>
            <w:r>
              <w:rPr>
                <w:spacing w:val="4"/>
              </w:rPr>
              <w:t>3,431.61</w:t>
            </w:r>
          </w:p>
        </w:tc>
        <w:tc>
          <w:tcPr>
            <w:tcW w:w="1439" w:type="dxa"/>
            <w:vAlign w:val="top"/>
          </w:tcPr>
          <w:p w14:paraId="5AA3102E">
            <w:pPr>
              <w:pStyle w:val="6"/>
              <w:spacing w:before="80" w:line="166" w:lineRule="auto"/>
              <w:ind w:left="328"/>
            </w:pPr>
            <w:r>
              <w:rPr>
                <w:spacing w:val="4"/>
              </w:rPr>
              <w:t>3,431.54</w:t>
            </w:r>
          </w:p>
        </w:tc>
        <w:tc>
          <w:tcPr>
            <w:tcW w:w="1213" w:type="dxa"/>
            <w:vAlign w:val="top"/>
          </w:tcPr>
          <w:p w14:paraId="2B327753">
            <w:pPr>
              <w:rPr>
                <w:rFonts w:ascii="Arial"/>
                <w:sz w:val="21"/>
              </w:rPr>
            </w:pPr>
          </w:p>
        </w:tc>
        <w:tc>
          <w:tcPr>
            <w:tcW w:w="1213" w:type="dxa"/>
            <w:vAlign w:val="top"/>
          </w:tcPr>
          <w:p w14:paraId="10C6E6FF">
            <w:pPr>
              <w:rPr>
                <w:rFonts w:ascii="Arial"/>
                <w:sz w:val="21"/>
              </w:rPr>
            </w:pPr>
          </w:p>
        </w:tc>
        <w:tc>
          <w:tcPr>
            <w:tcW w:w="1125" w:type="dxa"/>
            <w:vAlign w:val="top"/>
          </w:tcPr>
          <w:p w14:paraId="53F54B7D">
            <w:pPr>
              <w:rPr>
                <w:rFonts w:ascii="Arial"/>
                <w:sz w:val="21"/>
              </w:rPr>
            </w:pPr>
          </w:p>
        </w:tc>
        <w:tc>
          <w:tcPr>
            <w:tcW w:w="930" w:type="dxa"/>
            <w:vAlign w:val="top"/>
          </w:tcPr>
          <w:p w14:paraId="542FBAE2">
            <w:pPr>
              <w:rPr>
                <w:rFonts w:ascii="Arial"/>
                <w:sz w:val="21"/>
              </w:rPr>
            </w:pPr>
          </w:p>
        </w:tc>
        <w:tc>
          <w:tcPr>
            <w:tcW w:w="931" w:type="dxa"/>
            <w:vAlign w:val="top"/>
          </w:tcPr>
          <w:p w14:paraId="4DF0DCBC">
            <w:pPr>
              <w:rPr>
                <w:rFonts w:ascii="Arial"/>
                <w:sz w:val="21"/>
              </w:rPr>
            </w:pPr>
          </w:p>
        </w:tc>
        <w:tc>
          <w:tcPr>
            <w:tcW w:w="930" w:type="dxa"/>
            <w:vAlign w:val="top"/>
          </w:tcPr>
          <w:p w14:paraId="666DE112">
            <w:pPr>
              <w:rPr>
                <w:rFonts w:ascii="Arial"/>
                <w:sz w:val="21"/>
              </w:rPr>
            </w:pPr>
          </w:p>
        </w:tc>
        <w:tc>
          <w:tcPr>
            <w:tcW w:w="990" w:type="dxa"/>
            <w:vAlign w:val="top"/>
          </w:tcPr>
          <w:p w14:paraId="1C9ED57B">
            <w:pPr>
              <w:rPr>
                <w:rFonts w:ascii="Arial"/>
                <w:sz w:val="21"/>
              </w:rPr>
            </w:pPr>
          </w:p>
        </w:tc>
        <w:tc>
          <w:tcPr>
            <w:tcW w:w="990" w:type="dxa"/>
            <w:vAlign w:val="top"/>
          </w:tcPr>
          <w:p w14:paraId="0D216DA3">
            <w:pPr>
              <w:rPr>
                <w:rFonts w:ascii="Arial"/>
                <w:sz w:val="21"/>
              </w:rPr>
            </w:pPr>
          </w:p>
        </w:tc>
        <w:tc>
          <w:tcPr>
            <w:tcW w:w="1000" w:type="dxa"/>
            <w:vAlign w:val="top"/>
          </w:tcPr>
          <w:p w14:paraId="3A965ACA">
            <w:pPr>
              <w:pStyle w:val="6"/>
              <w:spacing w:before="81" w:line="165" w:lineRule="auto"/>
              <w:ind w:left="311"/>
            </w:pPr>
            <w:r>
              <w:rPr>
                <w:spacing w:val="3"/>
              </w:rPr>
              <w:t>0.07</w:t>
            </w:r>
          </w:p>
        </w:tc>
      </w:tr>
      <w:tr w14:paraId="69BF1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081E2B82">
            <w:pPr>
              <w:pStyle w:val="6"/>
              <w:spacing w:before="81" w:line="164" w:lineRule="auto"/>
              <w:ind w:left="45"/>
            </w:pPr>
            <w:r>
              <w:rPr>
                <w:spacing w:val="4"/>
              </w:rPr>
              <w:t>2080506</w:t>
            </w:r>
          </w:p>
        </w:tc>
        <w:tc>
          <w:tcPr>
            <w:tcW w:w="2443" w:type="dxa"/>
            <w:vAlign w:val="top"/>
          </w:tcPr>
          <w:p w14:paraId="063FB2E2">
            <w:pPr>
              <w:pStyle w:val="6"/>
              <w:spacing w:before="32" w:line="211" w:lineRule="auto"/>
              <w:ind w:left="235"/>
            </w:pPr>
            <w:r>
              <w:rPr>
                <w:spacing w:val="8"/>
              </w:rPr>
              <w:t>机关事业单位职业年金</w:t>
            </w:r>
          </w:p>
        </w:tc>
        <w:tc>
          <w:tcPr>
            <w:tcW w:w="1213" w:type="dxa"/>
            <w:vAlign w:val="top"/>
          </w:tcPr>
          <w:p w14:paraId="7E25D1C4">
            <w:pPr>
              <w:pStyle w:val="6"/>
              <w:spacing w:before="81" w:line="164" w:lineRule="auto"/>
              <w:ind w:left="307"/>
            </w:pPr>
            <w:r>
              <w:rPr>
                <w:spacing w:val="4"/>
              </w:rPr>
              <w:t>409.90</w:t>
            </w:r>
          </w:p>
        </w:tc>
        <w:tc>
          <w:tcPr>
            <w:tcW w:w="1439" w:type="dxa"/>
            <w:vAlign w:val="top"/>
          </w:tcPr>
          <w:p w14:paraId="756660AC">
            <w:pPr>
              <w:pStyle w:val="6"/>
              <w:spacing w:before="81" w:line="164" w:lineRule="auto"/>
              <w:ind w:left="424"/>
            </w:pPr>
            <w:r>
              <w:rPr>
                <w:spacing w:val="4"/>
              </w:rPr>
              <w:t>409.90</w:t>
            </w:r>
          </w:p>
        </w:tc>
        <w:tc>
          <w:tcPr>
            <w:tcW w:w="1213" w:type="dxa"/>
            <w:vAlign w:val="top"/>
          </w:tcPr>
          <w:p w14:paraId="7A65C896">
            <w:pPr>
              <w:rPr>
                <w:rFonts w:ascii="Arial"/>
                <w:sz w:val="21"/>
              </w:rPr>
            </w:pPr>
          </w:p>
        </w:tc>
        <w:tc>
          <w:tcPr>
            <w:tcW w:w="1213" w:type="dxa"/>
            <w:vAlign w:val="top"/>
          </w:tcPr>
          <w:p w14:paraId="6429F811">
            <w:pPr>
              <w:rPr>
                <w:rFonts w:ascii="Arial"/>
                <w:sz w:val="21"/>
              </w:rPr>
            </w:pPr>
          </w:p>
        </w:tc>
        <w:tc>
          <w:tcPr>
            <w:tcW w:w="1125" w:type="dxa"/>
            <w:vAlign w:val="top"/>
          </w:tcPr>
          <w:p w14:paraId="12AD78B8">
            <w:pPr>
              <w:rPr>
                <w:rFonts w:ascii="Arial"/>
                <w:sz w:val="21"/>
              </w:rPr>
            </w:pPr>
          </w:p>
        </w:tc>
        <w:tc>
          <w:tcPr>
            <w:tcW w:w="930" w:type="dxa"/>
            <w:vAlign w:val="top"/>
          </w:tcPr>
          <w:p w14:paraId="49309877">
            <w:pPr>
              <w:rPr>
                <w:rFonts w:ascii="Arial"/>
                <w:sz w:val="21"/>
              </w:rPr>
            </w:pPr>
          </w:p>
        </w:tc>
        <w:tc>
          <w:tcPr>
            <w:tcW w:w="931" w:type="dxa"/>
            <w:vAlign w:val="top"/>
          </w:tcPr>
          <w:p w14:paraId="1F1D94EC">
            <w:pPr>
              <w:rPr>
                <w:rFonts w:ascii="Arial"/>
                <w:sz w:val="21"/>
              </w:rPr>
            </w:pPr>
          </w:p>
        </w:tc>
        <w:tc>
          <w:tcPr>
            <w:tcW w:w="930" w:type="dxa"/>
            <w:vAlign w:val="top"/>
          </w:tcPr>
          <w:p w14:paraId="6C5826B7">
            <w:pPr>
              <w:rPr>
                <w:rFonts w:ascii="Arial"/>
                <w:sz w:val="21"/>
              </w:rPr>
            </w:pPr>
          </w:p>
        </w:tc>
        <w:tc>
          <w:tcPr>
            <w:tcW w:w="990" w:type="dxa"/>
            <w:vAlign w:val="top"/>
          </w:tcPr>
          <w:p w14:paraId="0A787208">
            <w:pPr>
              <w:rPr>
                <w:rFonts w:ascii="Arial"/>
                <w:sz w:val="21"/>
              </w:rPr>
            </w:pPr>
          </w:p>
        </w:tc>
        <w:tc>
          <w:tcPr>
            <w:tcW w:w="990" w:type="dxa"/>
            <w:vAlign w:val="top"/>
          </w:tcPr>
          <w:p w14:paraId="45EDB91A">
            <w:pPr>
              <w:rPr>
                <w:rFonts w:ascii="Arial"/>
                <w:sz w:val="21"/>
              </w:rPr>
            </w:pPr>
          </w:p>
        </w:tc>
        <w:tc>
          <w:tcPr>
            <w:tcW w:w="1000" w:type="dxa"/>
            <w:vAlign w:val="top"/>
          </w:tcPr>
          <w:p w14:paraId="3D674E34">
            <w:pPr>
              <w:rPr>
                <w:rFonts w:ascii="Arial"/>
                <w:sz w:val="21"/>
              </w:rPr>
            </w:pPr>
          </w:p>
        </w:tc>
      </w:tr>
      <w:tr w14:paraId="5A005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04843B69">
            <w:pPr>
              <w:pStyle w:val="6"/>
              <w:spacing w:before="82" w:line="164" w:lineRule="auto"/>
              <w:ind w:left="45"/>
            </w:pPr>
            <w:r>
              <w:rPr>
                <w:spacing w:val="3"/>
              </w:rPr>
              <w:t>20808</w:t>
            </w:r>
          </w:p>
        </w:tc>
        <w:tc>
          <w:tcPr>
            <w:tcW w:w="2443" w:type="dxa"/>
            <w:vAlign w:val="top"/>
          </w:tcPr>
          <w:p w14:paraId="752F7B3C">
            <w:pPr>
              <w:pStyle w:val="6"/>
              <w:spacing w:before="50" w:line="195" w:lineRule="auto"/>
              <w:ind w:left="131"/>
            </w:pPr>
            <w:r>
              <w:rPr>
                <w:spacing w:val="5"/>
              </w:rPr>
              <w:t>抚恤</w:t>
            </w:r>
          </w:p>
        </w:tc>
        <w:tc>
          <w:tcPr>
            <w:tcW w:w="1213" w:type="dxa"/>
            <w:vAlign w:val="top"/>
          </w:tcPr>
          <w:p w14:paraId="7DBCD6C5">
            <w:pPr>
              <w:pStyle w:val="6"/>
              <w:spacing w:before="82" w:line="164" w:lineRule="auto"/>
              <w:ind w:left="361"/>
            </w:pPr>
            <w:r>
              <w:rPr>
                <w:spacing w:val="3"/>
              </w:rPr>
              <w:t>22.52</w:t>
            </w:r>
          </w:p>
        </w:tc>
        <w:tc>
          <w:tcPr>
            <w:tcW w:w="1439" w:type="dxa"/>
            <w:vAlign w:val="top"/>
          </w:tcPr>
          <w:p w14:paraId="0F14DF83">
            <w:pPr>
              <w:pStyle w:val="6"/>
              <w:spacing w:before="82" w:line="164" w:lineRule="auto"/>
              <w:ind w:left="475"/>
            </w:pPr>
            <w:r>
              <w:rPr>
                <w:spacing w:val="3"/>
              </w:rPr>
              <w:t>22.52</w:t>
            </w:r>
          </w:p>
        </w:tc>
        <w:tc>
          <w:tcPr>
            <w:tcW w:w="1213" w:type="dxa"/>
            <w:vAlign w:val="top"/>
          </w:tcPr>
          <w:p w14:paraId="5D863611">
            <w:pPr>
              <w:rPr>
                <w:rFonts w:ascii="Arial"/>
                <w:sz w:val="21"/>
              </w:rPr>
            </w:pPr>
          </w:p>
        </w:tc>
        <w:tc>
          <w:tcPr>
            <w:tcW w:w="1213" w:type="dxa"/>
            <w:vAlign w:val="top"/>
          </w:tcPr>
          <w:p w14:paraId="3C252B51">
            <w:pPr>
              <w:rPr>
                <w:rFonts w:ascii="Arial"/>
                <w:sz w:val="21"/>
              </w:rPr>
            </w:pPr>
          </w:p>
        </w:tc>
        <w:tc>
          <w:tcPr>
            <w:tcW w:w="1125" w:type="dxa"/>
            <w:vAlign w:val="top"/>
          </w:tcPr>
          <w:p w14:paraId="3CB303DC">
            <w:pPr>
              <w:rPr>
                <w:rFonts w:ascii="Arial"/>
                <w:sz w:val="21"/>
              </w:rPr>
            </w:pPr>
          </w:p>
        </w:tc>
        <w:tc>
          <w:tcPr>
            <w:tcW w:w="930" w:type="dxa"/>
            <w:vAlign w:val="top"/>
          </w:tcPr>
          <w:p w14:paraId="3883A9FA">
            <w:pPr>
              <w:rPr>
                <w:rFonts w:ascii="Arial"/>
                <w:sz w:val="21"/>
              </w:rPr>
            </w:pPr>
          </w:p>
        </w:tc>
        <w:tc>
          <w:tcPr>
            <w:tcW w:w="931" w:type="dxa"/>
            <w:vAlign w:val="top"/>
          </w:tcPr>
          <w:p w14:paraId="5C34155C">
            <w:pPr>
              <w:rPr>
                <w:rFonts w:ascii="Arial"/>
                <w:sz w:val="21"/>
              </w:rPr>
            </w:pPr>
          </w:p>
        </w:tc>
        <w:tc>
          <w:tcPr>
            <w:tcW w:w="930" w:type="dxa"/>
            <w:vAlign w:val="top"/>
          </w:tcPr>
          <w:p w14:paraId="58CF19E4">
            <w:pPr>
              <w:rPr>
                <w:rFonts w:ascii="Arial"/>
                <w:sz w:val="21"/>
              </w:rPr>
            </w:pPr>
          </w:p>
        </w:tc>
        <w:tc>
          <w:tcPr>
            <w:tcW w:w="990" w:type="dxa"/>
            <w:vAlign w:val="top"/>
          </w:tcPr>
          <w:p w14:paraId="17345F8A">
            <w:pPr>
              <w:rPr>
                <w:rFonts w:ascii="Arial"/>
                <w:sz w:val="21"/>
              </w:rPr>
            </w:pPr>
          </w:p>
        </w:tc>
        <w:tc>
          <w:tcPr>
            <w:tcW w:w="990" w:type="dxa"/>
            <w:vAlign w:val="top"/>
          </w:tcPr>
          <w:p w14:paraId="58ECE87B">
            <w:pPr>
              <w:rPr>
                <w:rFonts w:ascii="Arial"/>
                <w:sz w:val="21"/>
              </w:rPr>
            </w:pPr>
          </w:p>
        </w:tc>
        <w:tc>
          <w:tcPr>
            <w:tcW w:w="1000" w:type="dxa"/>
            <w:vAlign w:val="top"/>
          </w:tcPr>
          <w:p w14:paraId="0A383609">
            <w:pPr>
              <w:rPr>
                <w:rFonts w:ascii="Arial"/>
                <w:sz w:val="21"/>
              </w:rPr>
            </w:pPr>
          </w:p>
        </w:tc>
      </w:tr>
      <w:tr w14:paraId="1BCAC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19B045AC">
            <w:pPr>
              <w:pStyle w:val="6"/>
              <w:spacing w:before="82" w:line="163" w:lineRule="auto"/>
              <w:ind w:left="45"/>
            </w:pPr>
            <w:r>
              <w:rPr>
                <w:spacing w:val="4"/>
              </w:rPr>
              <w:t>2080802</w:t>
            </w:r>
          </w:p>
        </w:tc>
        <w:tc>
          <w:tcPr>
            <w:tcW w:w="2443" w:type="dxa"/>
            <w:vAlign w:val="top"/>
          </w:tcPr>
          <w:p w14:paraId="402CD95A">
            <w:pPr>
              <w:pStyle w:val="6"/>
              <w:spacing w:before="50" w:line="194" w:lineRule="auto"/>
              <w:ind w:left="236"/>
            </w:pPr>
            <w:r>
              <w:rPr>
                <w:spacing w:val="7"/>
              </w:rPr>
              <w:t>伤残抚恤</w:t>
            </w:r>
          </w:p>
        </w:tc>
        <w:tc>
          <w:tcPr>
            <w:tcW w:w="1213" w:type="dxa"/>
            <w:vAlign w:val="top"/>
          </w:tcPr>
          <w:p w14:paraId="2FE4014F">
            <w:pPr>
              <w:pStyle w:val="6"/>
              <w:spacing w:before="81" w:line="164" w:lineRule="auto"/>
              <w:ind w:left="409"/>
            </w:pPr>
            <w:r>
              <w:rPr>
                <w:spacing w:val="3"/>
              </w:rPr>
              <w:t>9.17</w:t>
            </w:r>
          </w:p>
        </w:tc>
        <w:tc>
          <w:tcPr>
            <w:tcW w:w="1439" w:type="dxa"/>
            <w:vAlign w:val="top"/>
          </w:tcPr>
          <w:p w14:paraId="0951CB3C">
            <w:pPr>
              <w:pStyle w:val="6"/>
              <w:spacing w:before="81" w:line="164" w:lineRule="auto"/>
              <w:ind w:left="526"/>
            </w:pPr>
            <w:r>
              <w:rPr>
                <w:spacing w:val="3"/>
              </w:rPr>
              <w:t>9.17</w:t>
            </w:r>
          </w:p>
        </w:tc>
        <w:tc>
          <w:tcPr>
            <w:tcW w:w="1213" w:type="dxa"/>
            <w:vAlign w:val="top"/>
          </w:tcPr>
          <w:p w14:paraId="30ADD24B">
            <w:pPr>
              <w:rPr>
                <w:rFonts w:ascii="Arial"/>
                <w:sz w:val="21"/>
              </w:rPr>
            </w:pPr>
          </w:p>
        </w:tc>
        <w:tc>
          <w:tcPr>
            <w:tcW w:w="1213" w:type="dxa"/>
            <w:vAlign w:val="top"/>
          </w:tcPr>
          <w:p w14:paraId="57572C8D">
            <w:pPr>
              <w:rPr>
                <w:rFonts w:ascii="Arial"/>
                <w:sz w:val="21"/>
              </w:rPr>
            </w:pPr>
          </w:p>
        </w:tc>
        <w:tc>
          <w:tcPr>
            <w:tcW w:w="1125" w:type="dxa"/>
            <w:vAlign w:val="top"/>
          </w:tcPr>
          <w:p w14:paraId="5BF23CE7">
            <w:pPr>
              <w:rPr>
                <w:rFonts w:ascii="Arial"/>
                <w:sz w:val="21"/>
              </w:rPr>
            </w:pPr>
          </w:p>
        </w:tc>
        <w:tc>
          <w:tcPr>
            <w:tcW w:w="930" w:type="dxa"/>
            <w:vAlign w:val="top"/>
          </w:tcPr>
          <w:p w14:paraId="386F5D89">
            <w:pPr>
              <w:rPr>
                <w:rFonts w:ascii="Arial"/>
                <w:sz w:val="21"/>
              </w:rPr>
            </w:pPr>
          </w:p>
        </w:tc>
        <w:tc>
          <w:tcPr>
            <w:tcW w:w="931" w:type="dxa"/>
            <w:vAlign w:val="top"/>
          </w:tcPr>
          <w:p w14:paraId="78A12EDB">
            <w:pPr>
              <w:rPr>
                <w:rFonts w:ascii="Arial"/>
                <w:sz w:val="21"/>
              </w:rPr>
            </w:pPr>
          </w:p>
        </w:tc>
        <w:tc>
          <w:tcPr>
            <w:tcW w:w="930" w:type="dxa"/>
            <w:vAlign w:val="top"/>
          </w:tcPr>
          <w:p w14:paraId="11B9A9E7">
            <w:pPr>
              <w:rPr>
                <w:rFonts w:ascii="Arial"/>
                <w:sz w:val="21"/>
              </w:rPr>
            </w:pPr>
          </w:p>
        </w:tc>
        <w:tc>
          <w:tcPr>
            <w:tcW w:w="990" w:type="dxa"/>
            <w:vAlign w:val="top"/>
          </w:tcPr>
          <w:p w14:paraId="562BFC5F">
            <w:pPr>
              <w:rPr>
                <w:rFonts w:ascii="Arial"/>
                <w:sz w:val="21"/>
              </w:rPr>
            </w:pPr>
          </w:p>
        </w:tc>
        <w:tc>
          <w:tcPr>
            <w:tcW w:w="990" w:type="dxa"/>
            <w:vAlign w:val="top"/>
          </w:tcPr>
          <w:p w14:paraId="509E2495">
            <w:pPr>
              <w:rPr>
                <w:rFonts w:ascii="Arial"/>
                <w:sz w:val="21"/>
              </w:rPr>
            </w:pPr>
          </w:p>
        </w:tc>
        <w:tc>
          <w:tcPr>
            <w:tcW w:w="1000" w:type="dxa"/>
            <w:vAlign w:val="top"/>
          </w:tcPr>
          <w:p w14:paraId="38AF9AAC">
            <w:pPr>
              <w:rPr>
                <w:rFonts w:ascii="Arial"/>
                <w:sz w:val="21"/>
              </w:rPr>
            </w:pPr>
          </w:p>
        </w:tc>
      </w:tr>
      <w:tr w14:paraId="17159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6F24E675">
            <w:pPr>
              <w:pStyle w:val="6"/>
              <w:spacing w:before="83" w:line="162" w:lineRule="auto"/>
              <w:ind w:left="45"/>
            </w:pPr>
            <w:r>
              <w:rPr>
                <w:spacing w:val="4"/>
              </w:rPr>
              <w:t>2080899</w:t>
            </w:r>
          </w:p>
        </w:tc>
        <w:tc>
          <w:tcPr>
            <w:tcW w:w="2443" w:type="dxa"/>
            <w:vAlign w:val="top"/>
          </w:tcPr>
          <w:p w14:paraId="2E571E22">
            <w:pPr>
              <w:pStyle w:val="6"/>
              <w:spacing w:before="51" w:line="193" w:lineRule="auto"/>
              <w:ind w:left="236"/>
            </w:pPr>
            <w:r>
              <w:rPr>
                <w:spacing w:val="7"/>
              </w:rPr>
              <w:t>其他优抚支出</w:t>
            </w:r>
          </w:p>
        </w:tc>
        <w:tc>
          <w:tcPr>
            <w:tcW w:w="1213" w:type="dxa"/>
            <w:vAlign w:val="top"/>
          </w:tcPr>
          <w:p w14:paraId="00B0FC8F">
            <w:pPr>
              <w:pStyle w:val="6"/>
              <w:spacing w:before="82" w:line="163" w:lineRule="auto"/>
              <w:ind w:left="373"/>
            </w:pPr>
            <w:r>
              <w:rPr>
                <w:spacing w:val="1"/>
              </w:rPr>
              <w:t>13.35</w:t>
            </w:r>
          </w:p>
        </w:tc>
        <w:tc>
          <w:tcPr>
            <w:tcW w:w="1439" w:type="dxa"/>
            <w:vAlign w:val="top"/>
          </w:tcPr>
          <w:p w14:paraId="3EBDADEB">
            <w:pPr>
              <w:pStyle w:val="6"/>
              <w:spacing w:before="82" w:line="163" w:lineRule="auto"/>
              <w:ind w:left="487"/>
            </w:pPr>
            <w:r>
              <w:rPr>
                <w:spacing w:val="1"/>
              </w:rPr>
              <w:t>13.35</w:t>
            </w:r>
          </w:p>
        </w:tc>
        <w:tc>
          <w:tcPr>
            <w:tcW w:w="1213" w:type="dxa"/>
            <w:vAlign w:val="top"/>
          </w:tcPr>
          <w:p w14:paraId="64ED3F8D">
            <w:pPr>
              <w:rPr>
                <w:rFonts w:ascii="Arial"/>
                <w:sz w:val="21"/>
              </w:rPr>
            </w:pPr>
          </w:p>
        </w:tc>
        <w:tc>
          <w:tcPr>
            <w:tcW w:w="1213" w:type="dxa"/>
            <w:vAlign w:val="top"/>
          </w:tcPr>
          <w:p w14:paraId="4E72819F">
            <w:pPr>
              <w:rPr>
                <w:rFonts w:ascii="Arial"/>
                <w:sz w:val="21"/>
              </w:rPr>
            </w:pPr>
          </w:p>
        </w:tc>
        <w:tc>
          <w:tcPr>
            <w:tcW w:w="1125" w:type="dxa"/>
            <w:vAlign w:val="top"/>
          </w:tcPr>
          <w:p w14:paraId="46C19C12">
            <w:pPr>
              <w:rPr>
                <w:rFonts w:ascii="Arial"/>
                <w:sz w:val="21"/>
              </w:rPr>
            </w:pPr>
          </w:p>
        </w:tc>
        <w:tc>
          <w:tcPr>
            <w:tcW w:w="930" w:type="dxa"/>
            <w:vAlign w:val="top"/>
          </w:tcPr>
          <w:p w14:paraId="4C962ABB">
            <w:pPr>
              <w:rPr>
                <w:rFonts w:ascii="Arial"/>
                <w:sz w:val="21"/>
              </w:rPr>
            </w:pPr>
          </w:p>
        </w:tc>
        <w:tc>
          <w:tcPr>
            <w:tcW w:w="931" w:type="dxa"/>
            <w:vAlign w:val="top"/>
          </w:tcPr>
          <w:p w14:paraId="28C9EEE7">
            <w:pPr>
              <w:rPr>
                <w:rFonts w:ascii="Arial"/>
                <w:sz w:val="21"/>
              </w:rPr>
            </w:pPr>
          </w:p>
        </w:tc>
        <w:tc>
          <w:tcPr>
            <w:tcW w:w="930" w:type="dxa"/>
            <w:vAlign w:val="top"/>
          </w:tcPr>
          <w:p w14:paraId="2E6EE304">
            <w:pPr>
              <w:rPr>
                <w:rFonts w:ascii="Arial"/>
                <w:sz w:val="21"/>
              </w:rPr>
            </w:pPr>
          </w:p>
        </w:tc>
        <w:tc>
          <w:tcPr>
            <w:tcW w:w="990" w:type="dxa"/>
            <w:vAlign w:val="top"/>
          </w:tcPr>
          <w:p w14:paraId="20FFAED1">
            <w:pPr>
              <w:rPr>
                <w:rFonts w:ascii="Arial"/>
                <w:sz w:val="21"/>
              </w:rPr>
            </w:pPr>
          </w:p>
        </w:tc>
        <w:tc>
          <w:tcPr>
            <w:tcW w:w="990" w:type="dxa"/>
            <w:vAlign w:val="top"/>
          </w:tcPr>
          <w:p w14:paraId="4CB489AE">
            <w:pPr>
              <w:rPr>
                <w:rFonts w:ascii="Arial"/>
                <w:sz w:val="21"/>
              </w:rPr>
            </w:pPr>
          </w:p>
        </w:tc>
        <w:tc>
          <w:tcPr>
            <w:tcW w:w="1000" w:type="dxa"/>
            <w:vAlign w:val="top"/>
          </w:tcPr>
          <w:p w14:paraId="6E6283DE">
            <w:pPr>
              <w:rPr>
                <w:rFonts w:ascii="Arial"/>
                <w:sz w:val="21"/>
              </w:rPr>
            </w:pPr>
          </w:p>
        </w:tc>
      </w:tr>
      <w:tr w14:paraId="3102F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6E46DAA2">
            <w:pPr>
              <w:pStyle w:val="6"/>
              <w:spacing w:before="84" w:line="162" w:lineRule="auto"/>
              <w:ind w:left="45"/>
            </w:pPr>
            <w:r>
              <w:rPr>
                <w:spacing w:val="3"/>
              </w:rPr>
              <w:t>20899</w:t>
            </w:r>
          </w:p>
        </w:tc>
        <w:tc>
          <w:tcPr>
            <w:tcW w:w="2443" w:type="dxa"/>
            <w:vAlign w:val="top"/>
          </w:tcPr>
          <w:p w14:paraId="312DB92C">
            <w:pPr>
              <w:pStyle w:val="6"/>
              <w:spacing w:before="52" w:line="193" w:lineRule="auto"/>
              <w:ind w:left="133"/>
            </w:pPr>
            <w:r>
              <w:rPr>
                <w:spacing w:val="8"/>
              </w:rPr>
              <w:t>其他社会保障和就业支出</w:t>
            </w:r>
          </w:p>
        </w:tc>
        <w:tc>
          <w:tcPr>
            <w:tcW w:w="1213" w:type="dxa"/>
            <w:vAlign w:val="top"/>
          </w:tcPr>
          <w:p w14:paraId="3662A14E">
            <w:pPr>
              <w:pStyle w:val="6"/>
              <w:spacing w:before="84" w:line="162" w:lineRule="auto"/>
              <w:ind w:left="312"/>
            </w:pPr>
            <w:r>
              <w:rPr>
                <w:spacing w:val="3"/>
              </w:rPr>
              <w:t>369.42</w:t>
            </w:r>
          </w:p>
        </w:tc>
        <w:tc>
          <w:tcPr>
            <w:tcW w:w="1439" w:type="dxa"/>
            <w:vAlign w:val="top"/>
          </w:tcPr>
          <w:p w14:paraId="602CE96B">
            <w:pPr>
              <w:pStyle w:val="6"/>
              <w:spacing w:before="83" w:line="163" w:lineRule="auto"/>
              <w:ind w:left="427"/>
            </w:pPr>
            <w:r>
              <w:rPr>
                <w:spacing w:val="3"/>
              </w:rPr>
              <w:t>369.31</w:t>
            </w:r>
          </w:p>
        </w:tc>
        <w:tc>
          <w:tcPr>
            <w:tcW w:w="1213" w:type="dxa"/>
            <w:vAlign w:val="top"/>
          </w:tcPr>
          <w:p w14:paraId="50166458">
            <w:pPr>
              <w:rPr>
                <w:rFonts w:ascii="Arial"/>
                <w:sz w:val="21"/>
              </w:rPr>
            </w:pPr>
          </w:p>
        </w:tc>
        <w:tc>
          <w:tcPr>
            <w:tcW w:w="1213" w:type="dxa"/>
            <w:vAlign w:val="top"/>
          </w:tcPr>
          <w:p w14:paraId="701CBBD8">
            <w:pPr>
              <w:rPr>
                <w:rFonts w:ascii="Arial"/>
                <w:sz w:val="21"/>
              </w:rPr>
            </w:pPr>
          </w:p>
        </w:tc>
        <w:tc>
          <w:tcPr>
            <w:tcW w:w="1125" w:type="dxa"/>
            <w:vAlign w:val="top"/>
          </w:tcPr>
          <w:p w14:paraId="5F93E24A">
            <w:pPr>
              <w:rPr>
                <w:rFonts w:ascii="Arial"/>
                <w:sz w:val="21"/>
              </w:rPr>
            </w:pPr>
          </w:p>
        </w:tc>
        <w:tc>
          <w:tcPr>
            <w:tcW w:w="930" w:type="dxa"/>
            <w:vAlign w:val="top"/>
          </w:tcPr>
          <w:p w14:paraId="7F5AD328">
            <w:pPr>
              <w:rPr>
                <w:rFonts w:ascii="Arial"/>
                <w:sz w:val="21"/>
              </w:rPr>
            </w:pPr>
          </w:p>
        </w:tc>
        <w:tc>
          <w:tcPr>
            <w:tcW w:w="931" w:type="dxa"/>
            <w:vAlign w:val="top"/>
          </w:tcPr>
          <w:p w14:paraId="526D72D4">
            <w:pPr>
              <w:rPr>
                <w:rFonts w:ascii="Arial"/>
                <w:sz w:val="21"/>
              </w:rPr>
            </w:pPr>
          </w:p>
        </w:tc>
        <w:tc>
          <w:tcPr>
            <w:tcW w:w="930" w:type="dxa"/>
            <w:vAlign w:val="top"/>
          </w:tcPr>
          <w:p w14:paraId="0193F563">
            <w:pPr>
              <w:rPr>
                <w:rFonts w:ascii="Arial"/>
                <w:sz w:val="21"/>
              </w:rPr>
            </w:pPr>
          </w:p>
        </w:tc>
        <w:tc>
          <w:tcPr>
            <w:tcW w:w="990" w:type="dxa"/>
            <w:vAlign w:val="top"/>
          </w:tcPr>
          <w:p w14:paraId="1B50E6D1">
            <w:pPr>
              <w:rPr>
                <w:rFonts w:ascii="Arial"/>
                <w:sz w:val="21"/>
              </w:rPr>
            </w:pPr>
          </w:p>
        </w:tc>
        <w:tc>
          <w:tcPr>
            <w:tcW w:w="990" w:type="dxa"/>
            <w:vAlign w:val="top"/>
          </w:tcPr>
          <w:p w14:paraId="01E376BF">
            <w:pPr>
              <w:rPr>
                <w:rFonts w:ascii="Arial"/>
                <w:sz w:val="21"/>
              </w:rPr>
            </w:pPr>
          </w:p>
        </w:tc>
        <w:tc>
          <w:tcPr>
            <w:tcW w:w="1000" w:type="dxa"/>
            <w:vAlign w:val="top"/>
          </w:tcPr>
          <w:p w14:paraId="7339A687">
            <w:pPr>
              <w:pStyle w:val="6"/>
              <w:spacing w:before="83" w:line="163" w:lineRule="auto"/>
              <w:ind w:left="311"/>
            </w:pPr>
            <w:r>
              <w:rPr>
                <w:spacing w:val="3"/>
              </w:rPr>
              <w:t>0.11</w:t>
            </w:r>
          </w:p>
        </w:tc>
      </w:tr>
      <w:tr w14:paraId="3C4AC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533F737F">
            <w:pPr>
              <w:pStyle w:val="6"/>
              <w:spacing w:before="84" w:line="162" w:lineRule="auto"/>
              <w:ind w:left="45"/>
            </w:pPr>
            <w:r>
              <w:rPr>
                <w:spacing w:val="4"/>
              </w:rPr>
              <w:t>2089999</w:t>
            </w:r>
          </w:p>
        </w:tc>
        <w:tc>
          <w:tcPr>
            <w:tcW w:w="2443" w:type="dxa"/>
            <w:vAlign w:val="top"/>
          </w:tcPr>
          <w:p w14:paraId="3D8E61E0">
            <w:pPr>
              <w:pStyle w:val="6"/>
              <w:spacing w:before="35" w:line="209" w:lineRule="auto"/>
              <w:ind w:left="236"/>
            </w:pPr>
            <w:r>
              <w:rPr>
                <w:spacing w:val="8"/>
              </w:rPr>
              <w:t>其他社会保障和就业支</w:t>
            </w:r>
          </w:p>
        </w:tc>
        <w:tc>
          <w:tcPr>
            <w:tcW w:w="1213" w:type="dxa"/>
            <w:vAlign w:val="top"/>
          </w:tcPr>
          <w:p w14:paraId="7C4968B5">
            <w:pPr>
              <w:pStyle w:val="6"/>
              <w:spacing w:before="84" w:line="162" w:lineRule="auto"/>
              <w:ind w:left="312"/>
            </w:pPr>
            <w:r>
              <w:rPr>
                <w:spacing w:val="3"/>
              </w:rPr>
              <w:t>369.42</w:t>
            </w:r>
          </w:p>
        </w:tc>
        <w:tc>
          <w:tcPr>
            <w:tcW w:w="1439" w:type="dxa"/>
            <w:vAlign w:val="top"/>
          </w:tcPr>
          <w:p w14:paraId="5059FF5E">
            <w:pPr>
              <w:pStyle w:val="6"/>
              <w:spacing w:before="83" w:line="163" w:lineRule="auto"/>
              <w:ind w:left="429"/>
            </w:pPr>
            <w:r>
              <w:rPr>
                <w:spacing w:val="3"/>
              </w:rPr>
              <w:t>369.31</w:t>
            </w:r>
          </w:p>
        </w:tc>
        <w:tc>
          <w:tcPr>
            <w:tcW w:w="1213" w:type="dxa"/>
            <w:vAlign w:val="top"/>
          </w:tcPr>
          <w:p w14:paraId="3D0653B2">
            <w:pPr>
              <w:rPr>
                <w:rFonts w:ascii="Arial"/>
                <w:sz w:val="21"/>
              </w:rPr>
            </w:pPr>
          </w:p>
        </w:tc>
        <w:tc>
          <w:tcPr>
            <w:tcW w:w="1213" w:type="dxa"/>
            <w:vAlign w:val="top"/>
          </w:tcPr>
          <w:p w14:paraId="4EE8089F">
            <w:pPr>
              <w:rPr>
                <w:rFonts w:ascii="Arial"/>
                <w:sz w:val="21"/>
              </w:rPr>
            </w:pPr>
          </w:p>
        </w:tc>
        <w:tc>
          <w:tcPr>
            <w:tcW w:w="1125" w:type="dxa"/>
            <w:vAlign w:val="top"/>
          </w:tcPr>
          <w:p w14:paraId="756BEF29">
            <w:pPr>
              <w:rPr>
                <w:rFonts w:ascii="Arial"/>
                <w:sz w:val="21"/>
              </w:rPr>
            </w:pPr>
          </w:p>
        </w:tc>
        <w:tc>
          <w:tcPr>
            <w:tcW w:w="930" w:type="dxa"/>
            <w:vAlign w:val="top"/>
          </w:tcPr>
          <w:p w14:paraId="13215E05">
            <w:pPr>
              <w:rPr>
                <w:rFonts w:ascii="Arial"/>
                <w:sz w:val="21"/>
              </w:rPr>
            </w:pPr>
          </w:p>
        </w:tc>
        <w:tc>
          <w:tcPr>
            <w:tcW w:w="931" w:type="dxa"/>
            <w:vAlign w:val="top"/>
          </w:tcPr>
          <w:p w14:paraId="2A659AEB">
            <w:pPr>
              <w:rPr>
                <w:rFonts w:ascii="Arial"/>
                <w:sz w:val="21"/>
              </w:rPr>
            </w:pPr>
          </w:p>
        </w:tc>
        <w:tc>
          <w:tcPr>
            <w:tcW w:w="930" w:type="dxa"/>
            <w:vAlign w:val="top"/>
          </w:tcPr>
          <w:p w14:paraId="19B80EC8">
            <w:pPr>
              <w:rPr>
                <w:rFonts w:ascii="Arial"/>
                <w:sz w:val="21"/>
              </w:rPr>
            </w:pPr>
          </w:p>
        </w:tc>
        <w:tc>
          <w:tcPr>
            <w:tcW w:w="990" w:type="dxa"/>
            <w:vAlign w:val="top"/>
          </w:tcPr>
          <w:p w14:paraId="276496DC">
            <w:pPr>
              <w:rPr>
                <w:rFonts w:ascii="Arial"/>
                <w:sz w:val="21"/>
              </w:rPr>
            </w:pPr>
          </w:p>
        </w:tc>
        <w:tc>
          <w:tcPr>
            <w:tcW w:w="990" w:type="dxa"/>
            <w:vAlign w:val="top"/>
          </w:tcPr>
          <w:p w14:paraId="76F96D99">
            <w:pPr>
              <w:rPr>
                <w:rFonts w:ascii="Arial"/>
                <w:sz w:val="21"/>
              </w:rPr>
            </w:pPr>
          </w:p>
        </w:tc>
        <w:tc>
          <w:tcPr>
            <w:tcW w:w="1000" w:type="dxa"/>
            <w:vAlign w:val="top"/>
          </w:tcPr>
          <w:p w14:paraId="26833F69">
            <w:pPr>
              <w:pStyle w:val="6"/>
              <w:spacing w:before="83" w:line="163" w:lineRule="auto"/>
              <w:ind w:left="311"/>
            </w:pPr>
            <w:r>
              <w:rPr>
                <w:spacing w:val="3"/>
              </w:rPr>
              <w:t>0.11</w:t>
            </w:r>
          </w:p>
        </w:tc>
      </w:tr>
      <w:tr w14:paraId="3CE36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2D7E2B0D">
            <w:pPr>
              <w:pStyle w:val="6"/>
              <w:spacing w:before="83" w:line="163" w:lineRule="auto"/>
              <w:ind w:left="45"/>
            </w:pPr>
            <w:r>
              <w:rPr>
                <w:spacing w:val="2"/>
              </w:rPr>
              <w:t>210</w:t>
            </w:r>
          </w:p>
        </w:tc>
        <w:tc>
          <w:tcPr>
            <w:tcW w:w="2443" w:type="dxa"/>
            <w:vAlign w:val="top"/>
          </w:tcPr>
          <w:p w14:paraId="07F0D87B">
            <w:pPr>
              <w:pStyle w:val="6"/>
              <w:spacing w:before="52" w:line="193" w:lineRule="auto"/>
              <w:ind w:left="33"/>
            </w:pPr>
            <w:r>
              <w:rPr>
                <w:spacing w:val="7"/>
              </w:rPr>
              <w:t>卫生健康支出</w:t>
            </w:r>
          </w:p>
        </w:tc>
        <w:tc>
          <w:tcPr>
            <w:tcW w:w="1213" w:type="dxa"/>
            <w:vAlign w:val="top"/>
          </w:tcPr>
          <w:p w14:paraId="64792ED9">
            <w:pPr>
              <w:pStyle w:val="6"/>
              <w:spacing w:before="83" w:line="163" w:lineRule="auto"/>
              <w:ind w:left="212"/>
            </w:pPr>
            <w:r>
              <w:rPr>
                <w:spacing w:val="4"/>
              </w:rPr>
              <w:t>3,515.17</w:t>
            </w:r>
          </w:p>
        </w:tc>
        <w:tc>
          <w:tcPr>
            <w:tcW w:w="1439" w:type="dxa"/>
            <w:vAlign w:val="top"/>
          </w:tcPr>
          <w:p w14:paraId="21E8100B">
            <w:pPr>
              <w:pStyle w:val="6"/>
              <w:spacing w:before="83" w:line="163" w:lineRule="auto"/>
              <w:ind w:left="326"/>
            </w:pPr>
            <w:r>
              <w:rPr>
                <w:spacing w:val="4"/>
              </w:rPr>
              <w:t>3,515.17</w:t>
            </w:r>
          </w:p>
        </w:tc>
        <w:tc>
          <w:tcPr>
            <w:tcW w:w="1213" w:type="dxa"/>
            <w:vAlign w:val="top"/>
          </w:tcPr>
          <w:p w14:paraId="41569604">
            <w:pPr>
              <w:rPr>
                <w:rFonts w:ascii="Arial"/>
                <w:sz w:val="21"/>
              </w:rPr>
            </w:pPr>
          </w:p>
        </w:tc>
        <w:tc>
          <w:tcPr>
            <w:tcW w:w="1213" w:type="dxa"/>
            <w:vAlign w:val="top"/>
          </w:tcPr>
          <w:p w14:paraId="37D2115D">
            <w:pPr>
              <w:rPr>
                <w:rFonts w:ascii="Arial"/>
                <w:sz w:val="21"/>
              </w:rPr>
            </w:pPr>
          </w:p>
        </w:tc>
        <w:tc>
          <w:tcPr>
            <w:tcW w:w="1125" w:type="dxa"/>
            <w:vAlign w:val="top"/>
          </w:tcPr>
          <w:p w14:paraId="72BA7442">
            <w:pPr>
              <w:rPr>
                <w:rFonts w:ascii="Arial"/>
                <w:sz w:val="21"/>
              </w:rPr>
            </w:pPr>
          </w:p>
        </w:tc>
        <w:tc>
          <w:tcPr>
            <w:tcW w:w="930" w:type="dxa"/>
            <w:vAlign w:val="top"/>
          </w:tcPr>
          <w:p w14:paraId="26B27F01">
            <w:pPr>
              <w:rPr>
                <w:rFonts w:ascii="Arial"/>
                <w:sz w:val="21"/>
              </w:rPr>
            </w:pPr>
          </w:p>
        </w:tc>
        <w:tc>
          <w:tcPr>
            <w:tcW w:w="931" w:type="dxa"/>
            <w:vAlign w:val="top"/>
          </w:tcPr>
          <w:p w14:paraId="58ADCA22">
            <w:pPr>
              <w:rPr>
                <w:rFonts w:ascii="Arial"/>
                <w:sz w:val="21"/>
              </w:rPr>
            </w:pPr>
          </w:p>
        </w:tc>
        <w:tc>
          <w:tcPr>
            <w:tcW w:w="930" w:type="dxa"/>
            <w:vAlign w:val="top"/>
          </w:tcPr>
          <w:p w14:paraId="2942B02F">
            <w:pPr>
              <w:rPr>
                <w:rFonts w:ascii="Arial"/>
                <w:sz w:val="21"/>
              </w:rPr>
            </w:pPr>
          </w:p>
        </w:tc>
        <w:tc>
          <w:tcPr>
            <w:tcW w:w="990" w:type="dxa"/>
            <w:vAlign w:val="top"/>
          </w:tcPr>
          <w:p w14:paraId="75C9CABE">
            <w:pPr>
              <w:rPr>
                <w:rFonts w:ascii="Arial"/>
                <w:sz w:val="21"/>
              </w:rPr>
            </w:pPr>
          </w:p>
        </w:tc>
        <w:tc>
          <w:tcPr>
            <w:tcW w:w="990" w:type="dxa"/>
            <w:vAlign w:val="top"/>
          </w:tcPr>
          <w:p w14:paraId="3C8E29D7">
            <w:pPr>
              <w:rPr>
                <w:rFonts w:ascii="Arial"/>
                <w:sz w:val="21"/>
              </w:rPr>
            </w:pPr>
          </w:p>
        </w:tc>
        <w:tc>
          <w:tcPr>
            <w:tcW w:w="1000" w:type="dxa"/>
            <w:vAlign w:val="top"/>
          </w:tcPr>
          <w:p w14:paraId="73681AC7">
            <w:pPr>
              <w:rPr>
                <w:rFonts w:ascii="Arial"/>
                <w:sz w:val="21"/>
              </w:rPr>
            </w:pPr>
          </w:p>
        </w:tc>
      </w:tr>
      <w:tr w14:paraId="1034B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3527AC53">
            <w:pPr>
              <w:pStyle w:val="6"/>
              <w:spacing w:before="83" w:line="163" w:lineRule="auto"/>
              <w:ind w:left="45"/>
            </w:pPr>
            <w:r>
              <w:rPr>
                <w:spacing w:val="3"/>
              </w:rPr>
              <w:t>21011</w:t>
            </w:r>
          </w:p>
        </w:tc>
        <w:tc>
          <w:tcPr>
            <w:tcW w:w="2443" w:type="dxa"/>
            <w:vAlign w:val="top"/>
          </w:tcPr>
          <w:p w14:paraId="1514B95B">
            <w:pPr>
              <w:pStyle w:val="6"/>
              <w:spacing w:before="52" w:line="193" w:lineRule="auto"/>
              <w:ind w:left="136"/>
            </w:pPr>
            <w:r>
              <w:rPr>
                <w:spacing w:val="7"/>
              </w:rPr>
              <w:t>行政事业单位医疗</w:t>
            </w:r>
          </w:p>
        </w:tc>
        <w:tc>
          <w:tcPr>
            <w:tcW w:w="1213" w:type="dxa"/>
            <w:vAlign w:val="top"/>
          </w:tcPr>
          <w:p w14:paraId="66A9948E">
            <w:pPr>
              <w:pStyle w:val="6"/>
              <w:spacing w:before="83" w:line="163" w:lineRule="auto"/>
              <w:ind w:left="212"/>
            </w:pPr>
            <w:r>
              <w:rPr>
                <w:spacing w:val="4"/>
              </w:rPr>
              <w:t>3,515.17</w:t>
            </w:r>
          </w:p>
        </w:tc>
        <w:tc>
          <w:tcPr>
            <w:tcW w:w="1439" w:type="dxa"/>
            <w:vAlign w:val="top"/>
          </w:tcPr>
          <w:p w14:paraId="149E1488">
            <w:pPr>
              <w:pStyle w:val="6"/>
              <w:spacing w:before="83" w:line="163" w:lineRule="auto"/>
              <w:ind w:left="326"/>
            </w:pPr>
            <w:r>
              <w:rPr>
                <w:spacing w:val="4"/>
              </w:rPr>
              <w:t>3,515.17</w:t>
            </w:r>
          </w:p>
        </w:tc>
        <w:tc>
          <w:tcPr>
            <w:tcW w:w="1213" w:type="dxa"/>
            <w:vAlign w:val="top"/>
          </w:tcPr>
          <w:p w14:paraId="2918D0F7">
            <w:pPr>
              <w:rPr>
                <w:rFonts w:ascii="Arial"/>
                <w:sz w:val="21"/>
              </w:rPr>
            </w:pPr>
          </w:p>
        </w:tc>
        <w:tc>
          <w:tcPr>
            <w:tcW w:w="1213" w:type="dxa"/>
            <w:vAlign w:val="top"/>
          </w:tcPr>
          <w:p w14:paraId="6D3F00F0">
            <w:pPr>
              <w:rPr>
                <w:rFonts w:ascii="Arial"/>
                <w:sz w:val="21"/>
              </w:rPr>
            </w:pPr>
          </w:p>
        </w:tc>
        <w:tc>
          <w:tcPr>
            <w:tcW w:w="1125" w:type="dxa"/>
            <w:vAlign w:val="top"/>
          </w:tcPr>
          <w:p w14:paraId="785FE922">
            <w:pPr>
              <w:rPr>
                <w:rFonts w:ascii="Arial"/>
                <w:sz w:val="21"/>
              </w:rPr>
            </w:pPr>
          </w:p>
        </w:tc>
        <w:tc>
          <w:tcPr>
            <w:tcW w:w="930" w:type="dxa"/>
            <w:vAlign w:val="top"/>
          </w:tcPr>
          <w:p w14:paraId="7759F254">
            <w:pPr>
              <w:rPr>
                <w:rFonts w:ascii="Arial"/>
                <w:sz w:val="21"/>
              </w:rPr>
            </w:pPr>
          </w:p>
        </w:tc>
        <w:tc>
          <w:tcPr>
            <w:tcW w:w="931" w:type="dxa"/>
            <w:vAlign w:val="top"/>
          </w:tcPr>
          <w:p w14:paraId="507E2B00">
            <w:pPr>
              <w:rPr>
                <w:rFonts w:ascii="Arial"/>
                <w:sz w:val="21"/>
              </w:rPr>
            </w:pPr>
          </w:p>
        </w:tc>
        <w:tc>
          <w:tcPr>
            <w:tcW w:w="930" w:type="dxa"/>
            <w:vAlign w:val="top"/>
          </w:tcPr>
          <w:p w14:paraId="31A89105">
            <w:pPr>
              <w:rPr>
                <w:rFonts w:ascii="Arial"/>
                <w:sz w:val="21"/>
              </w:rPr>
            </w:pPr>
          </w:p>
        </w:tc>
        <w:tc>
          <w:tcPr>
            <w:tcW w:w="990" w:type="dxa"/>
            <w:vAlign w:val="top"/>
          </w:tcPr>
          <w:p w14:paraId="192F0A4F">
            <w:pPr>
              <w:rPr>
                <w:rFonts w:ascii="Arial"/>
                <w:sz w:val="21"/>
              </w:rPr>
            </w:pPr>
          </w:p>
        </w:tc>
        <w:tc>
          <w:tcPr>
            <w:tcW w:w="990" w:type="dxa"/>
            <w:vAlign w:val="top"/>
          </w:tcPr>
          <w:p w14:paraId="535E80E0">
            <w:pPr>
              <w:rPr>
                <w:rFonts w:ascii="Arial"/>
                <w:sz w:val="21"/>
              </w:rPr>
            </w:pPr>
          </w:p>
        </w:tc>
        <w:tc>
          <w:tcPr>
            <w:tcW w:w="1000" w:type="dxa"/>
            <w:vAlign w:val="top"/>
          </w:tcPr>
          <w:p w14:paraId="7F584EF6">
            <w:pPr>
              <w:rPr>
                <w:rFonts w:ascii="Arial"/>
                <w:sz w:val="21"/>
              </w:rPr>
            </w:pPr>
          </w:p>
        </w:tc>
      </w:tr>
      <w:tr w14:paraId="11282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20578AB2">
            <w:pPr>
              <w:pStyle w:val="6"/>
              <w:spacing w:before="83" w:line="163" w:lineRule="auto"/>
              <w:ind w:left="45"/>
            </w:pPr>
            <w:r>
              <w:rPr>
                <w:spacing w:val="4"/>
              </w:rPr>
              <w:t>2101101</w:t>
            </w:r>
          </w:p>
        </w:tc>
        <w:tc>
          <w:tcPr>
            <w:tcW w:w="2443" w:type="dxa"/>
            <w:vAlign w:val="top"/>
          </w:tcPr>
          <w:p w14:paraId="754CBC92">
            <w:pPr>
              <w:pStyle w:val="6"/>
              <w:spacing w:before="52" w:line="193" w:lineRule="auto"/>
              <w:ind w:left="239"/>
            </w:pPr>
            <w:r>
              <w:rPr>
                <w:spacing w:val="7"/>
              </w:rPr>
              <w:t>行政单位医疗</w:t>
            </w:r>
          </w:p>
        </w:tc>
        <w:tc>
          <w:tcPr>
            <w:tcW w:w="1213" w:type="dxa"/>
            <w:vAlign w:val="top"/>
          </w:tcPr>
          <w:p w14:paraId="11FA5D2C">
            <w:pPr>
              <w:pStyle w:val="6"/>
              <w:spacing w:before="84" w:line="162" w:lineRule="auto"/>
              <w:ind w:left="363"/>
            </w:pPr>
            <w:r>
              <w:rPr>
                <w:spacing w:val="3"/>
              </w:rPr>
              <w:t>37.27</w:t>
            </w:r>
          </w:p>
        </w:tc>
        <w:tc>
          <w:tcPr>
            <w:tcW w:w="1439" w:type="dxa"/>
            <w:vAlign w:val="top"/>
          </w:tcPr>
          <w:p w14:paraId="3578D3C8">
            <w:pPr>
              <w:pStyle w:val="6"/>
              <w:spacing w:before="84" w:line="162" w:lineRule="auto"/>
              <w:ind w:left="477"/>
            </w:pPr>
            <w:r>
              <w:rPr>
                <w:spacing w:val="3"/>
              </w:rPr>
              <w:t>37.27</w:t>
            </w:r>
          </w:p>
        </w:tc>
        <w:tc>
          <w:tcPr>
            <w:tcW w:w="1213" w:type="dxa"/>
            <w:vAlign w:val="top"/>
          </w:tcPr>
          <w:p w14:paraId="0FAECD87">
            <w:pPr>
              <w:rPr>
                <w:rFonts w:ascii="Arial"/>
                <w:sz w:val="21"/>
              </w:rPr>
            </w:pPr>
          </w:p>
        </w:tc>
        <w:tc>
          <w:tcPr>
            <w:tcW w:w="1213" w:type="dxa"/>
            <w:vAlign w:val="top"/>
          </w:tcPr>
          <w:p w14:paraId="01D70071">
            <w:pPr>
              <w:rPr>
                <w:rFonts w:ascii="Arial"/>
                <w:sz w:val="21"/>
              </w:rPr>
            </w:pPr>
          </w:p>
        </w:tc>
        <w:tc>
          <w:tcPr>
            <w:tcW w:w="1125" w:type="dxa"/>
            <w:vAlign w:val="top"/>
          </w:tcPr>
          <w:p w14:paraId="1405C9A6">
            <w:pPr>
              <w:rPr>
                <w:rFonts w:ascii="Arial"/>
                <w:sz w:val="21"/>
              </w:rPr>
            </w:pPr>
          </w:p>
        </w:tc>
        <w:tc>
          <w:tcPr>
            <w:tcW w:w="930" w:type="dxa"/>
            <w:vAlign w:val="top"/>
          </w:tcPr>
          <w:p w14:paraId="4A67BA96">
            <w:pPr>
              <w:rPr>
                <w:rFonts w:ascii="Arial"/>
                <w:sz w:val="21"/>
              </w:rPr>
            </w:pPr>
          </w:p>
        </w:tc>
        <w:tc>
          <w:tcPr>
            <w:tcW w:w="931" w:type="dxa"/>
            <w:vAlign w:val="top"/>
          </w:tcPr>
          <w:p w14:paraId="53602870">
            <w:pPr>
              <w:rPr>
                <w:rFonts w:ascii="Arial"/>
                <w:sz w:val="21"/>
              </w:rPr>
            </w:pPr>
          </w:p>
        </w:tc>
        <w:tc>
          <w:tcPr>
            <w:tcW w:w="930" w:type="dxa"/>
            <w:vAlign w:val="top"/>
          </w:tcPr>
          <w:p w14:paraId="6584F7F1">
            <w:pPr>
              <w:rPr>
                <w:rFonts w:ascii="Arial"/>
                <w:sz w:val="21"/>
              </w:rPr>
            </w:pPr>
          </w:p>
        </w:tc>
        <w:tc>
          <w:tcPr>
            <w:tcW w:w="990" w:type="dxa"/>
            <w:vAlign w:val="top"/>
          </w:tcPr>
          <w:p w14:paraId="1FE9268B">
            <w:pPr>
              <w:rPr>
                <w:rFonts w:ascii="Arial"/>
                <w:sz w:val="21"/>
              </w:rPr>
            </w:pPr>
          </w:p>
        </w:tc>
        <w:tc>
          <w:tcPr>
            <w:tcW w:w="990" w:type="dxa"/>
            <w:vAlign w:val="top"/>
          </w:tcPr>
          <w:p w14:paraId="71EF4E59">
            <w:pPr>
              <w:rPr>
                <w:rFonts w:ascii="Arial"/>
                <w:sz w:val="21"/>
              </w:rPr>
            </w:pPr>
          </w:p>
        </w:tc>
        <w:tc>
          <w:tcPr>
            <w:tcW w:w="1000" w:type="dxa"/>
            <w:vAlign w:val="top"/>
          </w:tcPr>
          <w:p w14:paraId="79CAD1CB">
            <w:pPr>
              <w:rPr>
                <w:rFonts w:ascii="Arial"/>
                <w:sz w:val="21"/>
              </w:rPr>
            </w:pPr>
          </w:p>
        </w:tc>
      </w:tr>
      <w:tr w14:paraId="4463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48D5EB43">
            <w:pPr>
              <w:pStyle w:val="6"/>
              <w:spacing w:before="83" w:line="163" w:lineRule="auto"/>
              <w:ind w:left="45"/>
            </w:pPr>
            <w:r>
              <w:rPr>
                <w:spacing w:val="4"/>
              </w:rPr>
              <w:t>2101102</w:t>
            </w:r>
          </w:p>
        </w:tc>
        <w:tc>
          <w:tcPr>
            <w:tcW w:w="2443" w:type="dxa"/>
            <w:vAlign w:val="top"/>
          </w:tcPr>
          <w:p w14:paraId="04DEBD44">
            <w:pPr>
              <w:pStyle w:val="6"/>
              <w:spacing w:before="52" w:line="193" w:lineRule="auto"/>
              <w:ind w:left="236"/>
            </w:pPr>
            <w:r>
              <w:rPr>
                <w:spacing w:val="7"/>
              </w:rPr>
              <w:t>事业单位医疗</w:t>
            </w:r>
          </w:p>
        </w:tc>
        <w:tc>
          <w:tcPr>
            <w:tcW w:w="1213" w:type="dxa"/>
            <w:vAlign w:val="top"/>
          </w:tcPr>
          <w:p w14:paraId="26EFCE69">
            <w:pPr>
              <w:pStyle w:val="6"/>
              <w:spacing w:before="83" w:line="163" w:lineRule="auto"/>
              <w:ind w:left="222"/>
            </w:pPr>
            <w:r>
              <w:rPr>
                <w:spacing w:val="3"/>
              </w:rPr>
              <w:t>1,965.53</w:t>
            </w:r>
          </w:p>
        </w:tc>
        <w:tc>
          <w:tcPr>
            <w:tcW w:w="1439" w:type="dxa"/>
            <w:vAlign w:val="top"/>
          </w:tcPr>
          <w:p w14:paraId="74546DF4">
            <w:pPr>
              <w:pStyle w:val="6"/>
              <w:spacing w:before="83" w:line="163" w:lineRule="auto"/>
              <w:ind w:left="338"/>
            </w:pPr>
            <w:r>
              <w:rPr>
                <w:spacing w:val="3"/>
              </w:rPr>
              <w:t>1,965.53</w:t>
            </w:r>
          </w:p>
        </w:tc>
        <w:tc>
          <w:tcPr>
            <w:tcW w:w="1213" w:type="dxa"/>
            <w:vAlign w:val="top"/>
          </w:tcPr>
          <w:p w14:paraId="34AA2E3D">
            <w:pPr>
              <w:rPr>
                <w:rFonts w:ascii="Arial"/>
                <w:sz w:val="21"/>
              </w:rPr>
            </w:pPr>
          </w:p>
        </w:tc>
        <w:tc>
          <w:tcPr>
            <w:tcW w:w="1213" w:type="dxa"/>
            <w:vAlign w:val="top"/>
          </w:tcPr>
          <w:p w14:paraId="5508BDDF">
            <w:pPr>
              <w:rPr>
                <w:rFonts w:ascii="Arial"/>
                <w:sz w:val="21"/>
              </w:rPr>
            </w:pPr>
          </w:p>
        </w:tc>
        <w:tc>
          <w:tcPr>
            <w:tcW w:w="1125" w:type="dxa"/>
            <w:vAlign w:val="top"/>
          </w:tcPr>
          <w:p w14:paraId="0C2D82AD">
            <w:pPr>
              <w:rPr>
                <w:rFonts w:ascii="Arial"/>
                <w:sz w:val="21"/>
              </w:rPr>
            </w:pPr>
          </w:p>
        </w:tc>
        <w:tc>
          <w:tcPr>
            <w:tcW w:w="930" w:type="dxa"/>
            <w:vAlign w:val="top"/>
          </w:tcPr>
          <w:p w14:paraId="5178EEA2">
            <w:pPr>
              <w:rPr>
                <w:rFonts w:ascii="Arial"/>
                <w:sz w:val="21"/>
              </w:rPr>
            </w:pPr>
          </w:p>
        </w:tc>
        <w:tc>
          <w:tcPr>
            <w:tcW w:w="931" w:type="dxa"/>
            <w:vAlign w:val="top"/>
          </w:tcPr>
          <w:p w14:paraId="2FB8A8F3">
            <w:pPr>
              <w:rPr>
                <w:rFonts w:ascii="Arial"/>
                <w:sz w:val="21"/>
              </w:rPr>
            </w:pPr>
          </w:p>
        </w:tc>
        <w:tc>
          <w:tcPr>
            <w:tcW w:w="930" w:type="dxa"/>
            <w:vAlign w:val="top"/>
          </w:tcPr>
          <w:p w14:paraId="4197976C">
            <w:pPr>
              <w:rPr>
                <w:rFonts w:ascii="Arial"/>
                <w:sz w:val="21"/>
              </w:rPr>
            </w:pPr>
          </w:p>
        </w:tc>
        <w:tc>
          <w:tcPr>
            <w:tcW w:w="990" w:type="dxa"/>
            <w:vAlign w:val="top"/>
          </w:tcPr>
          <w:p w14:paraId="202370A6">
            <w:pPr>
              <w:rPr>
                <w:rFonts w:ascii="Arial"/>
                <w:sz w:val="21"/>
              </w:rPr>
            </w:pPr>
          </w:p>
        </w:tc>
        <w:tc>
          <w:tcPr>
            <w:tcW w:w="990" w:type="dxa"/>
            <w:vAlign w:val="top"/>
          </w:tcPr>
          <w:p w14:paraId="53A8C748">
            <w:pPr>
              <w:rPr>
                <w:rFonts w:ascii="Arial"/>
                <w:sz w:val="21"/>
              </w:rPr>
            </w:pPr>
          </w:p>
        </w:tc>
        <w:tc>
          <w:tcPr>
            <w:tcW w:w="1000" w:type="dxa"/>
            <w:vAlign w:val="top"/>
          </w:tcPr>
          <w:p w14:paraId="43C9312F">
            <w:pPr>
              <w:rPr>
                <w:rFonts w:ascii="Arial"/>
                <w:sz w:val="21"/>
              </w:rPr>
            </w:pPr>
          </w:p>
        </w:tc>
      </w:tr>
      <w:tr w14:paraId="344CA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1134" w:type="dxa"/>
            <w:vAlign w:val="top"/>
          </w:tcPr>
          <w:p w14:paraId="2DD75946">
            <w:pPr>
              <w:pStyle w:val="6"/>
              <w:spacing w:before="83" w:line="163" w:lineRule="auto"/>
              <w:ind w:left="45"/>
            </w:pPr>
            <w:r>
              <w:rPr>
                <w:spacing w:val="4"/>
              </w:rPr>
              <w:t>2101103</w:t>
            </w:r>
          </w:p>
        </w:tc>
        <w:tc>
          <w:tcPr>
            <w:tcW w:w="2443" w:type="dxa"/>
            <w:vAlign w:val="top"/>
          </w:tcPr>
          <w:p w14:paraId="6DACCC94">
            <w:pPr>
              <w:pStyle w:val="6"/>
              <w:spacing w:before="52" w:line="193" w:lineRule="auto"/>
              <w:ind w:left="242"/>
            </w:pPr>
            <w:r>
              <w:rPr>
                <w:spacing w:val="7"/>
              </w:rPr>
              <w:t>公务员医疗补助</w:t>
            </w:r>
          </w:p>
        </w:tc>
        <w:tc>
          <w:tcPr>
            <w:tcW w:w="1213" w:type="dxa"/>
            <w:vAlign w:val="top"/>
          </w:tcPr>
          <w:p w14:paraId="1249CC3A">
            <w:pPr>
              <w:pStyle w:val="6"/>
              <w:spacing w:before="83" w:line="163" w:lineRule="auto"/>
              <w:ind w:left="222"/>
            </w:pPr>
            <w:r>
              <w:rPr>
                <w:spacing w:val="3"/>
              </w:rPr>
              <w:t>1,512.37</w:t>
            </w:r>
          </w:p>
        </w:tc>
        <w:tc>
          <w:tcPr>
            <w:tcW w:w="1439" w:type="dxa"/>
            <w:vAlign w:val="top"/>
          </w:tcPr>
          <w:p w14:paraId="16400B46">
            <w:pPr>
              <w:pStyle w:val="6"/>
              <w:spacing w:before="83" w:line="163" w:lineRule="auto"/>
              <w:ind w:left="338"/>
            </w:pPr>
            <w:r>
              <w:rPr>
                <w:spacing w:val="3"/>
              </w:rPr>
              <w:t>1,512.37</w:t>
            </w:r>
          </w:p>
        </w:tc>
        <w:tc>
          <w:tcPr>
            <w:tcW w:w="1213" w:type="dxa"/>
            <w:vAlign w:val="top"/>
          </w:tcPr>
          <w:p w14:paraId="71E5C058">
            <w:pPr>
              <w:rPr>
                <w:rFonts w:ascii="Arial"/>
                <w:sz w:val="21"/>
              </w:rPr>
            </w:pPr>
          </w:p>
        </w:tc>
        <w:tc>
          <w:tcPr>
            <w:tcW w:w="1213" w:type="dxa"/>
            <w:vAlign w:val="top"/>
          </w:tcPr>
          <w:p w14:paraId="5202EFB1">
            <w:pPr>
              <w:rPr>
                <w:rFonts w:ascii="Arial"/>
                <w:sz w:val="21"/>
              </w:rPr>
            </w:pPr>
          </w:p>
        </w:tc>
        <w:tc>
          <w:tcPr>
            <w:tcW w:w="1125" w:type="dxa"/>
            <w:vAlign w:val="top"/>
          </w:tcPr>
          <w:p w14:paraId="6A551AD0">
            <w:pPr>
              <w:rPr>
                <w:rFonts w:ascii="Arial"/>
                <w:sz w:val="21"/>
              </w:rPr>
            </w:pPr>
          </w:p>
        </w:tc>
        <w:tc>
          <w:tcPr>
            <w:tcW w:w="930" w:type="dxa"/>
            <w:vAlign w:val="top"/>
          </w:tcPr>
          <w:p w14:paraId="3C70A42A">
            <w:pPr>
              <w:rPr>
                <w:rFonts w:ascii="Arial"/>
                <w:sz w:val="21"/>
              </w:rPr>
            </w:pPr>
          </w:p>
        </w:tc>
        <w:tc>
          <w:tcPr>
            <w:tcW w:w="931" w:type="dxa"/>
            <w:vAlign w:val="top"/>
          </w:tcPr>
          <w:p w14:paraId="19FF5B10">
            <w:pPr>
              <w:rPr>
                <w:rFonts w:ascii="Arial"/>
                <w:sz w:val="21"/>
              </w:rPr>
            </w:pPr>
          </w:p>
        </w:tc>
        <w:tc>
          <w:tcPr>
            <w:tcW w:w="930" w:type="dxa"/>
            <w:vAlign w:val="top"/>
          </w:tcPr>
          <w:p w14:paraId="5BF8C8F8">
            <w:pPr>
              <w:rPr>
                <w:rFonts w:ascii="Arial"/>
                <w:sz w:val="21"/>
              </w:rPr>
            </w:pPr>
          </w:p>
        </w:tc>
        <w:tc>
          <w:tcPr>
            <w:tcW w:w="990" w:type="dxa"/>
            <w:vAlign w:val="top"/>
          </w:tcPr>
          <w:p w14:paraId="45C37668">
            <w:pPr>
              <w:rPr>
                <w:rFonts w:ascii="Arial"/>
                <w:sz w:val="21"/>
              </w:rPr>
            </w:pPr>
          </w:p>
        </w:tc>
        <w:tc>
          <w:tcPr>
            <w:tcW w:w="990" w:type="dxa"/>
            <w:vAlign w:val="top"/>
          </w:tcPr>
          <w:p w14:paraId="0A28E940">
            <w:pPr>
              <w:rPr>
                <w:rFonts w:ascii="Arial"/>
                <w:sz w:val="21"/>
              </w:rPr>
            </w:pPr>
          </w:p>
        </w:tc>
        <w:tc>
          <w:tcPr>
            <w:tcW w:w="1000" w:type="dxa"/>
            <w:vAlign w:val="top"/>
          </w:tcPr>
          <w:p w14:paraId="228F2658">
            <w:pPr>
              <w:rPr>
                <w:rFonts w:ascii="Arial"/>
                <w:sz w:val="21"/>
              </w:rPr>
            </w:pPr>
          </w:p>
        </w:tc>
      </w:tr>
      <w:tr w14:paraId="4B406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134" w:type="dxa"/>
            <w:vAlign w:val="top"/>
          </w:tcPr>
          <w:p w14:paraId="6812F99B">
            <w:pPr>
              <w:pStyle w:val="6"/>
              <w:spacing w:before="82" w:line="172" w:lineRule="auto"/>
              <w:ind w:left="45"/>
            </w:pPr>
            <w:r>
              <w:rPr>
                <w:spacing w:val="2"/>
              </w:rPr>
              <w:t>221</w:t>
            </w:r>
          </w:p>
        </w:tc>
        <w:tc>
          <w:tcPr>
            <w:tcW w:w="2443" w:type="dxa"/>
            <w:vAlign w:val="top"/>
          </w:tcPr>
          <w:p w14:paraId="1E340D8D">
            <w:pPr>
              <w:pStyle w:val="6"/>
              <w:spacing w:before="53" w:line="201" w:lineRule="auto"/>
              <w:ind w:left="31"/>
            </w:pPr>
            <w:r>
              <w:rPr>
                <w:spacing w:val="7"/>
              </w:rPr>
              <w:t>住房保障支出</w:t>
            </w:r>
          </w:p>
        </w:tc>
        <w:tc>
          <w:tcPr>
            <w:tcW w:w="1213" w:type="dxa"/>
            <w:vAlign w:val="top"/>
          </w:tcPr>
          <w:p w14:paraId="648F5208">
            <w:pPr>
              <w:pStyle w:val="6"/>
              <w:spacing w:before="84" w:line="171" w:lineRule="auto"/>
              <w:ind w:left="207"/>
            </w:pPr>
            <w:r>
              <w:rPr>
                <w:spacing w:val="4"/>
              </w:rPr>
              <w:t>4,668.08</w:t>
            </w:r>
          </w:p>
        </w:tc>
        <w:tc>
          <w:tcPr>
            <w:tcW w:w="1439" w:type="dxa"/>
            <w:vAlign w:val="top"/>
          </w:tcPr>
          <w:p w14:paraId="24887612">
            <w:pPr>
              <w:pStyle w:val="6"/>
              <w:spacing w:before="84" w:line="171" w:lineRule="auto"/>
              <w:ind w:left="321"/>
            </w:pPr>
            <w:r>
              <w:rPr>
                <w:spacing w:val="4"/>
              </w:rPr>
              <w:t>4,668.08</w:t>
            </w:r>
          </w:p>
        </w:tc>
        <w:tc>
          <w:tcPr>
            <w:tcW w:w="1213" w:type="dxa"/>
            <w:vAlign w:val="top"/>
          </w:tcPr>
          <w:p w14:paraId="7FBD0C6D">
            <w:pPr>
              <w:rPr>
                <w:rFonts w:ascii="Arial"/>
                <w:sz w:val="21"/>
              </w:rPr>
            </w:pPr>
          </w:p>
        </w:tc>
        <w:tc>
          <w:tcPr>
            <w:tcW w:w="1213" w:type="dxa"/>
            <w:vAlign w:val="top"/>
          </w:tcPr>
          <w:p w14:paraId="72756581">
            <w:pPr>
              <w:rPr>
                <w:rFonts w:ascii="Arial"/>
                <w:sz w:val="21"/>
              </w:rPr>
            </w:pPr>
          </w:p>
        </w:tc>
        <w:tc>
          <w:tcPr>
            <w:tcW w:w="1125" w:type="dxa"/>
            <w:vAlign w:val="top"/>
          </w:tcPr>
          <w:p w14:paraId="3315FE25">
            <w:pPr>
              <w:rPr>
                <w:rFonts w:ascii="Arial"/>
                <w:sz w:val="21"/>
              </w:rPr>
            </w:pPr>
          </w:p>
        </w:tc>
        <w:tc>
          <w:tcPr>
            <w:tcW w:w="930" w:type="dxa"/>
            <w:vAlign w:val="top"/>
          </w:tcPr>
          <w:p w14:paraId="44570CDF">
            <w:pPr>
              <w:rPr>
                <w:rFonts w:ascii="Arial"/>
                <w:sz w:val="21"/>
              </w:rPr>
            </w:pPr>
          </w:p>
        </w:tc>
        <w:tc>
          <w:tcPr>
            <w:tcW w:w="931" w:type="dxa"/>
            <w:vAlign w:val="top"/>
          </w:tcPr>
          <w:p w14:paraId="43F7428E">
            <w:pPr>
              <w:rPr>
                <w:rFonts w:ascii="Arial"/>
                <w:sz w:val="21"/>
              </w:rPr>
            </w:pPr>
          </w:p>
        </w:tc>
        <w:tc>
          <w:tcPr>
            <w:tcW w:w="930" w:type="dxa"/>
            <w:vAlign w:val="top"/>
          </w:tcPr>
          <w:p w14:paraId="4B835635">
            <w:pPr>
              <w:rPr>
                <w:rFonts w:ascii="Arial"/>
                <w:sz w:val="21"/>
              </w:rPr>
            </w:pPr>
          </w:p>
        </w:tc>
        <w:tc>
          <w:tcPr>
            <w:tcW w:w="990" w:type="dxa"/>
            <w:vAlign w:val="top"/>
          </w:tcPr>
          <w:p w14:paraId="4CE25A88">
            <w:pPr>
              <w:rPr>
                <w:rFonts w:ascii="Arial"/>
                <w:sz w:val="21"/>
              </w:rPr>
            </w:pPr>
          </w:p>
        </w:tc>
        <w:tc>
          <w:tcPr>
            <w:tcW w:w="990" w:type="dxa"/>
            <w:vAlign w:val="top"/>
          </w:tcPr>
          <w:p w14:paraId="0326DF19">
            <w:pPr>
              <w:rPr>
                <w:rFonts w:ascii="Arial"/>
                <w:sz w:val="21"/>
              </w:rPr>
            </w:pPr>
          </w:p>
        </w:tc>
        <w:tc>
          <w:tcPr>
            <w:tcW w:w="1000" w:type="dxa"/>
            <w:vAlign w:val="top"/>
          </w:tcPr>
          <w:p w14:paraId="48394654">
            <w:pPr>
              <w:rPr>
                <w:rFonts w:ascii="Arial"/>
                <w:sz w:val="21"/>
              </w:rPr>
            </w:pPr>
          </w:p>
        </w:tc>
      </w:tr>
    </w:tbl>
    <w:p w14:paraId="68ACED9D">
      <w:pPr>
        <w:rPr>
          <w:rFonts w:ascii="Arial"/>
          <w:sz w:val="21"/>
        </w:rPr>
      </w:pPr>
    </w:p>
    <w:p w14:paraId="66CFA8AF">
      <w:pPr>
        <w:rPr>
          <w:rFonts w:ascii="Arial" w:hAnsi="Arial" w:eastAsia="Arial" w:cs="Arial"/>
          <w:sz w:val="21"/>
          <w:szCs w:val="21"/>
        </w:rPr>
        <w:sectPr>
          <w:pgSz w:w="16837" w:h="11905"/>
          <w:pgMar w:top="400" w:right="646" w:bottom="400" w:left="624" w:header="0" w:footer="0" w:gutter="0"/>
          <w:cols w:space="720" w:num="1"/>
        </w:sectPr>
      </w:pPr>
    </w:p>
    <w:p w14:paraId="194B6AD5">
      <w:pPr>
        <w:spacing w:line="264" w:lineRule="auto"/>
        <w:rPr>
          <w:rFonts w:ascii="Arial"/>
          <w:sz w:val="21"/>
        </w:rPr>
      </w:pPr>
    </w:p>
    <w:p w14:paraId="55343E57">
      <w:pPr>
        <w:spacing w:line="264" w:lineRule="auto"/>
        <w:rPr>
          <w:rFonts w:ascii="Arial"/>
          <w:sz w:val="21"/>
        </w:rPr>
      </w:pPr>
    </w:p>
    <w:p w14:paraId="27030A6B">
      <w:pPr>
        <w:spacing w:before="101" w:line="220" w:lineRule="auto"/>
        <w:ind w:left="81"/>
        <w:rPr>
          <w:rFonts w:ascii="黑体" w:hAnsi="黑体" w:eastAsia="黑体" w:cs="黑体"/>
          <w:sz w:val="31"/>
          <w:szCs w:val="31"/>
        </w:rPr>
      </w:pPr>
      <w:r>
        <w:rPr>
          <w:rFonts w:ascii="黑体" w:hAnsi="黑体" w:eastAsia="黑体" w:cs="黑体"/>
          <w:spacing w:val="-1"/>
          <w:sz w:val="31"/>
          <w:szCs w:val="31"/>
        </w:rPr>
        <w:t>表3</w:t>
      </w:r>
    </w:p>
    <w:p w14:paraId="0C6E7A0F">
      <w:pPr>
        <w:spacing w:before="1" w:line="227" w:lineRule="auto"/>
        <w:ind w:left="4907"/>
        <w:rPr>
          <w:rFonts w:ascii="黑体" w:hAnsi="黑体" w:eastAsia="黑体" w:cs="黑体"/>
          <w:sz w:val="31"/>
          <w:szCs w:val="31"/>
        </w:rPr>
      </w:pPr>
      <w:r>
        <w:rPr>
          <w:rFonts w:ascii="黑体" w:hAnsi="黑体" w:eastAsia="黑体" w:cs="黑体"/>
          <w:spacing w:val="10"/>
          <w:sz w:val="31"/>
          <w:szCs w:val="31"/>
        </w:rPr>
        <w:t>贵阳市教育局2022年部门支出总体情况表</w:t>
      </w:r>
    </w:p>
    <w:p w14:paraId="2ECCF64C">
      <w:pPr>
        <w:pStyle w:val="2"/>
        <w:spacing w:before="39" w:line="224" w:lineRule="auto"/>
        <w:ind w:right="31"/>
        <w:jc w:val="right"/>
        <w:rPr>
          <w:sz w:val="19"/>
          <w:szCs w:val="19"/>
        </w:rPr>
      </w:pPr>
      <w:r>
        <w:rPr>
          <w:spacing w:val="7"/>
          <w:sz w:val="19"/>
          <w:szCs w:val="19"/>
        </w:rPr>
        <w:t>单位：万元</w:t>
      </w:r>
    </w:p>
    <w:tbl>
      <w:tblPr>
        <w:tblStyle w:val="5"/>
        <w:tblW w:w="155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2443"/>
        <w:gridCol w:w="1213"/>
        <w:gridCol w:w="1439"/>
        <w:gridCol w:w="1213"/>
        <w:gridCol w:w="1213"/>
        <w:gridCol w:w="1125"/>
        <w:gridCol w:w="930"/>
        <w:gridCol w:w="931"/>
        <w:gridCol w:w="930"/>
        <w:gridCol w:w="990"/>
        <w:gridCol w:w="990"/>
        <w:gridCol w:w="1000"/>
      </w:tblGrid>
      <w:tr w14:paraId="0BF9A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3577" w:type="dxa"/>
            <w:gridSpan w:val="2"/>
            <w:vAlign w:val="top"/>
          </w:tcPr>
          <w:p w14:paraId="24F08EFE">
            <w:pPr>
              <w:pStyle w:val="6"/>
              <w:spacing w:before="239" w:line="228" w:lineRule="auto"/>
              <w:ind w:left="1203"/>
            </w:pPr>
            <w:r>
              <w:rPr>
                <w:spacing w:val="7"/>
              </w:rPr>
              <w:t>功能分类科目</w:t>
            </w:r>
          </w:p>
        </w:tc>
        <w:tc>
          <w:tcPr>
            <w:tcW w:w="1213" w:type="dxa"/>
            <w:vMerge w:val="restart"/>
            <w:tcBorders>
              <w:bottom w:val="nil"/>
            </w:tcBorders>
            <w:vAlign w:val="top"/>
          </w:tcPr>
          <w:p w14:paraId="041DE6A2">
            <w:pPr>
              <w:spacing w:line="255" w:lineRule="auto"/>
              <w:rPr>
                <w:rFonts w:ascii="Arial"/>
                <w:sz w:val="21"/>
              </w:rPr>
            </w:pPr>
          </w:p>
          <w:p w14:paraId="6A64D30E">
            <w:pPr>
              <w:spacing w:line="256" w:lineRule="auto"/>
              <w:rPr>
                <w:rFonts w:ascii="Arial"/>
                <w:sz w:val="21"/>
              </w:rPr>
            </w:pPr>
          </w:p>
          <w:p w14:paraId="578B533F">
            <w:pPr>
              <w:spacing w:line="256" w:lineRule="auto"/>
              <w:rPr>
                <w:rFonts w:ascii="Arial"/>
                <w:sz w:val="21"/>
              </w:rPr>
            </w:pPr>
          </w:p>
          <w:p w14:paraId="2C7771E5">
            <w:pPr>
              <w:pStyle w:val="6"/>
              <w:spacing w:before="62" w:line="230" w:lineRule="auto"/>
              <w:ind w:left="215"/>
            </w:pPr>
            <w:r>
              <w:rPr>
                <w:spacing w:val="6"/>
              </w:rPr>
              <w:t>支出总计</w:t>
            </w:r>
          </w:p>
        </w:tc>
        <w:tc>
          <w:tcPr>
            <w:tcW w:w="1439" w:type="dxa"/>
            <w:vMerge w:val="restart"/>
            <w:tcBorders>
              <w:bottom w:val="nil"/>
            </w:tcBorders>
            <w:vAlign w:val="top"/>
          </w:tcPr>
          <w:p w14:paraId="5FDCC8E0">
            <w:pPr>
              <w:spacing w:line="261" w:lineRule="auto"/>
              <w:rPr>
                <w:rFonts w:ascii="Arial"/>
                <w:sz w:val="21"/>
              </w:rPr>
            </w:pPr>
          </w:p>
          <w:p w14:paraId="2F0512E5">
            <w:pPr>
              <w:spacing w:line="261" w:lineRule="auto"/>
              <w:rPr>
                <w:rFonts w:ascii="Arial"/>
                <w:sz w:val="21"/>
              </w:rPr>
            </w:pPr>
          </w:p>
          <w:p w14:paraId="77CDE2D9">
            <w:pPr>
              <w:pStyle w:val="6"/>
              <w:spacing w:before="62" w:line="229" w:lineRule="auto"/>
              <w:ind w:left="133"/>
            </w:pPr>
            <w:r>
              <w:rPr>
                <w:spacing w:val="7"/>
              </w:rPr>
              <w:t>一、一般公共</w:t>
            </w:r>
          </w:p>
          <w:p w14:paraId="4D229928">
            <w:pPr>
              <w:pStyle w:val="6"/>
              <w:spacing w:before="11" w:line="229" w:lineRule="auto"/>
              <w:ind w:left="131"/>
            </w:pPr>
            <w:r>
              <w:rPr>
                <w:spacing w:val="7"/>
              </w:rPr>
              <w:t>预算财政拨款</w:t>
            </w:r>
          </w:p>
          <w:p w14:paraId="45803110">
            <w:pPr>
              <w:pStyle w:val="6"/>
              <w:spacing w:before="12" w:line="230" w:lineRule="auto"/>
              <w:ind w:left="528"/>
            </w:pPr>
            <w:r>
              <w:rPr>
                <w:spacing w:val="4"/>
              </w:rPr>
              <w:t>支出</w:t>
            </w:r>
          </w:p>
        </w:tc>
        <w:tc>
          <w:tcPr>
            <w:tcW w:w="1213" w:type="dxa"/>
            <w:vMerge w:val="restart"/>
            <w:tcBorders>
              <w:bottom w:val="nil"/>
            </w:tcBorders>
            <w:vAlign w:val="top"/>
          </w:tcPr>
          <w:p w14:paraId="0ABF9B04">
            <w:pPr>
              <w:spacing w:line="260" w:lineRule="auto"/>
              <w:rPr>
                <w:rFonts w:ascii="Arial"/>
                <w:sz w:val="21"/>
              </w:rPr>
            </w:pPr>
          </w:p>
          <w:p w14:paraId="51B051C2">
            <w:pPr>
              <w:spacing w:line="261" w:lineRule="auto"/>
              <w:rPr>
                <w:rFonts w:ascii="Arial"/>
                <w:sz w:val="21"/>
              </w:rPr>
            </w:pPr>
          </w:p>
          <w:p w14:paraId="0F0FBFE0">
            <w:pPr>
              <w:pStyle w:val="6"/>
              <w:spacing w:before="62" w:line="237" w:lineRule="auto"/>
              <w:ind w:left="115" w:right="93" w:firstLine="3"/>
              <w:jc w:val="both"/>
            </w:pPr>
            <w:r>
              <w:rPr>
                <w:spacing w:val="7"/>
              </w:rPr>
              <w:t>二、政府性</w:t>
            </w:r>
            <w:r>
              <w:t xml:space="preserve"> </w:t>
            </w:r>
            <w:r>
              <w:rPr>
                <w:spacing w:val="7"/>
              </w:rPr>
              <w:t>基金预算财</w:t>
            </w:r>
            <w:r>
              <w:rPr>
                <w:spacing w:val="2"/>
              </w:rPr>
              <w:t xml:space="preserve"> </w:t>
            </w:r>
            <w:r>
              <w:rPr>
                <w:spacing w:val="7"/>
              </w:rPr>
              <w:t>政拨款支出</w:t>
            </w:r>
          </w:p>
        </w:tc>
        <w:tc>
          <w:tcPr>
            <w:tcW w:w="1213" w:type="dxa"/>
            <w:vMerge w:val="restart"/>
            <w:tcBorders>
              <w:bottom w:val="nil"/>
            </w:tcBorders>
            <w:vAlign w:val="top"/>
          </w:tcPr>
          <w:p w14:paraId="35486369">
            <w:pPr>
              <w:spacing w:line="398" w:lineRule="auto"/>
              <w:rPr>
                <w:rFonts w:ascii="Arial"/>
                <w:sz w:val="21"/>
              </w:rPr>
            </w:pPr>
          </w:p>
          <w:p w14:paraId="7D530561">
            <w:pPr>
              <w:pStyle w:val="6"/>
              <w:spacing w:before="61" w:line="230" w:lineRule="auto"/>
              <w:ind w:left="118"/>
            </w:pPr>
            <w:r>
              <w:rPr>
                <w:spacing w:val="7"/>
              </w:rPr>
              <w:t>三、国有资</w:t>
            </w:r>
          </w:p>
          <w:p w14:paraId="062BB937">
            <w:pPr>
              <w:pStyle w:val="6"/>
              <w:spacing w:before="11" w:line="228" w:lineRule="auto"/>
              <w:ind w:left="118"/>
            </w:pPr>
            <w:r>
              <w:rPr>
                <w:spacing w:val="7"/>
              </w:rPr>
              <w:t>本经营预算</w:t>
            </w:r>
          </w:p>
          <w:p w14:paraId="74353392">
            <w:pPr>
              <w:pStyle w:val="6"/>
              <w:spacing w:before="12" w:line="229" w:lineRule="auto"/>
              <w:ind w:left="118"/>
            </w:pPr>
            <w:r>
              <w:rPr>
                <w:spacing w:val="7"/>
              </w:rPr>
              <w:t>财政拨款支</w:t>
            </w:r>
          </w:p>
          <w:p w14:paraId="73C1C9E6">
            <w:pPr>
              <w:pStyle w:val="6"/>
              <w:spacing w:before="11" w:line="232" w:lineRule="auto"/>
              <w:ind w:left="533"/>
            </w:pPr>
            <w:r>
              <w:t>出</w:t>
            </w:r>
          </w:p>
        </w:tc>
        <w:tc>
          <w:tcPr>
            <w:tcW w:w="1125" w:type="dxa"/>
            <w:vMerge w:val="restart"/>
            <w:tcBorders>
              <w:bottom w:val="nil"/>
            </w:tcBorders>
            <w:vAlign w:val="top"/>
          </w:tcPr>
          <w:p w14:paraId="2A54ADAF">
            <w:pPr>
              <w:spacing w:line="398" w:lineRule="auto"/>
              <w:rPr>
                <w:rFonts w:ascii="Arial"/>
                <w:sz w:val="21"/>
              </w:rPr>
            </w:pPr>
          </w:p>
          <w:p w14:paraId="3581EBDF">
            <w:pPr>
              <w:pStyle w:val="6"/>
              <w:spacing w:before="61" w:line="230" w:lineRule="auto"/>
              <w:ind w:left="94"/>
            </w:pPr>
            <w:r>
              <w:rPr>
                <w:spacing w:val="3"/>
              </w:rPr>
              <w:t>四、财政专</w:t>
            </w:r>
          </w:p>
          <w:p w14:paraId="6095B985">
            <w:pPr>
              <w:pStyle w:val="6"/>
              <w:spacing w:before="11" w:line="229" w:lineRule="auto"/>
              <w:ind w:left="76"/>
            </w:pPr>
            <w:r>
              <w:rPr>
                <w:spacing w:val="7"/>
              </w:rPr>
              <w:t>户管理资金</w:t>
            </w:r>
          </w:p>
          <w:p w14:paraId="3749F0C7">
            <w:pPr>
              <w:pStyle w:val="6"/>
              <w:spacing w:before="11" w:line="229" w:lineRule="auto"/>
              <w:ind w:left="83"/>
            </w:pPr>
            <w:r>
              <w:rPr>
                <w:spacing w:val="6"/>
              </w:rPr>
              <w:t>收入安排的</w:t>
            </w:r>
          </w:p>
          <w:p w14:paraId="6F080CA7">
            <w:pPr>
              <w:pStyle w:val="6"/>
              <w:spacing w:before="11" w:line="230" w:lineRule="auto"/>
              <w:ind w:left="374"/>
            </w:pPr>
            <w:r>
              <w:rPr>
                <w:spacing w:val="4"/>
              </w:rPr>
              <w:t>支出</w:t>
            </w:r>
          </w:p>
        </w:tc>
        <w:tc>
          <w:tcPr>
            <w:tcW w:w="930" w:type="dxa"/>
            <w:vMerge w:val="restart"/>
            <w:tcBorders>
              <w:bottom w:val="nil"/>
            </w:tcBorders>
            <w:vAlign w:val="top"/>
          </w:tcPr>
          <w:p w14:paraId="74E9C77E">
            <w:pPr>
              <w:spacing w:line="261" w:lineRule="auto"/>
              <w:rPr>
                <w:rFonts w:ascii="Arial"/>
                <w:sz w:val="21"/>
              </w:rPr>
            </w:pPr>
          </w:p>
          <w:p w14:paraId="6957C326">
            <w:pPr>
              <w:spacing w:line="261" w:lineRule="auto"/>
              <w:rPr>
                <w:rFonts w:ascii="Arial"/>
                <w:sz w:val="21"/>
              </w:rPr>
            </w:pPr>
          </w:p>
          <w:p w14:paraId="66BEF4F7">
            <w:pPr>
              <w:pStyle w:val="6"/>
              <w:spacing w:before="61" w:line="230" w:lineRule="auto"/>
              <w:ind w:left="82"/>
            </w:pPr>
            <w:r>
              <w:rPr>
                <w:spacing w:val="5"/>
              </w:rPr>
              <w:t>五、事业</w:t>
            </w:r>
          </w:p>
          <w:p w14:paraId="692748A5">
            <w:pPr>
              <w:pStyle w:val="6"/>
              <w:spacing w:before="10" w:line="229" w:lineRule="auto"/>
              <w:ind w:left="86"/>
            </w:pPr>
            <w:r>
              <w:rPr>
                <w:spacing w:val="5"/>
              </w:rPr>
              <w:t>收入安排</w:t>
            </w:r>
          </w:p>
          <w:p w14:paraId="1D8722A2">
            <w:pPr>
              <w:pStyle w:val="6"/>
              <w:spacing w:before="12" w:line="230" w:lineRule="auto"/>
              <w:ind w:left="193"/>
            </w:pPr>
            <w:r>
              <w:t>的支出</w:t>
            </w:r>
          </w:p>
        </w:tc>
        <w:tc>
          <w:tcPr>
            <w:tcW w:w="931" w:type="dxa"/>
            <w:vMerge w:val="restart"/>
            <w:tcBorders>
              <w:bottom w:val="nil"/>
            </w:tcBorders>
            <w:vAlign w:val="top"/>
          </w:tcPr>
          <w:p w14:paraId="5E49B48E">
            <w:pPr>
              <w:spacing w:line="261" w:lineRule="auto"/>
              <w:rPr>
                <w:rFonts w:ascii="Arial"/>
                <w:sz w:val="21"/>
              </w:rPr>
            </w:pPr>
          </w:p>
          <w:p w14:paraId="460BC8B8">
            <w:pPr>
              <w:spacing w:line="261" w:lineRule="auto"/>
              <w:rPr>
                <w:rFonts w:ascii="Arial"/>
                <w:sz w:val="21"/>
              </w:rPr>
            </w:pPr>
          </w:p>
          <w:p w14:paraId="1A166BFE">
            <w:pPr>
              <w:pStyle w:val="6"/>
              <w:spacing w:before="61" w:line="230" w:lineRule="auto"/>
              <w:ind w:left="81"/>
            </w:pPr>
            <w:r>
              <w:rPr>
                <w:spacing w:val="6"/>
              </w:rPr>
              <w:t>六、事业</w:t>
            </w:r>
          </w:p>
          <w:p w14:paraId="72E63C65">
            <w:pPr>
              <w:pStyle w:val="6"/>
              <w:spacing w:before="10" w:line="230" w:lineRule="auto"/>
              <w:ind w:left="81"/>
            </w:pPr>
            <w:r>
              <w:rPr>
                <w:spacing w:val="6"/>
              </w:rPr>
              <w:t>单位经营</w:t>
            </w:r>
          </w:p>
          <w:p w14:paraId="7400D3C6">
            <w:pPr>
              <w:pStyle w:val="6"/>
              <w:spacing w:before="11" w:line="230" w:lineRule="auto"/>
              <w:ind w:left="277"/>
            </w:pPr>
            <w:r>
              <w:rPr>
                <w:spacing w:val="4"/>
              </w:rPr>
              <w:t>支出</w:t>
            </w:r>
          </w:p>
        </w:tc>
        <w:tc>
          <w:tcPr>
            <w:tcW w:w="930" w:type="dxa"/>
            <w:vMerge w:val="restart"/>
            <w:tcBorders>
              <w:bottom w:val="nil"/>
            </w:tcBorders>
            <w:vAlign w:val="top"/>
          </w:tcPr>
          <w:p w14:paraId="3FF9EC15">
            <w:pPr>
              <w:spacing w:line="398" w:lineRule="auto"/>
              <w:rPr>
                <w:rFonts w:ascii="Arial"/>
                <w:sz w:val="21"/>
              </w:rPr>
            </w:pPr>
          </w:p>
          <w:p w14:paraId="31B267CA">
            <w:pPr>
              <w:pStyle w:val="6"/>
              <w:spacing w:before="62" w:line="231" w:lineRule="auto"/>
              <w:ind w:left="77"/>
            </w:pPr>
            <w:r>
              <w:rPr>
                <w:spacing w:val="7"/>
              </w:rPr>
              <w:t>七、上级</w:t>
            </w:r>
          </w:p>
          <w:p w14:paraId="0E16CA07">
            <w:pPr>
              <w:pStyle w:val="6"/>
              <w:spacing w:before="10" w:line="229" w:lineRule="auto"/>
              <w:ind w:left="78"/>
            </w:pPr>
            <w:r>
              <w:rPr>
                <w:spacing w:val="7"/>
              </w:rPr>
              <w:t>补助收入</w:t>
            </w:r>
          </w:p>
          <w:p w14:paraId="3ABBB0A8">
            <w:pPr>
              <w:pStyle w:val="6"/>
              <w:spacing w:before="11" w:line="230" w:lineRule="auto"/>
              <w:ind w:left="82"/>
            </w:pPr>
            <w:r>
              <w:rPr>
                <w:spacing w:val="6"/>
              </w:rPr>
              <w:t>安排的支</w:t>
            </w:r>
          </w:p>
          <w:p w14:paraId="29E867AF">
            <w:pPr>
              <w:pStyle w:val="6"/>
              <w:spacing w:before="11" w:line="232" w:lineRule="auto"/>
              <w:ind w:left="395"/>
            </w:pPr>
            <w:r>
              <w:t>出</w:t>
            </w:r>
          </w:p>
        </w:tc>
        <w:tc>
          <w:tcPr>
            <w:tcW w:w="990" w:type="dxa"/>
            <w:vMerge w:val="restart"/>
            <w:tcBorders>
              <w:bottom w:val="nil"/>
            </w:tcBorders>
            <w:vAlign w:val="top"/>
          </w:tcPr>
          <w:p w14:paraId="1970C9BA">
            <w:pPr>
              <w:spacing w:line="398" w:lineRule="auto"/>
              <w:rPr>
                <w:rFonts w:ascii="Arial"/>
                <w:sz w:val="21"/>
              </w:rPr>
            </w:pPr>
          </w:p>
          <w:p w14:paraId="7DD539E0">
            <w:pPr>
              <w:pStyle w:val="6"/>
              <w:spacing w:before="62" w:line="228" w:lineRule="auto"/>
              <w:ind w:left="113"/>
            </w:pPr>
            <w:r>
              <w:rPr>
                <w:spacing w:val="6"/>
              </w:rPr>
              <w:t>八、附属</w:t>
            </w:r>
          </w:p>
          <w:p w14:paraId="075D4213">
            <w:pPr>
              <w:pStyle w:val="6"/>
              <w:spacing w:before="13" w:line="229" w:lineRule="auto"/>
              <w:ind w:left="111"/>
            </w:pPr>
            <w:r>
              <w:rPr>
                <w:spacing w:val="6"/>
              </w:rPr>
              <w:t>单位上缴</w:t>
            </w:r>
          </w:p>
          <w:p w14:paraId="649049ED">
            <w:pPr>
              <w:pStyle w:val="6"/>
              <w:spacing w:before="11" w:line="229" w:lineRule="auto"/>
              <w:ind w:left="117"/>
            </w:pPr>
            <w:r>
              <w:rPr>
                <w:spacing w:val="5"/>
              </w:rPr>
              <w:t>收入安排</w:t>
            </w:r>
          </w:p>
          <w:p w14:paraId="600448AC">
            <w:pPr>
              <w:pStyle w:val="6"/>
              <w:spacing w:before="11" w:line="230" w:lineRule="auto"/>
              <w:ind w:left="227"/>
            </w:pPr>
            <w:r>
              <w:t>的支出</w:t>
            </w:r>
          </w:p>
        </w:tc>
        <w:tc>
          <w:tcPr>
            <w:tcW w:w="990" w:type="dxa"/>
            <w:vMerge w:val="restart"/>
            <w:tcBorders>
              <w:bottom w:val="nil"/>
            </w:tcBorders>
            <w:vAlign w:val="top"/>
          </w:tcPr>
          <w:p w14:paraId="65F21F71">
            <w:pPr>
              <w:spacing w:line="261" w:lineRule="auto"/>
              <w:rPr>
                <w:rFonts w:ascii="Arial"/>
                <w:sz w:val="21"/>
              </w:rPr>
            </w:pPr>
          </w:p>
          <w:p w14:paraId="1DB15A47">
            <w:pPr>
              <w:spacing w:line="261" w:lineRule="auto"/>
              <w:rPr>
                <w:rFonts w:ascii="Arial"/>
                <w:sz w:val="21"/>
              </w:rPr>
            </w:pPr>
          </w:p>
          <w:p w14:paraId="699FBF0C">
            <w:pPr>
              <w:pStyle w:val="6"/>
              <w:spacing w:before="61" w:line="230" w:lineRule="auto"/>
              <w:ind w:left="116"/>
            </w:pPr>
            <w:r>
              <w:rPr>
                <w:spacing w:val="5"/>
              </w:rPr>
              <w:t>九、其他</w:t>
            </w:r>
          </w:p>
          <w:p w14:paraId="3CD6E41E">
            <w:pPr>
              <w:pStyle w:val="6"/>
              <w:spacing w:before="10" w:line="229" w:lineRule="auto"/>
              <w:ind w:left="119"/>
            </w:pPr>
            <w:r>
              <w:rPr>
                <w:spacing w:val="5"/>
              </w:rPr>
              <w:t>收入安排</w:t>
            </w:r>
          </w:p>
          <w:p w14:paraId="1D03E49C">
            <w:pPr>
              <w:pStyle w:val="6"/>
              <w:spacing w:before="12" w:line="230" w:lineRule="auto"/>
              <w:ind w:left="228"/>
            </w:pPr>
            <w:r>
              <w:t>的支出</w:t>
            </w:r>
          </w:p>
        </w:tc>
        <w:tc>
          <w:tcPr>
            <w:tcW w:w="1000" w:type="dxa"/>
            <w:vMerge w:val="restart"/>
            <w:tcBorders>
              <w:bottom w:val="nil"/>
            </w:tcBorders>
            <w:vAlign w:val="top"/>
          </w:tcPr>
          <w:p w14:paraId="25C335EF">
            <w:pPr>
              <w:spacing w:line="261" w:lineRule="auto"/>
              <w:rPr>
                <w:rFonts w:ascii="Arial"/>
                <w:sz w:val="21"/>
              </w:rPr>
            </w:pPr>
          </w:p>
          <w:p w14:paraId="6674719D">
            <w:pPr>
              <w:spacing w:line="261" w:lineRule="auto"/>
              <w:rPr>
                <w:rFonts w:ascii="Arial"/>
                <w:sz w:val="21"/>
              </w:rPr>
            </w:pPr>
          </w:p>
          <w:p w14:paraId="4427EB10">
            <w:pPr>
              <w:pStyle w:val="6"/>
              <w:spacing w:before="62" w:line="229" w:lineRule="auto"/>
              <w:ind w:left="113"/>
            </w:pPr>
            <w:r>
              <w:rPr>
                <w:spacing w:val="6"/>
              </w:rPr>
              <w:t>十、上年</w:t>
            </w:r>
          </w:p>
          <w:p w14:paraId="05E94644">
            <w:pPr>
              <w:pStyle w:val="6"/>
              <w:spacing w:before="11" w:line="230" w:lineRule="auto"/>
              <w:ind w:left="117"/>
            </w:pPr>
            <w:r>
              <w:rPr>
                <w:spacing w:val="5"/>
              </w:rPr>
              <w:t>结转安排</w:t>
            </w:r>
          </w:p>
          <w:p w14:paraId="4AD8ECCA">
            <w:pPr>
              <w:pStyle w:val="6"/>
              <w:spacing w:before="11" w:line="230" w:lineRule="auto"/>
              <w:ind w:left="230"/>
            </w:pPr>
            <w:r>
              <w:t>的支出</w:t>
            </w:r>
          </w:p>
        </w:tc>
      </w:tr>
      <w:tr w14:paraId="4E1C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9" w:hRule="atLeast"/>
        </w:trPr>
        <w:tc>
          <w:tcPr>
            <w:tcW w:w="1134" w:type="dxa"/>
            <w:vAlign w:val="top"/>
          </w:tcPr>
          <w:p w14:paraId="55BCC750">
            <w:pPr>
              <w:spacing w:line="434" w:lineRule="auto"/>
              <w:rPr>
                <w:rFonts w:ascii="Arial"/>
                <w:sz w:val="21"/>
              </w:rPr>
            </w:pPr>
          </w:p>
          <w:p w14:paraId="61812E93">
            <w:pPr>
              <w:pStyle w:val="6"/>
              <w:spacing w:before="61" w:line="229" w:lineRule="auto"/>
              <w:ind w:left="378"/>
            </w:pPr>
            <w:r>
              <w:rPr>
                <w:spacing w:val="4"/>
              </w:rPr>
              <w:t>编码</w:t>
            </w:r>
          </w:p>
        </w:tc>
        <w:tc>
          <w:tcPr>
            <w:tcW w:w="2443" w:type="dxa"/>
            <w:vAlign w:val="top"/>
          </w:tcPr>
          <w:p w14:paraId="5EC29C7A">
            <w:pPr>
              <w:spacing w:line="434" w:lineRule="auto"/>
              <w:rPr>
                <w:rFonts w:ascii="Arial"/>
                <w:sz w:val="21"/>
              </w:rPr>
            </w:pPr>
          </w:p>
          <w:p w14:paraId="6515C7AD">
            <w:pPr>
              <w:pStyle w:val="6"/>
              <w:spacing w:before="62" w:line="228" w:lineRule="auto"/>
              <w:ind w:left="829"/>
            </w:pPr>
            <w:r>
              <w:rPr>
                <w:spacing w:val="7"/>
              </w:rPr>
              <w:t>科目名称</w:t>
            </w:r>
          </w:p>
        </w:tc>
        <w:tc>
          <w:tcPr>
            <w:tcW w:w="1213" w:type="dxa"/>
            <w:vMerge w:val="continue"/>
            <w:tcBorders>
              <w:top w:val="nil"/>
            </w:tcBorders>
            <w:vAlign w:val="top"/>
          </w:tcPr>
          <w:p w14:paraId="1D879921">
            <w:pPr>
              <w:rPr>
                <w:rFonts w:ascii="Arial"/>
                <w:sz w:val="21"/>
              </w:rPr>
            </w:pPr>
          </w:p>
        </w:tc>
        <w:tc>
          <w:tcPr>
            <w:tcW w:w="1439" w:type="dxa"/>
            <w:vMerge w:val="continue"/>
            <w:tcBorders>
              <w:top w:val="nil"/>
            </w:tcBorders>
            <w:vAlign w:val="top"/>
          </w:tcPr>
          <w:p w14:paraId="0984F50B">
            <w:pPr>
              <w:rPr>
                <w:rFonts w:ascii="Arial"/>
                <w:sz w:val="21"/>
              </w:rPr>
            </w:pPr>
          </w:p>
        </w:tc>
        <w:tc>
          <w:tcPr>
            <w:tcW w:w="1213" w:type="dxa"/>
            <w:vMerge w:val="continue"/>
            <w:tcBorders>
              <w:top w:val="nil"/>
            </w:tcBorders>
            <w:vAlign w:val="top"/>
          </w:tcPr>
          <w:p w14:paraId="37CE08DE">
            <w:pPr>
              <w:rPr>
                <w:rFonts w:ascii="Arial"/>
                <w:sz w:val="21"/>
              </w:rPr>
            </w:pPr>
          </w:p>
        </w:tc>
        <w:tc>
          <w:tcPr>
            <w:tcW w:w="1213" w:type="dxa"/>
            <w:vMerge w:val="continue"/>
            <w:tcBorders>
              <w:top w:val="nil"/>
            </w:tcBorders>
            <w:vAlign w:val="top"/>
          </w:tcPr>
          <w:p w14:paraId="7F2944AF">
            <w:pPr>
              <w:rPr>
                <w:rFonts w:ascii="Arial"/>
                <w:sz w:val="21"/>
              </w:rPr>
            </w:pPr>
          </w:p>
        </w:tc>
        <w:tc>
          <w:tcPr>
            <w:tcW w:w="1125" w:type="dxa"/>
            <w:vMerge w:val="continue"/>
            <w:tcBorders>
              <w:top w:val="nil"/>
            </w:tcBorders>
            <w:vAlign w:val="top"/>
          </w:tcPr>
          <w:p w14:paraId="772B5A7A">
            <w:pPr>
              <w:rPr>
                <w:rFonts w:ascii="Arial"/>
                <w:sz w:val="21"/>
              </w:rPr>
            </w:pPr>
          </w:p>
        </w:tc>
        <w:tc>
          <w:tcPr>
            <w:tcW w:w="930" w:type="dxa"/>
            <w:vMerge w:val="continue"/>
            <w:tcBorders>
              <w:top w:val="nil"/>
            </w:tcBorders>
            <w:vAlign w:val="top"/>
          </w:tcPr>
          <w:p w14:paraId="36192BB6">
            <w:pPr>
              <w:rPr>
                <w:rFonts w:ascii="Arial"/>
                <w:sz w:val="21"/>
              </w:rPr>
            </w:pPr>
          </w:p>
        </w:tc>
        <w:tc>
          <w:tcPr>
            <w:tcW w:w="931" w:type="dxa"/>
            <w:vMerge w:val="continue"/>
            <w:tcBorders>
              <w:top w:val="nil"/>
            </w:tcBorders>
            <w:vAlign w:val="top"/>
          </w:tcPr>
          <w:p w14:paraId="544FDFA4">
            <w:pPr>
              <w:rPr>
                <w:rFonts w:ascii="Arial"/>
                <w:sz w:val="21"/>
              </w:rPr>
            </w:pPr>
          </w:p>
        </w:tc>
        <w:tc>
          <w:tcPr>
            <w:tcW w:w="930" w:type="dxa"/>
            <w:vMerge w:val="continue"/>
            <w:tcBorders>
              <w:top w:val="nil"/>
            </w:tcBorders>
            <w:vAlign w:val="top"/>
          </w:tcPr>
          <w:p w14:paraId="0AE817E8">
            <w:pPr>
              <w:rPr>
                <w:rFonts w:ascii="Arial"/>
                <w:sz w:val="21"/>
              </w:rPr>
            </w:pPr>
          </w:p>
        </w:tc>
        <w:tc>
          <w:tcPr>
            <w:tcW w:w="990" w:type="dxa"/>
            <w:vMerge w:val="continue"/>
            <w:tcBorders>
              <w:top w:val="nil"/>
            </w:tcBorders>
            <w:vAlign w:val="top"/>
          </w:tcPr>
          <w:p w14:paraId="44D7E7E1">
            <w:pPr>
              <w:rPr>
                <w:rFonts w:ascii="Arial"/>
                <w:sz w:val="21"/>
              </w:rPr>
            </w:pPr>
          </w:p>
        </w:tc>
        <w:tc>
          <w:tcPr>
            <w:tcW w:w="990" w:type="dxa"/>
            <w:vMerge w:val="continue"/>
            <w:tcBorders>
              <w:top w:val="nil"/>
            </w:tcBorders>
            <w:vAlign w:val="top"/>
          </w:tcPr>
          <w:p w14:paraId="3C07A361">
            <w:pPr>
              <w:rPr>
                <w:rFonts w:ascii="Arial"/>
                <w:sz w:val="21"/>
              </w:rPr>
            </w:pPr>
          </w:p>
        </w:tc>
        <w:tc>
          <w:tcPr>
            <w:tcW w:w="1000" w:type="dxa"/>
            <w:vMerge w:val="continue"/>
            <w:tcBorders>
              <w:top w:val="nil"/>
            </w:tcBorders>
            <w:vAlign w:val="top"/>
          </w:tcPr>
          <w:p w14:paraId="6D163F4B">
            <w:pPr>
              <w:rPr>
                <w:rFonts w:ascii="Arial"/>
                <w:sz w:val="21"/>
              </w:rPr>
            </w:pPr>
          </w:p>
        </w:tc>
      </w:tr>
      <w:tr w14:paraId="4E83D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134" w:type="dxa"/>
            <w:vAlign w:val="top"/>
          </w:tcPr>
          <w:p w14:paraId="604D4532">
            <w:pPr>
              <w:pStyle w:val="6"/>
              <w:spacing w:before="41" w:line="191" w:lineRule="auto"/>
              <w:ind w:left="474"/>
            </w:pPr>
            <w:r>
              <w:rPr>
                <w:spacing w:val="1"/>
              </w:rPr>
              <w:t>**</w:t>
            </w:r>
          </w:p>
        </w:tc>
        <w:tc>
          <w:tcPr>
            <w:tcW w:w="2443" w:type="dxa"/>
            <w:vAlign w:val="top"/>
          </w:tcPr>
          <w:p w14:paraId="4A65EF4A">
            <w:pPr>
              <w:pStyle w:val="6"/>
              <w:spacing w:before="41" w:line="191" w:lineRule="auto"/>
              <w:ind w:left="1123"/>
            </w:pPr>
            <w:r>
              <w:rPr>
                <w:spacing w:val="1"/>
              </w:rPr>
              <w:t>**</w:t>
            </w:r>
          </w:p>
        </w:tc>
        <w:tc>
          <w:tcPr>
            <w:tcW w:w="1213" w:type="dxa"/>
            <w:vAlign w:val="top"/>
          </w:tcPr>
          <w:p w14:paraId="61309519">
            <w:pPr>
              <w:pStyle w:val="6"/>
              <w:spacing w:before="72" w:line="161" w:lineRule="auto"/>
              <w:ind w:left="577"/>
            </w:pPr>
            <w:r>
              <w:t>1</w:t>
            </w:r>
          </w:p>
        </w:tc>
        <w:tc>
          <w:tcPr>
            <w:tcW w:w="1439" w:type="dxa"/>
            <w:vAlign w:val="top"/>
          </w:tcPr>
          <w:p w14:paraId="7DBA256F">
            <w:pPr>
              <w:pStyle w:val="6"/>
              <w:spacing w:before="73" w:line="160" w:lineRule="auto"/>
              <w:ind w:left="679"/>
            </w:pPr>
            <w:r>
              <w:t>2</w:t>
            </w:r>
          </w:p>
        </w:tc>
        <w:tc>
          <w:tcPr>
            <w:tcW w:w="1213" w:type="dxa"/>
            <w:vAlign w:val="top"/>
          </w:tcPr>
          <w:p w14:paraId="01A5939B">
            <w:pPr>
              <w:pStyle w:val="6"/>
              <w:spacing w:before="73" w:line="160" w:lineRule="auto"/>
              <w:ind w:left="569"/>
            </w:pPr>
            <w:r>
              <w:t>3</w:t>
            </w:r>
          </w:p>
        </w:tc>
        <w:tc>
          <w:tcPr>
            <w:tcW w:w="1213" w:type="dxa"/>
            <w:vAlign w:val="top"/>
          </w:tcPr>
          <w:p w14:paraId="6E2A4060">
            <w:pPr>
              <w:pStyle w:val="6"/>
              <w:spacing w:before="73" w:line="160" w:lineRule="auto"/>
              <w:ind w:left="566"/>
            </w:pPr>
            <w:r>
              <w:t>4</w:t>
            </w:r>
          </w:p>
        </w:tc>
        <w:tc>
          <w:tcPr>
            <w:tcW w:w="1125" w:type="dxa"/>
            <w:vAlign w:val="top"/>
          </w:tcPr>
          <w:p w14:paraId="79036F4F">
            <w:pPr>
              <w:pStyle w:val="6"/>
              <w:spacing w:before="74" w:line="159" w:lineRule="auto"/>
              <w:ind w:left="526"/>
            </w:pPr>
            <w:r>
              <w:t>5</w:t>
            </w:r>
          </w:p>
        </w:tc>
        <w:tc>
          <w:tcPr>
            <w:tcW w:w="930" w:type="dxa"/>
            <w:vAlign w:val="top"/>
          </w:tcPr>
          <w:p w14:paraId="4C77F7E4">
            <w:pPr>
              <w:pStyle w:val="6"/>
              <w:spacing w:before="73" w:line="160" w:lineRule="auto"/>
              <w:ind w:left="428"/>
            </w:pPr>
            <w:r>
              <w:t>6</w:t>
            </w:r>
          </w:p>
        </w:tc>
        <w:tc>
          <w:tcPr>
            <w:tcW w:w="931" w:type="dxa"/>
            <w:vAlign w:val="top"/>
          </w:tcPr>
          <w:p w14:paraId="1CE4E07D">
            <w:pPr>
              <w:pStyle w:val="6"/>
              <w:spacing w:before="74" w:line="159" w:lineRule="auto"/>
              <w:ind w:left="432"/>
            </w:pPr>
            <w:r>
              <w:t>7</w:t>
            </w:r>
          </w:p>
        </w:tc>
        <w:tc>
          <w:tcPr>
            <w:tcW w:w="930" w:type="dxa"/>
            <w:vAlign w:val="top"/>
          </w:tcPr>
          <w:p w14:paraId="636EF676">
            <w:pPr>
              <w:pStyle w:val="6"/>
              <w:spacing w:before="73" w:line="160" w:lineRule="auto"/>
              <w:ind w:left="426"/>
            </w:pPr>
            <w:r>
              <w:t>8</w:t>
            </w:r>
          </w:p>
        </w:tc>
        <w:tc>
          <w:tcPr>
            <w:tcW w:w="990" w:type="dxa"/>
            <w:vAlign w:val="top"/>
          </w:tcPr>
          <w:p w14:paraId="4E38826C">
            <w:pPr>
              <w:pStyle w:val="6"/>
              <w:spacing w:before="73" w:line="160" w:lineRule="auto"/>
              <w:ind w:left="458"/>
            </w:pPr>
            <w:r>
              <w:t>9</w:t>
            </w:r>
          </w:p>
        </w:tc>
        <w:tc>
          <w:tcPr>
            <w:tcW w:w="990" w:type="dxa"/>
            <w:vAlign w:val="top"/>
          </w:tcPr>
          <w:p w14:paraId="288C0380">
            <w:pPr>
              <w:pStyle w:val="6"/>
              <w:spacing w:before="72" w:line="161" w:lineRule="auto"/>
              <w:ind w:left="423"/>
            </w:pPr>
            <w:r>
              <w:rPr>
                <w:spacing w:val="-6"/>
              </w:rPr>
              <w:t>10</w:t>
            </w:r>
          </w:p>
        </w:tc>
        <w:tc>
          <w:tcPr>
            <w:tcW w:w="1000" w:type="dxa"/>
            <w:vAlign w:val="top"/>
          </w:tcPr>
          <w:p w14:paraId="19F8F601">
            <w:pPr>
              <w:pStyle w:val="6"/>
              <w:spacing w:before="72" w:line="161" w:lineRule="auto"/>
              <w:ind w:left="424"/>
            </w:pPr>
            <w:r>
              <w:rPr>
                <w:spacing w:val="-6"/>
              </w:rPr>
              <w:t>11</w:t>
            </w:r>
          </w:p>
        </w:tc>
      </w:tr>
      <w:tr w14:paraId="6944B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1134" w:type="dxa"/>
            <w:vAlign w:val="top"/>
          </w:tcPr>
          <w:p w14:paraId="00E3F7B0">
            <w:pPr>
              <w:pStyle w:val="6"/>
              <w:spacing w:before="80" w:line="164" w:lineRule="auto"/>
              <w:ind w:left="45"/>
            </w:pPr>
            <w:r>
              <w:rPr>
                <w:spacing w:val="3"/>
              </w:rPr>
              <w:t>22102</w:t>
            </w:r>
          </w:p>
        </w:tc>
        <w:tc>
          <w:tcPr>
            <w:tcW w:w="2443" w:type="dxa"/>
            <w:vAlign w:val="top"/>
          </w:tcPr>
          <w:p w14:paraId="761214B8">
            <w:pPr>
              <w:pStyle w:val="6"/>
              <w:spacing w:before="49" w:line="194" w:lineRule="auto"/>
              <w:ind w:left="132"/>
            </w:pPr>
            <w:r>
              <w:rPr>
                <w:spacing w:val="7"/>
              </w:rPr>
              <w:t>住房改革支出</w:t>
            </w:r>
          </w:p>
        </w:tc>
        <w:tc>
          <w:tcPr>
            <w:tcW w:w="1213" w:type="dxa"/>
            <w:vAlign w:val="top"/>
          </w:tcPr>
          <w:p w14:paraId="7AA839B9">
            <w:pPr>
              <w:pStyle w:val="6"/>
              <w:spacing w:before="81" w:line="163" w:lineRule="auto"/>
              <w:ind w:left="207"/>
            </w:pPr>
            <w:r>
              <w:rPr>
                <w:spacing w:val="4"/>
              </w:rPr>
              <w:t>4,668.08</w:t>
            </w:r>
          </w:p>
        </w:tc>
        <w:tc>
          <w:tcPr>
            <w:tcW w:w="1439" w:type="dxa"/>
            <w:vAlign w:val="top"/>
          </w:tcPr>
          <w:p w14:paraId="666CE78D">
            <w:pPr>
              <w:pStyle w:val="6"/>
              <w:spacing w:before="81" w:line="163" w:lineRule="auto"/>
              <w:ind w:left="321"/>
            </w:pPr>
            <w:r>
              <w:rPr>
                <w:spacing w:val="4"/>
              </w:rPr>
              <w:t>4,668.08</w:t>
            </w:r>
          </w:p>
        </w:tc>
        <w:tc>
          <w:tcPr>
            <w:tcW w:w="1213" w:type="dxa"/>
            <w:vAlign w:val="top"/>
          </w:tcPr>
          <w:p w14:paraId="7A9229F1">
            <w:pPr>
              <w:rPr>
                <w:rFonts w:ascii="Arial"/>
                <w:sz w:val="21"/>
              </w:rPr>
            </w:pPr>
          </w:p>
        </w:tc>
        <w:tc>
          <w:tcPr>
            <w:tcW w:w="1213" w:type="dxa"/>
            <w:vAlign w:val="top"/>
          </w:tcPr>
          <w:p w14:paraId="4953525A">
            <w:pPr>
              <w:rPr>
                <w:rFonts w:ascii="Arial"/>
                <w:sz w:val="21"/>
              </w:rPr>
            </w:pPr>
          </w:p>
        </w:tc>
        <w:tc>
          <w:tcPr>
            <w:tcW w:w="1125" w:type="dxa"/>
            <w:vAlign w:val="top"/>
          </w:tcPr>
          <w:p w14:paraId="1F04CEAD">
            <w:pPr>
              <w:rPr>
                <w:rFonts w:ascii="Arial"/>
                <w:sz w:val="21"/>
              </w:rPr>
            </w:pPr>
          </w:p>
        </w:tc>
        <w:tc>
          <w:tcPr>
            <w:tcW w:w="930" w:type="dxa"/>
            <w:vAlign w:val="top"/>
          </w:tcPr>
          <w:p w14:paraId="75CA69A1">
            <w:pPr>
              <w:rPr>
                <w:rFonts w:ascii="Arial"/>
                <w:sz w:val="21"/>
              </w:rPr>
            </w:pPr>
          </w:p>
        </w:tc>
        <w:tc>
          <w:tcPr>
            <w:tcW w:w="931" w:type="dxa"/>
            <w:vAlign w:val="top"/>
          </w:tcPr>
          <w:p w14:paraId="64308A06">
            <w:pPr>
              <w:rPr>
                <w:rFonts w:ascii="Arial"/>
                <w:sz w:val="21"/>
              </w:rPr>
            </w:pPr>
          </w:p>
        </w:tc>
        <w:tc>
          <w:tcPr>
            <w:tcW w:w="930" w:type="dxa"/>
            <w:vAlign w:val="top"/>
          </w:tcPr>
          <w:p w14:paraId="37D85116">
            <w:pPr>
              <w:rPr>
                <w:rFonts w:ascii="Arial"/>
                <w:sz w:val="21"/>
              </w:rPr>
            </w:pPr>
          </w:p>
        </w:tc>
        <w:tc>
          <w:tcPr>
            <w:tcW w:w="990" w:type="dxa"/>
            <w:vAlign w:val="top"/>
          </w:tcPr>
          <w:p w14:paraId="371EC853">
            <w:pPr>
              <w:rPr>
                <w:rFonts w:ascii="Arial"/>
                <w:sz w:val="21"/>
              </w:rPr>
            </w:pPr>
          </w:p>
        </w:tc>
        <w:tc>
          <w:tcPr>
            <w:tcW w:w="990" w:type="dxa"/>
            <w:vAlign w:val="top"/>
          </w:tcPr>
          <w:p w14:paraId="094D9F07">
            <w:pPr>
              <w:rPr>
                <w:rFonts w:ascii="Arial"/>
                <w:sz w:val="21"/>
              </w:rPr>
            </w:pPr>
          </w:p>
        </w:tc>
        <w:tc>
          <w:tcPr>
            <w:tcW w:w="1000" w:type="dxa"/>
            <w:vAlign w:val="top"/>
          </w:tcPr>
          <w:p w14:paraId="1F7FD26D">
            <w:pPr>
              <w:rPr>
                <w:rFonts w:ascii="Arial"/>
                <w:sz w:val="21"/>
              </w:rPr>
            </w:pPr>
          </w:p>
        </w:tc>
      </w:tr>
      <w:tr w14:paraId="680E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34" w:type="dxa"/>
            <w:vAlign w:val="top"/>
          </w:tcPr>
          <w:p w14:paraId="4FF76A08">
            <w:pPr>
              <w:pStyle w:val="6"/>
              <w:spacing w:before="82" w:line="163" w:lineRule="auto"/>
              <w:ind w:left="45"/>
            </w:pPr>
            <w:r>
              <w:rPr>
                <w:spacing w:val="4"/>
              </w:rPr>
              <w:t>2210201</w:t>
            </w:r>
          </w:p>
        </w:tc>
        <w:tc>
          <w:tcPr>
            <w:tcW w:w="2443" w:type="dxa"/>
            <w:vAlign w:val="top"/>
          </w:tcPr>
          <w:p w14:paraId="70DBF511">
            <w:pPr>
              <w:pStyle w:val="6"/>
              <w:spacing w:before="51" w:line="193" w:lineRule="auto"/>
              <w:ind w:left="235"/>
            </w:pPr>
            <w:r>
              <w:rPr>
                <w:spacing w:val="7"/>
              </w:rPr>
              <w:t>住房公积金</w:t>
            </w:r>
          </w:p>
        </w:tc>
        <w:tc>
          <w:tcPr>
            <w:tcW w:w="1213" w:type="dxa"/>
            <w:vAlign w:val="top"/>
          </w:tcPr>
          <w:p w14:paraId="59B9782C">
            <w:pPr>
              <w:pStyle w:val="6"/>
              <w:spacing w:before="83" w:line="162" w:lineRule="auto"/>
              <w:ind w:left="207"/>
            </w:pPr>
            <w:r>
              <w:rPr>
                <w:spacing w:val="4"/>
              </w:rPr>
              <w:t>4,668.08</w:t>
            </w:r>
          </w:p>
        </w:tc>
        <w:tc>
          <w:tcPr>
            <w:tcW w:w="1439" w:type="dxa"/>
            <w:vAlign w:val="top"/>
          </w:tcPr>
          <w:p w14:paraId="204732C0">
            <w:pPr>
              <w:pStyle w:val="6"/>
              <w:spacing w:before="83" w:line="162" w:lineRule="auto"/>
              <w:ind w:left="323"/>
            </w:pPr>
            <w:r>
              <w:rPr>
                <w:spacing w:val="4"/>
              </w:rPr>
              <w:t>4,668.08</w:t>
            </w:r>
          </w:p>
        </w:tc>
        <w:tc>
          <w:tcPr>
            <w:tcW w:w="1213" w:type="dxa"/>
            <w:vAlign w:val="top"/>
          </w:tcPr>
          <w:p w14:paraId="18FB86E4">
            <w:pPr>
              <w:rPr>
                <w:rFonts w:ascii="Arial"/>
                <w:sz w:val="21"/>
              </w:rPr>
            </w:pPr>
          </w:p>
        </w:tc>
        <w:tc>
          <w:tcPr>
            <w:tcW w:w="1213" w:type="dxa"/>
            <w:vAlign w:val="top"/>
          </w:tcPr>
          <w:p w14:paraId="7A98E350">
            <w:pPr>
              <w:rPr>
                <w:rFonts w:ascii="Arial"/>
                <w:sz w:val="21"/>
              </w:rPr>
            </w:pPr>
          </w:p>
        </w:tc>
        <w:tc>
          <w:tcPr>
            <w:tcW w:w="1125" w:type="dxa"/>
            <w:vAlign w:val="top"/>
          </w:tcPr>
          <w:p w14:paraId="3AD2440B">
            <w:pPr>
              <w:rPr>
                <w:rFonts w:ascii="Arial"/>
                <w:sz w:val="21"/>
              </w:rPr>
            </w:pPr>
          </w:p>
        </w:tc>
        <w:tc>
          <w:tcPr>
            <w:tcW w:w="930" w:type="dxa"/>
            <w:vAlign w:val="top"/>
          </w:tcPr>
          <w:p w14:paraId="1916BE80">
            <w:pPr>
              <w:rPr>
                <w:rFonts w:ascii="Arial"/>
                <w:sz w:val="21"/>
              </w:rPr>
            </w:pPr>
          </w:p>
        </w:tc>
        <w:tc>
          <w:tcPr>
            <w:tcW w:w="931" w:type="dxa"/>
            <w:vAlign w:val="top"/>
          </w:tcPr>
          <w:p w14:paraId="2486D557">
            <w:pPr>
              <w:rPr>
                <w:rFonts w:ascii="Arial"/>
                <w:sz w:val="21"/>
              </w:rPr>
            </w:pPr>
          </w:p>
        </w:tc>
        <w:tc>
          <w:tcPr>
            <w:tcW w:w="930" w:type="dxa"/>
            <w:vAlign w:val="top"/>
          </w:tcPr>
          <w:p w14:paraId="760AE052">
            <w:pPr>
              <w:rPr>
                <w:rFonts w:ascii="Arial"/>
                <w:sz w:val="21"/>
              </w:rPr>
            </w:pPr>
          </w:p>
        </w:tc>
        <w:tc>
          <w:tcPr>
            <w:tcW w:w="990" w:type="dxa"/>
            <w:vAlign w:val="top"/>
          </w:tcPr>
          <w:p w14:paraId="3150305F">
            <w:pPr>
              <w:rPr>
                <w:rFonts w:ascii="Arial"/>
                <w:sz w:val="21"/>
              </w:rPr>
            </w:pPr>
          </w:p>
        </w:tc>
        <w:tc>
          <w:tcPr>
            <w:tcW w:w="990" w:type="dxa"/>
            <w:vAlign w:val="top"/>
          </w:tcPr>
          <w:p w14:paraId="0E21E9F2">
            <w:pPr>
              <w:rPr>
                <w:rFonts w:ascii="Arial"/>
                <w:sz w:val="21"/>
              </w:rPr>
            </w:pPr>
          </w:p>
        </w:tc>
        <w:tc>
          <w:tcPr>
            <w:tcW w:w="1000" w:type="dxa"/>
            <w:vAlign w:val="top"/>
          </w:tcPr>
          <w:p w14:paraId="71D939D7">
            <w:pPr>
              <w:rPr>
                <w:rFonts w:ascii="Arial"/>
                <w:sz w:val="21"/>
              </w:rPr>
            </w:pPr>
          </w:p>
        </w:tc>
      </w:tr>
      <w:tr w14:paraId="1660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134" w:type="dxa"/>
            <w:vAlign w:val="top"/>
          </w:tcPr>
          <w:p w14:paraId="135AE664">
            <w:pPr>
              <w:rPr>
                <w:rFonts w:ascii="Arial"/>
                <w:sz w:val="21"/>
              </w:rPr>
            </w:pPr>
          </w:p>
        </w:tc>
        <w:tc>
          <w:tcPr>
            <w:tcW w:w="2443" w:type="dxa"/>
            <w:vAlign w:val="top"/>
          </w:tcPr>
          <w:p w14:paraId="020DEADC">
            <w:pPr>
              <w:pStyle w:val="6"/>
              <w:spacing w:before="53" w:line="200" w:lineRule="auto"/>
              <w:ind w:left="1028"/>
            </w:pPr>
            <w:r>
              <w:rPr>
                <w:spacing w:val="4"/>
              </w:rPr>
              <w:t>合计</w:t>
            </w:r>
          </w:p>
        </w:tc>
        <w:tc>
          <w:tcPr>
            <w:tcW w:w="1213" w:type="dxa"/>
            <w:vAlign w:val="top"/>
          </w:tcPr>
          <w:p w14:paraId="220047F0">
            <w:pPr>
              <w:pStyle w:val="6"/>
              <w:spacing w:before="83" w:line="171" w:lineRule="auto"/>
              <w:ind w:left="109"/>
            </w:pPr>
            <w:r>
              <w:rPr>
                <w:spacing w:val="4"/>
              </w:rPr>
              <w:t>208,175.81</w:t>
            </w:r>
          </w:p>
        </w:tc>
        <w:tc>
          <w:tcPr>
            <w:tcW w:w="1439" w:type="dxa"/>
            <w:vAlign w:val="top"/>
          </w:tcPr>
          <w:p w14:paraId="2D36E5F9">
            <w:pPr>
              <w:pStyle w:val="6"/>
              <w:spacing w:before="83" w:line="171" w:lineRule="auto"/>
              <w:ind w:left="235"/>
            </w:pPr>
            <w:r>
              <w:rPr>
                <w:spacing w:val="3"/>
              </w:rPr>
              <w:t>192368.38</w:t>
            </w:r>
          </w:p>
        </w:tc>
        <w:tc>
          <w:tcPr>
            <w:tcW w:w="1213" w:type="dxa"/>
            <w:vAlign w:val="top"/>
          </w:tcPr>
          <w:p w14:paraId="3A84CDD6">
            <w:pPr>
              <w:rPr>
                <w:rFonts w:ascii="Arial"/>
                <w:sz w:val="21"/>
              </w:rPr>
            </w:pPr>
          </w:p>
        </w:tc>
        <w:tc>
          <w:tcPr>
            <w:tcW w:w="1213" w:type="dxa"/>
            <w:vAlign w:val="top"/>
          </w:tcPr>
          <w:p w14:paraId="0BD945B9">
            <w:pPr>
              <w:rPr>
                <w:rFonts w:ascii="Arial"/>
                <w:sz w:val="21"/>
              </w:rPr>
            </w:pPr>
          </w:p>
        </w:tc>
        <w:tc>
          <w:tcPr>
            <w:tcW w:w="1125" w:type="dxa"/>
            <w:vAlign w:val="top"/>
          </w:tcPr>
          <w:p w14:paraId="79B6C2CD">
            <w:pPr>
              <w:pStyle w:val="6"/>
              <w:spacing w:before="83" w:line="171" w:lineRule="auto"/>
              <w:ind w:left="133"/>
            </w:pPr>
            <w:r>
              <w:rPr>
                <w:spacing w:val="3"/>
              </w:rPr>
              <w:t>12139.33</w:t>
            </w:r>
          </w:p>
        </w:tc>
        <w:tc>
          <w:tcPr>
            <w:tcW w:w="930" w:type="dxa"/>
            <w:vAlign w:val="top"/>
          </w:tcPr>
          <w:p w14:paraId="782D737D">
            <w:pPr>
              <w:rPr>
                <w:rFonts w:ascii="Arial"/>
                <w:sz w:val="21"/>
              </w:rPr>
            </w:pPr>
          </w:p>
        </w:tc>
        <w:tc>
          <w:tcPr>
            <w:tcW w:w="931" w:type="dxa"/>
            <w:vAlign w:val="top"/>
          </w:tcPr>
          <w:p w14:paraId="0A1B3918">
            <w:pPr>
              <w:rPr>
                <w:rFonts w:ascii="Arial"/>
                <w:sz w:val="21"/>
              </w:rPr>
            </w:pPr>
          </w:p>
        </w:tc>
        <w:tc>
          <w:tcPr>
            <w:tcW w:w="930" w:type="dxa"/>
            <w:vAlign w:val="top"/>
          </w:tcPr>
          <w:p w14:paraId="0D044887">
            <w:pPr>
              <w:rPr>
                <w:rFonts w:ascii="Arial"/>
                <w:sz w:val="21"/>
              </w:rPr>
            </w:pPr>
          </w:p>
        </w:tc>
        <w:tc>
          <w:tcPr>
            <w:tcW w:w="990" w:type="dxa"/>
            <w:vAlign w:val="top"/>
          </w:tcPr>
          <w:p w14:paraId="123C5A02">
            <w:pPr>
              <w:rPr>
                <w:rFonts w:ascii="Arial"/>
                <w:sz w:val="21"/>
              </w:rPr>
            </w:pPr>
          </w:p>
        </w:tc>
        <w:tc>
          <w:tcPr>
            <w:tcW w:w="990" w:type="dxa"/>
            <w:vAlign w:val="top"/>
          </w:tcPr>
          <w:p w14:paraId="718D74DE">
            <w:pPr>
              <w:rPr>
                <w:rFonts w:ascii="Arial"/>
                <w:sz w:val="21"/>
              </w:rPr>
            </w:pPr>
          </w:p>
        </w:tc>
        <w:tc>
          <w:tcPr>
            <w:tcW w:w="1000" w:type="dxa"/>
            <w:vAlign w:val="top"/>
          </w:tcPr>
          <w:p w14:paraId="13EF0ABE">
            <w:pPr>
              <w:pStyle w:val="6"/>
              <w:spacing w:before="83" w:line="171" w:lineRule="auto"/>
              <w:ind w:left="112"/>
            </w:pPr>
            <w:r>
              <w:rPr>
                <w:spacing w:val="4"/>
              </w:rPr>
              <w:t>3,668.10</w:t>
            </w:r>
          </w:p>
        </w:tc>
      </w:tr>
    </w:tbl>
    <w:p w14:paraId="39FD318D">
      <w:pPr>
        <w:rPr>
          <w:rFonts w:ascii="Arial"/>
          <w:sz w:val="21"/>
        </w:rPr>
      </w:pPr>
    </w:p>
    <w:p w14:paraId="1B59FCA2">
      <w:pPr>
        <w:rPr>
          <w:rFonts w:ascii="Arial" w:hAnsi="Arial" w:eastAsia="Arial" w:cs="Arial"/>
          <w:sz w:val="21"/>
          <w:szCs w:val="21"/>
        </w:rPr>
        <w:sectPr>
          <w:pgSz w:w="16837" w:h="11905"/>
          <w:pgMar w:top="400" w:right="646" w:bottom="400" w:left="624" w:header="0" w:footer="0" w:gutter="0"/>
          <w:cols w:space="720" w:num="1"/>
        </w:sectPr>
      </w:pPr>
    </w:p>
    <w:p w14:paraId="16A00E5B">
      <w:pPr>
        <w:spacing w:line="303" w:lineRule="auto"/>
        <w:rPr>
          <w:rFonts w:ascii="Arial"/>
          <w:sz w:val="21"/>
        </w:rPr>
      </w:pPr>
    </w:p>
    <w:p w14:paraId="163E10A4">
      <w:pPr>
        <w:spacing w:line="304" w:lineRule="auto"/>
        <w:rPr>
          <w:rFonts w:ascii="Arial"/>
          <w:sz w:val="21"/>
        </w:rPr>
      </w:pPr>
    </w:p>
    <w:p w14:paraId="3E744464">
      <w:pPr>
        <w:spacing w:before="97" w:line="227" w:lineRule="auto"/>
        <w:ind w:left="356"/>
        <w:rPr>
          <w:rFonts w:ascii="黑体" w:hAnsi="黑体" w:eastAsia="黑体" w:cs="黑体"/>
          <w:sz w:val="30"/>
          <w:szCs w:val="30"/>
        </w:rPr>
      </w:pPr>
      <w:r>
        <w:rPr>
          <w:rFonts w:ascii="黑体" w:hAnsi="黑体" w:eastAsia="黑体" w:cs="黑体"/>
          <w:spacing w:val="-1"/>
          <w:sz w:val="30"/>
          <w:szCs w:val="30"/>
        </w:rPr>
        <w:t>表4</w:t>
      </w:r>
    </w:p>
    <w:p w14:paraId="3988FDA9">
      <w:pPr>
        <w:spacing w:before="174" w:line="225" w:lineRule="auto"/>
        <w:ind w:left="2779"/>
        <w:rPr>
          <w:rFonts w:ascii="黑体" w:hAnsi="黑体" w:eastAsia="黑体" w:cs="黑体"/>
          <w:sz w:val="30"/>
          <w:szCs w:val="30"/>
        </w:rPr>
      </w:pPr>
      <w:r>
        <w:rPr>
          <w:rFonts w:ascii="黑体" w:hAnsi="黑体" w:eastAsia="黑体" w:cs="黑体"/>
          <w:spacing w:val="8"/>
          <w:sz w:val="30"/>
          <w:szCs w:val="30"/>
        </w:rPr>
        <w:t>贵阳市教育局2022年财政拨款收支总体情况表</w:t>
      </w:r>
    </w:p>
    <w:p w14:paraId="1FC01F78">
      <w:pPr>
        <w:spacing w:line="135" w:lineRule="exact"/>
      </w:pPr>
    </w:p>
    <w:tbl>
      <w:tblPr>
        <w:tblStyle w:val="5"/>
        <w:tblW w:w="11190" w:type="dxa"/>
        <w:tblInd w:w="28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307"/>
        <w:gridCol w:w="2382"/>
        <w:gridCol w:w="2862"/>
        <w:gridCol w:w="2639"/>
      </w:tblGrid>
      <w:tr w14:paraId="2D6F6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689" w:type="dxa"/>
            <w:gridSpan w:val="2"/>
            <w:vAlign w:val="top"/>
          </w:tcPr>
          <w:p w14:paraId="405D7466">
            <w:pPr>
              <w:pStyle w:val="6"/>
              <w:spacing w:before="77" w:line="222" w:lineRule="auto"/>
              <w:ind w:left="2363"/>
            </w:pPr>
            <w:r>
              <w:rPr>
                <w:b/>
                <w:bCs/>
              </w:rPr>
              <w:t>2022年收入</w:t>
            </w:r>
          </w:p>
        </w:tc>
        <w:tc>
          <w:tcPr>
            <w:tcW w:w="5501" w:type="dxa"/>
            <w:gridSpan w:val="2"/>
            <w:vAlign w:val="top"/>
          </w:tcPr>
          <w:p w14:paraId="0AD65939">
            <w:pPr>
              <w:pStyle w:val="6"/>
              <w:spacing w:before="77" w:line="222" w:lineRule="auto"/>
              <w:ind w:left="2266"/>
            </w:pPr>
            <w:r>
              <w:rPr>
                <w:b/>
                <w:bCs/>
              </w:rPr>
              <w:t>2022年支出</w:t>
            </w:r>
          </w:p>
        </w:tc>
      </w:tr>
      <w:tr w14:paraId="4B3EA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3307" w:type="dxa"/>
            <w:vAlign w:val="top"/>
          </w:tcPr>
          <w:p w14:paraId="79C12A43">
            <w:pPr>
              <w:pStyle w:val="6"/>
              <w:spacing w:before="51" w:line="214" w:lineRule="auto"/>
              <w:ind w:left="1080"/>
            </w:pPr>
            <w:r>
              <w:rPr>
                <w:spacing w:val="-5"/>
              </w:rPr>
              <w:t>项</w:t>
            </w:r>
            <w:r>
              <w:rPr>
                <w:spacing w:val="8"/>
              </w:rPr>
              <w:t xml:space="preserve">        </w:t>
            </w:r>
            <w:r>
              <w:rPr>
                <w:spacing w:val="-5"/>
              </w:rPr>
              <w:t>目</w:t>
            </w:r>
          </w:p>
        </w:tc>
        <w:tc>
          <w:tcPr>
            <w:tcW w:w="2382" w:type="dxa"/>
            <w:vAlign w:val="top"/>
          </w:tcPr>
          <w:p w14:paraId="716F22ED">
            <w:pPr>
              <w:pStyle w:val="6"/>
              <w:spacing w:before="51" w:line="214" w:lineRule="auto"/>
              <w:ind w:left="524"/>
            </w:pPr>
            <w:r>
              <w:rPr>
                <w:spacing w:val="1"/>
              </w:rPr>
              <w:t>预算数（万元）</w:t>
            </w:r>
          </w:p>
        </w:tc>
        <w:tc>
          <w:tcPr>
            <w:tcW w:w="2862" w:type="dxa"/>
            <w:vAlign w:val="top"/>
          </w:tcPr>
          <w:p w14:paraId="60FD4B77">
            <w:pPr>
              <w:pStyle w:val="6"/>
              <w:spacing w:before="51" w:line="214" w:lineRule="auto"/>
              <w:ind w:left="863"/>
            </w:pPr>
            <w:r>
              <w:rPr>
                <w:spacing w:val="-1"/>
              </w:rPr>
              <w:t>支出功能分类</w:t>
            </w:r>
          </w:p>
        </w:tc>
        <w:tc>
          <w:tcPr>
            <w:tcW w:w="2639" w:type="dxa"/>
            <w:vAlign w:val="top"/>
          </w:tcPr>
          <w:p w14:paraId="1D9A52A5">
            <w:pPr>
              <w:pStyle w:val="6"/>
              <w:spacing w:before="51" w:line="214" w:lineRule="auto"/>
              <w:ind w:left="656"/>
            </w:pPr>
            <w:r>
              <w:t>预算数（万元）</w:t>
            </w:r>
          </w:p>
        </w:tc>
      </w:tr>
      <w:tr w14:paraId="59A3B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12049CA5">
            <w:pPr>
              <w:pStyle w:val="6"/>
              <w:spacing w:before="57" w:line="220" w:lineRule="auto"/>
              <w:ind w:left="43"/>
            </w:pPr>
            <w:r>
              <w:t>一、一般公共预算财政拨款收入</w:t>
            </w:r>
          </w:p>
        </w:tc>
        <w:tc>
          <w:tcPr>
            <w:tcW w:w="2382" w:type="dxa"/>
            <w:vAlign w:val="top"/>
          </w:tcPr>
          <w:p w14:paraId="1242BBB7">
            <w:pPr>
              <w:spacing w:before="68" w:line="198" w:lineRule="auto"/>
              <w:ind w:right="21"/>
              <w:jc w:val="right"/>
              <w:rPr>
                <w:rFonts w:ascii="Arial" w:hAnsi="Arial" w:eastAsia="Arial" w:cs="Arial"/>
                <w:sz w:val="19"/>
                <w:szCs w:val="19"/>
              </w:rPr>
            </w:pPr>
            <w:r>
              <w:rPr>
                <w:rFonts w:ascii="Arial" w:hAnsi="Arial" w:eastAsia="Arial" w:cs="Arial"/>
                <w:spacing w:val="-3"/>
                <w:sz w:val="19"/>
                <w:szCs w:val="19"/>
              </w:rPr>
              <w:t>192,368.38</w:t>
            </w:r>
          </w:p>
        </w:tc>
        <w:tc>
          <w:tcPr>
            <w:tcW w:w="2862" w:type="dxa"/>
            <w:vAlign w:val="top"/>
          </w:tcPr>
          <w:p w14:paraId="4D229AD9">
            <w:pPr>
              <w:pStyle w:val="6"/>
              <w:spacing w:before="57" w:line="220" w:lineRule="auto"/>
              <w:ind w:left="42"/>
            </w:pPr>
            <w:r>
              <w:t>一、一般公共服务支出</w:t>
            </w:r>
          </w:p>
        </w:tc>
        <w:tc>
          <w:tcPr>
            <w:tcW w:w="2639" w:type="dxa"/>
            <w:vAlign w:val="top"/>
          </w:tcPr>
          <w:p w14:paraId="2FB69DC0">
            <w:pPr>
              <w:pStyle w:val="6"/>
              <w:spacing w:before="125" w:line="159" w:lineRule="exact"/>
              <w:ind w:right="21"/>
              <w:jc w:val="right"/>
            </w:pPr>
            <w:r>
              <w:rPr>
                <w:spacing w:val="-1"/>
                <w:position w:val="-2"/>
              </w:rPr>
              <w:t>20.00</w:t>
            </w:r>
          </w:p>
        </w:tc>
      </w:tr>
      <w:tr w14:paraId="60505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313DBC7D">
            <w:pPr>
              <w:pStyle w:val="6"/>
              <w:spacing w:before="59" w:line="218" w:lineRule="auto"/>
              <w:ind w:left="43"/>
            </w:pPr>
            <w:r>
              <w:t>二、政府性基金预算财政拨款收入</w:t>
            </w:r>
          </w:p>
        </w:tc>
        <w:tc>
          <w:tcPr>
            <w:tcW w:w="2382" w:type="dxa"/>
            <w:vAlign w:val="top"/>
          </w:tcPr>
          <w:p w14:paraId="12292EE0">
            <w:pPr>
              <w:rPr>
                <w:rFonts w:ascii="Arial"/>
                <w:sz w:val="21"/>
              </w:rPr>
            </w:pPr>
          </w:p>
        </w:tc>
        <w:tc>
          <w:tcPr>
            <w:tcW w:w="2862" w:type="dxa"/>
            <w:vAlign w:val="top"/>
          </w:tcPr>
          <w:p w14:paraId="1E2254EC">
            <w:pPr>
              <w:pStyle w:val="6"/>
              <w:spacing w:before="59" w:line="218" w:lineRule="auto"/>
              <w:ind w:left="42"/>
            </w:pPr>
            <w:r>
              <w:t>二、国防支出</w:t>
            </w:r>
          </w:p>
        </w:tc>
        <w:tc>
          <w:tcPr>
            <w:tcW w:w="2639" w:type="dxa"/>
            <w:vAlign w:val="top"/>
          </w:tcPr>
          <w:p w14:paraId="4CC53419">
            <w:pPr>
              <w:rPr>
                <w:rFonts w:ascii="Arial"/>
                <w:sz w:val="21"/>
              </w:rPr>
            </w:pPr>
          </w:p>
        </w:tc>
      </w:tr>
      <w:tr w14:paraId="48B3D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1BD61740">
            <w:pPr>
              <w:pStyle w:val="6"/>
              <w:spacing w:before="58" w:line="219" w:lineRule="auto"/>
              <w:ind w:left="40"/>
            </w:pPr>
            <w:r>
              <w:t>三、国有资本经营预算财政拨款收入</w:t>
            </w:r>
          </w:p>
        </w:tc>
        <w:tc>
          <w:tcPr>
            <w:tcW w:w="2382" w:type="dxa"/>
            <w:vAlign w:val="top"/>
          </w:tcPr>
          <w:p w14:paraId="31485F17">
            <w:pPr>
              <w:rPr>
                <w:rFonts w:ascii="Arial"/>
                <w:sz w:val="21"/>
              </w:rPr>
            </w:pPr>
          </w:p>
        </w:tc>
        <w:tc>
          <w:tcPr>
            <w:tcW w:w="2862" w:type="dxa"/>
            <w:vAlign w:val="top"/>
          </w:tcPr>
          <w:p w14:paraId="135322EF">
            <w:pPr>
              <w:pStyle w:val="6"/>
              <w:spacing w:before="58" w:line="219" w:lineRule="auto"/>
              <w:ind w:left="39"/>
            </w:pPr>
            <w:r>
              <w:t>三、公共安全支出</w:t>
            </w:r>
          </w:p>
        </w:tc>
        <w:tc>
          <w:tcPr>
            <w:tcW w:w="2639" w:type="dxa"/>
            <w:vAlign w:val="top"/>
          </w:tcPr>
          <w:p w14:paraId="60388C81">
            <w:pPr>
              <w:rPr>
                <w:rFonts w:ascii="Arial"/>
                <w:sz w:val="21"/>
              </w:rPr>
            </w:pPr>
          </w:p>
        </w:tc>
      </w:tr>
      <w:tr w14:paraId="44F3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14BA71E5">
            <w:pPr>
              <w:rPr>
                <w:rFonts w:ascii="Arial"/>
                <w:sz w:val="21"/>
              </w:rPr>
            </w:pPr>
          </w:p>
        </w:tc>
        <w:tc>
          <w:tcPr>
            <w:tcW w:w="2382" w:type="dxa"/>
            <w:vAlign w:val="top"/>
          </w:tcPr>
          <w:p w14:paraId="44867986">
            <w:pPr>
              <w:rPr>
                <w:rFonts w:ascii="Arial"/>
                <w:sz w:val="21"/>
              </w:rPr>
            </w:pPr>
          </w:p>
        </w:tc>
        <w:tc>
          <w:tcPr>
            <w:tcW w:w="2862" w:type="dxa"/>
            <w:vAlign w:val="top"/>
          </w:tcPr>
          <w:p w14:paraId="2391914F">
            <w:pPr>
              <w:pStyle w:val="6"/>
              <w:spacing w:before="58" w:line="219" w:lineRule="auto"/>
              <w:ind w:left="57"/>
            </w:pPr>
            <w:r>
              <w:rPr>
                <w:spacing w:val="-3"/>
              </w:rPr>
              <w:t>四、教育支出</w:t>
            </w:r>
          </w:p>
        </w:tc>
        <w:tc>
          <w:tcPr>
            <w:tcW w:w="2639" w:type="dxa"/>
            <w:vAlign w:val="top"/>
          </w:tcPr>
          <w:p w14:paraId="5D5CAC18">
            <w:pPr>
              <w:pStyle w:val="6"/>
              <w:spacing w:before="127" w:line="157" w:lineRule="exact"/>
              <w:ind w:left="1651"/>
            </w:pPr>
            <w:r>
              <w:rPr>
                <w:spacing w:val="-1"/>
                <w:position w:val="-1"/>
              </w:rPr>
              <w:t>175,364.47</w:t>
            </w:r>
          </w:p>
        </w:tc>
      </w:tr>
      <w:tr w14:paraId="0A584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432E3932">
            <w:pPr>
              <w:rPr>
                <w:rFonts w:ascii="Arial"/>
                <w:sz w:val="21"/>
              </w:rPr>
            </w:pPr>
          </w:p>
        </w:tc>
        <w:tc>
          <w:tcPr>
            <w:tcW w:w="2382" w:type="dxa"/>
            <w:vAlign w:val="top"/>
          </w:tcPr>
          <w:p w14:paraId="0E06D3BB">
            <w:pPr>
              <w:rPr>
                <w:rFonts w:ascii="Arial"/>
                <w:sz w:val="21"/>
              </w:rPr>
            </w:pPr>
          </w:p>
        </w:tc>
        <w:tc>
          <w:tcPr>
            <w:tcW w:w="2862" w:type="dxa"/>
            <w:vAlign w:val="top"/>
          </w:tcPr>
          <w:p w14:paraId="675FE3A1">
            <w:pPr>
              <w:pStyle w:val="6"/>
              <w:spacing w:before="59" w:line="218" w:lineRule="auto"/>
              <w:ind w:left="42"/>
            </w:pPr>
            <w:r>
              <w:t>五、科学技术支出</w:t>
            </w:r>
          </w:p>
        </w:tc>
        <w:tc>
          <w:tcPr>
            <w:tcW w:w="2639" w:type="dxa"/>
            <w:vAlign w:val="top"/>
          </w:tcPr>
          <w:p w14:paraId="686D7385">
            <w:pPr>
              <w:rPr>
                <w:rFonts w:ascii="Arial"/>
                <w:sz w:val="21"/>
              </w:rPr>
            </w:pPr>
          </w:p>
        </w:tc>
      </w:tr>
      <w:tr w14:paraId="49990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4B8A8222">
            <w:pPr>
              <w:rPr>
                <w:rFonts w:ascii="Arial"/>
                <w:sz w:val="21"/>
              </w:rPr>
            </w:pPr>
          </w:p>
        </w:tc>
        <w:tc>
          <w:tcPr>
            <w:tcW w:w="2382" w:type="dxa"/>
            <w:vAlign w:val="top"/>
          </w:tcPr>
          <w:p w14:paraId="76B7EF16">
            <w:pPr>
              <w:rPr>
                <w:rFonts w:ascii="Arial"/>
                <w:sz w:val="21"/>
              </w:rPr>
            </w:pPr>
          </w:p>
        </w:tc>
        <w:tc>
          <w:tcPr>
            <w:tcW w:w="2862" w:type="dxa"/>
            <w:vAlign w:val="top"/>
          </w:tcPr>
          <w:p w14:paraId="78A214C1">
            <w:pPr>
              <w:pStyle w:val="6"/>
              <w:spacing w:before="59" w:line="218" w:lineRule="auto"/>
              <w:ind w:left="41"/>
            </w:pPr>
            <w:r>
              <w:t>六、文化旅游体育与传媒支出</w:t>
            </w:r>
          </w:p>
        </w:tc>
        <w:tc>
          <w:tcPr>
            <w:tcW w:w="2639" w:type="dxa"/>
            <w:vAlign w:val="top"/>
          </w:tcPr>
          <w:p w14:paraId="03063A08">
            <w:pPr>
              <w:rPr>
                <w:rFonts w:ascii="Arial"/>
                <w:sz w:val="21"/>
              </w:rPr>
            </w:pPr>
          </w:p>
        </w:tc>
      </w:tr>
      <w:tr w14:paraId="46E20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6896318D">
            <w:pPr>
              <w:rPr>
                <w:rFonts w:ascii="Arial"/>
                <w:sz w:val="21"/>
              </w:rPr>
            </w:pPr>
          </w:p>
        </w:tc>
        <w:tc>
          <w:tcPr>
            <w:tcW w:w="2382" w:type="dxa"/>
            <w:vAlign w:val="top"/>
          </w:tcPr>
          <w:p w14:paraId="6D6A3BFC">
            <w:pPr>
              <w:rPr>
                <w:rFonts w:ascii="Arial"/>
                <w:sz w:val="21"/>
              </w:rPr>
            </w:pPr>
          </w:p>
        </w:tc>
        <w:tc>
          <w:tcPr>
            <w:tcW w:w="2862" w:type="dxa"/>
            <w:vAlign w:val="top"/>
          </w:tcPr>
          <w:p w14:paraId="34029331">
            <w:pPr>
              <w:pStyle w:val="6"/>
              <w:spacing w:before="62" w:line="215" w:lineRule="auto"/>
              <w:ind w:left="39"/>
            </w:pPr>
            <w:r>
              <w:t>七、社会保障和就业支出</w:t>
            </w:r>
          </w:p>
        </w:tc>
        <w:tc>
          <w:tcPr>
            <w:tcW w:w="2639" w:type="dxa"/>
            <w:vAlign w:val="top"/>
          </w:tcPr>
          <w:p w14:paraId="76B76C0B">
            <w:pPr>
              <w:pStyle w:val="6"/>
              <w:spacing w:before="129" w:line="155" w:lineRule="exact"/>
              <w:ind w:left="1831"/>
            </w:pPr>
            <w:r>
              <w:rPr>
                <w:position w:val="-1"/>
              </w:rPr>
              <w:t>8,800.67</w:t>
            </w:r>
          </w:p>
        </w:tc>
      </w:tr>
      <w:tr w14:paraId="28E3D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772ABE46">
            <w:pPr>
              <w:rPr>
                <w:rFonts w:ascii="Arial"/>
                <w:sz w:val="21"/>
              </w:rPr>
            </w:pPr>
          </w:p>
        </w:tc>
        <w:tc>
          <w:tcPr>
            <w:tcW w:w="2382" w:type="dxa"/>
            <w:vAlign w:val="top"/>
          </w:tcPr>
          <w:p w14:paraId="0F3F34E6">
            <w:pPr>
              <w:rPr>
                <w:rFonts w:ascii="Arial"/>
                <w:sz w:val="21"/>
              </w:rPr>
            </w:pPr>
          </w:p>
        </w:tc>
        <w:tc>
          <w:tcPr>
            <w:tcW w:w="2862" w:type="dxa"/>
            <w:vAlign w:val="top"/>
          </w:tcPr>
          <w:p w14:paraId="3A94FFC4">
            <w:pPr>
              <w:pStyle w:val="6"/>
              <w:spacing w:before="63" w:line="214" w:lineRule="auto"/>
              <w:ind w:left="42"/>
            </w:pPr>
            <w:r>
              <w:t>八、卫生健康支出</w:t>
            </w:r>
          </w:p>
        </w:tc>
        <w:tc>
          <w:tcPr>
            <w:tcW w:w="2639" w:type="dxa"/>
            <w:vAlign w:val="top"/>
          </w:tcPr>
          <w:p w14:paraId="6D1315CB">
            <w:pPr>
              <w:pStyle w:val="6"/>
              <w:spacing w:before="129" w:line="155" w:lineRule="exact"/>
              <w:ind w:left="1834"/>
            </w:pPr>
            <w:r>
              <w:rPr>
                <w:position w:val="-1"/>
              </w:rPr>
              <w:t>3,515.17</w:t>
            </w:r>
          </w:p>
        </w:tc>
      </w:tr>
      <w:tr w14:paraId="7EC58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2F77A1A4">
            <w:pPr>
              <w:rPr>
                <w:rFonts w:ascii="Arial"/>
                <w:sz w:val="21"/>
              </w:rPr>
            </w:pPr>
          </w:p>
        </w:tc>
        <w:tc>
          <w:tcPr>
            <w:tcW w:w="2382" w:type="dxa"/>
            <w:vAlign w:val="top"/>
          </w:tcPr>
          <w:p w14:paraId="3B1DFC03">
            <w:pPr>
              <w:rPr>
                <w:rFonts w:ascii="Arial"/>
                <w:sz w:val="21"/>
              </w:rPr>
            </w:pPr>
          </w:p>
        </w:tc>
        <w:tc>
          <w:tcPr>
            <w:tcW w:w="2862" w:type="dxa"/>
            <w:vAlign w:val="top"/>
          </w:tcPr>
          <w:p w14:paraId="5A7FC9D8">
            <w:pPr>
              <w:pStyle w:val="6"/>
              <w:spacing w:before="61" w:line="216" w:lineRule="auto"/>
              <w:ind w:left="44"/>
            </w:pPr>
            <w:r>
              <w:t>九、节能环保支出</w:t>
            </w:r>
          </w:p>
        </w:tc>
        <w:tc>
          <w:tcPr>
            <w:tcW w:w="2639" w:type="dxa"/>
            <w:vAlign w:val="top"/>
          </w:tcPr>
          <w:p w14:paraId="7693413E">
            <w:pPr>
              <w:rPr>
                <w:rFonts w:ascii="Arial"/>
                <w:sz w:val="21"/>
              </w:rPr>
            </w:pPr>
          </w:p>
        </w:tc>
      </w:tr>
      <w:tr w14:paraId="7C04C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1E796F12">
            <w:pPr>
              <w:rPr>
                <w:rFonts w:ascii="Arial"/>
                <w:sz w:val="21"/>
              </w:rPr>
            </w:pPr>
          </w:p>
        </w:tc>
        <w:tc>
          <w:tcPr>
            <w:tcW w:w="2382" w:type="dxa"/>
            <w:vAlign w:val="top"/>
          </w:tcPr>
          <w:p w14:paraId="506B8682">
            <w:pPr>
              <w:rPr>
                <w:rFonts w:ascii="Arial"/>
                <w:sz w:val="21"/>
              </w:rPr>
            </w:pPr>
          </w:p>
        </w:tc>
        <w:tc>
          <w:tcPr>
            <w:tcW w:w="2862" w:type="dxa"/>
            <w:vAlign w:val="top"/>
          </w:tcPr>
          <w:p w14:paraId="4D1DFF97">
            <w:pPr>
              <w:pStyle w:val="6"/>
              <w:spacing w:before="62" w:line="215" w:lineRule="auto"/>
              <w:ind w:left="40"/>
            </w:pPr>
            <w:r>
              <w:t>十、城乡社区支出</w:t>
            </w:r>
          </w:p>
        </w:tc>
        <w:tc>
          <w:tcPr>
            <w:tcW w:w="2639" w:type="dxa"/>
            <w:vAlign w:val="top"/>
          </w:tcPr>
          <w:p w14:paraId="5EC1102C">
            <w:pPr>
              <w:rPr>
                <w:rFonts w:ascii="Arial"/>
                <w:sz w:val="21"/>
              </w:rPr>
            </w:pPr>
          </w:p>
        </w:tc>
      </w:tr>
      <w:tr w14:paraId="44068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7975A743">
            <w:pPr>
              <w:rPr>
                <w:rFonts w:ascii="Arial"/>
                <w:sz w:val="21"/>
              </w:rPr>
            </w:pPr>
          </w:p>
        </w:tc>
        <w:tc>
          <w:tcPr>
            <w:tcW w:w="2382" w:type="dxa"/>
            <w:vAlign w:val="top"/>
          </w:tcPr>
          <w:p w14:paraId="31F5EF7C">
            <w:pPr>
              <w:rPr>
                <w:rFonts w:ascii="Arial"/>
                <w:sz w:val="21"/>
              </w:rPr>
            </w:pPr>
          </w:p>
        </w:tc>
        <w:tc>
          <w:tcPr>
            <w:tcW w:w="2862" w:type="dxa"/>
            <w:vAlign w:val="top"/>
          </w:tcPr>
          <w:p w14:paraId="0124A072">
            <w:pPr>
              <w:pStyle w:val="6"/>
              <w:spacing w:before="62" w:line="215" w:lineRule="auto"/>
              <w:ind w:left="40"/>
            </w:pPr>
            <w:r>
              <w:t>十一、农林水支出</w:t>
            </w:r>
          </w:p>
        </w:tc>
        <w:tc>
          <w:tcPr>
            <w:tcW w:w="2639" w:type="dxa"/>
            <w:vAlign w:val="top"/>
          </w:tcPr>
          <w:p w14:paraId="13F44A2C">
            <w:pPr>
              <w:rPr>
                <w:rFonts w:ascii="Arial"/>
                <w:sz w:val="21"/>
              </w:rPr>
            </w:pPr>
          </w:p>
        </w:tc>
      </w:tr>
      <w:tr w14:paraId="6E779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05F5AD0C">
            <w:pPr>
              <w:rPr>
                <w:rFonts w:ascii="Arial"/>
                <w:sz w:val="21"/>
              </w:rPr>
            </w:pPr>
          </w:p>
        </w:tc>
        <w:tc>
          <w:tcPr>
            <w:tcW w:w="2382" w:type="dxa"/>
            <w:vAlign w:val="top"/>
          </w:tcPr>
          <w:p w14:paraId="67821C5B">
            <w:pPr>
              <w:rPr>
                <w:rFonts w:ascii="Arial"/>
                <w:sz w:val="21"/>
              </w:rPr>
            </w:pPr>
          </w:p>
        </w:tc>
        <w:tc>
          <w:tcPr>
            <w:tcW w:w="2862" w:type="dxa"/>
            <w:vAlign w:val="top"/>
          </w:tcPr>
          <w:p w14:paraId="4B43BB87">
            <w:pPr>
              <w:pStyle w:val="6"/>
              <w:spacing w:before="63" w:line="214" w:lineRule="auto"/>
              <w:ind w:left="40"/>
            </w:pPr>
            <w:r>
              <w:t>十二、交通运输支出</w:t>
            </w:r>
          </w:p>
        </w:tc>
        <w:tc>
          <w:tcPr>
            <w:tcW w:w="2639" w:type="dxa"/>
            <w:vAlign w:val="top"/>
          </w:tcPr>
          <w:p w14:paraId="6EEFAD0D">
            <w:pPr>
              <w:rPr>
                <w:rFonts w:ascii="Arial"/>
                <w:sz w:val="21"/>
              </w:rPr>
            </w:pPr>
          </w:p>
        </w:tc>
      </w:tr>
      <w:tr w14:paraId="2E4EF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47AD29A2">
            <w:pPr>
              <w:rPr>
                <w:rFonts w:ascii="Arial"/>
                <w:sz w:val="21"/>
              </w:rPr>
            </w:pPr>
          </w:p>
        </w:tc>
        <w:tc>
          <w:tcPr>
            <w:tcW w:w="2382" w:type="dxa"/>
            <w:vAlign w:val="top"/>
          </w:tcPr>
          <w:p w14:paraId="302728D2">
            <w:pPr>
              <w:rPr>
                <w:rFonts w:ascii="Arial"/>
                <w:sz w:val="21"/>
              </w:rPr>
            </w:pPr>
          </w:p>
        </w:tc>
        <w:tc>
          <w:tcPr>
            <w:tcW w:w="2862" w:type="dxa"/>
            <w:vAlign w:val="top"/>
          </w:tcPr>
          <w:p w14:paraId="0E397B9B">
            <w:pPr>
              <w:pStyle w:val="6"/>
              <w:spacing w:before="66" w:line="211" w:lineRule="auto"/>
              <w:ind w:left="40"/>
            </w:pPr>
            <w:r>
              <w:t>十三、资源勘探工业信息等支出</w:t>
            </w:r>
          </w:p>
        </w:tc>
        <w:tc>
          <w:tcPr>
            <w:tcW w:w="2639" w:type="dxa"/>
            <w:vAlign w:val="top"/>
          </w:tcPr>
          <w:p w14:paraId="6C475033">
            <w:pPr>
              <w:rPr>
                <w:rFonts w:ascii="Arial"/>
                <w:sz w:val="21"/>
              </w:rPr>
            </w:pPr>
          </w:p>
        </w:tc>
      </w:tr>
      <w:tr w14:paraId="03658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77659922">
            <w:pPr>
              <w:rPr>
                <w:rFonts w:ascii="Arial"/>
                <w:sz w:val="21"/>
              </w:rPr>
            </w:pPr>
          </w:p>
        </w:tc>
        <w:tc>
          <w:tcPr>
            <w:tcW w:w="2382" w:type="dxa"/>
            <w:vAlign w:val="top"/>
          </w:tcPr>
          <w:p w14:paraId="1A0741AB">
            <w:pPr>
              <w:rPr>
                <w:rFonts w:ascii="Arial"/>
                <w:sz w:val="21"/>
              </w:rPr>
            </w:pPr>
          </w:p>
        </w:tc>
        <w:tc>
          <w:tcPr>
            <w:tcW w:w="2862" w:type="dxa"/>
            <w:vAlign w:val="top"/>
          </w:tcPr>
          <w:p w14:paraId="729517DA">
            <w:pPr>
              <w:pStyle w:val="6"/>
              <w:spacing w:before="64" w:line="213" w:lineRule="auto"/>
              <w:ind w:left="40"/>
            </w:pPr>
            <w:r>
              <w:t>十四、商业服务业等支出</w:t>
            </w:r>
          </w:p>
        </w:tc>
        <w:tc>
          <w:tcPr>
            <w:tcW w:w="2639" w:type="dxa"/>
            <w:vAlign w:val="top"/>
          </w:tcPr>
          <w:p w14:paraId="239264C9">
            <w:pPr>
              <w:rPr>
                <w:rFonts w:ascii="Arial"/>
                <w:sz w:val="21"/>
              </w:rPr>
            </w:pPr>
          </w:p>
        </w:tc>
      </w:tr>
      <w:tr w14:paraId="7174C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595CED3B">
            <w:pPr>
              <w:rPr>
                <w:rFonts w:ascii="Arial"/>
                <w:sz w:val="21"/>
              </w:rPr>
            </w:pPr>
          </w:p>
        </w:tc>
        <w:tc>
          <w:tcPr>
            <w:tcW w:w="2382" w:type="dxa"/>
            <w:vAlign w:val="top"/>
          </w:tcPr>
          <w:p w14:paraId="68D6E69F">
            <w:pPr>
              <w:rPr>
                <w:rFonts w:ascii="Arial"/>
                <w:sz w:val="21"/>
              </w:rPr>
            </w:pPr>
          </w:p>
        </w:tc>
        <w:tc>
          <w:tcPr>
            <w:tcW w:w="2862" w:type="dxa"/>
            <w:vAlign w:val="top"/>
          </w:tcPr>
          <w:p w14:paraId="71E97051">
            <w:pPr>
              <w:pStyle w:val="6"/>
              <w:spacing w:before="65" w:line="212" w:lineRule="auto"/>
              <w:ind w:left="40"/>
            </w:pPr>
            <w:r>
              <w:rPr>
                <w:spacing w:val="-3"/>
              </w:rPr>
              <w:t>十五、</w:t>
            </w:r>
            <w:r>
              <w:rPr>
                <w:spacing w:val="-42"/>
              </w:rPr>
              <w:t xml:space="preserve"> </w:t>
            </w:r>
            <w:r>
              <w:rPr>
                <w:spacing w:val="-3"/>
              </w:rPr>
              <w:t>自然资源海洋气象等支出</w:t>
            </w:r>
          </w:p>
        </w:tc>
        <w:tc>
          <w:tcPr>
            <w:tcW w:w="2639" w:type="dxa"/>
            <w:vAlign w:val="top"/>
          </w:tcPr>
          <w:p w14:paraId="58862BEF">
            <w:pPr>
              <w:rPr>
                <w:rFonts w:ascii="Arial"/>
                <w:sz w:val="21"/>
              </w:rPr>
            </w:pPr>
          </w:p>
        </w:tc>
      </w:tr>
      <w:tr w14:paraId="6490D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65DA5E5C">
            <w:pPr>
              <w:rPr>
                <w:rFonts w:ascii="Arial"/>
                <w:sz w:val="21"/>
              </w:rPr>
            </w:pPr>
          </w:p>
        </w:tc>
        <w:tc>
          <w:tcPr>
            <w:tcW w:w="2382" w:type="dxa"/>
            <w:vAlign w:val="top"/>
          </w:tcPr>
          <w:p w14:paraId="3D0DE712">
            <w:pPr>
              <w:rPr>
                <w:rFonts w:ascii="Arial"/>
                <w:sz w:val="21"/>
              </w:rPr>
            </w:pPr>
          </w:p>
        </w:tc>
        <w:tc>
          <w:tcPr>
            <w:tcW w:w="2862" w:type="dxa"/>
            <w:vAlign w:val="top"/>
          </w:tcPr>
          <w:p w14:paraId="33C319FD">
            <w:pPr>
              <w:pStyle w:val="6"/>
              <w:spacing w:before="65" w:line="212" w:lineRule="auto"/>
              <w:ind w:left="40"/>
            </w:pPr>
            <w:r>
              <w:t>十六、住房保障支出</w:t>
            </w:r>
          </w:p>
        </w:tc>
        <w:tc>
          <w:tcPr>
            <w:tcW w:w="2639" w:type="dxa"/>
            <w:vAlign w:val="top"/>
          </w:tcPr>
          <w:p w14:paraId="6140E3C9">
            <w:pPr>
              <w:pStyle w:val="6"/>
              <w:spacing w:before="135" w:line="148" w:lineRule="exact"/>
              <w:ind w:left="1830"/>
            </w:pPr>
            <w:r>
              <w:rPr>
                <w:position w:val="-1"/>
              </w:rPr>
              <w:t>4,668.08</w:t>
            </w:r>
          </w:p>
        </w:tc>
      </w:tr>
      <w:tr w14:paraId="26E9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3401FE6A">
            <w:pPr>
              <w:rPr>
                <w:rFonts w:ascii="Arial"/>
                <w:sz w:val="21"/>
              </w:rPr>
            </w:pPr>
          </w:p>
        </w:tc>
        <w:tc>
          <w:tcPr>
            <w:tcW w:w="2382" w:type="dxa"/>
            <w:vAlign w:val="top"/>
          </w:tcPr>
          <w:p w14:paraId="0E0F78A3">
            <w:pPr>
              <w:rPr>
                <w:rFonts w:ascii="Arial"/>
                <w:sz w:val="21"/>
              </w:rPr>
            </w:pPr>
          </w:p>
        </w:tc>
        <w:tc>
          <w:tcPr>
            <w:tcW w:w="2862" w:type="dxa"/>
            <w:vAlign w:val="top"/>
          </w:tcPr>
          <w:p w14:paraId="6C75974B">
            <w:pPr>
              <w:pStyle w:val="6"/>
              <w:spacing w:before="66" w:line="211" w:lineRule="auto"/>
              <w:ind w:left="40"/>
            </w:pPr>
            <w:r>
              <w:t>十七、粮油物资储备支出</w:t>
            </w:r>
          </w:p>
        </w:tc>
        <w:tc>
          <w:tcPr>
            <w:tcW w:w="2639" w:type="dxa"/>
            <w:vAlign w:val="top"/>
          </w:tcPr>
          <w:p w14:paraId="31D1E388">
            <w:pPr>
              <w:rPr>
                <w:rFonts w:ascii="Arial"/>
                <w:sz w:val="21"/>
              </w:rPr>
            </w:pPr>
          </w:p>
        </w:tc>
      </w:tr>
      <w:tr w14:paraId="1D7A8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7ECAC6B3">
            <w:pPr>
              <w:rPr>
                <w:rFonts w:ascii="Arial"/>
                <w:sz w:val="21"/>
              </w:rPr>
            </w:pPr>
          </w:p>
        </w:tc>
        <w:tc>
          <w:tcPr>
            <w:tcW w:w="2382" w:type="dxa"/>
            <w:vAlign w:val="top"/>
          </w:tcPr>
          <w:p w14:paraId="63905153">
            <w:pPr>
              <w:rPr>
                <w:rFonts w:ascii="Arial"/>
                <w:sz w:val="21"/>
              </w:rPr>
            </w:pPr>
          </w:p>
        </w:tc>
        <w:tc>
          <w:tcPr>
            <w:tcW w:w="2862" w:type="dxa"/>
            <w:vAlign w:val="top"/>
          </w:tcPr>
          <w:p w14:paraId="577B781B">
            <w:pPr>
              <w:pStyle w:val="6"/>
              <w:spacing w:before="67" w:line="210" w:lineRule="auto"/>
              <w:ind w:left="40"/>
            </w:pPr>
            <w:r>
              <w:t>十八、灾害防治及应急管理支出</w:t>
            </w:r>
          </w:p>
        </w:tc>
        <w:tc>
          <w:tcPr>
            <w:tcW w:w="2639" w:type="dxa"/>
            <w:vAlign w:val="top"/>
          </w:tcPr>
          <w:p w14:paraId="2A93685B">
            <w:pPr>
              <w:rPr>
                <w:rFonts w:ascii="Arial"/>
                <w:sz w:val="21"/>
              </w:rPr>
            </w:pPr>
          </w:p>
        </w:tc>
      </w:tr>
      <w:tr w14:paraId="65021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6F4CA7F5">
            <w:pPr>
              <w:rPr>
                <w:rFonts w:ascii="Arial"/>
                <w:sz w:val="21"/>
              </w:rPr>
            </w:pPr>
          </w:p>
        </w:tc>
        <w:tc>
          <w:tcPr>
            <w:tcW w:w="2382" w:type="dxa"/>
            <w:vAlign w:val="top"/>
          </w:tcPr>
          <w:p w14:paraId="49E76859">
            <w:pPr>
              <w:rPr>
                <w:rFonts w:ascii="Arial"/>
                <w:sz w:val="21"/>
              </w:rPr>
            </w:pPr>
          </w:p>
        </w:tc>
        <w:tc>
          <w:tcPr>
            <w:tcW w:w="2862" w:type="dxa"/>
            <w:vAlign w:val="top"/>
          </w:tcPr>
          <w:p w14:paraId="0500D3FF">
            <w:pPr>
              <w:pStyle w:val="6"/>
              <w:spacing w:before="69" w:line="208" w:lineRule="auto"/>
              <w:ind w:left="40"/>
            </w:pPr>
            <w:r>
              <w:t>十九、预备费</w:t>
            </w:r>
          </w:p>
        </w:tc>
        <w:tc>
          <w:tcPr>
            <w:tcW w:w="2639" w:type="dxa"/>
            <w:vAlign w:val="top"/>
          </w:tcPr>
          <w:p w14:paraId="53BE1149">
            <w:pPr>
              <w:rPr>
                <w:rFonts w:ascii="Arial"/>
                <w:sz w:val="21"/>
              </w:rPr>
            </w:pPr>
          </w:p>
        </w:tc>
      </w:tr>
      <w:tr w14:paraId="7A1F0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414D3147">
            <w:pPr>
              <w:rPr>
                <w:rFonts w:ascii="Arial"/>
                <w:sz w:val="21"/>
              </w:rPr>
            </w:pPr>
          </w:p>
        </w:tc>
        <w:tc>
          <w:tcPr>
            <w:tcW w:w="2382" w:type="dxa"/>
            <w:vAlign w:val="top"/>
          </w:tcPr>
          <w:p w14:paraId="32A477BB">
            <w:pPr>
              <w:rPr>
                <w:rFonts w:ascii="Arial"/>
                <w:sz w:val="21"/>
              </w:rPr>
            </w:pPr>
          </w:p>
        </w:tc>
        <w:tc>
          <w:tcPr>
            <w:tcW w:w="2862" w:type="dxa"/>
            <w:vAlign w:val="top"/>
          </w:tcPr>
          <w:p w14:paraId="3C9793D0">
            <w:pPr>
              <w:pStyle w:val="6"/>
              <w:spacing w:before="68" w:line="209" w:lineRule="auto"/>
              <w:ind w:left="42"/>
            </w:pPr>
            <w:r>
              <w:t>二十、其他支出</w:t>
            </w:r>
          </w:p>
        </w:tc>
        <w:tc>
          <w:tcPr>
            <w:tcW w:w="2639" w:type="dxa"/>
            <w:vAlign w:val="top"/>
          </w:tcPr>
          <w:p w14:paraId="16C440DB">
            <w:pPr>
              <w:rPr>
                <w:rFonts w:ascii="Arial"/>
                <w:sz w:val="21"/>
              </w:rPr>
            </w:pPr>
          </w:p>
        </w:tc>
      </w:tr>
      <w:tr w14:paraId="1C947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71932119">
            <w:pPr>
              <w:rPr>
                <w:rFonts w:ascii="Arial"/>
                <w:sz w:val="21"/>
              </w:rPr>
            </w:pPr>
          </w:p>
        </w:tc>
        <w:tc>
          <w:tcPr>
            <w:tcW w:w="2382" w:type="dxa"/>
            <w:vAlign w:val="top"/>
          </w:tcPr>
          <w:p w14:paraId="01EBD3FC">
            <w:pPr>
              <w:rPr>
                <w:rFonts w:ascii="Arial"/>
                <w:sz w:val="21"/>
              </w:rPr>
            </w:pPr>
          </w:p>
        </w:tc>
        <w:tc>
          <w:tcPr>
            <w:tcW w:w="2862" w:type="dxa"/>
            <w:vAlign w:val="top"/>
          </w:tcPr>
          <w:p w14:paraId="40B18866">
            <w:pPr>
              <w:pStyle w:val="6"/>
              <w:spacing w:before="68" w:line="209" w:lineRule="auto"/>
              <w:ind w:left="42"/>
            </w:pPr>
            <w:r>
              <w:t>二十一、债务付息支出</w:t>
            </w:r>
          </w:p>
        </w:tc>
        <w:tc>
          <w:tcPr>
            <w:tcW w:w="2639" w:type="dxa"/>
            <w:vAlign w:val="top"/>
          </w:tcPr>
          <w:p w14:paraId="432A025C">
            <w:pPr>
              <w:rPr>
                <w:rFonts w:ascii="Arial"/>
                <w:sz w:val="21"/>
              </w:rPr>
            </w:pPr>
          </w:p>
        </w:tc>
      </w:tr>
      <w:tr w14:paraId="27BC7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029F8423">
            <w:pPr>
              <w:rPr>
                <w:rFonts w:ascii="Arial"/>
                <w:sz w:val="21"/>
              </w:rPr>
            </w:pPr>
          </w:p>
        </w:tc>
        <w:tc>
          <w:tcPr>
            <w:tcW w:w="2382" w:type="dxa"/>
            <w:vAlign w:val="top"/>
          </w:tcPr>
          <w:p w14:paraId="0CA1D500">
            <w:pPr>
              <w:rPr>
                <w:rFonts w:ascii="Arial"/>
                <w:sz w:val="21"/>
              </w:rPr>
            </w:pPr>
          </w:p>
        </w:tc>
        <w:tc>
          <w:tcPr>
            <w:tcW w:w="2862" w:type="dxa"/>
            <w:vAlign w:val="top"/>
          </w:tcPr>
          <w:p w14:paraId="65FA249F">
            <w:pPr>
              <w:pStyle w:val="6"/>
              <w:spacing w:before="69" w:line="208" w:lineRule="auto"/>
              <w:ind w:left="42"/>
            </w:pPr>
            <w:r>
              <w:t>二十二、债务发行费用支出</w:t>
            </w:r>
          </w:p>
        </w:tc>
        <w:tc>
          <w:tcPr>
            <w:tcW w:w="2639" w:type="dxa"/>
            <w:vAlign w:val="top"/>
          </w:tcPr>
          <w:p w14:paraId="2EA5C77B">
            <w:pPr>
              <w:rPr>
                <w:rFonts w:ascii="Arial"/>
                <w:sz w:val="21"/>
              </w:rPr>
            </w:pPr>
          </w:p>
        </w:tc>
      </w:tr>
      <w:tr w14:paraId="48D1C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6E4B5090">
            <w:pPr>
              <w:pStyle w:val="6"/>
              <w:spacing w:before="69" w:line="208" w:lineRule="auto"/>
              <w:ind w:left="1085"/>
            </w:pPr>
            <w:r>
              <w:rPr>
                <w:spacing w:val="-1"/>
              </w:rPr>
              <w:t>本年收入合计</w:t>
            </w:r>
          </w:p>
        </w:tc>
        <w:tc>
          <w:tcPr>
            <w:tcW w:w="2382" w:type="dxa"/>
            <w:vAlign w:val="top"/>
          </w:tcPr>
          <w:p w14:paraId="0AC0FDEA">
            <w:pPr>
              <w:spacing w:before="81" w:line="198" w:lineRule="auto"/>
              <w:ind w:right="21"/>
              <w:jc w:val="right"/>
              <w:rPr>
                <w:rFonts w:ascii="Arial" w:hAnsi="Arial" w:eastAsia="Arial" w:cs="Arial"/>
                <w:sz w:val="19"/>
                <w:szCs w:val="19"/>
              </w:rPr>
            </w:pPr>
            <w:r>
              <w:rPr>
                <w:rFonts w:ascii="Arial" w:hAnsi="Arial" w:eastAsia="Arial" w:cs="Arial"/>
                <w:spacing w:val="-3"/>
                <w:sz w:val="19"/>
                <w:szCs w:val="19"/>
              </w:rPr>
              <w:t>192,368.38</w:t>
            </w:r>
          </w:p>
        </w:tc>
        <w:tc>
          <w:tcPr>
            <w:tcW w:w="2862" w:type="dxa"/>
            <w:vAlign w:val="top"/>
          </w:tcPr>
          <w:p w14:paraId="5D949F35">
            <w:pPr>
              <w:pStyle w:val="6"/>
              <w:spacing w:before="69" w:line="208" w:lineRule="auto"/>
              <w:ind w:left="815"/>
            </w:pPr>
            <w:r>
              <w:rPr>
                <w:spacing w:val="-2"/>
              </w:rPr>
              <w:t>本年支出</w:t>
            </w:r>
            <w:r>
              <w:rPr>
                <w:spacing w:val="21"/>
              </w:rPr>
              <w:t xml:space="preserve"> </w:t>
            </w:r>
            <w:r>
              <w:rPr>
                <w:spacing w:val="-2"/>
              </w:rPr>
              <w:t>合计</w:t>
            </w:r>
          </w:p>
        </w:tc>
        <w:tc>
          <w:tcPr>
            <w:tcW w:w="2639" w:type="dxa"/>
            <w:vAlign w:val="top"/>
          </w:tcPr>
          <w:p w14:paraId="3CA82C2B">
            <w:pPr>
              <w:spacing w:before="81" w:line="198" w:lineRule="auto"/>
              <w:ind w:right="24"/>
              <w:jc w:val="right"/>
              <w:rPr>
                <w:rFonts w:ascii="Arial" w:hAnsi="Arial" w:eastAsia="Arial" w:cs="Arial"/>
                <w:sz w:val="19"/>
                <w:szCs w:val="19"/>
              </w:rPr>
            </w:pPr>
            <w:r>
              <w:rPr>
                <w:rFonts w:ascii="Arial" w:hAnsi="Arial" w:eastAsia="Arial" w:cs="Arial"/>
                <w:spacing w:val="-3"/>
                <w:sz w:val="19"/>
                <w:szCs w:val="19"/>
              </w:rPr>
              <w:t>192,368.38</w:t>
            </w:r>
          </w:p>
        </w:tc>
      </w:tr>
      <w:tr w14:paraId="58108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3307" w:type="dxa"/>
            <w:vAlign w:val="top"/>
          </w:tcPr>
          <w:p w14:paraId="5BFCA93E">
            <w:pPr>
              <w:pStyle w:val="6"/>
              <w:spacing w:before="73" w:line="205" w:lineRule="auto"/>
              <w:ind w:left="41"/>
            </w:pPr>
            <w:r>
              <w:t>十、上年结转</w:t>
            </w:r>
          </w:p>
        </w:tc>
        <w:tc>
          <w:tcPr>
            <w:tcW w:w="2382" w:type="dxa"/>
            <w:vAlign w:val="top"/>
          </w:tcPr>
          <w:p w14:paraId="4E64BC6C">
            <w:pPr>
              <w:rPr>
                <w:rFonts w:ascii="Arial"/>
                <w:sz w:val="21"/>
              </w:rPr>
            </w:pPr>
          </w:p>
        </w:tc>
        <w:tc>
          <w:tcPr>
            <w:tcW w:w="2862" w:type="dxa"/>
            <w:vAlign w:val="top"/>
          </w:tcPr>
          <w:p w14:paraId="192386E6">
            <w:pPr>
              <w:pStyle w:val="6"/>
              <w:spacing w:before="73" w:line="205" w:lineRule="auto"/>
              <w:ind w:left="42"/>
            </w:pPr>
            <w:r>
              <w:t>二十二、结转下年</w:t>
            </w:r>
          </w:p>
        </w:tc>
        <w:tc>
          <w:tcPr>
            <w:tcW w:w="2639" w:type="dxa"/>
            <w:vAlign w:val="top"/>
          </w:tcPr>
          <w:p w14:paraId="3E9B925A">
            <w:pPr>
              <w:rPr>
                <w:rFonts w:ascii="Arial"/>
                <w:sz w:val="21"/>
              </w:rPr>
            </w:pPr>
          </w:p>
        </w:tc>
      </w:tr>
      <w:tr w14:paraId="4D715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3307" w:type="dxa"/>
            <w:vAlign w:val="top"/>
          </w:tcPr>
          <w:p w14:paraId="33615008">
            <w:pPr>
              <w:pStyle w:val="6"/>
              <w:spacing w:before="83" w:line="222" w:lineRule="auto"/>
              <w:ind w:left="978"/>
            </w:pPr>
            <w:r>
              <w:rPr>
                <w:b/>
                <w:bCs/>
                <w:spacing w:val="-9"/>
              </w:rPr>
              <w:t>收</w:t>
            </w:r>
            <w:r>
              <w:rPr>
                <w:spacing w:val="11"/>
              </w:rPr>
              <w:t xml:space="preserve">  </w:t>
            </w:r>
            <w:r>
              <w:rPr>
                <w:b/>
                <w:bCs/>
                <w:spacing w:val="-9"/>
              </w:rPr>
              <w:t>入</w:t>
            </w:r>
            <w:r>
              <w:rPr>
                <w:spacing w:val="12"/>
              </w:rPr>
              <w:t xml:space="preserve">  </w:t>
            </w:r>
            <w:r>
              <w:rPr>
                <w:b/>
                <w:bCs/>
                <w:spacing w:val="-9"/>
              </w:rPr>
              <w:t>总</w:t>
            </w:r>
            <w:r>
              <w:rPr>
                <w:spacing w:val="9"/>
              </w:rPr>
              <w:t xml:space="preserve">  </w:t>
            </w:r>
            <w:r>
              <w:rPr>
                <w:b/>
                <w:bCs/>
                <w:spacing w:val="-9"/>
              </w:rPr>
              <w:t>计</w:t>
            </w:r>
          </w:p>
        </w:tc>
        <w:tc>
          <w:tcPr>
            <w:tcW w:w="2382" w:type="dxa"/>
            <w:vAlign w:val="top"/>
          </w:tcPr>
          <w:p w14:paraId="0033E582">
            <w:pPr>
              <w:spacing w:before="137" w:line="193" w:lineRule="auto"/>
              <w:ind w:right="21"/>
              <w:jc w:val="right"/>
              <w:rPr>
                <w:rFonts w:ascii="Arial" w:hAnsi="Arial" w:eastAsia="Arial" w:cs="Arial"/>
                <w:sz w:val="19"/>
                <w:szCs w:val="19"/>
              </w:rPr>
            </w:pPr>
            <w:r>
              <w:rPr>
                <w:rFonts w:ascii="Arial" w:hAnsi="Arial" w:eastAsia="Arial" w:cs="Arial"/>
                <w:b/>
                <w:bCs/>
                <w:spacing w:val="-2"/>
                <w:sz w:val="19"/>
                <w:szCs w:val="19"/>
              </w:rPr>
              <w:t>192,368.38</w:t>
            </w:r>
          </w:p>
        </w:tc>
        <w:tc>
          <w:tcPr>
            <w:tcW w:w="2862" w:type="dxa"/>
            <w:vAlign w:val="top"/>
          </w:tcPr>
          <w:p w14:paraId="596377FC">
            <w:pPr>
              <w:pStyle w:val="6"/>
              <w:spacing w:before="83" w:line="223" w:lineRule="auto"/>
              <w:ind w:left="752"/>
            </w:pPr>
            <w:r>
              <w:rPr>
                <w:b/>
                <w:bCs/>
                <w:spacing w:val="-12"/>
              </w:rPr>
              <w:t>支</w:t>
            </w:r>
            <w:r>
              <w:rPr>
                <w:spacing w:val="20"/>
              </w:rPr>
              <w:t xml:space="preserve">  </w:t>
            </w:r>
            <w:r>
              <w:rPr>
                <w:b/>
                <w:bCs/>
                <w:spacing w:val="-12"/>
              </w:rPr>
              <w:t>出</w:t>
            </w:r>
            <w:r>
              <w:rPr>
                <w:spacing w:val="12"/>
              </w:rPr>
              <w:t xml:space="preserve">  </w:t>
            </w:r>
            <w:r>
              <w:rPr>
                <w:b/>
                <w:bCs/>
                <w:spacing w:val="-12"/>
              </w:rPr>
              <w:t>总</w:t>
            </w:r>
            <w:r>
              <w:rPr>
                <w:spacing w:val="11"/>
              </w:rPr>
              <w:t xml:space="preserve">  </w:t>
            </w:r>
            <w:r>
              <w:rPr>
                <w:b/>
                <w:bCs/>
                <w:spacing w:val="-12"/>
              </w:rPr>
              <w:t>计</w:t>
            </w:r>
          </w:p>
        </w:tc>
        <w:tc>
          <w:tcPr>
            <w:tcW w:w="2639" w:type="dxa"/>
            <w:vAlign w:val="top"/>
          </w:tcPr>
          <w:p w14:paraId="43112077">
            <w:pPr>
              <w:spacing w:before="137" w:line="193" w:lineRule="auto"/>
              <w:ind w:right="24"/>
              <w:jc w:val="right"/>
              <w:rPr>
                <w:rFonts w:ascii="Arial" w:hAnsi="Arial" w:eastAsia="Arial" w:cs="Arial"/>
                <w:sz w:val="19"/>
                <w:szCs w:val="19"/>
              </w:rPr>
            </w:pPr>
            <w:r>
              <w:rPr>
                <w:rFonts w:ascii="Arial" w:hAnsi="Arial" w:eastAsia="Arial" w:cs="Arial"/>
                <w:b/>
                <w:bCs/>
                <w:spacing w:val="-2"/>
                <w:sz w:val="19"/>
                <w:szCs w:val="19"/>
              </w:rPr>
              <w:t>192,368.38</w:t>
            </w:r>
          </w:p>
        </w:tc>
      </w:tr>
    </w:tbl>
    <w:p w14:paraId="3838CE9A">
      <w:pPr>
        <w:rPr>
          <w:rFonts w:ascii="Arial"/>
          <w:sz w:val="21"/>
        </w:rPr>
      </w:pPr>
    </w:p>
    <w:p w14:paraId="0D7DFBB8">
      <w:pPr>
        <w:rPr>
          <w:rFonts w:ascii="Arial" w:hAnsi="Arial" w:eastAsia="Arial" w:cs="Arial"/>
          <w:sz w:val="21"/>
          <w:szCs w:val="21"/>
        </w:rPr>
        <w:sectPr>
          <w:pgSz w:w="16837" w:h="11905"/>
          <w:pgMar w:top="400" w:right="2525" w:bottom="400" w:left="2525" w:header="0" w:footer="0" w:gutter="0"/>
          <w:cols w:space="720" w:num="1"/>
        </w:sectPr>
      </w:pPr>
    </w:p>
    <w:p w14:paraId="476DC97C">
      <w:pPr>
        <w:spacing w:line="324" w:lineRule="auto"/>
        <w:rPr>
          <w:rFonts w:ascii="Arial"/>
          <w:sz w:val="21"/>
        </w:rPr>
      </w:pPr>
    </w:p>
    <w:p w14:paraId="463E4D1E">
      <w:pPr>
        <w:spacing w:line="325" w:lineRule="auto"/>
        <w:rPr>
          <w:rFonts w:ascii="Arial"/>
          <w:sz w:val="21"/>
        </w:rPr>
      </w:pPr>
    </w:p>
    <w:p w14:paraId="0729578B">
      <w:pPr>
        <w:pStyle w:val="2"/>
        <w:spacing w:before="78" w:line="222" w:lineRule="auto"/>
        <w:ind w:left="58"/>
      </w:pPr>
      <w:r>
        <w:rPr>
          <w:spacing w:val="-5"/>
        </w:rPr>
        <w:t>表5</w:t>
      </w:r>
    </w:p>
    <w:p w14:paraId="1B42AE47">
      <w:pPr>
        <w:spacing w:before="49" w:line="226" w:lineRule="auto"/>
        <w:ind w:left="3436"/>
        <w:rPr>
          <w:rFonts w:ascii="黑体" w:hAnsi="黑体" w:eastAsia="黑体" w:cs="黑体"/>
          <w:sz w:val="31"/>
          <w:szCs w:val="31"/>
        </w:rPr>
      </w:pPr>
      <w:r>
        <w:rPr>
          <w:rFonts w:ascii="黑体" w:hAnsi="黑体" w:eastAsia="黑体" w:cs="黑体"/>
          <w:spacing w:val="10"/>
          <w:sz w:val="31"/>
          <w:szCs w:val="31"/>
        </w:rPr>
        <w:t>贵阳市教育局2022年一般公共预算支出情况表</w:t>
      </w:r>
    </w:p>
    <w:p w14:paraId="2CB41B95">
      <w:pPr>
        <w:pStyle w:val="2"/>
        <w:spacing w:before="32" w:line="194" w:lineRule="auto"/>
        <w:ind w:right="31"/>
        <w:jc w:val="right"/>
      </w:pPr>
      <w:r>
        <w:rPr>
          <w:spacing w:val="-3"/>
        </w:rPr>
        <w:t>单位：万元</w:t>
      </w:r>
    </w:p>
    <w:tbl>
      <w:tblPr>
        <w:tblStyle w:val="5"/>
        <w:tblW w:w="132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2"/>
        <w:gridCol w:w="2591"/>
        <w:gridCol w:w="1484"/>
        <w:gridCol w:w="1259"/>
        <w:gridCol w:w="1364"/>
        <w:gridCol w:w="1153"/>
        <w:gridCol w:w="1424"/>
        <w:gridCol w:w="1410"/>
        <w:gridCol w:w="1282"/>
      </w:tblGrid>
      <w:tr w14:paraId="189DD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282" w:type="dxa"/>
            <w:vMerge w:val="restart"/>
            <w:tcBorders>
              <w:bottom w:val="nil"/>
            </w:tcBorders>
            <w:vAlign w:val="top"/>
          </w:tcPr>
          <w:p w14:paraId="633E6C7B">
            <w:pPr>
              <w:pStyle w:val="6"/>
              <w:spacing w:before="245" w:line="234" w:lineRule="auto"/>
              <w:ind w:left="447" w:right="47" w:hanging="396"/>
            </w:pPr>
            <w:r>
              <w:rPr>
                <w:spacing w:val="4"/>
              </w:rPr>
              <w:t>单位（科目）</w:t>
            </w:r>
            <w:r>
              <w:rPr>
                <w:spacing w:val="3"/>
              </w:rPr>
              <w:t xml:space="preserve"> </w:t>
            </w:r>
            <w:r>
              <w:rPr>
                <w:spacing w:val="5"/>
              </w:rPr>
              <w:t>代码</w:t>
            </w:r>
          </w:p>
        </w:tc>
        <w:tc>
          <w:tcPr>
            <w:tcW w:w="2591" w:type="dxa"/>
            <w:vMerge w:val="restart"/>
            <w:tcBorders>
              <w:bottom w:val="nil"/>
            </w:tcBorders>
            <w:vAlign w:val="top"/>
          </w:tcPr>
          <w:p w14:paraId="70FC55A3">
            <w:pPr>
              <w:spacing w:line="305" w:lineRule="auto"/>
              <w:rPr>
                <w:rFonts w:ascii="Arial"/>
                <w:sz w:val="21"/>
              </w:rPr>
            </w:pPr>
          </w:p>
          <w:p w14:paraId="66AF8E1F">
            <w:pPr>
              <w:pStyle w:val="6"/>
              <w:spacing w:before="62" w:line="228" w:lineRule="auto"/>
              <w:ind w:left="504"/>
            </w:pPr>
            <w:r>
              <w:rPr>
                <w:spacing w:val="8"/>
              </w:rPr>
              <w:t>单位（科目）名称</w:t>
            </w:r>
          </w:p>
        </w:tc>
        <w:tc>
          <w:tcPr>
            <w:tcW w:w="1484" w:type="dxa"/>
            <w:vMerge w:val="restart"/>
            <w:tcBorders>
              <w:bottom w:val="nil"/>
            </w:tcBorders>
            <w:vAlign w:val="top"/>
          </w:tcPr>
          <w:p w14:paraId="29200713">
            <w:pPr>
              <w:spacing w:line="306" w:lineRule="auto"/>
              <w:rPr>
                <w:rFonts w:ascii="Arial"/>
                <w:sz w:val="21"/>
              </w:rPr>
            </w:pPr>
          </w:p>
          <w:p w14:paraId="2E3643A4">
            <w:pPr>
              <w:pStyle w:val="6"/>
              <w:spacing w:before="61" w:line="230" w:lineRule="auto"/>
              <w:ind w:left="552"/>
            </w:pPr>
            <w:r>
              <w:rPr>
                <w:spacing w:val="3"/>
              </w:rPr>
              <w:t>总计</w:t>
            </w:r>
          </w:p>
        </w:tc>
        <w:tc>
          <w:tcPr>
            <w:tcW w:w="3776" w:type="dxa"/>
            <w:gridSpan w:val="3"/>
            <w:vAlign w:val="top"/>
          </w:tcPr>
          <w:p w14:paraId="604A9C3F">
            <w:pPr>
              <w:pStyle w:val="6"/>
              <w:spacing w:before="62" w:line="222" w:lineRule="auto"/>
              <w:ind w:left="1500"/>
            </w:pPr>
            <w:r>
              <w:rPr>
                <w:spacing w:val="7"/>
              </w:rPr>
              <w:t>基本支出</w:t>
            </w:r>
          </w:p>
        </w:tc>
        <w:tc>
          <w:tcPr>
            <w:tcW w:w="4116" w:type="dxa"/>
            <w:gridSpan w:val="3"/>
            <w:vAlign w:val="top"/>
          </w:tcPr>
          <w:p w14:paraId="4D1E8AFE">
            <w:pPr>
              <w:pStyle w:val="6"/>
              <w:spacing w:before="62" w:line="222" w:lineRule="auto"/>
              <w:ind w:left="1672"/>
            </w:pPr>
            <w:r>
              <w:rPr>
                <w:spacing w:val="6"/>
              </w:rPr>
              <w:t>项目支出</w:t>
            </w:r>
          </w:p>
        </w:tc>
      </w:tr>
      <w:tr w14:paraId="05812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282" w:type="dxa"/>
            <w:vMerge w:val="continue"/>
            <w:tcBorders>
              <w:top w:val="nil"/>
            </w:tcBorders>
            <w:vAlign w:val="top"/>
          </w:tcPr>
          <w:p w14:paraId="0E226429">
            <w:pPr>
              <w:rPr>
                <w:rFonts w:ascii="Arial"/>
                <w:sz w:val="21"/>
              </w:rPr>
            </w:pPr>
          </w:p>
        </w:tc>
        <w:tc>
          <w:tcPr>
            <w:tcW w:w="2591" w:type="dxa"/>
            <w:vMerge w:val="continue"/>
            <w:tcBorders>
              <w:top w:val="nil"/>
            </w:tcBorders>
            <w:vAlign w:val="top"/>
          </w:tcPr>
          <w:p w14:paraId="1C3613D2">
            <w:pPr>
              <w:rPr>
                <w:rFonts w:ascii="Arial"/>
                <w:sz w:val="21"/>
              </w:rPr>
            </w:pPr>
          </w:p>
        </w:tc>
        <w:tc>
          <w:tcPr>
            <w:tcW w:w="1484" w:type="dxa"/>
            <w:vMerge w:val="continue"/>
            <w:tcBorders>
              <w:top w:val="nil"/>
            </w:tcBorders>
            <w:vAlign w:val="top"/>
          </w:tcPr>
          <w:p w14:paraId="7A487D87">
            <w:pPr>
              <w:rPr>
                <w:rFonts w:ascii="Arial"/>
                <w:sz w:val="21"/>
              </w:rPr>
            </w:pPr>
          </w:p>
        </w:tc>
        <w:tc>
          <w:tcPr>
            <w:tcW w:w="1259" w:type="dxa"/>
            <w:vAlign w:val="top"/>
          </w:tcPr>
          <w:p w14:paraId="3E8D7ED1">
            <w:pPr>
              <w:pStyle w:val="6"/>
              <w:spacing w:before="207" w:line="230" w:lineRule="auto"/>
              <w:ind w:left="446"/>
            </w:pPr>
            <w:r>
              <w:rPr>
                <w:spacing w:val="2"/>
              </w:rPr>
              <w:t>小计</w:t>
            </w:r>
          </w:p>
        </w:tc>
        <w:tc>
          <w:tcPr>
            <w:tcW w:w="1364" w:type="dxa"/>
            <w:vAlign w:val="top"/>
          </w:tcPr>
          <w:p w14:paraId="73BB8811">
            <w:pPr>
              <w:pStyle w:val="6"/>
              <w:spacing w:before="207" w:line="230" w:lineRule="auto"/>
              <w:ind w:left="297"/>
            </w:pPr>
            <w:r>
              <w:rPr>
                <w:spacing w:val="6"/>
              </w:rPr>
              <w:t>人员经费</w:t>
            </w:r>
          </w:p>
        </w:tc>
        <w:tc>
          <w:tcPr>
            <w:tcW w:w="1153" w:type="dxa"/>
            <w:vAlign w:val="top"/>
          </w:tcPr>
          <w:p w14:paraId="7A77D3C8">
            <w:pPr>
              <w:pStyle w:val="6"/>
              <w:spacing w:before="207" w:line="230" w:lineRule="auto"/>
              <w:ind w:left="198"/>
            </w:pPr>
            <w:r>
              <w:rPr>
                <w:spacing w:val="5"/>
              </w:rPr>
              <w:t>公用经费</w:t>
            </w:r>
          </w:p>
        </w:tc>
        <w:tc>
          <w:tcPr>
            <w:tcW w:w="1424" w:type="dxa"/>
            <w:vAlign w:val="top"/>
          </w:tcPr>
          <w:p w14:paraId="2A9BCAE8">
            <w:pPr>
              <w:pStyle w:val="6"/>
              <w:spacing w:before="207" w:line="230" w:lineRule="auto"/>
              <w:ind w:left="532"/>
            </w:pPr>
            <w:r>
              <w:rPr>
                <w:spacing w:val="2"/>
              </w:rPr>
              <w:t>小计</w:t>
            </w:r>
          </w:p>
        </w:tc>
        <w:tc>
          <w:tcPr>
            <w:tcW w:w="1410" w:type="dxa"/>
            <w:vAlign w:val="top"/>
          </w:tcPr>
          <w:p w14:paraId="301B0E08">
            <w:pPr>
              <w:pStyle w:val="6"/>
              <w:spacing w:before="84" w:line="234" w:lineRule="auto"/>
              <w:ind w:left="521" w:right="85" w:hanging="398"/>
            </w:pPr>
            <w:r>
              <w:rPr>
                <w:spacing w:val="7"/>
              </w:rPr>
              <w:t>本级资金项目</w:t>
            </w:r>
            <w:r>
              <w:rPr>
                <w:spacing w:val="2"/>
              </w:rPr>
              <w:t xml:space="preserve"> </w:t>
            </w:r>
            <w:r>
              <w:rPr>
                <w:spacing w:val="4"/>
              </w:rPr>
              <w:t>支出</w:t>
            </w:r>
          </w:p>
        </w:tc>
        <w:tc>
          <w:tcPr>
            <w:tcW w:w="1282" w:type="dxa"/>
            <w:vAlign w:val="top"/>
          </w:tcPr>
          <w:p w14:paraId="12C862FB">
            <w:pPr>
              <w:pStyle w:val="6"/>
              <w:spacing w:before="84" w:line="234" w:lineRule="auto"/>
              <w:ind w:left="453" w:right="26" w:hanging="398"/>
            </w:pPr>
            <w:r>
              <w:rPr>
                <w:spacing w:val="7"/>
              </w:rPr>
              <w:t>上级资金项目</w:t>
            </w:r>
            <w:r>
              <w:rPr>
                <w:spacing w:val="1"/>
              </w:rPr>
              <w:t xml:space="preserve"> </w:t>
            </w:r>
            <w:r>
              <w:rPr>
                <w:spacing w:val="4"/>
              </w:rPr>
              <w:t>支出</w:t>
            </w:r>
          </w:p>
        </w:tc>
      </w:tr>
      <w:tr w14:paraId="7D58D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33BB2BCA">
            <w:pPr>
              <w:pStyle w:val="6"/>
              <w:spacing w:before="46" w:line="198" w:lineRule="auto"/>
              <w:ind w:left="540"/>
              <w:rPr>
                <w:sz w:val="22"/>
                <w:szCs w:val="22"/>
              </w:rPr>
            </w:pPr>
            <w:r>
              <w:rPr>
                <w:spacing w:val="-4"/>
                <w:sz w:val="22"/>
                <w:szCs w:val="22"/>
              </w:rPr>
              <w:t>**</w:t>
            </w:r>
          </w:p>
        </w:tc>
        <w:tc>
          <w:tcPr>
            <w:tcW w:w="2591" w:type="dxa"/>
            <w:vAlign w:val="top"/>
          </w:tcPr>
          <w:p w14:paraId="0566CE4E">
            <w:pPr>
              <w:pStyle w:val="6"/>
              <w:spacing w:before="46" w:line="198" w:lineRule="auto"/>
              <w:ind w:left="1192"/>
              <w:rPr>
                <w:sz w:val="22"/>
                <w:szCs w:val="22"/>
              </w:rPr>
            </w:pPr>
            <w:r>
              <w:rPr>
                <w:spacing w:val="-4"/>
                <w:sz w:val="22"/>
                <w:szCs w:val="22"/>
              </w:rPr>
              <w:t>**</w:t>
            </w:r>
          </w:p>
        </w:tc>
        <w:tc>
          <w:tcPr>
            <w:tcW w:w="1484" w:type="dxa"/>
            <w:vAlign w:val="top"/>
          </w:tcPr>
          <w:p w14:paraId="37BB376A">
            <w:pPr>
              <w:pStyle w:val="6"/>
              <w:spacing w:before="80" w:line="169" w:lineRule="auto"/>
              <w:ind w:left="713"/>
              <w:rPr>
                <w:sz w:val="22"/>
                <w:szCs w:val="22"/>
              </w:rPr>
            </w:pPr>
            <w:r>
              <w:rPr>
                <w:sz w:val="22"/>
                <w:szCs w:val="22"/>
              </w:rPr>
              <w:t>1</w:t>
            </w:r>
          </w:p>
        </w:tc>
        <w:tc>
          <w:tcPr>
            <w:tcW w:w="1259" w:type="dxa"/>
            <w:vAlign w:val="top"/>
          </w:tcPr>
          <w:p w14:paraId="041014AF">
            <w:pPr>
              <w:pStyle w:val="6"/>
              <w:spacing w:before="80" w:line="169" w:lineRule="auto"/>
              <w:ind w:left="588"/>
              <w:rPr>
                <w:sz w:val="22"/>
                <w:szCs w:val="22"/>
              </w:rPr>
            </w:pPr>
            <w:r>
              <w:rPr>
                <w:sz w:val="22"/>
                <w:szCs w:val="22"/>
              </w:rPr>
              <w:t>2</w:t>
            </w:r>
          </w:p>
        </w:tc>
        <w:tc>
          <w:tcPr>
            <w:tcW w:w="1364" w:type="dxa"/>
            <w:vAlign w:val="top"/>
          </w:tcPr>
          <w:p w14:paraId="59E4D17B">
            <w:pPr>
              <w:pStyle w:val="6"/>
              <w:spacing w:before="80" w:line="169" w:lineRule="auto"/>
              <w:ind w:left="644"/>
              <w:rPr>
                <w:sz w:val="22"/>
                <w:szCs w:val="22"/>
              </w:rPr>
            </w:pPr>
            <w:r>
              <w:rPr>
                <w:sz w:val="22"/>
                <w:szCs w:val="22"/>
              </w:rPr>
              <w:t>3</w:t>
            </w:r>
          </w:p>
        </w:tc>
        <w:tc>
          <w:tcPr>
            <w:tcW w:w="1153" w:type="dxa"/>
            <w:vAlign w:val="top"/>
          </w:tcPr>
          <w:p w14:paraId="59F508F4">
            <w:pPr>
              <w:pStyle w:val="6"/>
              <w:spacing w:before="80" w:line="169" w:lineRule="auto"/>
              <w:ind w:left="535"/>
              <w:rPr>
                <w:sz w:val="22"/>
                <w:szCs w:val="22"/>
              </w:rPr>
            </w:pPr>
            <w:r>
              <w:rPr>
                <w:sz w:val="22"/>
                <w:szCs w:val="22"/>
              </w:rPr>
              <w:t>4</w:t>
            </w:r>
          </w:p>
        </w:tc>
        <w:tc>
          <w:tcPr>
            <w:tcW w:w="1424" w:type="dxa"/>
            <w:vAlign w:val="top"/>
          </w:tcPr>
          <w:p w14:paraId="6BD7EE3B">
            <w:pPr>
              <w:pStyle w:val="6"/>
              <w:spacing w:before="82" w:line="167" w:lineRule="auto"/>
              <w:ind w:left="676"/>
              <w:rPr>
                <w:sz w:val="22"/>
                <w:szCs w:val="22"/>
              </w:rPr>
            </w:pPr>
            <w:r>
              <w:rPr>
                <w:sz w:val="22"/>
                <w:szCs w:val="22"/>
              </w:rPr>
              <w:t>5</w:t>
            </w:r>
          </w:p>
        </w:tc>
        <w:tc>
          <w:tcPr>
            <w:tcW w:w="1410" w:type="dxa"/>
            <w:vAlign w:val="top"/>
          </w:tcPr>
          <w:p w14:paraId="5761B91B">
            <w:pPr>
              <w:pStyle w:val="6"/>
              <w:spacing w:before="80" w:line="169" w:lineRule="auto"/>
              <w:ind w:left="667"/>
              <w:rPr>
                <w:sz w:val="22"/>
                <w:szCs w:val="22"/>
              </w:rPr>
            </w:pPr>
            <w:r>
              <w:rPr>
                <w:sz w:val="22"/>
                <w:szCs w:val="22"/>
              </w:rPr>
              <w:t>6</w:t>
            </w:r>
          </w:p>
        </w:tc>
        <w:tc>
          <w:tcPr>
            <w:tcW w:w="1282" w:type="dxa"/>
            <w:vAlign w:val="top"/>
          </w:tcPr>
          <w:p w14:paraId="14936FC8">
            <w:pPr>
              <w:pStyle w:val="6"/>
              <w:spacing w:before="82" w:line="167" w:lineRule="auto"/>
              <w:ind w:left="605"/>
              <w:rPr>
                <w:sz w:val="22"/>
                <w:szCs w:val="22"/>
              </w:rPr>
            </w:pPr>
            <w:r>
              <w:rPr>
                <w:sz w:val="22"/>
                <w:szCs w:val="22"/>
              </w:rPr>
              <w:t>7</w:t>
            </w:r>
          </w:p>
        </w:tc>
      </w:tr>
      <w:tr w14:paraId="77652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14E357C3">
            <w:pPr>
              <w:pStyle w:val="6"/>
              <w:spacing w:before="86" w:line="189" w:lineRule="auto"/>
              <w:ind w:left="45"/>
            </w:pPr>
            <w:r>
              <w:rPr>
                <w:spacing w:val="2"/>
              </w:rPr>
              <w:t>201</w:t>
            </w:r>
          </w:p>
        </w:tc>
        <w:tc>
          <w:tcPr>
            <w:tcW w:w="2591" w:type="dxa"/>
            <w:vAlign w:val="top"/>
          </w:tcPr>
          <w:p w14:paraId="31CB8B51">
            <w:pPr>
              <w:pStyle w:val="6"/>
              <w:spacing w:before="55" w:line="219" w:lineRule="auto"/>
              <w:ind w:left="36"/>
            </w:pPr>
            <w:r>
              <w:rPr>
                <w:spacing w:val="7"/>
              </w:rPr>
              <w:t>一般公共服务支出</w:t>
            </w:r>
          </w:p>
        </w:tc>
        <w:tc>
          <w:tcPr>
            <w:tcW w:w="1484" w:type="dxa"/>
            <w:vAlign w:val="top"/>
          </w:tcPr>
          <w:p w14:paraId="38E9EF23">
            <w:pPr>
              <w:spacing w:before="86" w:line="189" w:lineRule="auto"/>
              <w:ind w:left="499"/>
              <w:rPr>
                <w:rFonts w:ascii="新宋体" w:hAnsi="新宋体" w:eastAsia="新宋体" w:cs="新宋体"/>
                <w:sz w:val="19"/>
                <w:szCs w:val="19"/>
              </w:rPr>
            </w:pPr>
            <w:r>
              <w:rPr>
                <w:rFonts w:ascii="新宋体" w:hAnsi="新宋体" w:eastAsia="新宋体" w:cs="新宋体"/>
                <w:spacing w:val="3"/>
                <w:sz w:val="19"/>
                <w:szCs w:val="19"/>
              </w:rPr>
              <w:t>20.00</w:t>
            </w:r>
          </w:p>
        </w:tc>
        <w:tc>
          <w:tcPr>
            <w:tcW w:w="1259" w:type="dxa"/>
            <w:vAlign w:val="top"/>
          </w:tcPr>
          <w:p w14:paraId="664A14F5">
            <w:pPr>
              <w:rPr>
                <w:rFonts w:ascii="Arial"/>
                <w:sz w:val="21"/>
              </w:rPr>
            </w:pPr>
          </w:p>
        </w:tc>
        <w:tc>
          <w:tcPr>
            <w:tcW w:w="1364" w:type="dxa"/>
            <w:vAlign w:val="top"/>
          </w:tcPr>
          <w:p w14:paraId="780CCFD7">
            <w:pPr>
              <w:rPr>
                <w:rFonts w:ascii="Arial"/>
                <w:sz w:val="21"/>
              </w:rPr>
            </w:pPr>
          </w:p>
        </w:tc>
        <w:tc>
          <w:tcPr>
            <w:tcW w:w="1153" w:type="dxa"/>
            <w:vAlign w:val="top"/>
          </w:tcPr>
          <w:p w14:paraId="69B4540B">
            <w:pPr>
              <w:rPr>
                <w:rFonts w:ascii="Arial"/>
                <w:sz w:val="21"/>
              </w:rPr>
            </w:pPr>
          </w:p>
        </w:tc>
        <w:tc>
          <w:tcPr>
            <w:tcW w:w="1424" w:type="dxa"/>
            <w:vAlign w:val="top"/>
          </w:tcPr>
          <w:p w14:paraId="45F9F938">
            <w:pPr>
              <w:spacing w:before="86" w:line="189" w:lineRule="auto"/>
              <w:ind w:left="474"/>
              <w:rPr>
                <w:rFonts w:ascii="新宋体" w:hAnsi="新宋体" w:eastAsia="新宋体" w:cs="新宋体"/>
                <w:sz w:val="19"/>
                <w:szCs w:val="19"/>
              </w:rPr>
            </w:pPr>
            <w:r>
              <w:rPr>
                <w:rFonts w:ascii="新宋体" w:hAnsi="新宋体" w:eastAsia="新宋体" w:cs="新宋体"/>
                <w:spacing w:val="3"/>
                <w:sz w:val="19"/>
                <w:szCs w:val="19"/>
              </w:rPr>
              <w:t>20.00</w:t>
            </w:r>
          </w:p>
        </w:tc>
        <w:tc>
          <w:tcPr>
            <w:tcW w:w="1410" w:type="dxa"/>
            <w:vAlign w:val="top"/>
          </w:tcPr>
          <w:p w14:paraId="0D72C1EC">
            <w:pPr>
              <w:rPr>
                <w:rFonts w:ascii="Arial"/>
                <w:sz w:val="21"/>
              </w:rPr>
            </w:pPr>
          </w:p>
        </w:tc>
        <w:tc>
          <w:tcPr>
            <w:tcW w:w="1282" w:type="dxa"/>
            <w:vAlign w:val="top"/>
          </w:tcPr>
          <w:p w14:paraId="26BD1DCD">
            <w:pPr>
              <w:spacing w:before="86" w:line="189" w:lineRule="auto"/>
              <w:ind w:left="402"/>
              <w:rPr>
                <w:rFonts w:ascii="新宋体" w:hAnsi="新宋体" w:eastAsia="新宋体" w:cs="新宋体"/>
                <w:sz w:val="19"/>
                <w:szCs w:val="19"/>
              </w:rPr>
            </w:pPr>
            <w:r>
              <w:rPr>
                <w:rFonts w:ascii="新宋体" w:hAnsi="新宋体" w:eastAsia="新宋体" w:cs="新宋体"/>
                <w:spacing w:val="3"/>
                <w:sz w:val="19"/>
                <w:szCs w:val="19"/>
              </w:rPr>
              <w:t>20.00</w:t>
            </w:r>
          </w:p>
        </w:tc>
      </w:tr>
      <w:tr w14:paraId="69331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117C6BEB">
            <w:pPr>
              <w:pStyle w:val="6"/>
              <w:spacing w:before="87" w:line="189" w:lineRule="auto"/>
              <w:ind w:left="45"/>
            </w:pPr>
            <w:r>
              <w:rPr>
                <w:spacing w:val="3"/>
              </w:rPr>
              <w:t>20123</w:t>
            </w:r>
          </w:p>
        </w:tc>
        <w:tc>
          <w:tcPr>
            <w:tcW w:w="2591" w:type="dxa"/>
            <w:vAlign w:val="top"/>
          </w:tcPr>
          <w:p w14:paraId="1ADD4719">
            <w:pPr>
              <w:pStyle w:val="6"/>
              <w:spacing w:before="56" w:line="219" w:lineRule="auto"/>
              <w:ind w:left="155"/>
            </w:pPr>
            <w:r>
              <w:rPr>
                <w:spacing w:val="2"/>
              </w:rPr>
              <w:t>民族事务</w:t>
            </w:r>
          </w:p>
        </w:tc>
        <w:tc>
          <w:tcPr>
            <w:tcW w:w="1484" w:type="dxa"/>
            <w:vAlign w:val="top"/>
          </w:tcPr>
          <w:p w14:paraId="13E21E07">
            <w:pPr>
              <w:spacing w:before="87" w:line="189" w:lineRule="auto"/>
              <w:ind w:left="499"/>
              <w:rPr>
                <w:rFonts w:ascii="新宋体" w:hAnsi="新宋体" w:eastAsia="新宋体" w:cs="新宋体"/>
                <w:sz w:val="19"/>
                <w:szCs w:val="19"/>
              </w:rPr>
            </w:pPr>
            <w:r>
              <w:rPr>
                <w:rFonts w:ascii="新宋体" w:hAnsi="新宋体" w:eastAsia="新宋体" w:cs="新宋体"/>
                <w:spacing w:val="3"/>
                <w:sz w:val="19"/>
                <w:szCs w:val="19"/>
              </w:rPr>
              <w:t>20.00</w:t>
            </w:r>
          </w:p>
        </w:tc>
        <w:tc>
          <w:tcPr>
            <w:tcW w:w="1259" w:type="dxa"/>
            <w:vAlign w:val="top"/>
          </w:tcPr>
          <w:p w14:paraId="159115B6">
            <w:pPr>
              <w:rPr>
                <w:rFonts w:ascii="Arial"/>
                <w:sz w:val="21"/>
              </w:rPr>
            </w:pPr>
          </w:p>
        </w:tc>
        <w:tc>
          <w:tcPr>
            <w:tcW w:w="1364" w:type="dxa"/>
            <w:vAlign w:val="top"/>
          </w:tcPr>
          <w:p w14:paraId="2666B597">
            <w:pPr>
              <w:rPr>
                <w:rFonts w:ascii="Arial"/>
                <w:sz w:val="21"/>
              </w:rPr>
            </w:pPr>
          </w:p>
        </w:tc>
        <w:tc>
          <w:tcPr>
            <w:tcW w:w="1153" w:type="dxa"/>
            <w:vAlign w:val="top"/>
          </w:tcPr>
          <w:p w14:paraId="4046064E">
            <w:pPr>
              <w:rPr>
                <w:rFonts w:ascii="Arial"/>
                <w:sz w:val="21"/>
              </w:rPr>
            </w:pPr>
          </w:p>
        </w:tc>
        <w:tc>
          <w:tcPr>
            <w:tcW w:w="1424" w:type="dxa"/>
            <w:vAlign w:val="top"/>
          </w:tcPr>
          <w:p w14:paraId="3A2B4E5A">
            <w:pPr>
              <w:spacing w:before="87" w:line="189" w:lineRule="auto"/>
              <w:ind w:left="474"/>
              <w:rPr>
                <w:rFonts w:ascii="新宋体" w:hAnsi="新宋体" w:eastAsia="新宋体" w:cs="新宋体"/>
                <w:sz w:val="19"/>
                <w:szCs w:val="19"/>
              </w:rPr>
            </w:pPr>
            <w:r>
              <w:rPr>
                <w:rFonts w:ascii="新宋体" w:hAnsi="新宋体" w:eastAsia="新宋体" w:cs="新宋体"/>
                <w:spacing w:val="3"/>
                <w:sz w:val="19"/>
                <w:szCs w:val="19"/>
              </w:rPr>
              <w:t>20.00</w:t>
            </w:r>
          </w:p>
        </w:tc>
        <w:tc>
          <w:tcPr>
            <w:tcW w:w="1410" w:type="dxa"/>
            <w:vAlign w:val="top"/>
          </w:tcPr>
          <w:p w14:paraId="444B01BF">
            <w:pPr>
              <w:rPr>
                <w:rFonts w:ascii="Arial"/>
                <w:sz w:val="21"/>
              </w:rPr>
            </w:pPr>
          </w:p>
        </w:tc>
        <w:tc>
          <w:tcPr>
            <w:tcW w:w="1282" w:type="dxa"/>
            <w:vAlign w:val="top"/>
          </w:tcPr>
          <w:p w14:paraId="075BB487">
            <w:pPr>
              <w:spacing w:before="87" w:line="189" w:lineRule="auto"/>
              <w:ind w:left="402"/>
              <w:rPr>
                <w:rFonts w:ascii="新宋体" w:hAnsi="新宋体" w:eastAsia="新宋体" w:cs="新宋体"/>
                <w:sz w:val="19"/>
                <w:szCs w:val="19"/>
              </w:rPr>
            </w:pPr>
            <w:r>
              <w:rPr>
                <w:rFonts w:ascii="新宋体" w:hAnsi="新宋体" w:eastAsia="新宋体" w:cs="新宋体"/>
                <w:spacing w:val="3"/>
                <w:sz w:val="19"/>
                <w:szCs w:val="19"/>
              </w:rPr>
              <w:t>20.00</w:t>
            </w:r>
          </w:p>
        </w:tc>
      </w:tr>
      <w:tr w14:paraId="4DA1B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02F15547">
            <w:pPr>
              <w:pStyle w:val="6"/>
              <w:spacing w:before="87" w:line="188" w:lineRule="auto"/>
              <w:ind w:left="45"/>
            </w:pPr>
            <w:r>
              <w:rPr>
                <w:spacing w:val="4"/>
              </w:rPr>
              <w:t>2012304</w:t>
            </w:r>
          </w:p>
        </w:tc>
        <w:tc>
          <w:tcPr>
            <w:tcW w:w="2591" w:type="dxa"/>
            <w:vAlign w:val="top"/>
          </w:tcPr>
          <w:p w14:paraId="39EA1A8E">
            <w:pPr>
              <w:pStyle w:val="6"/>
              <w:spacing w:before="56" w:line="218" w:lineRule="auto"/>
              <w:ind w:left="256"/>
            </w:pPr>
            <w:r>
              <w:rPr>
                <w:spacing w:val="4"/>
              </w:rPr>
              <w:t>民族工作专项</w:t>
            </w:r>
          </w:p>
        </w:tc>
        <w:tc>
          <w:tcPr>
            <w:tcW w:w="1484" w:type="dxa"/>
            <w:vAlign w:val="top"/>
          </w:tcPr>
          <w:p w14:paraId="21650BA2">
            <w:pPr>
              <w:spacing w:before="87" w:line="188" w:lineRule="auto"/>
              <w:ind w:left="499"/>
              <w:rPr>
                <w:rFonts w:ascii="新宋体" w:hAnsi="新宋体" w:eastAsia="新宋体" w:cs="新宋体"/>
                <w:sz w:val="19"/>
                <w:szCs w:val="19"/>
              </w:rPr>
            </w:pPr>
            <w:r>
              <w:rPr>
                <w:rFonts w:ascii="新宋体" w:hAnsi="新宋体" w:eastAsia="新宋体" w:cs="新宋体"/>
                <w:spacing w:val="3"/>
                <w:sz w:val="19"/>
                <w:szCs w:val="19"/>
              </w:rPr>
              <w:t>20.00</w:t>
            </w:r>
          </w:p>
        </w:tc>
        <w:tc>
          <w:tcPr>
            <w:tcW w:w="1259" w:type="dxa"/>
            <w:vAlign w:val="top"/>
          </w:tcPr>
          <w:p w14:paraId="3369C124">
            <w:pPr>
              <w:rPr>
                <w:rFonts w:ascii="Arial"/>
                <w:sz w:val="21"/>
              </w:rPr>
            </w:pPr>
          </w:p>
        </w:tc>
        <w:tc>
          <w:tcPr>
            <w:tcW w:w="1364" w:type="dxa"/>
            <w:vAlign w:val="top"/>
          </w:tcPr>
          <w:p w14:paraId="6486713D">
            <w:pPr>
              <w:rPr>
                <w:rFonts w:ascii="Arial"/>
                <w:sz w:val="21"/>
              </w:rPr>
            </w:pPr>
          </w:p>
        </w:tc>
        <w:tc>
          <w:tcPr>
            <w:tcW w:w="1153" w:type="dxa"/>
            <w:vAlign w:val="top"/>
          </w:tcPr>
          <w:p w14:paraId="6DD1305C">
            <w:pPr>
              <w:rPr>
                <w:rFonts w:ascii="Arial"/>
                <w:sz w:val="21"/>
              </w:rPr>
            </w:pPr>
          </w:p>
        </w:tc>
        <w:tc>
          <w:tcPr>
            <w:tcW w:w="1424" w:type="dxa"/>
            <w:vAlign w:val="top"/>
          </w:tcPr>
          <w:p w14:paraId="640364C9">
            <w:pPr>
              <w:spacing w:before="87" w:line="188" w:lineRule="auto"/>
              <w:ind w:left="474"/>
              <w:rPr>
                <w:rFonts w:ascii="新宋体" w:hAnsi="新宋体" w:eastAsia="新宋体" w:cs="新宋体"/>
                <w:sz w:val="19"/>
                <w:szCs w:val="19"/>
              </w:rPr>
            </w:pPr>
            <w:r>
              <w:rPr>
                <w:rFonts w:ascii="新宋体" w:hAnsi="新宋体" w:eastAsia="新宋体" w:cs="新宋体"/>
                <w:spacing w:val="3"/>
                <w:sz w:val="19"/>
                <w:szCs w:val="19"/>
              </w:rPr>
              <w:t>20.00</w:t>
            </w:r>
          </w:p>
        </w:tc>
        <w:tc>
          <w:tcPr>
            <w:tcW w:w="1410" w:type="dxa"/>
            <w:vAlign w:val="top"/>
          </w:tcPr>
          <w:p w14:paraId="1297973D">
            <w:pPr>
              <w:rPr>
                <w:rFonts w:ascii="Arial"/>
                <w:sz w:val="21"/>
              </w:rPr>
            </w:pPr>
          </w:p>
        </w:tc>
        <w:tc>
          <w:tcPr>
            <w:tcW w:w="1282" w:type="dxa"/>
            <w:vAlign w:val="top"/>
          </w:tcPr>
          <w:p w14:paraId="05C88B20">
            <w:pPr>
              <w:spacing w:before="87" w:line="188" w:lineRule="auto"/>
              <w:ind w:left="402"/>
              <w:rPr>
                <w:rFonts w:ascii="新宋体" w:hAnsi="新宋体" w:eastAsia="新宋体" w:cs="新宋体"/>
                <w:sz w:val="19"/>
                <w:szCs w:val="19"/>
              </w:rPr>
            </w:pPr>
            <w:r>
              <w:rPr>
                <w:rFonts w:ascii="新宋体" w:hAnsi="新宋体" w:eastAsia="新宋体" w:cs="新宋体"/>
                <w:spacing w:val="3"/>
                <w:sz w:val="19"/>
                <w:szCs w:val="19"/>
              </w:rPr>
              <w:t>20.00</w:t>
            </w:r>
          </w:p>
        </w:tc>
      </w:tr>
      <w:tr w14:paraId="64294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38DC0F42">
            <w:pPr>
              <w:spacing w:before="88" w:line="188" w:lineRule="auto"/>
              <w:ind w:left="146"/>
              <w:rPr>
                <w:rFonts w:ascii="新宋体" w:hAnsi="新宋体" w:eastAsia="新宋体" w:cs="新宋体"/>
                <w:sz w:val="19"/>
                <w:szCs w:val="19"/>
              </w:rPr>
            </w:pPr>
            <w:r>
              <w:rPr>
                <w:rFonts w:ascii="新宋体" w:hAnsi="新宋体" w:eastAsia="新宋体" w:cs="新宋体"/>
                <w:spacing w:val="2"/>
                <w:sz w:val="19"/>
                <w:szCs w:val="19"/>
              </w:rPr>
              <w:t>205</w:t>
            </w:r>
          </w:p>
        </w:tc>
        <w:tc>
          <w:tcPr>
            <w:tcW w:w="2591" w:type="dxa"/>
            <w:vAlign w:val="top"/>
          </w:tcPr>
          <w:p w14:paraId="118B673C">
            <w:pPr>
              <w:spacing w:before="57" w:line="218" w:lineRule="auto"/>
              <w:ind w:left="138"/>
              <w:rPr>
                <w:rFonts w:ascii="新宋体" w:hAnsi="新宋体" w:eastAsia="新宋体" w:cs="新宋体"/>
                <w:sz w:val="19"/>
                <w:szCs w:val="19"/>
              </w:rPr>
            </w:pPr>
            <w:r>
              <w:rPr>
                <w:rFonts w:ascii="新宋体" w:hAnsi="新宋体" w:eastAsia="新宋体" w:cs="新宋体"/>
                <w:spacing w:val="8"/>
                <w:sz w:val="19"/>
                <w:szCs w:val="19"/>
              </w:rPr>
              <w:t>教育支出</w:t>
            </w:r>
          </w:p>
        </w:tc>
        <w:tc>
          <w:tcPr>
            <w:tcW w:w="1484" w:type="dxa"/>
            <w:vAlign w:val="top"/>
          </w:tcPr>
          <w:p w14:paraId="76137E7A">
            <w:pPr>
              <w:spacing w:before="88" w:line="188" w:lineRule="auto"/>
              <w:ind w:left="259"/>
              <w:rPr>
                <w:rFonts w:ascii="新宋体" w:hAnsi="新宋体" w:eastAsia="新宋体" w:cs="新宋体"/>
                <w:sz w:val="19"/>
                <w:szCs w:val="19"/>
              </w:rPr>
            </w:pPr>
            <w:r>
              <w:rPr>
                <w:rFonts w:ascii="新宋体" w:hAnsi="新宋体" w:eastAsia="新宋体" w:cs="新宋体"/>
                <w:spacing w:val="3"/>
                <w:sz w:val="19"/>
                <w:szCs w:val="19"/>
              </w:rPr>
              <w:t>175,364.47</w:t>
            </w:r>
          </w:p>
        </w:tc>
        <w:tc>
          <w:tcPr>
            <w:tcW w:w="1259" w:type="dxa"/>
            <w:vAlign w:val="top"/>
          </w:tcPr>
          <w:p w14:paraId="7581FEDC">
            <w:pPr>
              <w:spacing w:before="88" w:line="188" w:lineRule="auto"/>
              <w:ind w:left="186"/>
              <w:rPr>
                <w:rFonts w:ascii="新宋体" w:hAnsi="新宋体" w:eastAsia="新宋体" w:cs="新宋体"/>
                <w:sz w:val="19"/>
                <w:szCs w:val="19"/>
              </w:rPr>
            </w:pPr>
            <w:r>
              <w:rPr>
                <w:rFonts w:ascii="新宋体" w:hAnsi="新宋体" w:eastAsia="新宋体" w:cs="新宋体"/>
                <w:spacing w:val="4"/>
                <w:sz w:val="19"/>
                <w:szCs w:val="19"/>
              </w:rPr>
              <w:t>32,293.94</w:t>
            </w:r>
          </w:p>
        </w:tc>
        <w:tc>
          <w:tcPr>
            <w:tcW w:w="1364" w:type="dxa"/>
            <w:vAlign w:val="top"/>
          </w:tcPr>
          <w:p w14:paraId="6B1412B5">
            <w:pPr>
              <w:spacing w:before="88" w:line="188" w:lineRule="auto"/>
              <w:ind w:left="240"/>
              <w:rPr>
                <w:rFonts w:ascii="新宋体" w:hAnsi="新宋体" w:eastAsia="新宋体" w:cs="新宋体"/>
                <w:sz w:val="19"/>
                <w:szCs w:val="19"/>
              </w:rPr>
            </w:pPr>
            <w:r>
              <w:rPr>
                <w:rFonts w:ascii="新宋体" w:hAnsi="新宋体" w:eastAsia="新宋体" w:cs="新宋体"/>
                <w:spacing w:val="4"/>
                <w:sz w:val="19"/>
                <w:szCs w:val="19"/>
              </w:rPr>
              <w:t>27,899.42</w:t>
            </w:r>
          </w:p>
        </w:tc>
        <w:tc>
          <w:tcPr>
            <w:tcW w:w="1153" w:type="dxa"/>
            <w:vAlign w:val="top"/>
          </w:tcPr>
          <w:p w14:paraId="5E22BC44">
            <w:pPr>
              <w:spacing w:before="88" w:line="188" w:lineRule="auto"/>
              <w:ind w:left="184"/>
              <w:rPr>
                <w:rFonts w:ascii="新宋体" w:hAnsi="新宋体" w:eastAsia="新宋体" w:cs="新宋体"/>
                <w:sz w:val="19"/>
                <w:szCs w:val="19"/>
              </w:rPr>
            </w:pPr>
            <w:r>
              <w:rPr>
                <w:rFonts w:ascii="新宋体" w:hAnsi="新宋体" w:eastAsia="新宋体" w:cs="新宋体"/>
                <w:spacing w:val="4"/>
                <w:sz w:val="19"/>
                <w:szCs w:val="19"/>
              </w:rPr>
              <w:t>4,394.52</w:t>
            </w:r>
          </w:p>
        </w:tc>
        <w:tc>
          <w:tcPr>
            <w:tcW w:w="1424" w:type="dxa"/>
            <w:vAlign w:val="top"/>
          </w:tcPr>
          <w:p w14:paraId="3B2EA8BC">
            <w:pPr>
              <w:spacing w:before="88" w:line="188" w:lineRule="auto"/>
              <w:ind w:left="234"/>
              <w:rPr>
                <w:rFonts w:ascii="新宋体" w:hAnsi="新宋体" w:eastAsia="新宋体" w:cs="新宋体"/>
                <w:sz w:val="19"/>
                <w:szCs w:val="19"/>
              </w:rPr>
            </w:pPr>
            <w:r>
              <w:rPr>
                <w:rFonts w:ascii="新宋体" w:hAnsi="新宋体" w:eastAsia="新宋体" w:cs="新宋体"/>
                <w:spacing w:val="3"/>
                <w:sz w:val="19"/>
                <w:szCs w:val="19"/>
              </w:rPr>
              <w:t>143,070.53</w:t>
            </w:r>
          </w:p>
        </w:tc>
        <w:tc>
          <w:tcPr>
            <w:tcW w:w="1410" w:type="dxa"/>
            <w:vAlign w:val="top"/>
          </w:tcPr>
          <w:p w14:paraId="12EC1AD6">
            <w:pPr>
              <w:spacing w:before="88" w:line="188" w:lineRule="auto"/>
              <w:ind w:left="228"/>
              <w:rPr>
                <w:rFonts w:ascii="新宋体" w:hAnsi="新宋体" w:eastAsia="新宋体" w:cs="新宋体"/>
                <w:sz w:val="19"/>
                <w:szCs w:val="19"/>
              </w:rPr>
            </w:pPr>
            <w:r>
              <w:rPr>
                <w:rFonts w:ascii="新宋体" w:hAnsi="新宋体" w:eastAsia="新宋体" w:cs="新宋体"/>
                <w:spacing w:val="3"/>
                <w:sz w:val="19"/>
                <w:szCs w:val="19"/>
              </w:rPr>
              <w:t>140,978.24</w:t>
            </w:r>
          </w:p>
        </w:tc>
        <w:tc>
          <w:tcPr>
            <w:tcW w:w="1282" w:type="dxa"/>
            <w:vAlign w:val="top"/>
          </w:tcPr>
          <w:p w14:paraId="443BF2F4">
            <w:pPr>
              <w:spacing w:before="88" w:line="188" w:lineRule="auto"/>
              <w:ind w:left="251"/>
              <w:rPr>
                <w:rFonts w:ascii="新宋体" w:hAnsi="新宋体" w:eastAsia="新宋体" w:cs="新宋体"/>
                <w:sz w:val="19"/>
                <w:szCs w:val="19"/>
              </w:rPr>
            </w:pPr>
            <w:r>
              <w:rPr>
                <w:rFonts w:ascii="新宋体" w:hAnsi="新宋体" w:eastAsia="新宋体" w:cs="新宋体"/>
                <w:spacing w:val="4"/>
                <w:sz w:val="19"/>
                <w:szCs w:val="19"/>
              </w:rPr>
              <w:t>2,092.29</w:t>
            </w:r>
          </w:p>
        </w:tc>
      </w:tr>
      <w:tr w14:paraId="585E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151EAC0E">
            <w:pPr>
              <w:spacing w:before="88" w:line="187" w:lineRule="auto"/>
              <w:ind w:left="247"/>
              <w:rPr>
                <w:rFonts w:ascii="新宋体" w:hAnsi="新宋体" w:eastAsia="新宋体" w:cs="新宋体"/>
                <w:sz w:val="19"/>
                <w:szCs w:val="19"/>
              </w:rPr>
            </w:pPr>
            <w:r>
              <w:rPr>
                <w:rFonts w:ascii="新宋体" w:hAnsi="新宋体" w:eastAsia="新宋体" w:cs="新宋体"/>
                <w:spacing w:val="3"/>
                <w:sz w:val="19"/>
                <w:szCs w:val="19"/>
              </w:rPr>
              <w:t>20501</w:t>
            </w:r>
          </w:p>
        </w:tc>
        <w:tc>
          <w:tcPr>
            <w:tcW w:w="2591" w:type="dxa"/>
            <w:vAlign w:val="top"/>
          </w:tcPr>
          <w:p w14:paraId="4749E3B4">
            <w:pPr>
              <w:spacing w:before="57" w:line="217" w:lineRule="auto"/>
              <w:ind w:left="239"/>
              <w:rPr>
                <w:rFonts w:ascii="新宋体" w:hAnsi="新宋体" w:eastAsia="新宋体" w:cs="新宋体"/>
                <w:sz w:val="19"/>
                <w:szCs w:val="19"/>
              </w:rPr>
            </w:pPr>
            <w:r>
              <w:rPr>
                <w:rFonts w:ascii="新宋体" w:hAnsi="新宋体" w:eastAsia="新宋体" w:cs="新宋体"/>
                <w:spacing w:val="9"/>
                <w:sz w:val="19"/>
                <w:szCs w:val="19"/>
              </w:rPr>
              <w:t>教育管理事务</w:t>
            </w:r>
          </w:p>
        </w:tc>
        <w:tc>
          <w:tcPr>
            <w:tcW w:w="1484" w:type="dxa"/>
            <w:vAlign w:val="top"/>
          </w:tcPr>
          <w:p w14:paraId="3C12C649">
            <w:pPr>
              <w:spacing w:before="88" w:line="187" w:lineRule="auto"/>
              <w:ind w:left="310"/>
              <w:rPr>
                <w:rFonts w:ascii="新宋体" w:hAnsi="新宋体" w:eastAsia="新宋体" w:cs="新宋体"/>
                <w:sz w:val="19"/>
                <w:szCs w:val="19"/>
              </w:rPr>
            </w:pPr>
            <w:r>
              <w:rPr>
                <w:rFonts w:ascii="新宋体" w:hAnsi="新宋体" w:eastAsia="新宋体" w:cs="新宋体"/>
                <w:spacing w:val="3"/>
                <w:sz w:val="19"/>
                <w:szCs w:val="19"/>
              </w:rPr>
              <w:t>10,451.56</w:t>
            </w:r>
          </w:p>
        </w:tc>
        <w:tc>
          <w:tcPr>
            <w:tcW w:w="1259" w:type="dxa"/>
            <w:vAlign w:val="top"/>
          </w:tcPr>
          <w:p w14:paraId="6557E7AC">
            <w:pPr>
              <w:spacing w:before="88" w:line="187" w:lineRule="auto"/>
              <w:ind w:left="237"/>
              <w:rPr>
                <w:rFonts w:ascii="新宋体" w:hAnsi="新宋体" w:eastAsia="新宋体" w:cs="新宋体"/>
                <w:sz w:val="19"/>
                <w:szCs w:val="19"/>
              </w:rPr>
            </w:pPr>
            <w:r>
              <w:rPr>
                <w:rFonts w:ascii="新宋体" w:hAnsi="新宋体" w:eastAsia="新宋体" w:cs="新宋体"/>
                <w:spacing w:val="4"/>
                <w:sz w:val="19"/>
                <w:szCs w:val="19"/>
              </w:rPr>
              <w:t>2,192.08</w:t>
            </w:r>
          </w:p>
        </w:tc>
        <w:tc>
          <w:tcPr>
            <w:tcW w:w="1364" w:type="dxa"/>
            <w:vAlign w:val="top"/>
          </w:tcPr>
          <w:p w14:paraId="70DD2CD5">
            <w:pPr>
              <w:spacing w:before="88" w:line="187" w:lineRule="auto"/>
              <w:ind w:left="303"/>
              <w:rPr>
                <w:rFonts w:ascii="新宋体" w:hAnsi="新宋体" w:eastAsia="新宋体" w:cs="新宋体"/>
                <w:sz w:val="19"/>
                <w:szCs w:val="19"/>
              </w:rPr>
            </w:pPr>
            <w:r>
              <w:rPr>
                <w:rFonts w:ascii="新宋体" w:hAnsi="新宋体" w:eastAsia="新宋体" w:cs="新宋体"/>
                <w:spacing w:val="3"/>
                <w:sz w:val="19"/>
                <w:szCs w:val="19"/>
              </w:rPr>
              <w:t>1,827.91</w:t>
            </w:r>
          </w:p>
        </w:tc>
        <w:tc>
          <w:tcPr>
            <w:tcW w:w="1153" w:type="dxa"/>
            <w:vAlign w:val="top"/>
          </w:tcPr>
          <w:p w14:paraId="4F7F234F">
            <w:pPr>
              <w:spacing w:before="88" w:line="187" w:lineRule="auto"/>
              <w:ind w:left="289"/>
              <w:rPr>
                <w:rFonts w:ascii="新宋体" w:hAnsi="新宋体" w:eastAsia="新宋体" w:cs="新宋体"/>
                <w:sz w:val="19"/>
                <w:szCs w:val="19"/>
              </w:rPr>
            </w:pPr>
            <w:r>
              <w:rPr>
                <w:rFonts w:ascii="新宋体" w:hAnsi="新宋体" w:eastAsia="新宋体" w:cs="新宋体"/>
                <w:spacing w:val="3"/>
                <w:sz w:val="19"/>
                <w:szCs w:val="19"/>
              </w:rPr>
              <w:t>364.17</w:t>
            </w:r>
          </w:p>
        </w:tc>
        <w:tc>
          <w:tcPr>
            <w:tcW w:w="1424" w:type="dxa"/>
            <w:vAlign w:val="top"/>
          </w:tcPr>
          <w:p w14:paraId="55922830">
            <w:pPr>
              <w:spacing w:before="88" w:line="187" w:lineRule="auto"/>
              <w:ind w:left="320"/>
              <w:rPr>
                <w:rFonts w:ascii="新宋体" w:hAnsi="新宋体" w:eastAsia="新宋体" w:cs="新宋体"/>
                <w:sz w:val="19"/>
                <w:szCs w:val="19"/>
              </w:rPr>
            </w:pPr>
            <w:r>
              <w:rPr>
                <w:rFonts w:ascii="新宋体" w:hAnsi="新宋体" w:eastAsia="新宋体" w:cs="新宋体"/>
                <w:spacing w:val="4"/>
                <w:sz w:val="19"/>
                <w:szCs w:val="19"/>
              </w:rPr>
              <w:t>8,259.49</w:t>
            </w:r>
          </w:p>
        </w:tc>
        <w:tc>
          <w:tcPr>
            <w:tcW w:w="1410" w:type="dxa"/>
            <w:vAlign w:val="top"/>
          </w:tcPr>
          <w:p w14:paraId="22EB38A7">
            <w:pPr>
              <w:spacing w:before="88" w:line="187" w:lineRule="auto"/>
              <w:ind w:left="315"/>
              <w:rPr>
                <w:rFonts w:ascii="新宋体" w:hAnsi="新宋体" w:eastAsia="新宋体" w:cs="新宋体"/>
                <w:sz w:val="19"/>
                <w:szCs w:val="19"/>
              </w:rPr>
            </w:pPr>
            <w:r>
              <w:rPr>
                <w:rFonts w:ascii="新宋体" w:hAnsi="新宋体" w:eastAsia="新宋体" w:cs="新宋体"/>
                <w:spacing w:val="4"/>
                <w:sz w:val="19"/>
                <w:szCs w:val="19"/>
              </w:rPr>
              <w:t>8,259.49</w:t>
            </w:r>
          </w:p>
        </w:tc>
        <w:tc>
          <w:tcPr>
            <w:tcW w:w="1282" w:type="dxa"/>
            <w:vAlign w:val="top"/>
          </w:tcPr>
          <w:p w14:paraId="7537BE73">
            <w:pPr>
              <w:rPr>
                <w:rFonts w:ascii="Arial"/>
                <w:sz w:val="21"/>
              </w:rPr>
            </w:pPr>
          </w:p>
        </w:tc>
      </w:tr>
      <w:tr w14:paraId="15CA5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115940DE">
            <w:pPr>
              <w:spacing w:before="90" w:line="186" w:lineRule="auto"/>
              <w:ind w:left="347"/>
              <w:rPr>
                <w:rFonts w:ascii="新宋体" w:hAnsi="新宋体" w:eastAsia="新宋体" w:cs="新宋体"/>
                <w:sz w:val="19"/>
                <w:szCs w:val="19"/>
              </w:rPr>
            </w:pPr>
            <w:r>
              <w:rPr>
                <w:rFonts w:ascii="新宋体" w:hAnsi="新宋体" w:eastAsia="新宋体" w:cs="新宋体"/>
                <w:spacing w:val="4"/>
                <w:sz w:val="19"/>
                <w:szCs w:val="19"/>
              </w:rPr>
              <w:t>2050101</w:t>
            </w:r>
          </w:p>
        </w:tc>
        <w:tc>
          <w:tcPr>
            <w:tcW w:w="2591" w:type="dxa"/>
            <w:vAlign w:val="top"/>
          </w:tcPr>
          <w:p w14:paraId="2AA2525C">
            <w:pPr>
              <w:spacing w:before="59" w:line="216" w:lineRule="auto"/>
              <w:ind w:left="341"/>
              <w:rPr>
                <w:rFonts w:ascii="新宋体" w:hAnsi="新宋体" w:eastAsia="新宋体" w:cs="新宋体"/>
                <w:sz w:val="19"/>
                <w:szCs w:val="19"/>
              </w:rPr>
            </w:pPr>
            <w:r>
              <w:rPr>
                <w:rFonts w:ascii="新宋体" w:hAnsi="新宋体" w:eastAsia="新宋体" w:cs="新宋体"/>
                <w:spacing w:val="8"/>
                <w:sz w:val="19"/>
                <w:szCs w:val="19"/>
              </w:rPr>
              <w:t>行政运行</w:t>
            </w:r>
          </w:p>
        </w:tc>
        <w:tc>
          <w:tcPr>
            <w:tcW w:w="1484" w:type="dxa"/>
            <w:vAlign w:val="top"/>
          </w:tcPr>
          <w:p w14:paraId="33E2F464">
            <w:pPr>
              <w:spacing w:before="90" w:line="186" w:lineRule="auto"/>
              <w:ind w:left="447"/>
              <w:rPr>
                <w:rFonts w:ascii="新宋体" w:hAnsi="新宋体" w:eastAsia="新宋体" w:cs="新宋体"/>
                <w:sz w:val="19"/>
                <w:szCs w:val="19"/>
              </w:rPr>
            </w:pPr>
            <w:r>
              <w:rPr>
                <w:rFonts w:ascii="新宋体" w:hAnsi="新宋体" w:eastAsia="新宋体" w:cs="新宋体"/>
                <w:spacing w:val="4"/>
                <w:sz w:val="19"/>
                <w:szCs w:val="19"/>
              </w:rPr>
              <w:t>917.72</w:t>
            </w:r>
          </w:p>
        </w:tc>
        <w:tc>
          <w:tcPr>
            <w:tcW w:w="1259" w:type="dxa"/>
            <w:vAlign w:val="top"/>
          </w:tcPr>
          <w:p w14:paraId="26FD45E8">
            <w:pPr>
              <w:spacing w:before="90" w:line="186" w:lineRule="auto"/>
              <w:ind w:left="336"/>
              <w:rPr>
                <w:rFonts w:ascii="新宋体" w:hAnsi="新宋体" w:eastAsia="新宋体" w:cs="新宋体"/>
                <w:sz w:val="19"/>
                <w:szCs w:val="19"/>
              </w:rPr>
            </w:pPr>
            <w:r>
              <w:rPr>
                <w:rFonts w:ascii="新宋体" w:hAnsi="新宋体" w:eastAsia="新宋体" w:cs="新宋体"/>
                <w:spacing w:val="4"/>
                <w:sz w:val="19"/>
                <w:szCs w:val="19"/>
              </w:rPr>
              <w:t>917.72</w:t>
            </w:r>
          </w:p>
        </w:tc>
        <w:tc>
          <w:tcPr>
            <w:tcW w:w="1364" w:type="dxa"/>
            <w:vAlign w:val="top"/>
          </w:tcPr>
          <w:p w14:paraId="40F6A31B">
            <w:pPr>
              <w:spacing w:before="121" w:line="161" w:lineRule="exact"/>
              <w:ind w:left="393"/>
              <w:rPr>
                <w:rFonts w:ascii="新宋体" w:hAnsi="新宋体" w:eastAsia="新宋体" w:cs="新宋体"/>
                <w:sz w:val="19"/>
                <w:szCs w:val="19"/>
              </w:rPr>
            </w:pPr>
            <w:r>
              <w:rPr>
                <w:rFonts w:ascii="新宋体" w:hAnsi="新宋体" w:eastAsia="新宋体" w:cs="新宋体"/>
                <w:spacing w:val="3"/>
                <w:position w:val="-2"/>
                <w:sz w:val="19"/>
                <w:szCs w:val="19"/>
              </w:rPr>
              <w:t>781.37</w:t>
            </w:r>
          </w:p>
        </w:tc>
        <w:tc>
          <w:tcPr>
            <w:tcW w:w="1153" w:type="dxa"/>
            <w:vAlign w:val="top"/>
          </w:tcPr>
          <w:p w14:paraId="4524791B">
            <w:pPr>
              <w:spacing w:before="121" w:line="161" w:lineRule="exact"/>
              <w:ind w:left="299"/>
              <w:rPr>
                <w:rFonts w:ascii="新宋体" w:hAnsi="新宋体" w:eastAsia="新宋体" w:cs="新宋体"/>
                <w:sz w:val="19"/>
                <w:szCs w:val="19"/>
              </w:rPr>
            </w:pPr>
            <w:r>
              <w:rPr>
                <w:rFonts w:ascii="新宋体" w:hAnsi="新宋体" w:eastAsia="新宋体" w:cs="新宋体"/>
                <w:spacing w:val="2"/>
                <w:position w:val="-2"/>
                <w:sz w:val="19"/>
                <w:szCs w:val="19"/>
              </w:rPr>
              <w:t>136.35</w:t>
            </w:r>
          </w:p>
        </w:tc>
        <w:tc>
          <w:tcPr>
            <w:tcW w:w="1424" w:type="dxa"/>
            <w:vAlign w:val="top"/>
          </w:tcPr>
          <w:p w14:paraId="30DBE335">
            <w:pPr>
              <w:rPr>
                <w:rFonts w:ascii="Arial"/>
                <w:sz w:val="21"/>
              </w:rPr>
            </w:pPr>
          </w:p>
        </w:tc>
        <w:tc>
          <w:tcPr>
            <w:tcW w:w="1410" w:type="dxa"/>
            <w:vAlign w:val="top"/>
          </w:tcPr>
          <w:p w14:paraId="51F59733">
            <w:pPr>
              <w:rPr>
                <w:rFonts w:ascii="Arial"/>
                <w:sz w:val="21"/>
              </w:rPr>
            </w:pPr>
          </w:p>
        </w:tc>
        <w:tc>
          <w:tcPr>
            <w:tcW w:w="1282" w:type="dxa"/>
            <w:vAlign w:val="top"/>
          </w:tcPr>
          <w:p w14:paraId="37CC59A2">
            <w:pPr>
              <w:rPr>
                <w:rFonts w:ascii="Arial"/>
                <w:sz w:val="21"/>
              </w:rPr>
            </w:pPr>
          </w:p>
        </w:tc>
      </w:tr>
      <w:tr w14:paraId="428FF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777FD437">
            <w:pPr>
              <w:spacing w:before="90" w:line="185" w:lineRule="auto"/>
              <w:ind w:left="347"/>
              <w:rPr>
                <w:rFonts w:ascii="新宋体" w:hAnsi="新宋体" w:eastAsia="新宋体" w:cs="新宋体"/>
                <w:sz w:val="19"/>
                <w:szCs w:val="19"/>
              </w:rPr>
            </w:pPr>
            <w:r>
              <w:rPr>
                <w:rFonts w:ascii="新宋体" w:hAnsi="新宋体" w:eastAsia="新宋体" w:cs="新宋体"/>
                <w:spacing w:val="4"/>
                <w:sz w:val="19"/>
                <w:szCs w:val="19"/>
              </w:rPr>
              <w:t>2050199</w:t>
            </w:r>
          </w:p>
        </w:tc>
        <w:tc>
          <w:tcPr>
            <w:tcW w:w="2591" w:type="dxa"/>
            <w:vAlign w:val="top"/>
          </w:tcPr>
          <w:p w14:paraId="3E422CE8">
            <w:pPr>
              <w:spacing w:before="59" w:line="215" w:lineRule="auto"/>
              <w:ind w:left="338"/>
              <w:rPr>
                <w:rFonts w:ascii="新宋体" w:hAnsi="新宋体" w:eastAsia="新宋体" w:cs="新宋体"/>
                <w:sz w:val="19"/>
                <w:szCs w:val="19"/>
              </w:rPr>
            </w:pPr>
            <w:r>
              <w:rPr>
                <w:rFonts w:ascii="新宋体" w:hAnsi="新宋体" w:eastAsia="新宋体" w:cs="新宋体"/>
                <w:spacing w:val="10"/>
                <w:sz w:val="19"/>
                <w:szCs w:val="19"/>
              </w:rPr>
              <w:t>其他教育管理事务支出</w:t>
            </w:r>
          </w:p>
        </w:tc>
        <w:tc>
          <w:tcPr>
            <w:tcW w:w="1484" w:type="dxa"/>
            <w:vAlign w:val="top"/>
          </w:tcPr>
          <w:p w14:paraId="270E5AC9">
            <w:pPr>
              <w:spacing w:before="90" w:line="185" w:lineRule="auto"/>
              <w:ind w:left="346"/>
              <w:rPr>
                <w:rFonts w:ascii="新宋体" w:hAnsi="新宋体" w:eastAsia="新宋体" w:cs="新宋体"/>
                <w:sz w:val="19"/>
                <w:szCs w:val="19"/>
              </w:rPr>
            </w:pPr>
            <w:r>
              <w:rPr>
                <w:rFonts w:ascii="新宋体" w:hAnsi="新宋体" w:eastAsia="新宋体" w:cs="新宋体"/>
                <w:spacing w:val="4"/>
                <w:sz w:val="19"/>
                <w:szCs w:val="19"/>
              </w:rPr>
              <w:t>9,533.84</w:t>
            </w:r>
          </w:p>
        </w:tc>
        <w:tc>
          <w:tcPr>
            <w:tcW w:w="1259" w:type="dxa"/>
            <w:vAlign w:val="top"/>
          </w:tcPr>
          <w:p w14:paraId="13CFF026">
            <w:pPr>
              <w:spacing w:before="90" w:line="185" w:lineRule="auto"/>
              <w:ind w:left="249"/>
              <w:rPr>
                <w:rFonts w:ascii="新宋体" w:hAnsi="新宋体" w:eastAsia="新宋体" w:cs="新宋体"/>
                <w:sz w:val="19"/>
                <w:szCs w:val="19"/>
              </w:rPr>
            </w:pPr>
            <w:r>
              <w:rPr>
                <w:rFonts w:ascii="新宋体" w:hAnsi="新宋体" w:eastAsia="新宋体" w:cs="新宋体"/>
                <w:spacing w:val="3"/>
                <w:sz w:val="19"/>
                <w:szCs w:val="19"/>
              </w:rPr>
              <w:t>1,274.36</w:t>
            </w:r>
          </w:p>
        </w:tc>
        <w:tc>
          <w:tcPr>
            <w:tcW w:w="1364" w:type="dxa"/>
            <w:vAlign w:val="top"/>
          </w:tcPr>
          <w:p w14:paraId="67C69375">
            <w:pPr>
              <w:spacing w:before="121" w:line="159" w:lineRule="exact"/>
              <w:ind w:left="303"/>
              <w:rPr>
                <w:rFonts w:ascii="新宋体" w:hAnsi="新宋体" w:eastAsia="新宋体" w:cs="新宋体"/>
                <w:sz w:val="19"/>
                <w:szCs w:val="19"/>
              </w:rPr>
            </w:pPr>
            <w:r>
              <w:rPr>
                <w:rFonts w:ascii="新宋体" w:hAnsi="新宋体" w:eastAsia="新宋体" w:cs="新宋体"/>
                <w:spacing w:val="3"/>
                <w:position w:val="-1"/>
                <w:sz w:val="19"/>
                <w:szCs w:val="19"/>
              </w:rPr>
              <w:t>1,046.53</w:t>
            </w:r>
          </w:p>
        </w:tc>
        <w:tc>
          <w:tcPr>
            <w:tcW w:w="1153" w:type="dxa"/>
            <w:vAlign w:val="top"/>
          </w:tcPr>
          <w:p w14:paraId="0A4FE5D0">
            <w:pPr>
              <w:spacing w:before="121" w:line="159" w:lineRule="exact"/>
              <w:ind w:left="287"/>
              <w:rPr>
                <w:rFonts w:ascii="新宋体" w:hAnsi="新宋体" w:eastAsia="新宋体" w:cs="新宋体"/>
                <w:sz w:val="19"/>
                <w:szCs w:val="19"/>
              </w:rPr>
            </w:pPr>
            <w:r>
              <w:rPr>
                <w:rFonts w:ascii="新宋体" w:hAnsi="新宋体" w:eastAsia="新宋体" w:cs="新宋体"/>
                <w:spacing w:val="4"/>
                <w:position w:val="-2"/>
                <w:sz w:val="19"/>
                <w:szCs w:val="19"/>
              </w:rPr>
              <w:t>227.82</w:t>
            </w:r>
          </w:p>
        </w:tc>
        <w:tc>
          <w:tcPr>
            <w:tcW w:w="1424" w:type="dxa"/>
            <w:vAlign w:val="top"/>
          </w:tcPr>
          <w:p w14:paraId="796A1902">
            <w:pPr>
              <w:spacing w:before="90" w:line="185" w:lineRule="auto"/>
              <w:ind w:left="320"/>
              <w:rPr>
                <w:rFonts w:ascii="新宋体" w:hAnsi="新宋体" w:eastAsia="新宋体" w:cs="新宋体"/>
                <w:sz w:val="19"/>
                <w:szCs w:val="19"/>
              </w:rPr>
            </w:pPr>
            <w:r>
              <w:rPr>
                <w:rFonts w:ascii="新宋体" w:hAnsi="新宋体" w:eastAsia="新宋体" w:cs="新宋体"/>
                <w:spacing w:val="4"/>
                <w:sz w:val="19"/>
                <w:szCs w:val="19"/>
              </w:rPr>
              <w:t>8,259.49</w:t>
            </w:r>
          </w:p>
        </w:tc>
        <w:tc>
          <w:tcPr>
            <w:tcW w:w="1410" w:type="dxa"/>
            <w:vAlign w:val="top"/>
          </w:tcPr>
          <w:p w14:paraId="6498942C">
            <w:pPr>
              <w:spacing w:before="121" w:line="159" w:lineRule="exact"/>
              <w:ind w:left="317"/>
              <w:rPr>
                <w:rFonts w:ascii="新宋体" w:hAnsi="新宋体" w:eastAsia="新宋体" w:cs="新宋体"/>
                <w:sz w:val="19"/>
                <w:szCs w:val="19"/>
              </w:rPr>
            </w:pPr>
            <w:r>
              <w:rPr>
                <w:rFonts w:ascii="新宋体" w:hAnsi="新宋体" w:eastAsia="新宋体" w:cs="新宋体"/>
                <w:spacing w:val="4"/>
                <w:position w:val="-1"/>
                <w:sz w:val="19"/>
                <w:szCs w:val="19"/>
              </w:rPr>
              <w:t>8,259.49</w:t>
            </w:r>
          </w:p>
        </w:tc>
        <w:tc>
          <w:tcPr>
            <w:tcW w:w="1282" w:type="dxa"/>
            <w:vAlign w:val="top"/>
          </w:tcPr>
          <w:p w14:paraId="67A56181">
            <w:pPr>
              <w:rPr>
                <w:rFonts w:ascii="Arial"/>
                <w:sz w:val="21"/>
              </w:rPr>
            </w:pPr>
          </w:p>
        </w:tc>
      </w:tr>
      <w:tr w14:paraId="6A3AE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540DDBBF">
            <w:pPr>
              <w:spacing w:before="91" w:line="184" w:lineRule="auto"/>
              <w:ind w:left="247"/>
              <w:rPr>
                <w:rFonts w:ascii="新宋体" w:hAnsi="新宋体" w:eastAsia="新宋体" w:cs="新宋体"/>
                <w:sz w:val="19"/>
                <w:szCs w:val="19"/>
              </w:rPr>
            </w:pPr>
            <w:r>
              <w:rPr>
                <w:rFonts w:ascii="新宋体" w:hAnsi="新宋体" w:eastAsia="新宋体" w:cs="新宋体"/>
                <w:spacing w:val="3"/>
                <w:sz w:val="19"/>
                <w:szCs w:val="19"/>
              </w:rPr>
              <w:t>20502</w:t>
            </w:r>
          </w:p>
        </w:tc>
        <w:tc>
          <w:tcPr>
            <w:tcW w:w="2591" w:type="dxa"/>
            <w:vAlign w:val="top"/>
          </w:tcPr>
          <w:p w14:paraId="2B9EC6FE">
            <w:pPr>
              <w:spacing w:before="60" w:line="214" w:lineRule="auto"/>
              <w:ind w:left="236"/>
              <w:rPr>
                <w:rFonts w:ascii="新宋体" w:hAnsi="新宋体" w:eastAsia="新宋体" w:cs="新宋体"/>
                <w:sz w:val="19"/>
                <w:szCs w:val="19"/>
              </w:rPr>
            </w:pPr>
            <w:r>
              <w:rPr>
                <w:rFonts w:ascii="新宋体" w:hAnsi="新宋体" w:eastAsia="新宋体" w:cs="新宋体"/>
                <w:spacing w:val="9"/>
                <w:sz w:val="19"/>
                <w:szCs w:val="19"/>
              </w:rPr>
              <w:t>普通教育</w:t>
            </w:r>
          </w:p>
        </w:tc>
        <w:tc>
          <w:tcPr>
            <w:tcW w:w="1484" w:type="dxa"/>
            <w:vAlign w:val="top"/>
          </w:tcPr>
          <w:p w14:paraId="5B2B2ACA">
            <w:pPr>
              <w:spacing w:before="90" w:line="185" w:lineRule="auto"/>
              <w:ind w:left="300"/>
              <w:rPr>
                <w:rFonts w:ascii="新宋体" w:hAnsi="新宋体" w:eastAsia="新宋体" w:cs="新宋体"/>
                <w:sz w:val="19"/>
                <w:szCs w:val="19"/>
              </w:rPr>
            </w:pPr>
            <w:r>
              <w:rPr>
                <w:rFonts w:ascii="新宋体" w:hAnsi="新宋体" w:eastAsia="新宋体" w:cs="新宋体"/>
                <w:spacing w:val="4"/>
                <w:sz w:val="19"/>
                <w:szCs w:val="19"/>
              </w:rPr>
              <w:t>78,168.66</w:t>
            </w:r>
          </w:p>
        </w:tc>
        <w:tc>
          <w:tcPr>
            <w:tcW w:w="1259" w:type="dxa"/>
            <w:vAlign w:val="top"/>
          </w:tcPr>
          <w:p w14:paraId="14431F13">
            <w:pPr>
              <w:spacing w:before="91" w:line="184" w:lineRule="auto"/>
              <w:ind w:left="184"/>
              <w:rPr>
                <w:rFonts w:ascii="新宋体" w:hAnsi="新宋体" w:eastAsia="新宋体" w:cs="新宋体"/>
                <w:sz w:val="19"/>
                <w:szCs w:val="19"/>
              </w:rPr>
            </w:pPr>
            <w:r>
              <w:rPr>
                <w:rFonts w:ascii="新宋体" w:hAnsi="新宋体" w:eastAsia="新宋体" w:cs="新宋体"/>
                <w:spacing w:val="4"/>
                <w:sz w:val="19"/>
                <w:szCs w:val="19"/>
              </w:rPr>
              <w:t>23,309.83</w:t>
            </w:r>
          </w:p>
        </w:tc>
        <w:tc>
          <w:tcPr>
            <w:tcW w:w="1364" w:type="dxa"/>
            <w:vAlign w:val="top"/>
          </w:tcPr>
          <w:p w14:paraId="59E6903D">
            <w:pPr>
              <w:spacing w:before="90" w:line="185" w:lineRule="auto"/>
              <w:ind w:left="240"/>
              <w:rPr>
                <w:rFonts w:ascii="新宋体" w:hAnsi="新宋体" w:eastAsia="新宋体" w:cs="新宋体"/>
                <w:sz w:val="19"/>
                <w:szCs w:val="19"/>
              </w:rPr>
            </w:pPr>
            <w:r>
              <w:rPr>
                <w:rFonts w:ascii="新宋体" w:hAnsi="新宋体" w:eastAsia="新宋体" w:cs="新宋体"/>
                <w:spacing w:val="4"/>
                <w:sz w:val="19"/>
                <w:szCs w:val="19"/>
              </w:rPr>
              <w:t>20,701.20</w:t>
            </w:r>
          </w:p>
        </w:tc>
        <w:tc>
          <w:tcPr>
            <w:tcW w:w="1153" w:type="dxa"/>
            <w:vAlign w:val="top"/>
          </w:tcPr>
          <w:p w14:paraId="18B45DC4">
            <w:pPr>
              <w:spacing w:before="91" w:line="184" w:lineRule="auto"/>
              <w:ind w:left="187"/>
              <w:rPr>
                <w:rFonts w:ascii="新宋体" w:hAnsi="新宋体" w:eastAsia="新宋体" w:cs="新宋体"/>
                <w:sz w:val="19"/>
                <w:szCs w:val="19"/>
              </w:rPr>
            </w:pPr>
            <w:r>
              <w:rPr>
                <w:rFonts w:ascii="新宋体" w:hAnsi="新宋体" w:eastAsia="新宋体" w:cs="新宋体"/>
                <w:spacing w:val="4"/>
                <w:sz w:val="19"/>
                <w:szCs w:val="19"/>
              </w:rPr>
              <w:t>2,608.63</w:t>
            </w:r>
          </w:p>
        </w:tc>
        <w:tc>
          <w:tcPr>
            <w:tcW w:w="1424" w:type="dxa"/>
            <w:vAlign w:val="top"/>
          </w:tcPr>
          <w:p w14:paraId="691D7F91">
            <w:pPr>
              <w:spacing w:before="91" w:line="184" w:lineRule="auto"/>
              <w:ind w:left="274"/>
              <w:rPr>
                <w:rFonts w:ascii="新宋体" w:hAnsi="新宋体" w:eastAsia="新宋体" w:cs="新宋体"/>
                <w:sz w:val="19"/>
                <w:szCs w:val="19"/>
              </w:rPr>
            </w:pPr>
            <w:r>
              <w:rPr>
                <w:rFonts w:ascii="新宋体" w:hAnsi="新宋体" w:eastAsia="新宋体" w:cs="新宋体"/>
                <w:spacing w:val="4"/>
                <w:sz w:val="19"/>
                <w:szCs w:val="19"/>
              </w:rPr>
              <w:t>54,858.82</w:t>
            </w:r>
          </w:p>
        </w:tc>
        <w:tc>
          <w:tcPr>
            <w:tcW w:w="1410" w:type="dxa"/>
            <w:vAlign w:val="top"/>
          </w:tcPr>
          <w:p w14:paraId="1F6C807A">
            <w:pPr>
              <w:spacing w:before="91" w:line="184" w:lineRule="auto"/>
              <w:ind w:left="268"/>
              <w:rPr>
                <w:rFonts w:ascii="新宋体" w:hAnsi="新宋体" w:eastAsia="新宋体" w:cs="新宋体"/>
                <w:sz w:val="19"/>
                <w:szCs w:val="19"/>
              </w:rPr>
            </w:pPr>
            <w:r>
              <w:rPr>
                <w:rFonts w:ascii="新宋体" w:hAnsi="新宋体" w:eastAsia="新宋体" w:cs="新宋体"/>
                <w:spacing w:val="4"/>
                <w:sz w:val="19"/>
                <w:szCs w:val="19"/>
              </w:rPr>
              <w:t>54,289.39</w:t>
            </w:r>
          </w:p>
        </w:tc>
        <w:tc>
          <w:tcPr>
            <w:tcW w:w="1282" w:type="dxa"/>
            <w:vAlign w:val="top"/>
          </w:tcPr>
          <w:p w14:paraId="5835BF3B">
            <w:pPr>
              <w:spacing w:before="91" w:line="184" w:lineRule="auto"/>
              <w:ind w:left="354"/>
              <w:rPr>
                <w:rFonts w:ascii="新宋体" w:hAnsi="新宋体" w:eastAsia="新宋体" w:cs="新宋体"/>
                <w:sz w:val="19"/>
                <w:szCs w:val="19"/>
              </w:rPr>
            </w:pPr>
            <w:r>
              <w:rPr>
                <w:rFonts w:ascii="新宋体" w:hAnsi="新宋体" w:eastAsia="新宋体" w:cs="新宋体"/>
                <w:spacing w:val="3"/>
                <w:sz w:val="19"/>
                <w:szCs w:val="19"/>
              </w:rPr>
              <w:t>569.43</w:t>
            </w:r>
          </w:p>
        </w:tc>
      </w:tr>
      <w:tr w14:paraId="625B8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0C0A99C0">
            <w:pPr>
              <w:spacing w:before="91" w:line="184" w:lineRule="auto"/>
              <w:ind w:left="347"/>
              <w:rPr>
                <w:rFonts w:ascii="新宋体" w:hAnsi="新宋体" w:eastAsia="新宋体" w:cs="新宋体"/>
                <w:sz w:val="19"/>
                <w:szCs w:val="19"/>
              </w:rPr>
            </w:pPr>
            <w:r>
              <w:rPr>
                <w:rFonts w:ascii="新宋体" w:hAnsi="新宋体" w:eastAsia="新宋体" w:cs="新宋体"/>
                <w:spacing w:val="4"/>
                <w:sz w:val="19"/>
                <w:szCs w:val="19"/>
              </w:rPr>
              <w:t>2050201</w:t>
            </w:r>
          </w:p>
        </w:tc>
        <w:tc>
          <w:tcPr>
            <w:tcW w:w="2591" w:type="dxa"/>
            <w:vAlign w:val="top"/>
          </w:tcPr>
          <w:p w14:paraId="785190D6">
            <w:pPr>
              <w:spacing w:before="61" w:line="213" w:lineRule="auto"/>
              <w:ind w:left="342"/>
              <w:rPr>
                <w:rFonts w:ascii="新宋体" w:hAnsi="新宋体" w:eastAsia="新宋体" w:cs="新宋体"/>
                <w:sz w:val="19"/>
                <w:szCs w:val="19"/>
              </w:rPr>
            </w:pPr>
            <w:r>
              <w:rPr>
                <w:rFonts w:ascii="新宋体" w:hAnsi="新宋体" w:eastAsia="新宋体" w:cs="新宋体"/>
                <w:spacing w:val="8"/>
                <w:sz w:val="19"/>
                <w:szCs w:val="19"/>
              </w:rPr>
              <w:t>学前教育</w:t>
            </w:r>
          </w:p>
        </w:tc>
        <w:tc>
          <w:tcPr>
            <w:tcW w:w="1484" w:type="dxa"/>
            <w:vAlign w:val="top"/>
          </w:tcPr>
          <w:p w14:paraId="29BC4809">
            <w:pPr>
              <w:spacing w:before="92" w:line="183" w:lineRule="auto"/>
              <w:ind w:left="346"/>
              <w:rPr>
                <w:rFonts w:ascii="新宋体" w:hAnsi="新宋体" w:eastAsia="新宋体" w:cs="新宋体"/>
                <w:sz w:val="19"/>
                <w:szCs w:val="19"/>
              </w:rPr>
            </w:pPr>
            <w:r>
              <w:rPr>
                <w:rFonts w:ascii="新宋体" w:hAnsi="新宋体" w:eastAsia="新宋体" w:cs="新宋体"/>
                <w:spacing w:val="4"/>
                <w:sz w:val="19"/>
                <w:szCs w:val="19"/>
              </w:rPr>
              <w:t>9,764.90</w:t>
            </w:r>
          </w:p>
        </w:tc>
        <w:tc>
          <w:tcPr>
            <w:tcW w:w="1259" w:type="dxa"/>
            <w:vAlign w:val="top"/>
          </w:tcPr>
          <w:p w14:paraId="29EFEDB4">
            <w:pPr>
              <w:spacing w:before="91" w:line="184" w:lineRule="auto"/>
              <w:ind w:left="249"/>
              <w:rPr>
                <w:rFonts w:ascii="新宋体" w:hAnsi="新宋体" w:eastAsia="新宋体" w:cs="新宋体"/>
                <w:sz w:val="19"/>
                <w:szCs w:val="19"/>
              </w:rPr>
            </w:pPr>
            <w:r>
              <w:rPr>
                <w:rFonts w:ascii="新宋体" w:hAnsi="新宋体" w:eastAsia="新宋体" w:cs="新宋体"/>
                <w:spacing w:val="3"/>
                <w:sz w:val="19"/>
                <w:szCs w:val="19"/>
              </w:rPr>
              <w:t>1,226.18</w:t>
            </w:r>
          </w:p>
        </w:tc>
        <w:tc>
          <w:tcPr>
            <w:tcW w:w="1364" w:type="dxa"/>
            <w:vAlign w:val="top"/>
          </w:tcPr>
          <w:p w14:paraId="5FB255B7">
            <w:pPr>
              <w:spacing w:before="123" w:line="157" w:lineRule="exact"/>
              <w:ind w:left="303"/>
              <w:rPr>
                <w:rFonts w:ascii="新宋体" w:hAnsi="新宋体" w:eastAsia="新宋体" w:cs="新宋体"/>
                <w:sz w:val="19"/>
                <w:szCs w:val="19"/>
              </w:rPr>
            </w:pPr>
            <w:r>
              <w:rPr>
                <w:rFonts w:ascii="新宋体" w:hAnsi="新宋体" w:eastAsia="新宋体" w:cs="新宋体"/>
                <w:spacing w:val="3"/>
                <w:position w:val="-1"/>
                <w:sz w:val="19"/>
                <w:szCs w:val="19"/>
              </w:rPr>
              <w:t>1,110.11</w:t>
            </w:r>
          </w:p>
        </w:tc>
        <w:tc>
          <w:tcPr>
            <w:tcW w:w="1153" w:type="dxa"/>
            <w:vAlign w:val="top"/>
          </w:tcPr>
          <w:p w14:paraId="38620A45">
            <w:pPr>
              <w:spacing w:before="123" w:line="157" w:lineRule="exact"/>
              <w:ind w:left="299"/>
              <w:rPr>
                <w:rFonts w:ascii="新宋体" w:hAnsi="新宋体" w:eastAsia="新宋体" w:cs="新宋体"/>
                <w:sz w:val="19"/>
                <w:szCs w:val="19"/>
              </w:rPr>
            </w:pPr>
            <w:r>
              <w:rPr>
                <w:rFonts w:ascii="新宋体" w:hAnsi="新宋体" w:eastAsia="新宋体" w:cs="新宋体"/>
                <w:spacing w:val="2"/>
                <w:position w:val="-2"/>
                <w:sz w:val="19"/>
                <w:szCs w:val="19"/>
              </w:rPr>
              <w:t>116.07</w:t>
            </w:r>
          </w:p>
        </w:tc>
        <w:tc>
          <w:tcPr>
            <w:tcW w:w="1424" w:type="dxa"/>
            <w:vAlign w:val="top"/>
          </w:tcPr>
          <w:p w14:paraId="303B2333">
            <w:pPr>
              <w:spacing w:before="92" w:line="183" w:lineRule="auto"/>
              <w:ind w:left="320"/>
              <w:rPr>
                <w:rFonts w:ascii="新宋体" w:hAnsi="新宋体" w:eastAsia="新宋体" w:cs="新宋体"/>
                <w:sz w:val="19"/>
                <w:szCs w:val="19"/>
              </w:rPr>
            </w:pPr>
            <w:r>
              <w:rPr>
                <w:rFonts w:ascii="新宋体" w:hAnsi="新宋体" w:eastAsia="新宋体" w:cs="新宋体"/>
                <w:spacing w:val="4"/>
                <w:sz w:val="19"/>
                <w:szCs w:val="19"/>
              </w:rPr>
              <w:t>8,538.73</w:t>
            </w:r>
          </w:p>
        </w:tc>
        <w:tc>
          <w:tcPr>
            <w:tcW w:w="1410" w:type="dxa"/>
            <w:vAlign w:val="top"/>
          </w:tcPr>
          <w:p w14:paraId="32B93D05">
            <w:pPr>
              <w:spacing w:before="123" w:line="157" w:lineRule="exact"/>
              <w:ind w:left="317"/>
              <w:rPr>
                <w:rFonts w:ascii="新宋体" w:hAnsi="新宋体" w:eastAsia="新宋体" w:cs="新宋体"/>
                <w:sz w:val="19"/>
                <w:szCs w:val="19"/>
              </w:rPr>
            </w:pPr>
            <w:r>
              <w:rPr>
                <w:rFonts w:ascii="新宋体" w:hAnsi="新宋体" w:eastAsia="新宋体" w:cs="新宋体"/>
                <w:spacing w:val="4"/>
                <w:position w:val="-1"/>
                <w:sz w:val="19"/>
                <w:szCs w:val="19"/>
              </w:rPr>
              <w:t>8,516.10</w:t>
            </w:r>
          </w:p>
        </w:tc>
        <w:tc>
          <w:tcPr>
            <w:tcW w:w="1282" w:type="dxa"/>
            <w:vAlign w:val="top"/>
          </w:tcPr>
          <w:p w14:paraId="0064A688">
            <w:pPr>
              <w:spacing w:before="123" w:line="157" w:lineRule="exact"/>
              <w:ind w:left="402"/>
              <w:rPr>
                <w:rFonts w:ascii="新宋体" w:hAnsi="新宋体" w:eastAsia="新宋体" w:cs="新宋体"/>
                <w:sz w:val="19"/>
                <w:szCs w:val="19"/>
              </w:rPr>
            </w:pPr>
            <w:r>
              <w:rPr>
                <w:rFonts w:ascii="新宋体" w:hAnsi="新宋体" w:eastAsia="新宋体" w:cs="新宋体"/>
                <w:spacing w:val="3"/>
                <w:position w:val="-2"/>
                <w:sz w:val="19"/>
                <w:szCs w:val="19"/>
              </w:rPr>
              <w:t>22.63</w:t>
            </w:r>
          </w:p>
        </w:tc>
      </w:tr>
      <w:tr w14:paraId="20049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2D18245E">
            <w:pPr>
              <w:spacing w:before="93" w:line="183" w:lineRule="auto"/>
              <w:ind w:left="347"/>
              <w:rPr>
                <w:rFonts w:ascii="新宋体" w:hAnsi="新宋体" w:eastAsia="新宋体" w:cs="新宋体"/>
                <w:sz w:val="19"/>
                <w:szCs w:val="19"/>
              </w:rPr>
            </w:pPr>
            <w:r>
              <w:rPr>
                <w:rFonts w:ascii="新宋体" w:hAnsi="新宋体" w:eastAsia="新宋体" w:cs="新宋体"/>
                <w:spacing w:val="4"/>
                <w:sz w:val="19"/>
                <w:szCs w:val="19"/>
              </w:rPr>
              <w:t>2050202</w:t>
            </w:r>
          </w:p>
        </w:tc>
        <w:tc>
          <w:tcPr>
            <w:tcW w:w="2591" w:type="dxa"/>
            <w:vAlign w:val="top"/>
          </w:tcPr>
          <w:p w14:paraId="3324B245">
            <w:pPr>
              <w:spacing w:before="62" w:line="213" w:lineRule="auto"/>
              <w:ind w:left="343"/>
              <w:rPr>
                <w:rFonts w:ascii="新宋体" w:hAnsi="新宋体" w:eastAsia="新宋体" w:cs="新宋体"/>
                <w:sz w:val="19"/>
                <w:szCs w:val="19"/>
              </w:rPr>
            </w:pPr>
            <w:r>
              <w:rPr>
                <w:rFonts w:ascii="新宋体" w:hAnsi="新宋体" w:eastAsia="新宋体" w:cs="新宋体"/>
                <w:spacing w:val="7"/>
                <w:sz w:val="19"/>
                <w:szCs w:val="19"/>
              </w:rPr>
              <w:t>小学教育</w:t>
            </w:r>
          </w:p>
        </w:tc>
        <w:tc>
          <w:tcPr>
            <w:tcW w:w="1484" w:type="dxa"/>
            <w:vAlign w:val="top"/>
          </w:tcPr>
          <w:p w14:paraId="5B40F162">
            <w:pPr>
              <w:spacing w:before="92" w:line="184" w:lineRule="auto"/>
              <w:ind w:left="461"/>
              <w:rPr>
                <w:rFonts w:ascii="新宋体" w:hAnsi="新宋体" w:eastAsia="新宋体" w:cs="新宋体"/>
                <w:sz w:val="19"/>
                <w:szCs w:val="19"/>
              </w:rPr>
            </w:pPr>
            <w:r>
              <w:rPr>
                <w:rFonts w:ascii="新宋体" w:hAnsi="新宋体" w:eastAsia="新宋体" w:cs="新宋体"/>
                <w:spacing w:val="2"/>
                <w:sz w:val="19"/>
                <w:szCs w:val="19"/>
              </w:rPr>
              <w:t>157.34</w:t>
            </w:r>
          </w:p>
        </w:tc>
        <w:tc>
          <w:tcPr>
            <w:tcW w:w="1259" w:type="dxa"/>
            <w:vAlign w:val="top"/>
          </w:tcPr>
          <w:p w14:paraId="369E095C">
            <w:pPr>
              <w:rPr>
                <w:rFonts w:ascii="Arial"/>
                <w:sz w:val="21"/>
              </w:rPr>
            </w:pPr>
          </w:p>
        </w:tc>
        <w:tc>
          <w:tcPr>
            <w:tcW w:w="1364" w:type="dxa"/>
            <w:vAlign w:val="top"/>
          </w:tcPr>
          <w:p w14:paraId="482B23A0">
            <w:pPr>
              <w:rPr>
                <w:rFonts w:ascii="Arial"/>
                <w:sz w:val="21"/>
              </w:rPr>
            </w:pPr>
          </w:p>
        </w:tc>
        <w:tc>
          <w:tcPr>
            <w:tcW w:w="1153" w:type="dxa"/>
            <w:vAlign w:val="top"/>
          </w:tcPr>
          <w:p w14:paraId="47F32EC7">
            <w:pPr>
              <w:rPr>
                <w:rFonts w:ascii="Arial"/>
                <w:sz w:val="21"/>
              </w:rPr>
            </w:pPr>
          </w:p>
        </w:tc>
        <w:tc>
          <w:tcPr>
            <w:tcW w:w="1424" w:type="dxa"/>
            <w:vAlign w:val="top"/>
          </w:tcPr>
          <w:p w14:paraId="7F01BA8B">
            <w:pPr>
              <w:spacing w:before="92" w:line="184" w:lineRule="auto"/>
              <w:ind w:left="435"/>
              <w:rPr>
                <w:rFonts w:ascii="新宋体" w:hAnsi="新宋体" w:eastAsia="新宋体" w:cs="新宋体"/>
                <w:sz w:val="19"/>
                <w:szCs w:val="19"/>
              </w:rPr>
            </w:pPr>
            <w:r>
              <w:rPr>
                <w:rFonts w:ascii="新宋体" w:hAnsi="新宋体" w:eastAsia="新宋体" w:cs="新宋体"/>
                <w:spacing w:val="2"/>
                <w:sz w:val="19"/>
                <w:szCs w:val="19"/>
              </w:rPr>
              <w:t>157.34</w:t>
            </w:r>
          </w:p>
        </w:tc>
        <w:tc>
          <w:tcPr>
            <w:tcW w:w="1410" w:type="dxa"/>
            <w:vAlign w:val="top"/>
          </w:tcPr>
          <w:p w14:paraId="11986476">
            <w:pPr>
              <w:spacing w:before="125" w:line="157" w:lineRule="exact"/>
              <w:ind w:left="432"/>
              <w:rPr>
                <w:rFonts w:ascii="新宋体" w:hAnsi="新宋体" w:eastAsia="新宋体" w:cs="新宋体"/>
                <w:sz w:val="19"/>
                <w:szCs w:val="19"/>
              </w:rPr>
            </w:pPr>
            <w:r>
              <w:rPr>
                <w:rFonts w:ascii="新宋体" w:hAnsi="新宋体" w:eastAsia="新宋体" w:cs="新宋体"/>
                <w:spacing w:val="2"/>
                <w:position w:val="-2"/>
                <w:sz w:val="19"/>
                <w:szCs w:val="19"/>
              </w:rPr>
              <w:t>120.00</w:t>
            </w:r>
          </w:p>
        </w:tc>
        <w:tc>
          <w:tcPr>
            <w:tcW w:w="1282" w:type="dxa"/>
            <w:vAlign w:val="top"/>
          </w:tcPr>
          <w:p w14:paraId="7BA3220C">
            <w:pPr>
              <w:spacing w:before="125" w:line="157" w:lineRule="exact"/>
              <w:ind w:left="404"/>
              <w:rPr>
                <w:rFonts w:ascii="新宋体" w:hAnsi="新宋体" w:eastAsia="新宋体" w:cs="新宋体"/>
                <w:sz w:val="19"/>
                <w:szCs w:val="19"/>
              </w:rPr>
            </w:pPr>
            <w:r>
              <w:rPr>
                <w:rFonts w:ascii="新宋体" w:hAnsi="新宋体" w:eastAsia="新宋体" w:cs="新宋体"/>
                <w:spacing w:val="3"/>
                <w:position w:val="-2"/>
                <w:sz w:val="19"/>
                <w:szCs w:val="19"/>
              </w:rPr>
              <w:t>37.34</w:t>
            </w:r>
          </w:p>
        </w:tc>
      </w:tr>
      <w:tr w14:paraId="5D59D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117AEE11">
            <w:pPr>
              <w:spacing w:before="94" w:line="181" w:lineRule="auto"/>
              <w:ind w:left="347"/>
              <w:rPr>
                <w:rFonts w:ascii="新宋体" w:hAnsi="新宋体" w:eastAsia="新宋体" w:cs="新宋体"/>
                <w:sz w:val="19"/>
                <w:szCs w:val="19"/>
              </w:rPr>
            </w:pPr>
            <w:r>
              <w:rPr>
                <w:rFonts w:ascii="新宋体" w:hAnsi="新宋体" w:eastAsia="新宋体" w:cs="新宋体"/>
                <w:spacing w:val="4"/>
                <w:sz w:val="19"/>
                <w:szCs w:val="19"/>
              </w:rPr>
              <w:t>2050204</w:t>
            </w:r>
          </w:p>
        </w:tc>
        <w:tc>
          <w:tcPr>
            <w:tcW w:w="2591" w:type="dxa"/>
            <w:vAlign w:val="top"/>
          </w:tcPr>
          <w:p w14:paraId="73513686">
            <w:pPr>
              <w:spacing w:before="63" w:line="211" w:lineRule="auto"/>
              <w:ind w:left="343"/>
              <w:rPr>
                <w:rFonts w:ascii="新宋体" w:hAnsi="新宋体" w:eastAsia="新宋体" w:cs="新宋体"/>
                <w:sz w:val="19"/>
                <w:szCs w:val="19"/>
              </w:rPr>
            </w:pPr>
            <w:r>
              <w:rPr>
                <w:rFonts w:ascii="新宋体" w:hAnsi="新宋体" w:eastAsia="新宋体" w:cs="新宋体"/>
                <w:spacing w:val="7"/>
                <w:sz w:val="19"/>
                <w:szCs w:val="19"/>
              </w:rPr>
              <w:t>高中教育</w:t>
            </w:r>
          </w:p>
        </w:tc>
        <w:tc>
          <w:tcPr>
            <w:tcW w:w="1484" w:type="dxa"/>
            <w:vAlign w:val="top"/>
          </w:tcPr>
          <w:p w14:paraId="5DF93C56">
            <w:pPr>
              <w:spacing w:before="93" w:line="182" w:lineRule="auto"/>
              <w:ind w:left="295"/>
              <w:rPr>
                <w:rFonts w:ascii="新宋体" w:hAnsi="新宋体" w:eastAsia="新宋体" w:cs="新宋体"/>
                <w:sz w:val="19"/>
                <w:szCs w:val="19"/>
              </w:rPr>
            </w:pPr>
            <w:r>
              <w:rPr>
                <w:rFonts w:ascii="新宋体" w:hAnsi="新宋体" w:eastAsia="新宋体" w:cs="新宋体"/>
                <w:spacing w:val="5"/>
                <w:sz w:val="19"/>
                <w:szCs w:val="19"/>
              </w:rPr>
              <w:t>41,303.06</w:t>
            </w:r>
          </w:p>
        </w:tc>
        <w:tc>
          <w:tcPr>
            <w:tcW w:w="1259" w:type="dxa"/>
            <w:vAlign w:val="top"/>
          </w:tcPr>
          <w:p w14:paraId="4915EFA2">
            <w:pPr>
              <w:spacing w:before="94" w:line="181" w:lineRule="auto"/>
              <w:ind w:left="184"/>
              <w:rPr>
                <w:rFonts w:ascii="新宋体" w:hAnsi="新宋体" w:eastAsia="新宋体" w:cs="新宋体"/>
                <w:sz w:val="19"/>
                <w:szCs w:val="19"/>
              </w:rPr>
            </w:pPr>
            <w:r>
              <w:rPr>
                <w:rFonts w:ascii="新宋体" w:hAnsi="新宋体" w:eastAsia="新宋体" w:cs="新宋体"/>
                <w:spacing w:val="4"/>
                <w:sz w:val="19"/>
                <w:szCs w:val="19"/>
              </w:rPr>
              <w:t>20,749.72</w:t>
            </w:r>
          </w:p>
        </w:tc>
        <w:tc>
          <w:tcPr>
            <w:tcW w:w="1364" w:type="dxa"/>
            <w:vAlign w:val="top"/>
          </w:tcPr>
          <w:p w14:paraId="40CE5346">
            <w:pPr>
              <w:spacing w:before="125" w:line="155" w:lineRule="exact"/>
              <w:ind w:left="252"/>
              <w:rPr>
                <w:rFonts w:ascii="新宋体" w:hAnsi="新宋体" w:eastAsia="新宋体" w:cs="新宋体"/>
                <w:sz w:val="19"/>
                <w:szCs w:val="19"/>
              </w:rPr>
            </w:pPr>
            <w:r>
              <w:rPr>
                <w:rFonts w:ascii="新宋体" w:hAnsi="新宋体" w:eastAsia="新宋体" w:cs="新宋体"/>
                <w:spacing w:val="3"/>
                <w:position w:val="-1"/>
                <w:sz w:val="19"/>
                <w:szCs w:val="19"/>
              </w:rPr>
              <w:t>18,526.89</w:t>
            </w:r>
          </w:p>
        </w:tc>
        <w:tc>
          <w:tcPr>
            <w:tcW w:w="1153" w:type="dxa"/>
            <w:vAlign w:val="top"/>
          </w:tcPr>
          <w:p w14:paraId="0F97EA6B">
            <w:pPr>
              <w:spacing w:before="125" w:line="155" w:lineRule="exact"/>
              <w:ind w:left="187"/>
              <w:rPr>
                <w:rFonts w:ascii="新宋体" w:hAnsi="新宋体" w:eastAsia="新宋体" w:cs="新宋体"/>
                <w:sz w:val="19"/>
                <w:szCs w:val="19"/>
              </w:rPr>
            </w:pPr>
            <w:r>
              <w:rPr>
                <w:rFonts w:ascii="新宋体" w:hAnsi="新宋体" w:eastAsia="新宋体" w:cs="新宋体"/>
                <w:spacing w:val="4"/>
                <w:position w:val="-1"/>
                <w:sz w:val="19"/>
                <w:szCs w:val="19"/>
              </w:rPr>
              <w:t>2,222.83</w:t>
            </w:r>
          </w:p>
        </w:tc>
        <w:tc>
          <w:tcPr>
            <w:tcW w:w="1424" w:type="dxa"/>
            <w:vAlign w:val="top"/>
          </w:tcPr>
          <w:p w14:paraId="3821F161">
            <w:pPr>
              <w:spacing w:before="94" w:line="181" w:lineRule="auto"/>
              <w:ind w:left="272"/>
              <w:rPr>
                <w:rFonts w:ascii="新宋体" w:hAnsi="新宋体" w:eastAsia="新宋体" w:cs="新宋体"/>
                <w:sz w:val="19"/>
                <w:szCs w:val="19"/>
              </w:rPr>
            </w:pPr>
            <w:r>
              <w:rPr>
                <w:rFonts w:ascii="新宋体" w:hAnsi="新宋体" w:eastAsia="新宋体" w:cs="新宋体"/>
                <w:spacing w:val="4"/>
                <w:sz w:val="19"/>
                <w:szCs w:val="19"/>
              </w:rPr>
              <w:t>20,553.34</w:t>
            </w:r>
          </w:p>
        </w:tc>
        <w:tc>
          <w:tcPr>
            <w:tcW w:w="1410" w:type="dxa"/>
            <w:vAlign w:val="top"/>
          </w:tcPr>
          <w:p w14:paraId="704AD6A2">
            <w:pPr>
              <w:spacing w:before="125" w:line="155" w:lineRule="exact"/>
              <w:ind w:left="266"/>
              <w:rPr>
                <w:rFonts w:ascii="新宋体" w:hAnsi="新宋体" w:eastAsia="新宋体" w:cs="新宋体"/>
                <w:sz w:val="19"/>
                <w:szCs w:val="19"/>
              </w:rPr>
            </w:pPr>
            <w:r>
              <w:rPr>
                <w:rFonts w:ascii="新宋体" w:hAnsi="新宋体" w:eastAsia="新宋体" w:cs="新宋体"/>
                <w:spacing w:val="4"/>
                <w:position w:val="-1"/>
                <w:sz w:val="19"/>
                <w:szCs w:val="19"/>
              </w:rPr>
              <w:t>20,434.35</w:t>
            </w:r>
          </w:p>
        </w:tc>
        <w:tc>
          <w:tcPr>
            <w:tcW w:w="1282" w:type="dxa"/>
            <w:vAlign w:val="top"/>
          </w:tcPr>
          <w:p w14:paraId="6918CD67">
            <w:pPr>
              <w:spacing w:before="125" w:line="155" w:lineRule="exact"/>
              <w:ind w:left="364"/>
              <w:rPr>
                <w:rFonts w:ascii="新宋体" w:hAnsi="新宋体" w:eastAsia="新宋体" w:cs="新宋体"/>
                <w:sz w:val="19"/>
                <w:szCs w:val="19"/>
              </w:rPr>
            </w:pPr>
            <w:r>
              <w:rPr>
                <w:rFonts w:ascii="新宋体" w:hAnsi="新宋体" w:eastAsia="新宋体" w:cs="新宋体"/>
                <w:spacing w:val="2"/>
                <w:position w:val="-2"/>
                <w:sz w:val="19"/>
                <w:szCs w:val="19"/>
              </w:rPr>
              <w:t>118.99</w:t>
            </w:r>
          </w:p>
        </w:tc>
      </w:tr>
      <w:tr w14:paraId="2FDD8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669B11A7">
            <w:pPr>
              <w:spacing w:before="95" w:line="181" w:lineRule="auto"/>
              <w:ind w:left="347"/>
              <w:rPr>
                <w:rFonts w:ascii="新宋体" w:hAnsi="新宋体" w:eastAsia="新宋体" w:cs="新宋体"/>
                <w:sz w:val="19"/>
                <w:szCs w:val="19"/>
              </w:rPr>
            </w:pPr>
            <w:r>
              <w:rPr>
                <w:rFonts w:ascii="新宋体" w:hAnsi="新宋体" w:eastAsia="新宋体" w:cs="新宋体"/>
                <w:spacing w:val="4"/>
                <w:sz w:val="19"/>
                <w:szCs w:val="19"/>
              </w:rPr>
              <w:t>2050205</w:t>
            </w:r>
          </w:p>
        </w:tc>
        <w:tc>
          <w:tcPr>
            <w:tcW w:w="2591" w:type="dxa"/>
            <w:vAlign w:val="top"/>
          </w:tcPr>
          <w:p w14:paraId="580A3E6A">
            <w:pPr>
              <w:spacing w:before="64" w:line="211" w:lineRule="auto"/>
              <w:ind w:left="343"/>
              <w:rPr>
                <w:rFonts w:ascii="新宋体" w:hAnsi="新宋体" w:eastAsia="新宋体" w:cs="新宋体"/>
                <w:sz w:val="19"/>
                <w:szCs w:val="19"/>
              </w:rPr>
            </w:pPr>
            <w:r>
              <w:rPr>
                <w:rFonts w:ascii="新宋体" w:hAnsi="新宋体" w:eastAsia="新宋体" w:cs="新宋体"/>
                <w:spacing w:val="7"/>
                <w:sz w:val="19"/>
                <w:szCs w:val="19"/>
              </w:rPr>
              <w:t>高等教育</w:t>
            </w:r>
          </w:p>
        </w:tc>
        <w:tc>
          <w:tcPr>
            <w:tcW w:w="1484" w:type="dxa"/>
            <w:vAlign w:val="top"/>
          </w:tcPr>
          <w:p w14:paraId="1FC4AF13">
            <w:pPr>
              <w:spacing w:before="95" w:line="181" w:lineRule="auto"/>
              <w:ind w:left="451"/>
              <w:rPr>
                <w:rFonts w:ascii="新宋体" w:hAnsi="新宋体" w:eastAsia="新宋体" w:cs="新宋体"/>
                <w:sz w:val="19"/>
                <w:szCs w:val="19"/>
              </w:rPr>
            </w:pPr>
            <w:r>
              <w:rPr>
                <w:rFonts w:ascii="新宋体" w:hAnsi="新宋体" w:eastAsia="新宋体" w:cs="新宋体"/>
                <w:spacing w:val="3"/>
                <w:sz w:val="19"/>
                <w:szCs w:val="19"/>
              </w:rPr>
              <w:t>342.65</w:t>
            </w:r>
          </w:p>
        </w:tc>
        <w:tc>
          <w:tcPr>
            <w:tcW w:w="1259" w:type="dxa"/>
            <w:vAlign w:val="top"/>
          </w:tcPr>
          <w:p w14:paraId="5D3E9B67">
            <w:pPr>
              <w:rPr>
                <w:rFonts w:ascii="Arial"/>
                <w:sz w:val="21"/>
              </w:rPr>
            </w:pPr>
          </w:p>
        </w:tc>
        <w:tc>
          <w:tcPr>
            <w:tcW w:w="1364" w:type="dxa"/>
            <w:vAlign w:val="top"/>
          </w:tcPr>
          <w:p w14:paraId="09A1E3DA">
            <w:pPr>
              <w:rPr>
                <w:rFonts w:ascii="Arial"/>
                <w:sz w:val="21"/>
              </w:rPr>
            </w:pPr>
          </w:p>
        </w:tc>
        <w:tc>
          <w:tcPr>
            <w:tcW w:w="1153" w:type="dxa"/>
            <w:vAlign w:val="top"/>
          </w:tcPr>
          <w:p w14:paraId="013341DD">
            <w:pPr>
              <w:rPr>
                <w:rFonts w:ascii="Arial"/>
                <w:sz w:val="21"/>
              </w:rPr>
            </w:pPr>
          </w:p>
        </w:tc>
        <w:tc>
          <w:tcPr>
            <w:tcW w:w="1424" w:type="dxa"/>
            <w:vAlign w:val="top"/>
          </w:tcPr>
          <w:p w14:paraId="2EC7E982">
            <w:pPr>
              <w:spacing w:before="95" w:line="181" w:lineRule="auto"/>
              <w:ind w:left="425"/>
              <w:rPr>
                <w:rFonts w:ascii="新宋体" w:hAnsi="新宋体" w:eastAsia="新宋体" w:cs="新宋体"/>
                <w:sz w:val="19"/>
                <w:szCs w:val="19"/>
              </w:rPr>
            </w:pPr>
            <w:r>
              <w:rPr>
                <w:rFonts w:ascii="新宋体" w:hAnsi="新宋体" w:eastAsia="新宋体" w:cs="新宋体"/>
                <w:spacing w:val="3"/>
                <w:sz w:val="19"/>
                <w:szCs w:val="19"/>
              </w:rPr>
              <w:t>342.65</w:t>
            </w:r>
          </w:p>
        </w:tc>
        <w:tc>
          <w:tcPr>
            <w:tcW w:w="1410" w:type="dxa"/>
            <w:vAlign w:val="top"/>
          </w:tcPr>
          <w:p w14:paraId="364F7E61">
            <w:pPr>
              <w:rPr>
                <w:rFonts w:ascii="Arial"/>
                <w:sz w:val="21"/>
              </w:rPr>
            </w:pPr>
          </w:p>
        </w:tc>
        <w:tc>
          <w:tcPr>
            <w:tcW w:w="1282" w:type="dxa"/>
            <w:vAlign w:val="top"/>
          </w:tcPr>
          <w:p w14:paraId="3D7047D0">
            <w:pPr>
              <w:spacing w:before="126" w:line="156" w:lineRule="exact"/>
              <w:ind w:left="354"/>
              <w:rPr>
                <w:rFonts w:ascii="新宋体" w:hAnsi="新宋体" w:eastAsia="新宋体" w:cs="新宋体"/>
                <w:sz w:val="19"/>
                <w:szCs w:val="19"/>
              </w:rPr>
            </w:pPr>
            <w:r>
              <w:rPr>
                <w:rFonts w:ascii="新宋体" w:hAnsi="新宋体" w:eastAsia="新宋体" w:cs="新宋体"/>
                <w:spacing w:val="3"/>
                <w:position w:val="-2"/>
                <w:sz w:val="19"/>
                <w:szCs w:val="19"/>
              </w:rPr>
              <w:t>342.65</w:t>
            </w:r>
          </w:p>
        </w:tc>
      </w:tr>
      <w:tr w14:paraId="4A4E7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2ED57078">
            <w:pPr>
              <w:spacing w:before="95" w:line="180" w:lineRule="auto"/>
              <w:ind w:left="347"/>
              <w:rPr>
                <w:rFonts w:ascii="新宋体" w:hAnsi="新宋体" w:eastAsia="新宋体" w:cs="新宋体"/>
                <w:sz w:val="19"/>
                <w:szCs w:val="19"/>
              </w:rPr>
            </w:pPr>
            <w:r>
              <w:rPr>
                <w:rFonts w:ascii="新宋体" w:hAnsi="新宋体" w:eastAsia="新宋体" w:cs="新宋体"/>
                <w:spacing w:val="4"/>
                <w:sz w:val="19"/>
                <w:szCs w:val="19"/>
              </w:rPr>
              <w:t>2050299</w:t>
            </w:r>
          </w:p>
        </w:tc>
        <w:tc>
          <w:tcPr>
            <w:tcW w:w="2591" w:type="dxa"/>
            <w:vAlign w:val="top"/>
          </w:tcPr>
          <w:p w14:paraId="124E8F1C">
            <w:pPr>
              <w:spacing w:before="64" w:line="210" w:lineRule="auto"/>
              <w:ind w:left="338"/>
              <w:rPr>
                <w:rFonts w:ascii="新宋体" w:hAnsi="新宋体" w:eastAsia="新宋体" w:cs="新宋体"/>
                <w:sz w:val="19"/>
                <w:szCs w:val="19"/>
              </w:rPr>
            </w:pPr>
            <w:r>
              <w:rPr>
                <w:rFonts w:ascii="新宋体" w:hAnsi="新宋体" w:eastAsia="新宋体" w:cs="新宋体"/>
                <w:spacing w:val="10"/>
                <w:sz w:val="19"/>
                <w:szCs w:val="19"/>
              </w:rPr>
              <w:t>其他普通教育支出</w:t>
            </w:r>
          </w:p>
        </w:tc>
        <w:tc>
          <w:tcPr>
            <w:tcW w:w="1484" w:type="dxa"/>
            <w:vAlign w:val="top"/>
          </w:tcPr>
          <w:p w14:paraId="7C1F4AED">
            <w:pPr>
              <w:spacing w:before="94" w:line="181" w:lineRule="auto"/>
              <w:ind w:left="298"/>
              <w:rPr>
                <w:rFonts w:ascii="新宋体" w:hAnsi="新宋体" w:eastAsia="新宋体" w:cs="新宋体"/>
                <w:sz w:val="19"/>
                <w:szCs w:val="19"/>
              </w:rPr>
            </w:pPr>
            <w:r>
              <w:rPr>
                <w:rFonts w:ascii="新宋体" w:hAnsi="新宋体" w:eastAsia="新宋体" w:cs="新宋体"/>
                <w:spacing w:val="4"/>
                <w:sz w:val="19"/>
                <w:szCs w:val="19"/>
              </w:rPr>
              <w:t>26,600.71</w:t>
            </w:r>
          </w:p>
        </w:tc>
        <w:tc>
          <w:tcPr>
            <w:tcW w:w="1259" w:type="dxa"/>
            <w:vAlign w:val="top"/>
          </w:tcPr>
          <w:p w14:paraId="389268FE">
            <w:pPr>
              <w:spacing w:before="94" w:line="181" w:lineRule="auto"/>
              <w:ind w:left="249"/>
              <w:rPr>
                <w:rFonts w:ascii="新宋体" w:hAnsi="新宋体" w:eastAsia="新宋体" w:cs="新宋体"/>
                <w:sz w:val="19"/>
                <w:szCs w:val="19"/>
              </w:rPr>
            </w:pPr>
            <w:r>
              <w:rPr>
                <w:rFonts w:ascii="新宋体" w:hAnsi="新宋体" w:eastAsia="新宋体" w:cs="新宋体"/>
                <w:spacing w:val="3"/>
                <w:sz w:val="19"/>
                <w:szCs w:val="19"/>
              </w:rPr>
              <w:t>1,333.94</w:t>
            </w:r>
          </w:p>
        </w:tc>
        <w:tc>
          <w:tcPr>
            <w:tcW w:w="1364" w:type="dxa"/>
            <w:vAlign w:val="top"/>
          </w:tcPr>
          <w:p w14:paraId="3ED51C30">
            <w:pPr>
              <w:spacing w:before="126" w:line="155" w:lineRule="exact"/>
              <w:ind w:left="303"/>
              <w:rPr>
                <w:rFonts w:ascii="新宋体" w:hAnsi="新宋体" w:eastAsia="新宋体" w:cs="新宋体"/>
                <w:sz w:val="19"/>
                <w:szCs w:val="19"/>
              </w:rPr>
            </w:pPr>
            <w:r>
              <w:rPr>
                <w:rFonts w:ascii="新宋体" w:hAnsi="新宋体" w:eastAsia="新宋体" w:cs="新宋体"/>
                <w:spacing w:val="3"/>
                <w:position w:val="-1"/>
                <w:sz w:val="19"/>
                <w:szCs w:val="19"/>
              </w:rPr>
              <w:t>1,064.20</w:t>
            </w:r>
          </w:p>
        </w:tc>
        <w:tc>
          <w:tcPr>
            <w:tcW w:w="1153" w:type="dxa"/>
            <w:vAlign w:val="top"/>
          </w:tcPr>
          <w:p w14:paraId="21C9BCCC">
            <w:pPr>
              <w:spacing w:before="126" w:line="155" w:lineRule="exact"/>
              <w:ind w:left="287"/>
              <w:rPr>
                <w:rFonts w:ascii="新宋体" w:hAnsi="新宋体" w:eastAsia="新宋体" w:cs="新宋体"/>
                <w:sz w:val="19"/>
                <w:szCs w:val="19"/>
              </w:rPr>
            </w:pPr>
            <w:r>
              <w:rPr>
                <w:rFonts w:ascii="新宋体" w:hAnsi="新宋体" w:eastAsia="新宋体" w:cs="新宋体"/>
                <w:spacing w:val="4"/>
                <w:position w:val="-2"/>
                <w:sz w:val="19"/>
                <w:szCs w:val="19"/>
              </w:rPr>
              <w:t>269.74</w:t>
            </w:r>
          </w:p>
        </w:tc>
        <w:tc>
          <w:tcPr>
            <w:tcW w:w="1424" w:type="dxa"/>
            <w:vAlign w:val="top"/>
          </w:tcPr>
          <w:p w14:paraId="73DF5C68">
            <w:pPr>
              <w:spacing w:before="95" w:line="180" w:lineRule="auto"/>
              <w:ind w:left="272"/>
              <w:rPr>
                <w:rFonts w:ascii="新宋体" w:hAnsi="新宋体" w:eastAsia="新宋体" w:cs="新宋体"/>
                <w:sz w:val="19"/>
                <w:szCs w:val="19"/>
              </w:rPr>
            </w:pPr>
            <w:r>
              <w:rPr>
                <w:rFonts w:ascii="新宋体" w:hAnsi="新宋体" w:eastAsia="新宋体" w:cs="新宋体"/>
                <w:spacing w:val="4"/>
                <w:sz w:val="19"/>
                <w:szCs w:val="19"/>
              </w:rPr>
              <w:t>25,266.77</w:t>
            </w:r>
          </w:p>
        </w:tc>
        <w:tc>
          <w:tcPr>
            <w:tcW w:w="1410" w:type="dxa"/>
            <w:vAlign w:val="top"/>
          </w:tcPr>
          <w:p w14:paraId="5EE3FBDB">
            <w:pPr>
              <w:spacing w:before="126" w:line="155" w:lineRule="exact"/>
              <w:ind w:left="266"/>
              <w:rPr>
                <w:rFonts w:ascii="新宋体" w:hAnsi="新宋体" w:eastAsia="新宋体" w:cs="新宋体"/>
                <w:sz w:val="19"/>
                <w:szCs w:val="19"/>
              </w:rPr>
            </w:pPr>
            <w:r>
              <w:rPr>
                <w:rFonts w:ascii="新宋体" w:hAnsi="新宋体" w:eastAsia="新宋体" w:cs="新宋体"/>
                <w:spacing w:val="4"/>
                <w:position w:val="-1"/>
                <w:sz w:val="19"/>
                <w:szCs w:val="19"/>
              </w:rPr>
              <w:t>25,218.94</w:t>
            </w:r>
          </w:p>
        </w:tc>
        <w:tc>
          <w:tcPr>
            <w:tcW w:w="1282" w:type="dxa"/>
            <w:vAlign w:val="top"/>
          </w:tcPr>
          <w:p w14:paraId="4A4B7F9E">
            <w:pPr>
              <w:spacing w:before="126" w:line="155" w:lineRule="exact"/>
              <w:ind w:left="399"/>
              <w:rPr>
                <w:rFonts w:ascii="新宋体" w:hAnsi="新宋体" w:eastAsia="新宋体" w:cs="新宋体"/>
                <w:sz w:val="19"/>
                <w:szCs w:val="19"/>
              </w:rPr>
            </w:pPr>
            <w:r>
              <w:rPr>
                <w:rFonts w:ascii="新宋体" w:hAnsi="新宋体" w:eastAsia="新宋体" w:cs="新宋体"/>
                <w:spacing w:val="4"/>
                <w:position w:val="-2"/>
                <w:sz w:val="19"/>
                <w:szCs w:val="19"/>
              </w:rPr>
              <w:t>47.83</w:t>
            </w:r>
          </w:p>
        </w:tc>
      </w:tr>
      <w:tr w14:paraId="378D9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79E80395">
            <w:pPr>
              <w:spacing w:before="96" w:line="180" w:lineRule="auto"/>
              <w:ind w:left="247"/>
              <w:rPr>
                <w:rFonts w:ascii="新宋体" w:hAnsi="新宋体" w:eastAsia="新宋体" w:cs="新宋体"/>
                <w:sz w:val="19"/>
                <w:szCs w:val="19"/>
              </w:rPr>
            </w:pPr>
            <w:r>
              <w:rPr>
                <w:rFonts w:ascii="新宋体" w:hAnsi="新宋体" w:eastAsia="新宋体" w:cs="新宋体"/>
                <w:spacing w:val="3"/>
                <w:sz w:val="19"/>
                <w:szCs w:val="19"/>
              </w:rPr>
              <w:t>20503</w:t>
            </w:r>
          </w:p>
        </w:tc>
        <w:tc>
          <w:tcPr>
            <w:tcW w:w="2591" w:type="dxa"/>
            <w:vAlign w:val="top"/>
          </w:tcPr>
          <w:p w14:paraId="0264136C">
            <w:pPr>
              <w:spacing w:before="65" w:line="210" w:lineRule="auto"/>
              <w:ind w:left="237"/>
              <w:rPr>
                <w:rFonts w:ascii="新宋体" w:hAnsi="新宋体" w:eastAsia="新宋体" w:cs="新宋体"/>
                <w:sz w:val="19"/>
                <w:szCs w:val="19"/>
              </w:rPr>
            </w:pPr>
            <w:r>
              <w:rPr>
                <w:rFonts w:ascii="新宋体" w:hAnsi="新宋体" w:eastAsia="新宋体" w:cs="新宋体"/>
                <w:spacing w:val="9"/>
                <w:sz w:val="19"/>
                <w:szCs w:val="19"/>
              </w:rPr>
              <w:t>职业教育</w:t>
            </w:r>
          </w:p>
        </w:tc>
        <w:tc>
          <w:tcPr>
            <w:tcW w:w="1484" w:type="dxa"/>
            <w:vAlign w:val="top"/>
          </w:tcPr>
          <w:p w14:paraId="487D9669">
            <w:pPr>
              <w:spacing w:before="95" w:line="181" w:lineRule="auto"/>
              <w:ind w:left="310"/>
              <w:rPr>
                <w:rFonts w:ascii="新宋体" w:hAnsi="新宋体" w:eastAsia="新宋体" w:cs="新宋体"/>
                <w:sz w:val="19"/>
                <w:szCs w:val="19"/>
              </w:rPr>
            </w:pPr>
            <w:r>
              <w:rPr>
                <w:rFonts w:ascii="新宋体" w:hAnsi="新宋体" w:eastAsia="新宋体" w:cs="新宋体"/>
                <w:spacing w:val="3"/>
                <w:sz w:val="19"/>
                <w:szCs w:val="19"/>
              </w:rPr>
              <w:t>16,303.23</w:t>
            </w:r>
          </w:p>
        </w:tc>
        <w:tc>
          <w:tcPr>
            <w:tcW w:w="1259" w:type="dxa"/>
            <w:vAlign w:val="top"/>
          </w:tcPr>
          <w:p w14:paraId="732F47A2">
            <w:pPr>
              <w:spacing w:before="96" w:line="180" w:lineRule="auto"/>
              <w:ind w:left="234"/>
              <w:rPr>
                <w:rFonts w:ascii="新宋体" w:hAnsi="新宋体" w:eastAsia="新宋体" w:cs="新宋体"/>
                <w:sz w:val="19"/>
                <w:szCs w:val="19"/>
              </w:rPr>
            </w:pPr>
            <w:r>
              <w:rPr>
                <w:rFonts w:ascii="新宋体" w:hAnsi="新宋体" w:eastAsia="新宋体" w:cs="新宋体"/>
                <w:spacing w:val="4"/>
                <w:sz w:val="19"/>
                <w:szCs w:val="19"/>
              </w:rPr>
              <w:t>4,590.50</w:t>
            </w:r>
          </w:p>
        </w:tc>
        <w:tc>
          <w:tcPr>
            <w:tcW w:w="1364" w:type="dxa"/>
            <w:vAlign w:val="top"/>
          </w:tcPr>
          <w:p w14:paraId="7C1B7C09">
            <w:pPr>
              <w:spacing w:before="96" w:line="180" w:lineRule="auto"/>
              <w:ind w:left="293"/>
              <w:rPr>
                <w:rFonts w:ascii="新宋体" w:hAnsi="新宋体" w:eastAsia="新宋体" w:cs="新宋体"/>
                <w:sz w:val="19"/>
                <w:szCs w:val="19"/>
              </w:rPr>
            </w:pPr>
            <w:r>
              <w:rPr>
                <w:rFonts w:ascii="新宋体" w:hAnsi="新宋体" w:eastAsia="新宋体" w:cs="新宋体"/>
                <w:spacing w:val="4"/>
                <w:sz w:val="19"/>
                <w:szCs w:val="19"/>
              </w:rPr>
              <w:t>3,946.85</w:t>
            </w:r>
          </w:p>
        </w:tc>
        <w:tc>
          <w:tcPr>
            <w:tcW w:w="1153" w:type="dxa"/>
            <w:vAlign w:val="top"/>
          </w:tcPr>
          <w:p w14:paraId="0C320BC4">
            <w:pPr>
              <w:spacing w:before="96" w:line="180" w:lineRule="auto"/>
              <w:ind w:left="286"/>
              <w:rPr>
                <w:rFonts w:ascii="新宋体" w:hAnsi="新宋体" w:eastAsia="新宋体" w:cs="新宋体"/>
                <w:sz w:val="19"/>
                <w:szCs w:val="19"/>
              </w:rPr>
            </w:pPr>
            <w:r>
              <w:rPr>
                <w:rFonts w:ascii="新宋体" w:hAnsi="新宋体" w:eastAsia="新宋体" w:cs="新宋体"/>
                <w:spacing w:val="4"/>
                <w:sz w:val="19"/>
                <w:szCs w:val="19"/>
              </w:rPr>
              <w:t>643.65</w:t>
            </w:r>
          </w:p>
        </w:tc>
        <w:tc>
          <w:tcPr>
            <w:tcW w:w="1424" w:type="dxa"/>
            <w:vAlign w:val="top"/>
          </w:tcPr>
          <w:p w14:paraId="34A4F413">
            <w:pPr>
              <w:spacing w:before="95" w:line="181" w:lineRule="auto"/>
              <w:ind w:left="284"/>
              <w:rPr>
                <w:rFonts w:ascii="新宋体" w:hAnsi="新宋体" w:eastAsia="新宋体" w:cs="新宋体"/>
                <w:sz w:val="19"/>
                <w:szCs w:val="19"/>
              </w:rPr>
            </w:pPr>
            <w:r>
              <w:rPr>
                <w:rFonts w:ascii="新宋体" w:hAnsi="新宋体" w:eastAsia="新宋体" w:cs="新宋体"/>
                <w:spacing w:val="3"/>
                <w:sz w:val="19"/>
                <w:szCs w:val="19"/>
              </w:rPr>
              <w:t>11,712.73</w:t>
            </w:r>
          </w:p>
        </w:tc>
        <w:tc>
          <w:tcPr>
            <w:tcW w:w="1410" w:type="dxa"/>
            <w:vAlign w:val="top"/>
          </w:tcPr>
          <w:p w14:paraId="04B045ED">
            <w:pPr>
              <w:spacing w:before="95" w:line="181" w:lineRule="auto"/>
              <w:ind w:left="278"/>
              <w:rPr>
                <w:rFonts w:ascii="新宋体" w:hAnsi="新宋体" w:eastAsia="新宋体" w:cs="新宋体"/>
                <w:sz w:val="19"/>
                <w:szCs w:val="19"/>
              </w:rPr>
            </w:pPr>
            <w:r>
              <w:rPr>
                <w:rFonts w:ascii="新宋体" w:hAnsi="新宋体" w:eastAsia="新宋体" w:cs="新宋体"/>
                <w:spacing w:val="3"/>
                <w:sz w:val="19"/>
                <w:szCs w:val="19"/>
              </w:rPr>
              <w:t>10,411.61</w:t>
            </w:r>
          </w:p>
        </w:tc>
        <w:tc>
          <w:tcPr>
            <w:tcW w:w="1282" w:type="dxa"/>
            <w:vAlign w:val="top"/>
          </w:tcPr>
          <w:p w14:paraId="5E3A3BCB">
            <w:pPr>
              <w:spacing w:before="95" w:line="181" w:lineRule="auto"/>
              <w:ind w:left="263"/>
              <w:rPr>
                <w:rFonts w:ascii="新宋体" w:hAnsi="新宋体" w:eastAsia="新宋体" w:cs="新宋体"/>
                <w:sz w:val="19"/>
                <w:szCs w:val="19"/>
              </w:rPr>
            </w:pPr>
            <w:r>
              <w:rPr>
                <w:rFonts w:ascii="新宋体" w:hAnsi="新宋体" w:eastAsia="新宋体" w:cs="新宋体"/>
                <w:spacing w:val="3"/>
                <w:sz w:val="19"/>
                <w:szCs w:val="19"/>
              </w:rPr>
              <w:t>1,301.12</w:t>
            </w:r>
          </w:p>
        </w:tc>
      </w:tr>
      <w:tr w14:paraId="6C613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330CC64C">
            <w:pPr>
              <w:spacing w:before="96" w:line="180" w:lineRule="auto"/>
              <w:ind w:left="347"/>
              <w:rPr>
                <w:rFonts w:ascii="新宋体" w:hAnsi="新宋体" w:eastAsia="新宋体" w:cs="新宋体"/>
                <w:sz w:val="19"/>
                <w:szCs w:val="19"/>
              </w:rPr>
            </w:pPr>
            <w:r>
              <w:rPr>
                <w:rFonts w:ascii="新宋体" w:hAnsi="新宋体" w:eastAsia="新宋体" w:cs="新宋体"/>
                <w:spacing w:val="4"/>
                <w:sz w:val="19"/>
                <w:szCs w:val="19"/>
              </w:rPr>
              <w:t>2050302</w:t>
            </w:r>
          </w:p>
        </w:tc>
        <w:tc>
          <w:tcPr>
            <w:tcW w:w="2591" w:type="dxa"/>
            <w:vAlign w:val="top"/>
          </w:tcPr>
          <w:p w14:paraId="41FE3FFA">
            <w:pPr>
              <w:spacing w:before="65" w:line="210" w:lineRule="auto"/>
              <w:ind w:left="356"/>
              <w:rPr>
                <w:rFonts w:ascii="新宋体" w:hAnsi="新宋体" w:eastAsia="新宋体" w:cs="新宋体"/>
                <w:sz w:val="19"/>
                <w:szCs w:val="19"/>
              </w:rPr>
            </w:pPr>
            <w:r>
              <w:rPr>
                <w:rFonts w:ascii="新宋体" w:hAnsi="新宋体" w:eastAsia="新宋体" w:cs="新宋体"/>
                <w:spacing w:val="7"/>
                <w:sz w:val="19"/>
                <w:szCs w:val="19"/>
              </w:rPr>
              <w:t>中等职业教育</w:t>
            </w:r>
          </w:p>
        </w:tc>
        <w:tc>
          <w:tcPr>
            <w:tcW w:w="1484" w:type="dxa"/>
            <w:vAlign w:val="top"/>
          </w:tcPr>
          <w:p w14:paraId="03A08884">
            <w:pPr>
              <w:spacing w:before="95" w:line="181" w:lineRule="auto"/>
              <w:ind w:left="310"/>
              <w:rPr>
                <w:rFonts w:ascii="新宋体" w:hAnsi="新宋体" w:eastAsia="新宋体" w:cs="新宋体"/>
                <w:sz w:val="19"/>
                <w:szCs w:val="19"/>
              </w:rPr>
            </w:pPr>
            <w:r>
              <w:rPr>
                <w:rFonts w:ascii="新宋体" w:hAnsi="新宋体" w:eastAsia="新宋体" w:cs="新宋体"/>
                <w:spacing w:val="3"/>
                <w:sz w:val="19"/>
                <w:szCs w:val="19"/>
              </w:rPr>
              <w:t>13,769.23</w:t>
            </w:r>
          </w:p>
        </w:tc>
        <w:tc>
          <w:tcPr>
            <w:tcW w:w="1259" w:type="dxa"/>
            <w:vAlign w:val="top"/>
          </w:tcPr>
          <w:p w14:paraId="75547474">
            <w:pPr>
              <w:spacing w:before="96" w:line="180" w:lineRule="auto"/>
              <w:ind w:left="234"/>
              <w:rPr>
                <w:rFonts w:ascii="新宋体" w:hAnsi="新宋体" w:eastAsia="新宋体" w:cs="新宋体"/>
                <w:sz w:val="19"/>
                <w:szCs w:val="19"/>
              </w:rPr>
            </w:pPr>
            <w:r>
              <w:rPr>
                <w:rFonts w:ascii="新宋体" w:hAnsi="新宋体" w:eastAsia="新宋体" w:cs="新宋体"/>
                <w:spacing w:val="4"/>
                <w:sz w:val="19"/>
                <w:szCs w:val="19"/>
              </w:rPr>
              <w:t>4,590.50</w:t>
            </w:r>
          </w:p>
        </w:tc>
        <w:tc>
          <w:tcPr>
            <w:tcW w:w="1364" w:type="dxa"/>
            <w:vAlign w:val="top"/>
          </w:tcPr>
          <w:p w14:paraId="545959DF">
            <w:pPr>
              <w:spacing w:before="128" w:line="154" w:lineRule="exact"/>
              <w:ind w:left="293"/>
              <w:rPr>
                <w:rFonts w:ascii="新宋体" w:hAnsi="新宋体" w:eastAsia="新宋体" w:cs="新宋体"/>
                <w:sz w:val="19"/>
                <w:szCs w:val="19"/>
              </w:rPr>
            </w:pPr>
            <w:r>
              <w:rPr>
                <w:rFonts w:ascii="新宋体" w:hAnsi="新宋体" w:eastAsia="新宋体" w:cs="新宋体"/>
                <w:spacing w:val="4"/>
                <w:position w:val="-1"/>
                <w:sz w:val="19"/>
                <w:szCs w:val="19"/>
              </w:rPr>
              <w:t>3,946.85</w:t>
            </w:r>
          </w:p>
        </w:tc>
        <w:tc>
          <w:tcPr>
            <w:tcW w:w="1153" w:type="dxa"/>
            <w:vAlign w:val="top"/>
          </w:tcPr>
          <w:p w14:paraId="04751EEB">
            <w:pPr>
              <w:spacing w:before="128" w:line="154" w:lineRule="exact"/>
              <w:ind w:left="286"/>
              <w:rPr>
                <w:rFonts w:ascii="新宋体" w:hAnsi="新宋体" w:eastAsia="新宋体" w:cs="新宋体"/>
                <w:sz w:val="19"/>
                <w:szCs w:val="19"/>
              </w:rPr>
            </w:pPr>
            <w:r>
              <w:rPr>
                <w:rFonts w:ascii="新宋体" w:hAnsi="新宋体" w:eastAsia="新宋体" w:cs="新宋体"/>
                <w:spacing w:val="4"/>
                <w:position w:val="-2"/>
                <w:sz w:val="19"/>
                <w:szCs w:val="19"/>
              </w:rPr>
              <w:t>643.65</w:t>
            </w:r>
          </w:p>
        </w:tc>
        <w:tc>
          <w:tcPr>
            <w:tcW w:w="1424" w:type="dxa"/>
            <w:vAlign w:val="top"/>
          </w:tcPr>
          <w:p w14:paraId="69C34C50">
            <w:pPr>
              <w:spacing w:before="95" w:line="181" w:lineRule="auto"/>
              <w:ind w:left="320"/>
              <w:rPr>
                <w:rFonts w:ascii="新宋体" w:hAnsi="新宋体" w:eastAsia="新宋体" w:cs="新宋体"/>
                <w:sz w:val="19"/>
                <w:szCs w:val="19"/>
              </w:rPr>
            </w:pPr>
            <w:r>
              <w:rPr>
                <w:rFonts w:ascii="新宋体" w:hAnsi="新宋体" w:eastAsia="新宋体" w:cs="新宋体"/>
                <w:spacing w:val="4"/>
                <w:sz w:val="19"/>
                <w:szCs w:val="19"/>
              </w:rPr>
              <w:t>9,178.73</w:t>
            </w:r>
          </w:p>
        </w:tc>
        <w:tc>
          <w:tcPr>
            <w:tcW w:w="1410" w:type="dxa"/>
            <w:vAlign w:val="top"/>
          </w:tcPr>
          <w:p w14:paraId="245FC1C1">
            <w:pPr>
              <w:spacing w:before="128" w:line="154" w:lineRule="exact"/>
              <w:ind w:left="321"/>
              <w:rPr>
                <w:rFonts w:ascii="新宋体" w:hAnsi="新宋体" w:eastAsia="新宋体" w:cs="新宋体"/>
                <w:sz w:val="19"/>
                <w:szCs w:val="19"/>
              </w:rPr>
            </w:pPr>
            <w:r>
              <w:rPr>
                <w:rFonts w:ascii="新宋体" w:hAnsi="新宋体" w:eastAsia="新宋体" w:cs="新宋体"/>
                <w:spacing w:val="4"/>
                <w:position w:val="-1"/>
                <w:sz w:val="19"/>
                <w:szCs w:val="19"/>
              </w:rPr>
              <w:t>7,911.61</w:t>
            </w:r>
          </w:p>
        </w:tc>
        <w:tc>
          <w:tcPr>
            <w:tcW w:w="1282" w:type="dxa"/>
            <w:vAlign w:val="top"/>
          </w:tcPr>
          <w:p w14:paraId="75CCC3FE">
            <w:pPr>
              <w:spacing w:before="128" w:line="154" w:lineRule="exact"/>
              <w:ind w:left="263"/>
              <w:rPr>
                <w:rFonts w:ascii="新宋体" w:hAnsi="新宋体" w:eastAsia="新宋体" w:cs="新宋体"/>
                <w:sz w:val="19"/>
                <w:szCs w:val="19"/>
              </w:rPr>
            </w:pPr>
            <w:r>
              <w:rPr>
                <w:rFonts w:ascii="新宋体" w:hAnsi="新宋体" w:eastAsia="新宋体" w:cs="新宋体"/>
                <w:spacing w:val="3"/>
                <w:position w:val="-1"/>
                <w:sz w:val="19"/>
                <w:szCs w:val="19"/>
              </w:rPr>
              <w:t>1,267.12</w:t>
            </w:r>
          </w:p>
        </w:tc>
      </w:tr>
      <w:tr w14:paraId="47C38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0FA28E5E">
            <w:pPr>
              <w:spacing w:before="97" w:line="179" w:lineRule="auto"/>
              <w:ind w:left="347"/>
              <w:rPr>
                <w:rFonts w:ascii="新宋体" w:hAnsi="新宋体" w:eastAsia="新宋体" w:cs="新宋体"/>
                <w:sz w:val="19"/>
                <w:szCs w:val="19"/>
              </w:rPr>
            </w:pPr>
            <w:r>
              <w:rPr>
                <w:rFonts w:ascii="新宋体" w:hAnsi="新宋体" w:eastAsia="新宋体" w:cs="新宋体"/>
                <w:spacing w:val="4"/>
                <w:sz w:val="19"/>
                <w:szCs w:val="19"/>
              </w:rPr>
              <w:t>2050305</w:t>
            </w:r>
          </w:p>
        </w:tc>
        <w:tc>
          <w:tcPr>
            <w:tcW w:w="2591" w:type="dxa"/>
            <w:vAlign w:val="top"/>
          </w:tcPr>
          <w:p w14:paraId="0B4104CA">
            <w:pPr>
              <w:spacing w:before="66" w:line="209" w:lineRule="auto"/>
              <w:ind w:left="343"/>
              <w:rPr>
                <w:rFonts w:ascii="新宋体" w:hAnsi="新宋体" w:eastAsia="新宋体" w:cs="新宋体"/>
                <w:sz w:val="19"/>
                <w:szCs w:val="19"/>
              </w:rPr>
            </w:pPr>
            <w:r>
              <w:rPr>
                <w:rFonts w:ascii="新宋体" w:hAnsi="新宋体" w:eastAsia="新宋体" w:cs="新宋体"/>
                <w:spacing w:val="9"/>
                <w:sz w:val="19"/>
                <w:szCs w:val="19"/>
              </w:rPr>
              <w:t>高等职业教育</w:t>
            </w:r>
          </w:p>
        </w:tc>
        <w:tc>
          <w:tcPr>
            <w:tcW w:w="1484" w:type="dxa"/>
            <w:vAlign w:val="top"/>
          </w:tcPr>
          <w:p w14:paraId="288C0052">
            <w:pPr>
              <w:spacing w:before="97" w:line="179" w:lineRule="auto"/>
              <w:ind w:left="348"/>
              <w:rPr>
                <w:rFonts w:ascii="新宋体" w:hAnsi="新宋体" w:eastAsia="新宋体" w:cs="新宋体"/>
                <w:sz w:val="19"/>
                <w:szCs w:val="19"/>
              </w:rPr>
            </w:pPr>
            <w:r>
              <w:rPr>
                <w:rFonts w:ascii="新宋体" w:hAnsi="新宋体" w:eastAsia="新宋体" w:cs="新宋体"/>
                <w:spacing w:val="4"/>
                <w:sz w:val="19"/>
                <w:szCs w:val="19"/>
              </w:rPr>
              <w:t>2,500.00</w:t>
            </w:r>
          </w:p>
        </w:tc>
        <w:tc>
          <w:tcPr>
            <w:tcW w:w="1259" w:type="dxa"/>
            <w:vAlign w:val="top"/>
          </w:tcPr>
          <w:p w14:paraId="288596E6">
            <w:pPr>
              <w:rPr>
                <w:rFonts w:ascii="Arial"/>
                <w:sz w:val="21"/>
              </w:rPr>
            </w:pPr>
          </w:p>
        </w:tc>
        <w:tc>
          <w:tcPr>
            <w:tcW w:w="1364" w:type="dxa"/>
            <w:vAlign w:val="top"/>
          </w:tcPr>
          <w:p w14:paraId="39031265">
            <w:pPr>
              <w:rPr>
                <w:rFonts w:ascii="Arial"/>
                <w:sz w:val="21"/>
              </w:rPr>
            </w:pPr>
          </w:p>
        </w:tc>
        <w:tc>
          <w:tcPr>
            <w:tcW w:w="1153" w:type="dxa"/>
            <w:vAlign w:val="top"/>
          </w:tcPr>
          <w:p w14:paraId="20D570DA">
            <w:pPr>
              <w:rPr>
                <w:rFonts w:ascii="Arial"/>
                <w:sz w:val="21"/>
              </w:rPr>
            </w:pPr>
          </w:p>
        </w:tc>
        <w:tc>
          <w:tcPr>
            <w:tcW w:w="1424" w:type="dxa"/>
            <w:vAlign w:val="top"/>
          </w:tcPr>
          <w:p w14:paraId="43268C71">
            <w:pPr>
              <w:spacing w:before="97" w:line="179" w:lineRule="auto"/>
              <w:ind w:left="322"/>
              <w:rPr>
                <w:rFonts w:ascii="新宋体" w:hAnsi="新宋体" w:eastAsia="新宋体" w:cs="新宋体"/>
                <w:sz w:val="19"/>
                <w:szCs w:val="19"/>
              </w:rPr>
            </w:pPr>
            <w:r>
              <w:rPr>
                <w:rFonts w:ascii="新宋体" w:hAnsi="新宋体" w:eastAsia="新宋体" w:cs="新宋体"/>
                <w:spacing w:val="4"/>
                <w:sz w:val="19"/>
                <w:szCs w:val="19"/>
              </w:rPr>
              <w:t>2,500.00</w:t>
            </w:r>
          </w:p>
        </w:tc>
        <w:tc>
          <w:tcPr>
            <w:tcW w:w="1410" w:type="dxa"/>
            <w:vAlign w:val="top"/>
          </w:tcPr>
          <w:p w14:paraId="7E79626D">
            <w:pPr>
              <w:spacing w:before="128" w:line="154" w:lineRule="exact"/>
              <w:ind w:left="319"/>
              <w:rPr>
                <w:rFonts w:ascii="新宋体" w:hAnsi="新宋体" w:eastAsia="新宋体" w:cs="新宋体"/>
                <w:sz w:val="19"/>
                <w:szCs w:val="19"/>
              </w:rPr>
            </w:pPr>
            <w:r>
              <w:rPr>
                <w:rFonts w:ascii="新宋体" w:hAnsi="新宋体" w:eastAsia="新宋体" w:cs="新宋体"/>
                <w:spacing w:val="4"/>
                <w:position w:val="-1"/>
                <w:sz w:val="19"/>
                <w:szCs w:val="19"/>
              </w:rPr>
              <w:t>2,500.00</w:t>
            </w:r>
          </w:p>
        </w:tc>
        <w:tc>
          <w:tcPr>
            <w:tcW w:w="1282" w:type="dxa"/>
            <w:vAlign w:val="top"/>
          </w:tcPr>
          <w:p w14:paraId="4E9923DE">
            <w:pPr>
              <w:rPr>
                <w:rFonts w:ascii="Arial"/>
                <w:sz w:val="21"/>
              </w:rPr>
            </w:pPr>
          </w:p>
        </w:tc>
      </w:tr>
      <w:tr w14:paraId="4B698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7ACBE8D9">
            <w:pPr>
              <w:spacing w:before="97" w:line="179" w:lineRule="auto"/>
              <w:ind w:left="347"/>
              <w:rPr>
                <w:rFonts w:ascii="新宋体" w:hAnsi="新宋体" w:eastAsia="新宋体" w:cs="新宋体"/>
                <w:sz w:val="19"/>
                <w:szCs w:val="19"/>
              </w:rPr>
            </w:pPr>
            <w:r>
              <w:rPr>
                <w:rFonts w:ascii="新宋体" w:hAnsi="新宋体" w:eastAsia="新宋体" w:cs="新宋体"/>
                <w:spacing w:val="4"/>
                <w:sz w:val="19"/>
                <w:szCs w:val="19"/>
              </w:rPr>
              <w:t>2050399</w:t>
            </w:r>
          </w:p>
        </w:tc>
        <w:tc>
          <w:tcPr>
            <w:tcW w:w="2591" w:type="dxa"/>
            <w:vAlign w:val="top"/>
          </w:tcPr>
          <w:p w14:paraId="39A97D41">
            <w:pPr>
              <w:spacing w:before="66" w:line="209" w:lineRule="auto"/>
              <w:ind w:left="338"/>
              <w:rPr>
                <w:rFonts w:ascii="新宋体" w:hAnsi="新宋体" w:eastAsia="新宋体" w:cs="新宋体"/>
                <w:sz w:val="19"/>
                <w:szCs w:val="19"/>
              </w:rPr>
            </w:pPr>
            <w:r>
              <w:rPr>
                <w:rFonts w:ascii="新宋体" w:hAnsi="新宋体" w:eastAsia="新宋体" w:cs="新宋体"/>
                <w:spacing w:val="10"/>
                <w:sz w:val="19"/>
                <w:szCs w:val="19"/>
              </w:rPr>
              <w:t>其他职业教育支出</w:t>
            </w:r>
          </w:p>
        </w:tc>
        <w:tc>
          <w:tcPr>
            <w:tcW w:w="1484" w:type="dxa"/>
            <w:vAlign w:val="top"/>
          </w:tcPr>
          <w:p w14:paraId="15ED3C60">
            <w:pPr>
              <w:spacing w:before="97" w:line="179" w:lineRule="auto"/>
              <w:ind w:left="501"/>
              <w:rPr>
                <w:rFonts w:ascii="新宋体" w:hAnsi="新宋体" w:eastAsia="新宋体" w:cs="新宋体"/>
                <w:sz w:val="19"/>
                <w:szCs w:val="19"/>
              </w:rPr>
            </w:pPr>
            <w:r>
              <w:rPr>
                <w:rFonts w:ascii="新宋体" w:hAnsi="新宋体" w:eastAsia="新宋体" w:cs="新宋体"/>
                <w:spacing w:val="3"/>
                <w:sz w:val="19"/>
                <w:szCs w:val="19"/>
              </w:rPr>
              <w:t>34.00</w:t>
            </w:r>
          </w:p>
        </w:tc>
        <w:tc>
          <w:tcPr>
            <w:tcW w:w="1259" w:type="dxa"/>
            <w:vAlign w:val="top"/>
          </w:tcPr>
          <w:p w14:paraId="1CBC6720">
            <w:pPr>
              <w:rPr>
                <w:rFonts w:ascii="Arial"/>
                <w:sz w:val="21"/>
              </w:rPr>
            </w:pPr>
          </w:p>
        </w:tc>
        <w:tc>
          <w:tcPr>
            <w:tcW w:w="1364" w:type="dxa"/>
            <w:vAlign w:val="top"/>
          </w:tcPr>
          <w:p w14:paraId="059EAFCA">
            <w:pPr>
              <w:rPr>
                <w:rFonts w:ascii="Arial"/>
                <w:sz w:val="21"/>
              </w:rPr>
            </w:pPr>
          </w:p>
        </w:tc>
        <w:tc>
          <w:tcPr>
            <w:tcW w:w="1153" w:type="dxa"/>
            <w:vAlign w:val="top"/>
          </w:tcPr>
          <w:p w14:paraId="4E774677">
            <w:pPr>
              <w:rPr>
                <w:rFonts w:ascii="Arial"/>
                <w:sz w:val="21"/>
              </w:rPr>
            </w:pPr>
          </w:p>
        </w:tc>
        <w:tc>
          <w:tcPr>
            <w:tcW w:w="1424" w:type="dxa"/>
            <w:vAlign w:val="top"/>
          </w:tcPr>
          <w:p w14:paraId="43E61155">
            <w:pPr>
              <w:spacing w:before="97" w:line="179" w:lineRule="auto"/>
              <w:ind w:left="476"/>
              <w:rPr>
                <w:rFonts w:ascii="新宋体" w:hAnsi="新宋体" w:eastAsia="新宋体" w:cs="新宋体"/>
                <w:sz w:val="19"/>
                <w:szCs w:val="19"/>
              </w:rPr>
            </w:pPr>
            <w:r>
              <w:rPr>
                <w:rFonts w:ascii="新宋体" w:hAnsi="新宋体" w:eastAsia="新宋体" w:cs="新宋体"/>
                <w:spacing w:val="3"/>
                <w:sz w:val="19"/>
                <w:szCs w:val="19"/>
              </w:rPr>
              <w:t>34.00</w:t>
            </w:r>
          </w:p>
        </w:tc>
        <w:tc>
          <w:tcPr>
            <w:tcW w:w="1410" w:type="dxa"/>
            <w:vAlign w:val="top"/>
          </w:tcPr>
          <w:p w14:paraId="6B18A1AD">
            <w:pPr>
              <w:rPr>
                <w:rFonts w:ascii="Arial"/>
                <w:sz w:val="21"/>
              </w:rPr>
            </w:pPr>
          </w:p>
        </w:tc>
        <w:tc>
          <w:tcPr>
            <w:tcW w:w="1282" w:type="dxa"/>
            <w:vAlign w:val="top"/>
          </w:tcPr>
          <w:p w14:paraId="73239203">
            <w:pPr>
              <w:spacing w:before="128" w:line="154" w:lineRule="exact"/>
              <w:ind w:left="404"/>
              <w:rPr>
                <w:rFonts w:ascii="新宋体" w:hAnsi="新宋体" w:eastAsia="新宋体" w:cs="新宋体"/>
                <w:sz w:val="19"/>
                <w:szCs w:val="19"/>
              </w:rPr>
            </w:pPr>
            <w:r>
              <w:rPr>
                <w:rFonts w:ascii="新宋体" w:hAnsi="新宋体" w:eastAsia="新宋体" w:cs="新宋体"/>
                <w:spacing w:val="3"/>
                <w:position w:val="-2"/>
                <w:sz w:val="19"/>
                <w:szCs w:val="19"/>
              </w:rPr>
              <w:t>34.00</w:t>
            </w:r>
          </w:p>
        </w:tc>
      </w:tr>
      <w:tr w14:paraId="099E5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6D27E24A">
            <w:pPr>
              <w:spacing w:before="97" w:line="179" w:lineRule="auto"/>
              <w:ind w:left="247"/>
              <w:rPr>
                <w:rFonts w:ascii="新宋体" w:hAnsi="新宋体" w:eastAsia="新宋体" w:cs="新宋体"/>
                <w:sz w:val="19"/>
                <w:szCs w:val="19"/>
              </w:rPr>
            </w:pPr>
            <w:r>
              <w:rPr>
                <w:rFonts w:ascii="新宋体" w:hAnsi="新宋体" w:eastAsia="新宋体" w:cs="新宋体"/>
                <w:spacing w:val="3"/>
                <w:sz w:val="19"/>
                <w:szCs w:val="19"/>
              </w:rPr>
              <w:t>20504</w:t>
            </w:r>
          </w:p>
        </w:tc>
        <w:tc>
          <w:tcPr>
            <w:tcW w:w="2591" w:type="dxa"/>
            <w:vAlign w:val="top"/>
          </w:tcPr>
          <w:p w14:paraId="64A5FA02">
            <w:pPr>
              <w:spacing w:before="66" w:line="209" w:lineRule="auto"/>
              <w:ind w:left="238"/>
              <w:rPr>
                <w:rFonts w:ascii="新宋体" w:hAnsi="新宋体" w:eastAsia="新宋体" w:cs="新宋体"/>
                <w:sz w:val="19"/>
                <w:szCs w:val="19"/>
              </w:rPr>
            </w:pPr>
            <w:r>
              <w:rPr>
                <w:rFonts w:ascii="新宋体" w:hAnsi="新宋体" w:eastAsia="新宋体" w:cs="新宋体"/>
                <w:spacing w:val="8"/>
                <w:sz w:val="19"/>
                <w:szCs w:val="19"/>
              </w:rPr>
              <w:t>成人教育</w:t>
            </w:r>
          </w:p>
        </w:tc>
        <w:tc>
          <w:tcPr>
            <w:tcW w:w="1484" w:type="dxa"/>
            <w:vAlign w:val="top"/>
          </w:tcPr>
          <w:p w14:paraId="0BCFA966">
            <w:pPr>
              <w:spacing w:before="97" w:line="179" w:lineRule="auto"/>
              <w:ind w:left="501"/>
              <w:rPr>
                <w:rFonts w:ascii="新宋体" w:hAnsi="新宋体" w:eastAsia="新宋体" w:cs="新宋体"/>
                <w:sz w:val="19"/>
                <w:szCs w:val="19"/>
              </w:rPr>
            </w:pPr>
            <w:r>
              <w:rPr>
                <w:rFonts w:ascii="新宋体" w:hAnsi="新宋体" w:eastAsia="新宋体" w:cs="新宋体"/>
                <w:spacing w:val="3"/>
                <w:sz w:val="19"/>
                <w:szCs w:val="19"/>
              </w:rPr>
              <w:t>79.48</w:t>
            </w:r>
          </w:p>
        </w:tc>
        <w:tc>
          <w:tcPr>
            <w:tcW w:w="1259" w:type="dxa"/>
            <w:vAlign w:val="top"/>
          </w:tcPr>
          <w:p w14:paraId="79A19DB8">
            <w:pPr>
              <w:spacing w:before="97" w:line="179" w:lineRule="auto"/>
              <w:ind w:left="390"/>
              <w:rPr>
                <w:rFonts w:ascii="新宋体" w:hAnsi="新宋体" w:eastAsia="新宋体" w:cs="新宋体"/>
                <w:sz w:val="19"/>
                <w:szCs w:val="19"/>
              </w:rPr>
            </w:pPr>
            <w:r>
              <w:rPr>
                <w:rFonts w:ascii="新宋体" w:hAnsi="新宋体" w:eastAsia="新宋体" w:cs="新宋体"/>
                <w:spacing w:val="3"/>
                <w:sz w:val="19"/>
                <w:szCs w:val="19"/>
              </w:rPr>
              <w:t>56.98</w:t>
            </w:r>
          </w:p>
        </w:tc>
        <w:tc>
          <w:tcPr>
            <w:tcW w:w="1364" w:type="dxa"/>
            <w:vAlign w:val="top"/>
          </w:tcPr>
          <w:p w14:paraId="4B6A9A0F">
            <w:pPr>
              <w:spacing w:before="97" w:line="179" w:lineRule="auto"/>
              <w:ind w:left="439"/>
              <w:rPr>
                <w:rFonts w:ascii="新宋体" w:hAnsi="新宋体" w:eastAsia="新宋体" w:cs="新宋体"/>
                <w:sz w:val="19"/>
                <w:szCs w:val="19"/>
              </w:rPr>
            </w:pPr>
            <w:r>
              <w:rPr>
                <w:rFonts w:ascii="新宋体" w:hAnsi="新宋体" w:eastAsia="新宋体" w:cs="新宋体"/>
                <w:spacing w:val="4"/>
                <w:sz w:val="19"/>
                <w:szCs w:val="19"/>
              </w:rPr>
              <w:t>46.69</w:t>
            </w:r>
          </w:p>
        </w:tc>
        <w:tc>
          <w:tcPr>
            <w:tcW w:w="1153" w:type="dxa"/>
            <w:vAlign w:val="top"/>
          </w:tcPr>
          <w:p w14:paraId="3740B67B">
            <w:pPr>
              <w:spacing w:before="96" w:line="180" w:lineRule="auto"/>
              <w:ind w:left="350"/>
              <w:rPr>
                <w:rFonts w:ascii="新宋体" w:hAnsi="新宋体" w:eastAsia="新宋体" w:cs="新宋体"/>
                <w:sz w:val="19"/>
                <w:szCs w:val="19"/>
              </w:rPr>
            </w:pPr>
            <w:r>
              <w:rPr>
                <w:rFonts w:ascii="新宋体" w:hAnsi="新宋体" w:eastAsia="新宋体" w:cs="新宋体"/>
                <w:spacing w:val="1"/>
                <w:sz w:val="19"/>
                <w:szCs w:val="19"/>
              </w:rPr>
              <w:t>10.30</w:t>
            </w:r>
          </w:p>
        </w:tc>
        <w:tc>
          <w:tcPr>
            <w:tcW w:w="1424" w:type="dxa"/>
            <w:vAlign w:val="top"/>
          </w:tcPr>
          <w:p w14:paraId="5759332C">
            <w:pPr>
              <w:spacing w:before="97" w:line="179" w:lineRule="auto"/>
              <w:ind w:left="474"/>
              <w:rPr>
                <w:rFonts w:ascii="新宋体" w:hAnsi="新宋体" w:eastAsia="新宋体" w:cs="新宋体"/>
                <w:sz w:val="19"/>
                <w:szCs w:val="19"/>
              </w:rPr>
            </w:pPr>
            <w:r>
              <w:rPr>
                <w:rFonts w:ascii="新宋体" w:hAnsi="新宋体" w:eastAsia="新宋体" w:cs="新宋体"/>
                <w:spacing w:val="3"/>
                <w:sz w:val="19"/>
                <w:szCs w:val="19"/>
              </w:rPr>
              <w:t>22.50</w:t>
            </w:r>
          </w:p>
        </w:tc>
        <w:tc>
          <w:tcPr>
            <w:tcW w:w="1410" w:type="dxa"/>
            <w:vAlign w:val="top"/>
          </w:tcPr>
          <w:p w14:paraId="30A545F6">
            <w:pPr>
              <w:spacing w:before="97" w:line="179" w:lineRule="auto"/>
              <w:ind w:left="468"/>
              <w:rPr>
                <w:rFonts w:ascii="新宋体" w:hAnsi="新宋体" w:eastAsia="新宋体" w:cs="新宋体"/>
                <w:sz w:val="19"/>
                <w:szCs w:val="19"/>
              </w:rPr>
            </w:pPr>
            <w:r>
              <w:rPr>
                <w:rFonts w:ascii="新宋体" w:hAnsi="新宋体" w:eastAsia="新宋体" w:cs="新宋体"/>
                <w:spacing w:val="3"/>
                <w:sz w:val="19"/>
                <w:szCs w:val="19"/>
              </w:rPr>
              <w:t>22.50</w:t>
            </w:r>
          </w:p>
        </w:tc>
        <w:tc>
          <w:tcPr>
            <w:tcW w:w="1282" w:type="dxa"/>
            <w:vAlign w:val="top"/>
          </w:tcPr>
          <w:p w14:paraId="3F72BAF6">
            <w:pPr>
              <w:rPr>
                <w:rFonts w:ascii="Arial"/>
                <w:sz w:val="21"/>
              </w:rPr>
            </w:pPr>
          </w:p>
        </w:tc>
      </w:tr>
      <w:tr w14:paraId="64B2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153EEA6C">
            <w:pPr>
              <w:spacing w:before="97" w:line="179" w:lineRule="auto"/>
              <w:ind w:left="347"/>
              <w:rPr>
                <w:rFonts w:ascii="新宋体" w:hAnsi="新宋体" w:eastAsia="新宋体" w:cs="新宋体"/>
                <w:sz w:val="19"/>
                <w:szCs w:val="19"/>
              </w:rPr>
            </w:pPr>
            <w:r>
              <w:rPr>
                <w:rFonts w:ascii="新宋体" w:hAnsi="新宋体" w:eastAsia="新宋体" w:cs="新宋体"/>
                <w:spacing w:val="4"/>
                <w:sz w:val="19"/>
                <w:szCs w:val="19"/>
              </w:rPr>
              <w:t>2050499</w:t>
            </w:r>
          </w:p>
        </w:tc>
        <w:tc>
          <w:tcPr>
            <w:tcW w:w="2591" w:type="dxa"/>
            <w:vAlign w:val="top"/>
          </w:tcPr>
          <w:p w14:paraId="2CE38D28">
            <w:pPr>
              <w:spacing w:before="66" w:line="209" w:lineRule="auto"/>
              <w:ind w:left="338"/>
              <w:rPr>
                <w:rFonts w:ascii="新宋体" w:hAnsi="新宋体" w:eastAsia="新宋体" w:cs="新宋体"/>
                <w:sz w:val="19"/>
                <w:szCs w:val="19"/>
              </w:rPr>
            </w:pPr>
            <w:r>
              <w:rPr>
                <w:rFonts w:ascii="新宋体" w:hAnsi="新宋体" w:eastAsia="新宋体" w:cs="新宋体"/>
                <w:spacing w:val="10"/>
                <w:sz w:val="19"/>
                <w:szCs w:val="19"/>
              </w:rPr>
              <w:t>其他成人教育支出</w:t>
            </w:r>
          </w:p>
        </w:tc>
        <w:tc>
          <w:tcPr>
            <w:tcW w:w="1484" w:type="dxa"/>
            <w:vAlign w:val="top"/>
          </w:tcPr>
          <w:p w14:paraId="47CB93B8">
            <w:pPr>
              <w:spacing w:before="97" w:line="179" w:lineRule="auto"/>
              <w:ind w:left="501"/>
              <w:rPr>
                <w:rFonts w:ascii="新宋体" w:hAnsi="新宋体" w:eastAsia="新宋体" w:cs="新宋体"/>
                <w:sz w:val="19"/>
                <w:szCs w:val="19"/>
              </w:rPr>
            </w:pPr>
            <w:r>
              <w:rPr>
                <w:rFonts w:ascii="新宋体" w:hAnsi="新宋体" w:eastAsia="新宋体" w:cs="新宋体"/>
                <w:spacing w:val="3"/>
                <w:sz w:val="19"/>
                <w:szCs w:val="19"/>
              </w:rPr>
              <w:t>79.48</w:t>
            </w:r>
          </w:p>
        </w:tc>
        <w:tc>
          <w:tcPr>
            <w:tcW w:w="1259" w:type="dxa"/>
            <w:vAlign w:val="top"/>
          </w:tcPr>
          <w:p w14:paraId="6C6DB367">
            <w:pPr>
              <w:spacing w:before="97" w:line="179" w:lineRule="auto"/>
              <w:ind w:left="390"/>
              <w:rPr>
                <w:rFonts w:ascii="新宋体" w:hAnsi="新宋体" w:eastAsia="新宋体" w:cs="新宋体"/>
                <w:sz w:val="19"/>
                <w:szCs w:val="19"/>
              </w:rPr>
            </w:pPr>
            <w:r>
              <w:rPr>
                <w:rFonts w:ascii="新宋体" w:hAnsi="新宋体" w:eastAsia="新宋体" w:cs="新宋体"/>
                <w:spacing w:val="3"/>
                <w:sz w:val="19"/>
                <w:szCs w:val="19"/>
              </w:rPr>
              <w:t>56.98</w:t>
            </w:r>
          </w:p>
        </w:tc>
        <w:tc>
          <w:tcPr>
            <w:tcW w:w="1364" w:type="dxa"/>
            <w:vAlign w:val="top"/>
          </w:tcPr>
          <w:p w14:paraId="53DEB891">
            <w:pPr>
              <w:spacing w:before="128" w:line="154" w:lineRule="exact"/>
              <w:ind w:left="439"/>
              <w:rPr>
                <w:rFonts w:ascii="新宋体" w:hAnsi="新宋体" w:eastAsia="新宋体" w:cs="新宋体"/>
                <w:sz w:val="19"/>
                <w:szCs w:val="19"/>
              </w:rPr>
            </w:pPr>
            <w:r>
              <w:rPr>
                <w:rFonts w:ascii="新宋体" w:hAnsi="新宋体" w:eastAsia="新宋体" w:cs="新宋体"/>
                <w:spacing w:val="4"/>
                <w:position w:val="-2"/>
                <w:sz w:val="19"/>
                <w:szCs w:val="19"/>
              </w:rPr>
              <w:t>46.69</w:t>
            </w:r>
          </w:p>
        </w:tc>
        <w:tc>
          <w:tcPr>
            <w:tcW w:w="1153" w:type="dxa"/>
            <w:vAlign w:val="top"/>
          </w:tcPr>
          <w:p w14:paraId="449459FC">
            <w:pPr>
              <w:spacing w:before="128" w:line="154" w:lineRule="exact"/>
              <w:ind w:left="350"/>
              <w:rPr>
                <w:rFonts w:ascii="新宋体" w:hAnsi="新宋体" w:eastAsia="新宋体" w:cs="新宋体"/>
                <w:sz w:val="19"/>
                <w:szCs w:val="19"/>
              </w:rPr>
            </w:pPr>
            <w:r>
              <w:rPr>
                <w:rFonts w:ascii="新宋体" w:hAnsi="新宋体" w:eastAsia="新宋体" w:cs="新宋体"/>
                <w:spacing w:val="1"/>
                <w:position w:val="-2"/>
                <w:sz w:val="19"/>
                <w:szCs w:val="19"/>
              </w:rPr>
              <w:t>10.30</w:t>
            </w:r>
          </w:p>
        </w:tc>
        <w:tc>
          <w:tcPr>
            <w:tcW w:w="1424" w:type="dxa"/>
            <w:vAlign w:val="top"/>
          </w:tcPr>
          <w:p w14:paraId="21C9A614">
            <w:pPr>
              <w:spacing w:before="97" w:line="179" w:lineRule="auto"/>
              <w:ind w:left="474"/>
              <w:rPr>
                <w:rFonts w:ascii="新宋体" w:hAnsi="新宋体" w:eastAsia="新宋体" w:cs="新宋体"/>
                <w:sz w:val="19"/>
                <w:szCs w:val="19"/>
              </w:rPr>
            </w:pPr>
            <w:r>
              <w:rPr>
                <w:rFonts w:ascii="新宋体" w:hAnsi="新宋体" w:eastAsia="新宋体" w:cs="新宋体"/>
                <w:spacing w:val="3"/>
                <w:sz w:val="19"/>
                <w:szCs w:val="19"/>
              </w:rPr>
              <w:t>22.50</w:t>
            </w:r>
          </w:p>
        </w:tc>
        <w:tc>
          <w:tcPr>
            <w:tcW w:w="1410" w:type="dxa"/>
            <w:vAlign w:val="top"/>
          </w:tcPr>
          <w:p w14:paraId="674EC43E">
            <w:pPr>
              <w:spacing w:before="128" w:line="154" w:lineRule="exact"/>
              <w:ind w:left="468"/>
              <w:rPr>
                <w:rFonts w:ascii="新宋体" w:hAnsi="新宋体" w:eastAsia="新宋体" w:cs="新宋体"/>
                <w:sz w:val="19"/>
                <w:szCs w:val="19"/>
              </w:rPr>
            </w:pPr>
            <w:r>
              <w:rPr>
                <w:rFonts w:ascii="新宋体" w:hAnsi="新宋体" w:eastAsia="新宋体" w:cs="新宋体"/>
                <w:spacing w:val="3"/>
                <w:position w:val="-2"/>
                <w:sz w:val="19"/>
                <w:szCs w:val="19"/>
              </w:rPr>
              <w:t>22.50</w:t>
            </w:r>
          </w:p>
        </w:tc>
        <w:tc>
          <w:tcPr>
            <w:tcW w:w="1282" w:type="dxa"/>
            <w:vAlign w:val="top"/>
          </w:tcPr>
          <w:p w14:paraId="5B613B73">
            <w:pPr>
              <w:rPr>
                <w:rFonts w:ascii="Arial"/>
                <w:sz w:val="21"/>
              </w:rPr>
            </w:pPr>
          </w:p>
        </w:tc>
      </w:tr>
      <w:tr w14:paraId="30257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4C930CA6">
            <w:pPr>
              <w:spacing w:before="97" w:line="179" w:lineRule="auto"/>
              <w:ind w:left="247"/>
              <w:rPr>
                <w:rFonts w:ascii="新宋体" w:hAnsi="新宋体" w:eastAsia="新宋体" w:cs="新宋体"/>
                <w:sz w:val="19"/>
                <w:szCs w:val="19"/>
              </w:rPr>
            </w:pPr>
            <w:r>
              <w:rPr>
                <w:rFonts w:ascii="新宋体" w:hAnsi="新宋体" w:eastAsia="新宋体" w:cs="新宋体"/>
                <w:spacing w:val="3"/>
                <w:sz w:val="19"/>
                <w:szCs w:val="19"/>
              </w:rPr>
              <w:t>20505</w:t>
            </w:r>
          </w:p>
        </w:tc>
        <w:tc>
          <w:tcPr>
            <w:tcW w:w="2591" w:type="dxa"/>
            <w:vAlign w:val="top"/>
          </w:tcPr>
          <w:p w14:paraId="69107F9B">
            <w:pPr>
              <w:spacing w:before="66" w:line="209" w:lineRule="auto"/>
              <w:ind w:left="237"/>
              <w:rPr>
                <w:rFonts w:ascii="新宋体" w:hAnsi="新宋体" w:eastAsia="新宋体" w:cs="新宋体"/>
                <w:sz w:val="19"/>
                <w:szCs w:val="19"/>
              </w:rPr>
            </w:pPr>
            <w:r>
              <w:rPr>
                <w:rFonts w:ascii="新宋体" w:hAnsi="新宋体" w:eastAsia="新宋体" w:cs="新宋体"/>
                <w:spacing w:val="10"/>
                <w:sz w:val="19"/>
                <w:szCs w:val="19"/>
              </w:rPr>
              <w:t>广播电视教育</w:t>
            </w:r>
          </w:p>
        </w:tc>
        <w:tc>
          <w:tcPr>
            <w:tcW w:w="1484" w:type="dxa"/>
            <w:vAlign w:val="top"/>
          </w:tcPr>
          <w:p w14:paraId="0EC2ACC8">
            <w:pPr>
              <w:spacing w:before="96" w:line="180" w:lineRule="auto"/>
              <w:ind w:left="451"/>
              <w:rPr>
                <w:rFonts w:ascii="新宋体" w:hAnsi="新宋体" w:eastAsia="新宋体" w:cs="新宋体"/>
                <w:sz w:val="19"/>
                <w:szCs w:val="19"/>
              </w:rPr>
            </w:pPr>
            <w:r>
              <w:rPr>
                <w:rFonts w:ascii="新宋体" w:hAnsi="新宋体" w:eastAsia="新宋体" w:cs="新宋体"/>
                <w:spacing w:val="3"/>
                <w:sz w:val="19"/>
                <w:szCs w:val="19"/>
              </w:rPr>
              <w:t>591.75</w:t>
            </w:r>
          </w:p>
        </w:tc>
        <w:tc>
          <w:tcPr>
            <w:tcW w:w="1259" w:type="dxa"/>
            <w:vAlign w:val="top"/>
          </w:tcPr>
          <w:p w14:paraId="59A12E15">
            <w:pPr>
              <w:spacing w:before="97" w:line="179" w:lineRule="auto"/>
              <w:ind w:left="340"/>
              <w:rPr>
                <w:rFonts w:ascii="新宋体" w:hAnsi="新宋体" w:eastAsia="新宋体" w:cs="新宋体"/>
                <w:sz w:val="19"/>
                <w:szCs w:val="19"/>
              </w:rPr>
            </w:pPr>
            <w:r>
              <w:rPr>
                <w:rFonts w:ascii="新宋体" w:hAnsi="新宋体" w:eastAsia="新宋体" w:cs="新宋体"/>
                <w:spacing w:val="3"/>
                <w:sz w:val="19"/>
                <w:szCs w:val="19"/>
              </w:rPr>
              <w:t>355.89</w:t>
            </w:r>
          </w:p>
        </w:tc>
        <w:tc>
          <w:tcPr>
            <w:tcW w:w="1364" w:type="dxa"/>
            <w:vAlign w:val="top"/>
          </w:tcPr>
          <w:p w14:paraId="133D32C1">
            <w:pPr>
              <w:spacing w:before="97" w:line="179" w:lineRule="auto"/>
              <w:ind w:left="391"/>
              <w:rPr>
                <w:rFonts w:ascii="新宋体" w:hAnsi="新宋体" w:eastAsia="新宋体" w:cs="新宋体"/>
                <w:sz w:val="19"/>
                <w:szCs w:val="19"/>
              </w:rPr>
            </w:pPr>
            <w:r>
              <w:rPr>
                <w:rFonts w:ascii="新宋体" w:hAnsi="新宋体" w:eastAsia="新宋体" w:cs="新宋体"/>
                <w:spacing w:val="4"/>
                <w:sz w:val="19"/>
                <w:szCs w:val="19"/>
              </w:rPr>
              <w:t>284.46</w:t>
            </w:r>
          </w:p>
        </w:tc>
        <w:tc>
          <w:tcPr>
            <w:tcW w:w="1153" w:type="dxa"/>
            <w:vAlign w:val="top"/>
          </w:tcPr>
          <w:p w14:paraId="6B17E47F">
            <w:pPr>
              <w:spacing w:before="96" w:line="180" w:lineRule="auto"/>
              <w:ind w:left="340"/>
              <w:rPr>
                <w:rFonts w:ascii="新宋体" w:hAnsi="新宋体" w:eastAsia="新宋体" w:cs="新宋体"/>
                <w:sz w:val="19"/>
                <w:szCs w:val="19"/>
              </w:rPr>
            </w:pPr>
            <w:r>
              <w:rPr>
                <w:rFonts w:ascii="新宋体" w:hAnsi="新宋体" w:eastAsia="新宋体" w:cs="新宋体"/>
                <w:spacing w:val="3"/>
                <w:sz w:val="19"/>
                <w:szCs w:val="19"/>
              </w:rPr>
              <w:t>71.43</w:t>
            </w:r>
          </w:p>
        </w:tc>
        <w:tc>
          <w:tcPr>
            <w:tcW w:w="1424" w:type="dxa"/>
            <w:vAlign w:val="top"/>
          </w:tcPr>
          <w:p w14:paraId="2FDABAA0">
            <w:pPr>
              <w:spacing w:before="97" w:line="179" w:lineRule="auto"/>
              <w:ind w:left="423"/>
              <w:rPr>
                <w:rFonts w:ascii="新宋体" w:hAnsi="新宋体" w:eastAsia="新宋体" w:cs="新宋体"/>
                <w:sz w:val="19"/>
                <w:szCs w:val="19"/>
              </w:rPr>
            </w:pPr>
            <w:r>
              <w:rPr>
                <w:rFonts w:ascii="新宋体" w:hAnsi="新宋体" w:eastAsia="新宋体" w:cs="新宋体"/>
                <w:spacing w:val="4"/>
                <w:sz w:val="19"/>
                <w:szCs w:val="19"/>
              </w:rPr>
              <w:t>235.86</w:t>
            </w:r>
          </w:p>
        </w:tc>
        <w:tc>
          <w:tcPr>
            <w:tcW w:w="1410" w:type="dxa"/>
            <w:vAlign w:val="top"/>
          </w:tcPr>
          <w:p w14:paraId="02BAD5DC">
            <w:pPr>
              <w:spacing w:before="97" w:line="179" w:lineRule="auto"/>
              <w:ind w:left="418"/>
              <w:rPr>
                <w:rFonts w:ascii="新宋体" w:hAnsi="新宋体" w:eastAsia="新宋体" w:cs="新宋体"/>
                <w:sz w:val="19"/>
                <w:szCs w:val="19"/>
              </w:rPr>
            </w:pPr>
            <w:r>
              <w:rPr>
                <w:rFonts w:ascii="新宋体" w:hAnsi="新宋体" w:eastAsia="新宋体" w:cs="新宋体"/>
                <w:spacing w:val="4"/>
                <w:sz w:val="19"/>
                <w:szCs w:val="19"/>
              </w:rPr>
              <w:t>235.86</w:t>
            </w:r>
          </w:p>
        </w:tc>
        <w:tc>
          <w:tcPr>
            <w:tcW w:w="1282" w:type="dxa"/>
            <w:vAlign w:val="top"/>
          </w:tcPr>
          <w:p w14:paraId="5580E52F">
            <w:pPr>
              <w:rPr>
                <w:rFonts w:ascii="Arial"/>
                <w:sz w:val="21"/>
              </w:rPr>
            </w:pPr>
          </w:p>
        </w:tc>
      </w:tr>
      <w:tr w14:paraId="4BE4E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15E64B3F">
            <w:pPr>
              <w:spacing w:before="97" w:line="179" w:lineRule="auto"/>
              <w:ind w:left="347"/>
              <w:rPr>
                <w:rFonts w:ascii="新宋体" w:hAnsi="新宋体" w:eastAsia="新宋体" w:cs="新宋体"/>
                <w:sz w:val="19"/>
                <w:szCs w:val="19"/>
              </w:rPr>
            </w:pPr>
            <w:r>
              <w:rPr>
                <w:rFonts w:ascii="新宋体" w:hAnsi="新宋体" w:eastAsia="新宋体" w:cs="新宋体"/>
                <w:spacing w:val="4"/>
                <w:sz w:val="19"/>
                <w:szCs w:val="19"/>
              </w:rPr>
              <w:t>2050501</w:t>
            </w:r>
          </w:p>
        </w:tc>
        <w:tc>
          <w:tcPr>
            <w:tcW w:w="2591" w:type="dxa"/>
            <w:vAlign w:val="top"/>
          </w:tcPr>
          <w:p w14:paraId="691E4495">
            <w:pPr>
              <w:spacing w:before="67" w:line="208" w:lineRule="auto"/>
              <w:ind w:left="338"/>
              <w:rPr>
                <w:rFonts w:ascii="新宋体" w:hAnsi="新宋体" w:eastAsia="新宋体" w:cs="新宋体"/>
                <w:sz w:val="19"/>
                <w:szCs w:val="19"/>
              </w:rPr>
            </w:pPr>
            <w:r>
              <w:rPr>
                <w:rFonts w:ascii="新宋体" w:hAnsi="新宋体" w:eastAsia="新宋体" w:cs="新宋体"/>
                <w:spacing w:val="10"/>
                <w:sz w:val="19"/>
                <w:szCs w:val="19"/>
              </w:rPr>
              <w:t>广播电视学校</w:t>
            </w:r>
          </w:p>
        </w:tc>
        <w:tc>
          <w:tcPr>
            <w:tcW w:w="1484" w:type="dxa"/>
            <w:vAlign w:val="top"/>
          </w:tcPr>
          <w:p w14:paraId="33822270">
            <w:pPr>
              <w:spacing w:before="97" w:line="179" w:lineRule="auto"/>
              <w:ind w:left="451"/>
              <w:rPr>
                <w:rFonts w:ascii="新宋体" w:hAnsi="新宋体" w:eastAsia="新宋体" w:cs="新宋体"/>
                <w:sz w:val="19"/>
                <w:szCs w:val="19"/>
              </w:rPr>
            </w:pPr>
            <w:r>
              <w:rPr>
                <w:rFonts w:ascii="新宋体" w:hAnsi="新宋体" w:eastAsia="新宋体" w:cs="新宋体"/>
                <w:spacing w:val="3"/>
                <w:sz w:val="19"/>
                <w:szCs w:val="19"/>
              </w:rPr>
              <w:t>591.75</w:t>
            </w:r>
          </w:p>
        </w:tc>
        <w:tc>
          <w:tcPr>
            <w:tcW w:w="1259" w:type="dxa"/>
            <w:vAlign w:val="top"/>
          </w:tcPr>
          <w:p w14:paraId="74BF4D8E">
            <w:pPr>
              <w:spacing w:before="98" w:line="178" w:lineRule="auto"/>
              <w:ind w:left="340"/>
              <w:rPr>
                <w:rFonts w:ascii="新宋体" w:hAnsi="新宋体" w:eastAsia="新宋体" w:cs="新宋体"/>
                <w:sz w:val="19"/>
                <w:szCs w:val="19"/>
              </w:rPr>
            </w:pPr>
            <w:r>
              <w:rPr>
                <w:rFonts w:ascii="新宋体" w:hAnsi="新宋体" w:eastAsia="新宋体" w:cs="新宋体"/>
                <w:spacing w:val="3"/>
                <w:sz w:val="19"/>
                <w:szCs w:val="19"/>
              </w:rPr>
              <w:t>355.89</w:t>
            </w:r>
          </w:p>
        </w:tc>
        <w:tc>
          <w:tcPr>
            <w:tcW w:w="1364" w:type="dxa"/>
            <w:vAlign w:val="top"/>
          </w:tcPr>
          <w:p w14:paraId="104BF469">
            <w:pPr>
              <w:spacing w:before="129" w:line="152" w:lineRule="exact"/>
              <w:ind w:left="391"/>
              <w:rPr>
                <w:rFonts w:ascii="新宋体" w:hAnsi="新宋体" w:eastAsia="新宋体" w:cs="新宋体"/>
                <w:sz w:val="19"/>
                <w:szCs w:val="19"/>
              </w:rPr>
            </w:pPr>
            <w:r>
              <w:rPr>
                <w:rFonts w:ascii="新宋体" w:hAnsi="新宋体" w:eastAsia="新宋体" w:cs="新宋体"/>
                <w:spacing w:val="4"/>
                <w:position w:val="-2"/>
                <w:sz w:val="19"/>
                <w:szCs w:val="19"/>
              </w:rPr>
              <w:t>284.46</w:t>
            </w:r>
          </w:p>
        </w:tc>
        <w:tc>
          <w:tcPr>
            <w:tcW w:w="1153" w:type="dxa"/>
            <w:vAlign w:val="top"/>
          </w:tcPr>
          <w:p w14:paraId="21DBF3E8">
            <w:pPr>
              <w:spacing w:before="129" w:line="152" w:lineRule="exact"/>
              <w:ind w:left="340"/>
              <w:rPr>
                <w:rFonts w:ascii="新宋体" w:hAnsi="新宋体" w:eastAsia="新宋体" w:cs="新宋体"/>
                <w:sz w:val="19"/>
                <w:szCs w:val="19"/>
              </w:rPr>
            </w:pPr>
            <w:r>
              <w:rPr>
                <w:rFonts w:ascii="新宋体" w:hAnsi="新宋体" w:eastAsia="新宋体" w:cs="新宋体"/>
                <w:spacing w:val="3"/>
                <w:position w:val="-2"/>
                <w:sz w:val="19"/>
                <w:szCs w:val="19"/>
              </w:rPr>
              <w:t>71.43</w:t>
            </w:r>
          </w:p>
        </w:tc>
        <w:tc>
          <w:tcPr>
            <w:tcW w:w="1424" w:type="dxa"/>
            <w:vAlign w:val="top"/>
          </w:tcPr>
          <w:p w14:paraId="1744FCA9">
            <w:pPr>
              <w:spacing w:before="98" w:line="178" w:lineRule="auto"/>
              <w:ind w:left="423"/>
              <w:rPr>
                <w:rFonts w:ascii="新宋体" w:hAnsi="新宋体" w:eastAsia="新宋体" w:cs="新宋体"/>
                <w:sz w:val="19"/>
                <w:szCs w:val="19"/>
              </w:rPr>
            </w:pPr>
            <w:r>
              <w:rPr>
                <w:rFonts w:ascii="新宋体" w:hAnsi="新宋体" w:eastAsia="新宋体" w:cs="新宋体"/>
                <w:spacing w:val="4"/>
                <w:sz w:val="19"/>
                <w:szCs w:val="19"/>
              </w:rPr>
              <w:t>235.86</w:t>
            </w:r>
          </w:p>
        </w:tc>
        <w:tc>
          <w:tcPr>
            <w:tcW w:w="1410" w:type="dxa"/>
            <w:vAlign w:val="top"/>
          </w:tcPr>
          <w:p w14:paraId="1C80289B">
            <w:pPr>
              <w:spacing w:before="129" w:line="152" w:lineRule="exact"/>
              <w:ind w:left="420"/>
              <w:rPr>
                <w:rFonts w:ascii="新宋体" w:hAnsi="新宋体" w:eastAsia="新宋体" w:cs="新宋体"/>
                <w:sz w:val="19"/>
                <w:szCs w:val="19"/>
              </w:rPr>
            </w:pPr>
            <w:r>
              <w:rPr>
                <w:rFonts w:ascii="新宋体" w:hAnsi="新宋体" w:eastAsia="新宋体" w:cs="新宋体"/>
                <w:spacing w:val="4"/>
                <w:position w:val="-2"/>
                <w:sz w:val="19"/>
                <w:szCs w:val="19"/>
              </w:rPr>
              <w:t>235.86</w:t>
            </w:r>
          </w:p>
        </w:tc>
        <w:tc>
          <w:tcPr>
            <w:tcW w:w="1282" w:type="dxa"/>
            <w:vAlign w:val="top"/>
          </w:tcPr>
          <w:p w14:paraId="6968CF71">
            <w:pPr>
              <w:rPr>
                <w:rFonts w:ascii="Arial"/>
                <w:sz w:val="21"/>
              </w:rPr>
            </w:pPr>
          </w:p>
        </w:tc>
      </w:tr>
      <w:tr w14:paraId="4472C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1D76AB17">
            <w:pPr>
              <w:spacing w:before="98" w:line="178" w:lineRule="auto"/>
              <w:ind w:left="247"/>
              <w:rPr>
                <w:rFonts w:ascii="新宋体" w:hAnsi="新宋体" w:eastAsia="新宋体" w:cs="新宋体"/>
                <w:sz w:val="19"/>
                <w:szCs w:val="19"/>
              </w:rPr>
            </w:pPr>
            <w:r>
              <w:rPr>
                <w:rFonts w:ascii="新宋体" w:hAnsi="新宋体" w:eastAsia="新宋体" w:cs="新宋体"/>
                <w:spacing w:val="3"/>
                <w:sz w:val="19"/>
                <w:szCs w:val="19"/>
              </w:rPr>
              <w:t>20507</w:t>
            </w:r>
          </w:p>
        </w:tc>
        <w:tc>
          <w:tcPr>
            <w:tcW w:w="2591" w:type="dxa"/>
            <w:vAlign w:val="top"/>
          </w:tcPr>
          <w:p w14:paraId="46E5BE5E">
            <w:pPr>
              <w:spacing w:before="67" w:line="208" w:lineRule="auto"/>
              <w:ind w:left="237"/>
              <w:rPr>
                <w:rFonts w:ascii="新宋体" w:hAnsi="新宋体" w:eastAsia="新宋体" w:cs="新宋体"/>
                <w:sz w:val="19"/>
                <w:szCs w:val="19"/>
              </w:rPr>
            </w:pPr>
            <w:r>
              <w:rPr>
                <w:rFonts w:ascii="新宋体" w:hAnsi="新宋体" w:eastAsia="新宋体" w:cs="新宋体"/>
                <w:spacing w:val="9"/>
                <w:sz w:val="19"/>
                <w:szCs w:val="19"/>
              </w:rPr>
              <w:t>特殊教育</w:t>
            </w:r>
          </w:p>
        </w:tc>
        <w:tc>
          <w:tcPr>
            <w:tcW w:w="1484" w:type="dxa"/>
            <w:vAlign w:val="top"/>
          </w:tcPr>
          <w:p w14:paraId="06496B2C">
            <w:pPr>
              <w:spacing w:before="98" w:line="178" w:lineRule="auto"/>
              <w:ind w:left="348"/>
              <w:rPr>
                <w:rFonts w:ascii="新宋体" w:hAnsi="新宋体" w:eastAsia="新宋体" w:cs="新宋体"/>
                <w:sz w:val="19"/>
                <w:szCs w:val="19"/>
              </w:rPr>
            </w:pPr>
            <w:r>
              <w:rPr>
                <w:rFonts w:ascii="新宋体" w:hAnsi="新宋体" w:eastAsia="新宋体" w:cs="新宋体"/>
                <w:spacing w:val="4"/>
                <w:sz w:val="19"/>
                <w:szCs w:val="19"/>
              </w:rPr>
              <w:t>2,460.92</w:t>
            </w:r>
          </w:p>
        </w:tc>
        <w:tc>
          <w:tcPr>
            <w:tcW w:w="1259" w:type="dxa"/>
            <w:vAlign w:val="top"/>
          </w:tcPr>
          <w:p w14:paraId="3C1E01B3">
            <w:pPr>
              <w:spacing w:before="97" w:line="179" w:lineRule="auto"/>
              <w:ind w:left="249"/>
              <w:rPr>
                <w:rFonts w:ascii="新宋体" w:hAnsi="新宋体" w:eastAsia="新宋体" w:cs="新宋体"/>
                <w:sz w:val="19"/>
                <w:szCs w:val="19"/>
              </w:rPr>
            </w:pPr>
            <w:r>
              <w:rPr>
                <w:rFonts w:ascii="新宋体" w:hAnsi="新宋体" w:eastAsia="新宋体" w:cs="新宋体"/>
                <w:spacing w:val="3"/>
                <w:sz w:val="19"/>
                <w:szCs w:val="19"/>
              </w:rPr>
              <w:t>1,405.99</w:t>
            </w:r>
          </w:p>
        </w:tc>
        <w:tc>
          <w:tcPr>
            <w:tcW w:w="1364" w:type="dxa"/>
            <w:vAlign w:val="top"/>
          </w:tcPr>
          <w:p w14:paraId="090A0D33">
            <w:pPr>
              <w:spacing w:before="97" w:line="179" w:lineRule="auto"/>
              <w:ind w:left="303"/>
              <w:rPr>
                <w:rFonts w:ascii="新宋体" w:hAnsi="新宋体" w:eastAsia="新宋体" w:cs="新宋体"/>
                <w:sz w:val="19"/>
                <w:szCs w:val="19"/>
              </w:rPr>
            </w:pPr>
            <w:r>
              <w:rPr>
                <w:rFonts w:ascii="新宋体" w:hAnsi="新宋体" w:eastAsia="新宋体" w:cs="新宋体"/>
                <w:spacing w:val="3"/>
                <w:sz w:val="19"/>
                <w:szCs w:val="19"/>
              </w:rPr>
              <w:t>1,092.31</w:t>
            </w:r>
          </w:p>
        </w:tc>
        <w:tc>
          <w:tcPr>
            <w:tcW w:w="1153" w:type="dxa"/>
            <w:vAlign w:val="top"/>
          </w:tcPr>
          <w:p w14:paraId="720AE95F">
            <w:pPr>
              <w:spacing w:before="97" w:line="179" w:lineRule="auto"/>
              <w:ind w:left="289"/>
              <w:rPr>
                <w:rFonts w:ascii="新宋体" w:hAnsi="新宋体" w:eastAsia="新宋体" w:cs="新宋体"/>
                <w:sz w:val="19"/>
                <w:szCs w:val="19"/>
              </w:rPr>
            </w:pPr>
            <w:r>
              <w:rPr>
                <w:rFonts w:ascii="新宋体" w:hAnsi="新宋体" w:eastAsia="新宋体" w:cs="新宋体"/>
                <w:spacing w:val="3"/>
                <w:sz w:val="19"/>
                <w:szCs w:val="19"/>
              </w:rPr>
              <w:t>313.68</w:t>
            </w:r>
          </w:p>
        </w:tc>
        <w:tc>
          <w:tcPr>
            <w:tcW w:w="1424" w:type="dxa"/>
            <w:vAlign w:val="top"/>
          </w:tcPr>
          <w:p w14:paraId="618FECAE">
            <w:pPr>
              <w:spacing w:before="97" w:line="179" w:lineRule="auto"/>
              <w:ind w:left="334"/>
              <w:rPr>
                <w:rFonts w:ascii="新宋体" w:hAnsi="新宋体" w:eastAsia="新宋体" w:cs="新宋体"/>
                <w:sz w:val="19"/>
                <w:szCs w:val="19"/>
              </w:rPr>
            </w:pPr>
            <w:r>
              <w:rPr>
                <w:rFonts w:ascii="新宋体" w:hAnsi="新宋体" w:eastAsia="新宋体" w:cs="新宋体"/>
                <w:spacing w:val="3"/>
                <w:sz w:val="19"/>
                <w:szCs w:val="19"/>
              </w:rPr>
              <w:t>1,054.93</w:t>
            </w:r>
          </w:p>
        </w:tc>
        <w:tc>
          <w:tcPr>
            <w:tcW w:w="1410" w:type="dxa"/>
            <w:vAlign w:val="top"/>
          </w:tcPr>
          <w:p w14:paraId="6A94AA42">
            <w:pPr>
              <w:spacing w:before="97" w:line="179" w:lineRule="auto"/>
              <w:ind w:left="329"/>
              <w:rPr>
                <w:rFonts w:ascii="新宋体" w:hAnsi="新宋体" w:eastAsia="新宋体" w:cs="新宋体"/>
                <w:sz w:val="19"/>
                <w:szCs w:val="19"/>
              </w:rPr>
            </w:pPr>
            <w:r>
              <w:rPr>
                <w:rFonts w:ascii="新宋体" w:hAnsi="新宋体" w:eastAsia="新宋体" w:cs="新宋体"/>
                <w:spacing w:val="3"/>
                <w:sz w:val="19"/>
                <w:szCs w:val="19"/>
              </w:rPr>
              <w:t>1,054.93</w:t>
            </w:r>
          </w:p>
        </w:tc>
        <w:tc>
          <w:tcPr>
            <w:tcW w:w="1282" w:type="dxa"/>
            <w:vAlign w:val="top"/>
          </w:tcPr>
          <w:p w14:paraId="3314ACC8">
            <w:pPr>
              <w:rPr>
                <w:rFonts w:ascii="Arial"/>
                <w:sz w:val="21"/>
              </w:rPr>
            </w:pPr>
          </w:p>
        </w:tc>
      </w:tr>
      <w:tr w14:paraId="738C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6755BB06">
            <w:pPr>
              <w:spacing w:before="97" w:line="179" w:lineRule="auto"/>
              <w:ind w:left="347"/>
              <w:rPr>
                <w:rFonts w:ascii="新宋体" w:hAnsi="新宋体" w:eastAsia="新宋体" w:cs="新宋体"/>
                <w:sz w:val="19"/>
                <w:szCs w:val="19"/>
              </w:rPr>
            </w:pPr>
            <w:r>
              <w:rPr>
                <w:rFonts w:ascii="新宋体" w:hAnsi="新宋体" w:eastAsia="新宋体" w:cs="新宋体"/>
                <w:spacing w:val="4"/>
                <w:sz w:val="19"/>
                <w:szCs w:val="19"/>
              </w:rPr>
              <w:t>2050701</w:t>
            </w:r>
          </w:p>
        </w:tc>
        <w:tc>
          <w:tcPr>
            <w:tcW w:w="2591" w:type="dxa"/>
            <w:vAlign w:val="top"/>
          </w:tcPr>
          <w:p w14:paraId="07D5798A">
            <w:pPr>
              <w:spacing w:before="67" w:line="208" w:lineRule="auto"/>
              <w:ind w:left="338"/>
              <w:rPr>
                <w:rFonts w:ascii="新宋体" w:hAnsi="新宋体" w:eastAsia="新宋体" w:cs="新宋体"/>
                <w:sz w:val="19"/>
                <w:szCs w:val="19"/>
              </w:rPr>
            </w:pPr>
            <w:r>
              <w:rPr>
                <w:rFonts w:ascii="新宋体" w:hAnsi="新宋体" w:eastAsia="新宋体" w:cs="新宋体"/>
                <w:spacing w:val="10"/>
                <w:sz w:val="19"/>
                <w:szCs w:val="19"/>
              </w:rPr>
              <w:t>特殊学校教育</w:t>
            </w:r>
          </w:p>
        </w:tc>
        <w:tc>
          <w:tcPr>
            <w:tcW w:w="1484" w:type="dxa"/>
            <w:vAlign w:val="top"/>
          </w:tcPr>
          <w:p w14:paraId="7FD657EA">
            <w:pPr>
              <w:spacing w:before="97" w:line="179" w:lineRule="auto"/>
              <w:ind w:left="360"/>
              <w:rPr>
                <w:rFonts w:ascii="新宋体" w:hAnsi="新宋体" w:eastAsia="新宋体" w:cs="新宋体"/>
                <w:sz w:val="19"/>
                <w:szCs w:val="19"/>
              </w:rPr>
            </w:pPr>
            <w:r>
              <w:rPr>
                <w:rFonts w:ascii="新宋体" w:hAnsi="新宋体" w:eastAsia="新宋体" w:cs="新宋体"/>
                <w:spacing w:val="3"/>
                <w:sz w:val="19"/>
                <w:szCs w:val="19"/>
              </w:rPr>
              <w:t>1,580.48</w:t>
            </w:r>
          </w:p>
        </w:tc>
        <w:tc>
          <w:tcPr>
            <w:tcW w:w="1259" w:type="dxa"/>
            <w:vAlign w:val="top"/>
          </w:tcPr>
          <w:p w14:paraId="709768B1">
            <w:pPr>
              <w:spacing w:before="98" w:line="178" w:lineRule="auto"/>
              <w:ind w:left="336"/>
              <w:rPr>
                <w:rFonts w:ascii="新宋体" w:hAnsi="新宋体" w:eastAsia="新宋体" w:cs="新宋体"/>
                <w:sz w:val="19"/>
                <w:szCs w:val="19"/>
              </w:rPr>
            </w:pPr>
            <w:r>
              <w:rPr>
                <w:rFonts w:ascii="新宋体" w:hAnsi="新宋体" w:eastAsia="新宋体" w:cs="新宋体"/>
                <w:spacing w:val="4"/>
                <w:sz w:val="19"/>
                <w:szCs w:val="19"/>
              </w:rPr>
              <w:t>980.53</w:t>
            </w:r>
          </w:p>
        </w:tc>
        <w:tc>
          <w:tcPr>
            <w:tcW w:w="1364" w:type="dxa"/>
            <w:vAlign w:val="top"/>
          </w:tcPr>
          <w:p w14:paraId="5DC8B8B2">
            <w:pPr>
              <w:spacing w:before="129" w:line="152" w:lineRule="exact"/>
              <w:ind w:left="389"/>
              <w:rPr>
                <w:rFonts w:ascii="新宋体" w:hAnsi="新宋体" w:eastAsia="新宋体" w:cs="新宋体"/>
                <w:sz w:val="19"/>
                <w:szCs w:val="19"/>
              </w:rPr>
            </w:pPr>
            <w:r>
              <w:rPr>
                <w:rFonts w:ascii="新宋体" w:hAnsi="新宋体" w:eastAsia="新宋体" w:cs="新宋体"/>
                <w:spacing w:val="4"/>
                <w:position w:val="-2"/>
                <w:sz w:val="19"/>
                <w:szCs w:val="19"/>
              </w:rPr>
              <w:t>890.14</w:t>
            </w:r>
          </w:p>
        </w:tc>
        <w:tc>
          <w:tcPr>
            <w:tcW w:w="1153" w:type="dxa"/>
            <w:vAlign w:val="top"/>
          </w:tcPr>
          <w:p w14:paraId="3C6C061C">
            <w:pPr>
              <w:spacing w:before="129" w:line="152" w:lineRule="exact"/>
              <w:ind w:left="336"/>
              <w:rPr>
                <w:rFonts w:ascii="新宋体" w:hAnsi="新宋体" w:eastAsia="新宋体" w:cs="新宋体"/>
                <w:sz w:val="19"/>
                <w:szCs w:val="19"/>
              </w:rPr>
            </w:pPr>
            <w:r>
              <w:rPr>
                <w:rFonts w:ascii="新宋体" w:hAnsi="新宋体" w:eastAsia="新宋体" w:cs="新宋体"/>
                <w:spacing w:val="3"/>
                <w:position w:val="-2"/>
                <w:sz w:val="19"/>
                <w:szCs w:val="19"/>
              </w:rPr>
              <w:t>90.39</w:t>
            </w:r>
          </w:p>
        </w:tc>
        <w:tc>
          <w:tcPr>
            <w:tcW w:w="1424" w:type="dxa"/>
            <w:vAlign w:val="top"/>
          </w:tcPr>
          <w:p w14:paraId="2DECFD18">
            <w:pPr>
              <w:spacing w:before="98" w:line="178" w:lineRule="auto"/>
              <w:ind w:left="425"/>
              <w:rPr>
                <w:rFonts w:ascii="新宋体" w:hAnsi="新宋体" w:eastAsia="新宋体" w:cs="新宋体"/>
                <w:sz w:val="19"/>
                <w:szCs w:val="19"/>
              </w:rPr>
            </w:pPr>
            <w:r>
              <w:rPr>
                <w:rFonts w:ascii="新宋体" w:hAnsi="新宋体" w:eastAsia="新宋体" w:cs="新宋体"/>
                <w:spacing w:val="3"/>
                <w:sz w:val="19"/>
                <w:szCs w:val="19"/>
              </w:rPr>
              <w:t>599.95</w:t>
            </w:r>
          </w:p>
        </w:tc>
        <w:tc>
          <w:tcPr>
            <w:tcW w:w="1410" w:type="dxa"/>
            <w:vAlign w:val="top"/>
          </w:tcPr>
          <w:p w14:paraId="6A89DEA6">
            <w:pPr>
              <w:spacing w:before="129" w:line="152" w:lineRule="exact"/>
              <w:ind w:left="422"/>
              <w:rPr>
                <w:rFonts w:ascii="新宋体" w:hAnsi="新宋体" w:eastAsia="新宋体" w:cs="新宋体"/>
                <w:sz w:val="19"/>
                <w:szCs w:val="19"/>
              </w:rPr>
            </w:pPr>
            <w:r>
              <w:rPr>
                <w:rFonts w:ascii="新宋体" w:hAnsi="新宋体" w:eastAsia="新宋体" w:cs="新宋体"/>
                <w:spacing w:val="3"/>
                <w:position w:val="-2"/>
                <w:sz w:val="19"/>
                <w:szCs w:val="19"/>
              </w:rPr>
              <w:t>599.95</w:t>
            </w:r>
          </w:p>
        </w:tc>
        <w:tc>
          <w:tcPr>
            <w:tcW w:w="1282" w:type="dxa"/>
            <w:vAlign w:val="top"/>
          </w:tcPr>
          <w:p w14:paraId="61DE4A24">
            <w:pPr>
              <w:rPr>
                <w:rFonts w:ascii="Arial"/>
                <w:sz w:val="21"/>
              </w:rPr>
            </w:pPr>
          </w:p>
        </w:tc>
      </w:tr>
      <w:tr w14:paraId="5FB5E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282" w:type="dxa"/>
            <w:vAlign w:val="top"/>
          </w:tcPr>
          <w:p w14:paraId="72CD1E3A">
            <w:pPr>
              <w:spacing w:before="98" w:line="187" w:lineRule="auto"/>
              <w:ind w:left="347"/>
              <w:rPr>
                <w:rFonts w:ascii="新宋体" w:hAnsi="新宋体" w:eastAsia="新宋体" w:cs="新宋体"/>
                <w:sz w:val="19"/>
                <w:szCs w:val="19"/>
              </w:rPr>
            </w:pPr>
            <w:r>
              <w:rPr>
                <w:rFonts w:ascii="新宋体" w:hAnsi="新宋体" w:eastAsia="新宋体" w:cs="新宋体"/>
                <w:spacing w:val="4"/>
                <w:sz w:val="19"/>
                <w:szCs w:val="19"/>
              </w:rPr>
              <w:t>2050702</w:t>
            </w:r>
          </w:p>
        </w:tc>
        <w:tc>
          <w:tcPr>
            <w:tcW w:w="2591" w:type="dxa"/>
            <w:vAlign w:val="top"/>
          </w:tcPr>
          <w:p w14:paraId="100A06A2">
            <w:pPr>
              <w:spacing w:before="67" w:line="217" w:lineRule="auto"/>
              <w:ind w:left="340"/>
              <w:rPr>
                <w:rFonts w:ascii="新宋体" w:hAnsi="新宋体" w:eastAsia="新宋体" w:cs="新宋体"/>
                <w:sz w:val="19"/>
                <w:szCs w:val="19"/>
              </w:rPr>
            </w:pPr>
            <w:r>
              <w:rPr>
                <w:rFonts w:ascii="新宋体" w:hAnsi="新宋体" w:eastAsia="新宋体" w:cs="新宋体"/>
                <w:spacing w:val="9"/>
                <w:sz w:val="19"/>
                <w:szCs w:val="19"/>
              </w:rPr>
              <w:t>工读学校教育</w:t>
            </w:r>
          </w:p>
        </w:tc>
        <w:tc>
          <w:tcPr>
            <w:tcW w:w="1484" w:type="dxa"/>
            <w:vAlign w:val="top"/>
          </w:tcPr>
          <w:p w14:paraId="32102804">
            <w:pPr>
              <w:spacing w:before="98" w:line="187" w:lineRule="auto"/>
              <w:ind w:left="447"/>
              <w:rPr>
                <w:rFonts w:ascii="新宋体" w:hAnsi="新宋体" w:eastAsia="新宋体" w:cs="新宋体"/>
                <w:sz w:val="19"/>
                <w:szCs w:val="19"/>
              </w:rPr>
            </w:pPr>
            <w:r>
              <w:rPr>
                <w:rFonts w:ascii="新宋体" w:hAnsi="新宋体" w:eastAsia="新宋体" w:cs="新宋体"/>
                <w:spacing w:val="4"/>
                <w:sz w:val="19"/>
                <w:szCs w:val="19"/>
              </w:rPr>
              <w:t>880.44</w:t>
            </w:r>
          </w:p>
        </w:tc>
        <w:tc>
          <w:tcPr>
            <w:tcW w:w="1259" w:type="dxa"/>
            <w:vAlign w:val="top"/>
          </w:tcPr>
          <w:p w14:paraId="08FB948D">
            <w:pPr>
              <w:spacing w:before="98" w:line="187" w:lineRule="auto"/>
              <w:ind w:left="335"/>
              <w:rPr>
                <w:rFonts w:ascii="新宋体" w:hAnsi="新宋体" w:eastAsia="新宋体" w:cs="新宋体"/>
                <w:sz w:val="19"/>
                <w:szCs w:val="19"/>
              </w:rPr>
            </w:pPr>
            <w:r>
              <w:rPr>
                <w:rFonts w:ascii="新宋体" w:hAnsi="新宋体" w:eastAsia="新宋体" w:cs="新宋体"/>
                <w:spacing w:val="4"/>
                <w:sz w:val="19"/>
                <w:szCs w:val="19"/>
              </w:rPr>
              <w:t>425.46</w:t>
            </w:r>
          </w:p>
        </w:tc>
        <w:tc>
          <w:tcPr>
            <w:tcW w:w="1364" w:type="dxa"/>
            <w:vAlign w:val="top"/>
          </w:tcPr>
          <w:p w14:paraId="07312144">
            <w:pPr>
              <w:spacing w:before="129" w:line="157" w:lineRule="auto"/>
              <w:ind w:left="391"/>
              <w:rPr>
                <w:rFonts w:ascii="新宋体" w:hAnsi="新宋体" w:eastAsia="新宋体" w:cs="新宋体"/>
                <w:sz w:val="19"/>
                <w:szCs w:val="19"/>
              </w:rPr>
            </w:pPr>
            <w:r>
              <w:rPr>
                <w:rFonts w:ascii="新宋体" w:hAnsi="新宋体" w:eastAsia="新宋体" w:cs="新宋体"/>
                <w:spacing w:val="4"/>
                <w:sz w:val="19"/>
                <w:szCs w:val="19"/>
              </w:rPr>
              <w:t>202.17</w:t>
            </w:r>
          </w:p>
        </w:tc>
        <w:tc>
          <w:tcPr>
            <w:tcW w:w="1153" w:type="dxa"/>
            <w:vAlign w:val="top"/>
          </w:tcPr>
          <w:p w14:paraId="534D0333">
            <w:pPr>
              <w:spacing w:before="129" w:line="157" w:lineRule="auto"/>
              <w:ind w:left="287"/>
              <w:rPr>
                <w:rFonts w:ascii="新宋体" w:hAnsi="新宋体" w:eastAsia="新宋体" w:cs="新宋体"/>
                <w:sz w:val="19"/>
                <w:szCs w:val="19"/>
              </w:rPr>
            </w:pPr>
            <w:r>
              <w:rPr>
                <w:rFonts w:ascii="新宋体" w:hAnsi="新宋体" w:eastAsia="新宋体" w:cs="新宋体"/>
                <w:spacing w:val="4"/>
                <w:sz w:val="19"/>
                <w:szCs w:val="19"/>
              </w:rPr>
              <w:t>223.29</w:t>
            </w:r>
          </w:p>
        </w:tc>
        <w:tc>
          <w:tcPr>
            <w:tcW w:w="1424" w:type="dxa"/>
            <w:vAlign w:val="top"/>
          </w:tcPr>
          <w:p w14:paraId="0F46DD8D">
            <w:pPr>
              <w:spacing w:before="98" w:line="187" w:lineRule="auto"/>
              <w:ind w:left="420"/>
              <w:rPr>
                <w:rFonts w:ascii="新宋体" w:hAnsi="新宋体" w:eastAsia="新宋体" w:cs="新宋体"/>
                <w:sz w:val="19"/>
                <w:szCs w:val="19"/>
              </w:rPr>
            </w:pPr>
            <w:r>
              <w:rPr>
                <w:rFonts w:ascii="新宋体" w:hAnsi="新宋体" w:eastAsia="新宋体" w:cs="新宋体"/>
                <w:spacing w:val="4"/>
                <w:sz w:val="19"/>
                <w:szCs w:val="19"/>
              </w:rPr>
              <w:t>454.98</w:t>
            </w:r>
          </w:p>
        </w:tc>
        <w:tc>
          <w:tcPr>
            <w:tcW w:w="1410" w:type="dxa"/>
            <w:vAlign w:val="top"/>
          </w:tcPr>
          <w:p w14:paraId="4541B522">
            <w:pPr>
              <w:spacing w:before="129" w:line="157" w:lineRule="auto"/>
              <w:ind w:left="417"/>
              <w:rPr>
                <w:rFonts w:ascii="新宋体" w:hAnsi="新宋体" w:eastAsia="新宋体" w:cs="新宋体"/>
                <w:sz w:val="19"/>
                <w:szCs w:val="19"/>
              </w:rPr>
            </w:pPr>
            <w:r>
              <w:rPr>
                <w:rFonts w:ascii="新宋体" w:hAnsi="新宋体" w:eastAsia="新宋体" w:cs="新宋体"/>
                <w:spacing w:val="4"/>
                <w:sz w:val="19"/>
                <w:szCs w:val="19"/>
              </w:rPr>
              <w:t>454.98</w:t>
            </w:r>
          </w:p>
        </w:tc>
        <w:tc>
          <w:tcPr>
            <w:tcW w:w="1282" w:type="dxa"/>
            <w:vAlign w:val="top"/>
          </w:tcPr>
          <w:p w14:paraId="40EF11E7">
            <w:pPr>
              <w:rPr>
                <w:rFonts w:ascii="Arial"/>
                <w:sz w:val="21"/>
              </w:rPr>
            </w:pPr>
          </w:p>
        </w:tc>
      </w:tr>
    </w:tbl>
    <w:p w14:paraId="4F3F1332">
      <w:pPr>
        <w:rPr>
          <w:rFonts w:ascii="Arial"/>
          <w:sz w:val="21"/>
        </w:rPr>
      </w:pPr>
    </w:p>
    <w:p w14:paraId="2EDF138F">
      <w:pPr>
        <w:rPr>
          <w:rFonts w:ascii="Arial" w:hAnsi="Arial" w:eastAsia="Arial" w:cs="Arial"/>
          <w:sz w:val="21"/>
          <w:szCs w:val="21"/>
        </w:rPr>
        <w:sectPr>
          <w:pgSz w:w="16837" w:h="11905"/>
          <w:pgMar w:top="400" w:right="1797" w:bottom="400" w:left="1774" w:header="0" w:footer="0" w:gutter="0"/>
          <w:cols w:space="720" w:num="1"/>
        </w:sectPr>
      </w:pPr>
    </w:p>
    <w:p w14:paraId="70A45238">
      <w:pPr>
        <w:spacing w:line="324" w:lineRule="auto"/>
        <w:rPr>
          <w:rFonts w:ascii="Arial"/>
          <w:sz w:val="21"/>
        </w:rPr>
      </w:pPr>
    </w:p>
    <w:p w14:paraId="619EF95E">
      <w:pPr>
        <w:spacing w:line="325" w:lineRule="auto"/>
        <w:rPr>
          <w:rFonts w:ascii="Arial"/>
          <w:sz w:val="21"/>
        </w:rPr>
      </w:pPr>
    </w:p>
    <w:p w14:paraId="71FA8730">
      <w:pPr>
        <w:pStyle w:val="2"/>
        <w:spacing w:before="78" w:line="222" w:lineRule="auto"/>
        <w:ind w:left="58"/>
      </w:pPr>
      <w:r>
        <w:rPr>
          <w:spacing w:val="-5"/>
        </w:rPr>
        <w:t>表5</w:t>
      </w:r>
    </w:p>
    <w:p w14:paraId="029C3C34">
      <w:pPr>
        <w:spacing w:before="49" w:line="226" w:lineRule="auto"/>
        <w:ind w:left="3436"/>
        <w:rPr>
          <w:rFonts w:ascii="黑体" w:hAnsi="黑体" w:eastAsia="黑体" w:cs="黑体"/>
          <w:sz w:val="31"/>
          <w:szCs w:val="31"/>
        </w:rPr>
      </w:pPr>
      <w:r>
        <w:rPr>
          <w:rFonts w:ascii="黑体" w:hAnsi="黑体" w:eastAsia="黑体" w:cs="黑体"/>
          <w:spacing w:val="10"/>
          <w:sz w:val="31"/>
          <w:szCs w:val="31"/>
        </w:rPr>
        <w:t>贵阳市教育局2022年一般公共预算支出情况表</w:t>
      </w:r>
    </w:p>
    <w:p w14:paraId="2871DF66">
      <w:pPr>
        <w:pStyle w:val="2"/>
        <w:spacing w:before="32" w:line="194" w:lineRule="auto"/>
        <w:ind w:right="31"/>
        <w:jc w:val="right"/>
      </w:pPr>
      <w:r>
        <w:rPr>
          <w:spacing w:val="-3"/>
        </w:rPr>
        <w:t>单位：万元</w:t>
      </w:r>
    </w:p>
    <w:tbl>
      <w:tblPr>
        <w:tblStyle w:val="5"/>
        <w:tblW w:w="132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2"/>
        <w:gridCol w:w="2591"/>
        <w:gridCol w:w="1484"/>
        <w:gridCol w:w="1259"/>
        <w:gridCol w:w="1364"/>
        <w:gridCol w:w="1153"/>
        <w:gridCol w:w="1424"/>
        <w:gridCol w:w="1410"/>
        <w:gridCol w:w="1282"/>
      </w:tblGrid>
      <w:tr w14:paraId="1C54E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282" w:type="dxa"/>
            <w:vMerge w:val="restart"/>
            <w:tcBorders>
              <w:bottom w:val="nil"/>
            </w:tcBorders>
            <w:vAlign w:val="top"/>
          </w:tcPr>
          <w:p w14:paraId="5AF0165C">
            <w:pPr>
              <w:pStyle w:val="6"/>
              <w:spacing w:before="245" w:line="234" w:lineRule="auto"/>
              <w:ind w:left="447" w:right="47" w:hanging="396"/>
            </w:pPr>
            <w:r>
              <w:rPr>
                <w:spacing w:val="4"/>
              </w:rPr>
              <w:t>单位（科目）</w:t>
            </w:r>
            <w:r>
              <w:rPr>
                <w:spacing w:val="3"/>
              </w:rPr>
              <w:t xml:space="preserve"> </w:t>
            </w:r>
            <w:r>
              <w:rPr>
                <w:spacing w:val="5"/>
              </w:rPr>
              <w:t>代码</w:t>
            </w:r>
          </w:p>
        </w:tc>
        <w:tc>
          <w:tcPr>
            <w:tcW w:w="2591" w:type="dxa"/>
            <w:vMerge w:val="restart"/>
            <w:tcBorders>
              <w:bottom w:val="nil"/>
            </w:tcBorders>
            <w:vAlign w:val="top"/>
          </w:tcPr>
          <w:p w14:paraId="5EE7F4EE">
            <w:pPr>
              <w:spacing w:line="305" w:lineRule="auto"/>
              <w:rPr>
                <w:rFonts w:ascii="Arial"/>
                <w:sz w:val="21"/>
              </w:rPr>
            </w:pPr>
          </w:p>
          <w:p w14:paraId="7EEFF886">
            <w:pPr>
              <w:pStyle w:val="6"/>
              <w:spacing w:before="62" w:line="228" w:lineRule="auto"/>
              <w:ind w:left="504"/>
            </w:pPr>
            <w:r>
              <w:rPr>
                <w:spacing w:val="8"/>
              </w:rPr>
              <w:t>单位（科目）名称</w:t>
            </w:r>
          </w:p>
        </w:tc>
        <w:tc>
          <w:tcPr>
            <w:tcW w:w="1484" w:type="dxa"/>
            <w:vMerge w:val="restart"/>
            <w:tcBorders>
              <w:bottom w:val="nil"/>
            </w:tcBorders>
            <w:vAlign w:val="top"/>
          </w:tcPr>
          <w:p w14:paraId="556444E9">
            <w:pPr>
              <w:spacing w:line="306" w:lineRule="auto"/>
              <w:rPr>
                <w:rFonts w:ascii="Arial"/>
                <w:sz w:val="21"/>
              </w:rPr>
            </w:pPr>
          </w:p>
          <w:p w14:paraId="7B515638">
            <w:pPr>
              <w:pStyle w:val="6"/>
              <w:spacing w:before="61" w:line="230" w:lineRule="auto"/>
              <w:ind w:left="552"/>
            </w:pPr>
            <w:r>
              <w:rPr>
                <w:spacing w:val="3"/>
              </w:rPr>
              <w:t>总计</w:t>
            </w:r>
          </w:p>
        </w:tc>
        <w:tc>
          <w:tcPr>
            <w:tcW w:w="3776" w:type="dxa"/>
            <w:gridSpan w:val="3"/>
            <w:vAlign w:val="top"/>
          </w:tcPr>
          <w:p w14:paraId="32B724A9">
            <w:pPr>
              <w:pStyle w:val="6"/>
              <w:spacing w:before="62" w:line="222" w:lineRule="auto"/>
              <w:ind w:left="1500"/>
            </w:pPr>
            <w:r>
              <w:rPr>
                <w:spacing w:val="7"/>
              </w:rPr>
              <w:t>基本支出</w:t>
            </w:r>
          </w:p>
        </w:tc>
        <w:tc>
          <w:tcPr>
            <w:tcW w:w="4116" w:type="dxa"/>
            <w:gridSpan w:val="3"/>
            <w:vAlign w:val="top"/>
          </w:tcPr>
          <w:p w14:paraId="63F5E046">
            <w:pPr>
              <w:pStyle w:val="6"/>
              <w:spacing w:before="62" w:line="222" w:lineRule="auto"/>
              <w:ind w:left="1672"/>
            </w:pPr>
            <w:r>
              <w:rPr>
                <w:spacing w:val="6"/>
              </w:rPr>
              <w:t>项目支出</w:t>
            </w:r>
          </w:p>
        </w:tc>
      </w:tr>
      <w:tr w14:paraId="05B79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282" w:type="dxa"/>
            <w:vMerge w:val="continue"/>
            <w:tcBorders>
              <w:top w:val="nil"/>
            </w:tcBorders>
            <w:vAlign w:val="top"/>
          </w:tcPr>
          <w:p w14:paraId="3918C80C">
            <w:pPr>
              <w:rPr>
                <w:rFonts w:ascii="Arial"/>
                <w:sz w:val="21"/>
              </w:rPr>
            </w:pPr>
          </w:p>
        </w:tc>
        <w:tc>
          <w:tcPr>
            <w:tcW w:w="2591" w:type="dxa"/>
            <w:vMerge w:val="continue"/>
            <w:tcBorders>
              <w:top w:val="nil"/>
            </w:tcBorders>
            <w:vAlign w:val="top"/>
          </w:tcPr>
          <w:p w14:paraId="0B154BEA">
            <w:pPr>
              <w:rPr>
                <w:rFonts w:ascii="Arial"/>
                <w:sz w:val="21"/>
              </w:rPr>
            </w:pPr>
          </w:p>
        </w:tc>
        <w:tc>
          <w:tcPr>
            <w:tcW w:w="1484" w:type="dxa"/>
            <w:vMerge w:val="continue"/>
            <w:tcBorders>
              <w:top w:val="nil"/>
            </w:tcBorders>
            <w:vAlign w:val="top"/>
          </w:tcPr>
          <w:p w14:paraId="4303EBD3">
            <w:pPr>
              <w:rPr>
                <w:rFonts w:ascii="Arial"/>
                <w:sz w:val="21"/>
              </w:rPr>
            </w:pPr>
          </w:p>
        </w:tc>
        <w:tc>
          <w:tcPr>
            <w:tcW w:w="1259" w:type="dxa"/>
            <w:vAlign w:val="top"/>
          </w:tcPr>
          <w:p w14:paraId="4A464A87">
            <w:pPr>
              <w:pStyle w:val="6"/>
              <w:spacing w:before="207" w:line="230" w:lineRule="auto"/>
              <w:ind w:left="446"/>
            </w:pPr>
            <w:r>
              <w:rPr>
                <w:spacing w:val="2"/>
              </w:rPr>
              <w:t>小计</w:t>
            </w:r>
          </w:p>
        </w:tc>
        <w:tc>
          <w:tcPr>
            <w:tcW w:w="1364" w:type="dxa"/>
            <w:vAlign w:val="top"/>
          </w:tcPr>
          <w:p w14:paraId="7E143405">
            <w:pPr>
              <w:pStyle w:val="6"/>
              <w:spacing w:before="207" w:line="230" w:lineRule="auto"/>
              <w:ind w:left="297"/>
            </w:pPr>
            <w:r>
              <w:rPr>
                <w:spacing w:val="6"/>
              </w:rPr>
              <w:t>人员经费</w:t>
            </w:r>
          </w:p>
        </w:tc>
        <w:tc>
          <w:tcPr>
            <w:tcW w:w="1153" w:type="dxa"/>
            <w:vAlign w:val="top"/>
          </w:tcPr>
          <w:p w14:paraId="10DCB72D">
            <w:pPr>
              <w:pStyle w:val="6"/>
              <w:spacing w:before="207" w:line="230" w:lineRule="auto"/>
              <w:ind w:left="198"/>
            </w:pPr>
            <w:r>
              <w:rPr>
                <w:spacing w:val="5"/>
              </w:rPr>
              <w:t>公用经费</w:t>
            </w:r>
          </w:p>
        </w:tc>
        <w:tc>
          <w:tcPr>
            <w:tcW w:w="1424" w:type="dxa"/>
            <w:vAlign w:val="top"/>
          </w:tcPr>
          <w:p w14:paraId="3CF3CE5E">
            <w:pPr>
              <w:pStyle w:val="6"/>
              <w:spacing w:before="207" w:line="230" w:lineRule="auto"/>
              <w:ind w:left="532"/>
            </w:pPr>
            <w:r>
              <w:rPr>
                <w:spacing w:val="2"/>
              </w:rPr>
              <w:t>小计</w:t>
            </w:r>
          </w:p>
        </w:tc>
        <w:tc>
          <w:tcPr>
            <w:tcW w:w="1410" w:type="dxa"/>
            <w:vAlign w:val="top"/>
          </w:tcPr>
          <w:p w14:paraId="3B8BF6C1">
            <w:pPr>
              <w:pStyle w:val="6"/>
              <w:spacing w:before="84" w:line="234" w:lineRule="auto"/>
              <w:ind w:left="521" w:right="85" w:hanging="398"/>
            </w:pPr>
            <w:r>
              <w:rPr>
                <w:spacing w:val="7"/>
              </w:rPr>
              <w:t>本级资金项目</w:t>
            </w:r>
            <w:r>
              <w:rPr>
                <w:spacing w:val="2"/>
              </w:rPr>
              <w:t xml:space="preserve"> </w:t>
            </w:r>
            <w:r>
              <w:rPr>
                <w:spacing w:val="4"/>
              </w:rPr>
              <w:t>支出</w:t>
            </w:r>
          </w:p>
        </w:tc>
        <w:tc>
          <w:tcPr>
            <w:tcW w:w="1282" w:type="dxa"/>
            <w:vAlign w:val="top"/>
          </w:tcPr>
          <w:p w14:paraId="7F2F8C5E">
            <w:pPr>
              <w:pStyle w:val="6"/>
              <w:spacing w:before="84" w:line="234" w:lineRule="auto"/>
              <w:ind w:left="453" w:right="26" w:hanging="398"/>
            </w:pPr>
            <w:r>
              <w:rPr>
                <w:spacing w:val="7"/>
              </w:rPr>
              <w:t>上级资金项目</w:t>
            </w:r>
            <w:r>
              <w:rPr>
                <w:spacing w:val="1"/>
              </w:rPr>
              <w:t xml:space="preserve"> </w:t>
            </w:r>
            <w:r>
              <w:rPr>
                <w:spacing w:val="4"/>
              </w:rPr>
              <w:t>支出</w:t>
            </w:r>
          </w:p>
        </w:tc>
      </w:tr>
      <w:tr w14:paraId="0A57C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33B4F2D4">
            <w:pPr>
              <w:pStyle w:val="6"/>
              <w:spacing w:before="46" w:line="198" w:lineRule="auto"/>
              <w:ind w:left="540"/>
              <w:rPr>
                <w:sz w:val="22"/>
                <w:szCs w:val="22"/>
              </w:rPr>
            </w:pPr>
            <w:r>
              <w:rPr>
                <w:spacing w:val="-4"/>
                <w:sz w:val="22"/>
                <w:szCs w:val="22"/>
              </w:rPr>
              <w:t>**</w:t>
            </w:r>
          </w:p>
        </w:tc>
        <w:tc>
          <w:tcPr>
            <w:tcW w:w="2591" w:type="dxa"/>
            <w:vAlign w:val="top"/>
          </w:tcPr>
          <w:p w14:paraId="01AA00B0">
            <w:pPr>
              <w:pStyle w:val="6"/>
              <w:spacing w:before="46" w:line="198" w:lineRule="auto"/>
              <w:ind w:left="1192"/>
              <w:rPr>
                <w:sz w:val="22"/>
                <w:szCs w:val="22"/>
              </w:rPr>
            </w:pPr>
            <w:r>
              <w:rPr>
                <w:spacing w:val="-4"/>
                <w:sz w:val="22"/>
                <w:szCs w:val="22"/>
              </w:rPr>
              <w:t>**</w:t>
            </w:r>
          </w:p>
        </w:tc>
        <w:tc>
          <w:tcPr>
            <w:tcW w:w="1484" w:type="dxa"/>
            <w:vAlign w:val="top"/>
          </w:tcPr>
          <w:p w14:paraId="666BF452">
            <w:pPr>
              <w:pStyle w:val="6"/>
              <w:spacing w:before="80" w:line="169" w:lineRule="auto"/>
              <w:ind w:left="713"/>
              <w:rPr>
                <w:sz w:val="22"/>
                <w:szCs w:val="22"/>
              </w:rPr>
            </w:pPr>
            <w:r>
              <w:rPr>
                <w:sz w:val="22"/>
                <w:szCs w:val="22"/>
              </w:rPr>
              <w:t>1</w:t>
            </w:r>
          </w:p>
        </w:tc>
        <w:tc>
          <w:tcPr>
            <w:tcW w:w="1259" w:type="dxa"/>
            <w:vAlign w:val="top"/>
          </w:tcPr>
          <w:p w14:paraId="0E7E6EFA">
            <w:pPr>
              <w:pStyle w:val="6"/>
              <w:spacing w:before="80" w:line="169" w:lineRule="auto"/>
              <w:ind w:left="588"/>
              <w:rPr>
                <w:sz w:val="22"/>
                <w:szCs w:val="22"/>
              </w:rPr>
            </w:pPr>
            <w:r>
              <w:rPr>
                <w:sz w:val="22"/>
                <w:szCs w:val="22"/>
              </w:rPr>
              <w:t>2</w:t>
            </w:r>
          </w:p>
        </w:tc>
        <w:tc>
          <w:tcPr>
            <w:tcW w:w="1364" w:type="dxa"/>
            <w:vAlign w:val="top"/>
          </w:tcPr>
          <w:p w14:paraId="0A92F310">
            <w:pPr>
              <w:pStyle w:val="6"/>
              <w:spacing w:before="80" w:line="169" w:lineRule="auto"/>
              <w:ind w:left="644"/>
              <w:rPr>
                <w:sz w:val="22"/>
                <w:szCs w:val="22"/>
              </w:rPr>
            </w:pPr>
            <w:r>
              <w:rPr>
                <w:sz w:val="22"/>
                <w:szCs w:val="22"/>
              </w:rPr>
              <w:t>3</w:t>
            </w:r>
          </w:p>
        </w:tc>
        <w:tc>
          <w:tcPr>
            <w:tcW w:w="1153" w:type="dxa"/>
            <w:vAlign w:val="top"/>
          </w:tcPr>
          <w:p w14:paraId="03319CE3">
            <w:pPr>
              <w:pStyle w:val="6"/>
              <w:spacing w:before="80" w:line="169" w:lineRule="auto"/>
              <w:ind w:left="535"/>
              <w:rPr>
                <w:sz w:val="22"/>
                <w:szCs w:val="22"/>
              </w:rPr>
            </w:pPr>
            <w:r>
              <w:rPr>
                <w:sz w:val="22"/>
                <w:szCs w:val="22"/>
              </w:rPr>
              <w:t>4</w:t>
            </w:r>
          </w:p>
        </w:tc>
        <w:tc>
          <w:tcPr>
            <w:tcW w:w="1424" w:type="dxa"/>
            <w:vAlign w:val="top"/>
          </w:tcPr>
          <w:p w14:paraId="04F61A83">
            <w:pPr>
              <w:pStyle w:val="6"/>
              <w:spacing w:before="82" w:line="167" w:lineRule="auto"/>
              <w:ind w:left="676"/>
              <w:rPr>
                <w:sz w:val="22"/>
                <w:szCs w:val="22"/>
              </w:rPr>
            </w:pPr>
            <w:r>
              <w:rPr>
                <w:sz w:val="22"/>
                <w:szCs w:val="22"/>
              </w:rPr>
              <w:t>5</w:t>
            </w:r>
          </w:p>
        </w:tc>
        <w:tc>
          <w:tcPr>
            <w:tcW w:w="1410" w:type="dxa"/>
            <w:vAlign w:val="top"/>
          </w:tcPr>
          <w:p w14:paraId="5F1AB375">
            <w:pPr>
              <w:pStyle w:val="6"/>
              <w:spacing w:before="80" w:line="169" w:lineRule="auto"/>
              <w:ind w:left="667"/>
              <w:rPr>
                <w:sz w:val="22"/>
                <w:szCs w:val="22"/>
              </w:rPr>
            </w:pPr>
            <w:r>
              <w:rPr>
                <w:sz w:val="22"/>
                <w:szCs w:val="22"/>
              </w:rPr>
              <w:t>6</w:t>
            </w:r>
          </w:p>
        </w:tc>
        <w:tc>
          <w:tcPr>
            <w:tcW w:w="1282" w:type="dxa"/>
            <w:vAlign w:val="top"/>
          </w:tcPr>
          <w:p w14:paraId="254B2F64">
            <w:pPr>
              <w:pStyle w:val="6"/>
              <w:spacing w:before="82" w:line="167" w:lineRule="auto"/>
              <w:ind w:left="605"/>
              <w:rPr>
                <w:sz w:val="22"/>
                <w:szCs w:val="22"/>
              </w:rPr>
            </w:pPr>
            <w:r>
              <w:rPr>
                <w:sz w:val="22"/>
                <w:szCs w:val="22"/>
              </w:rPr>
              <w:t>7</w:t>
            </w:r>
          </w:p>
        </w:tc>
      </w:tr>
      <w:tr w14:paraId="72F9E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2DF158F2">
            <w:pPr>
              <w:spacing w:before="86" w:line="189" w:lineRule="auto"/>
              <w:ind w:left="247"/>
              <w:rPr>
                <w:rFonts w:ascii="新宋体" w:hAnsi="新宋体" w:eastAsia="新宋体" w:cs="新宋体"/>
                <w:sz w:val="19"/>
                <w:szCs w:val="19"/>
              </w:rPr>
            </w:pPr>
            <w:r>
              <w:rPr>
                <w:rFonts w:ascii="新宋体" w:hAnsi="新宋体" w:eastAsia="新宋体" w:cs="新宋体"/>
                <w:spacing w:val="3"/>
                <w:sz w:val="19"/>
                <w:szCs w:val="19"/>
              </w:rPr>
              <w:t>20508</w:t>
            </w:r>
          </w:p>
        </w:tc>
        <w:tc>
          <w:tcPr>
            <w:tcW w:w="2591" w:type="dxa"/>
            <w:vAlign w:val="top"/>
          </w:tcPr>
          <w:p w14:paraId="3AD9C7D3">
            <w:pPr>
              <w:spacing w:before="55" w:line="219" w:lineRule="auto"/>
              <w:ind w:left="235"/>
              <w:rPr>
                <w:rFonts w:ascii="新宋体" w:hAnsi="新宋体" w:eastAsia="新宋体" w:cs="新宋体"/>
                <w:sz w:val="19"/>
                <w:szCs w:val="19"/>
              </w:rPr>
            </w:pPr>
            <w:r>
              <w:rPr>
                <w:rFonts w:ascii="新宋体" w:hAnsi="新宋体" w:eastAsia="新宋体" w:cs="新宋体"/>
                <w:spacing w:val="10"/>
                <w:sz w:val="19"/>
                <w:szCs w:val="19"/>
              </w:rPr>
              <w:t>进修及培训</w:t>
            </w:r>
          </w:p>
        </w:tc>
        <w:tc>
          <w:tcPr>
            <w:tcW w:w="1484" w:type="dxa"/>
            <w:vAlign w:val="top"/>
          </w:tcPr>
          <w:p w14:paraId="72440B08">
            <w:pPr>
              <w:spacing w:before="86" w:line="189" w:lineRule="auto"/>
              <w:ind w:left="360"/>
              <w:rPr>
                <w:rFonts w:ascii="新宋体" w:hAnsi="新宋体" w:eastAsia="新宋体" w:cs="新宋体"/>
                <w:sz w:val="19"/>
                <w:szCs w:val="19"/>
              </w:rPr>
            </w:pPr>
            <w:r>
              <w:rPr>
                <w:rFonts w:ascii="新宋体" w:hAnsi="新宋体" w:eastAsia="新宋体" w:cs="新宋体"/>
                <w:spacing w:val="3"/>
                <w:sz w:val="19"/>
                <w:szCs w:val="19"/>
              </w:rPr>
              <w:t>1,106.66</w:t>
            </w:r>
          </w:p>
        </w:tc>
        <w:tc>
          <w:tcPr>
            <w:tcW w:w="1259" w:type="dxa"/>
            <w:vAlign w:val="top"/>
          </w:tcPr>
          <w:p w14:paraId="67A7DBAF">
            <w:pPr>
              <w:spacing w:before="86" w:line="189" w:lineRule="auto"/>
              <w:ind w:left="340"/>
              <w:rPr>
                <w:rFonts w:ascii="新宋体" w:hAnsi="新宋体" w:eastAsia="新宋体" w:cs="新宋体"/>
                <w:sz w:val="19"/>
                <w:szCs w:val="19"/>
              </w:rPr>
            </w:pPr>
            <w:r>
              <w:rPr>
                <w:rFonts w:ascii="新宋体" w:hAnsi="新宋体" w:eastAsia="新宋体" w:cs="新宋体"/>
                <w:spacing w:val="3"/>
                <w:sz w:val="19"/>
                <w:szCs w:val="19"/>
              </w:rPr>
              <w:t>382.66</w:t>
            </w:r>
          </w:p>
        </w:tc>
        <w:tc>
          <w:tcPr>
            <w:tcW w:w="1364" w:type="dxa"/>
            <w:vAlign w:val="top"/>
          </w:tcPr>
          <w:p w14:paraId="7D58EAEC">
            <w:pPr>
              <w:rPr>
                <w:rFonts w:ascii="Arial"/>
                <w:sz w:val="21"/>
              </w:rPr>
            </w:pPr>
          </w:p>
        </w:tc>
        <w:tc>
          <w:tcPr>
            <w:tcW w:w="1153" w:type="dxa"/>
            <w:vAlign w:val="top"/>
          </w:tcPr>
          <w:p w14:paraId="68C7724F">
            <w:pPr>
              <w:spacing w:before="86" w:line="189" w:lineRule="auto"/>
              <w:ind w:left="289"/>
              <w:rPr>
                <w:rFonts w:ascii="新宋体" w:hAnsi="新宋体" w:eastAsia="新宋体" w:cs="新宋体"/>
                <w:sz w:val="19"/>
                <w:szCs w:val="19"/>
              </w:rPr>
            </w:pPr>
            <w:r>
              <w:rPr>
                <w:rFonts w:ascii="新宋体" w:hAnsi="新宋体" w:eastAsia="新宋体" w:cs="新宋体"/>
                <w:spacing w:val="3"/>
                <w:sz w:val="19"/>
                <w:szCs w:val="19"/>
              </w:rPr>
              <w:t>382.66</w:t>
            </w:r>
          </w:p>
        </w:tc>
        <w:tc>
          <w:tcPr>
            <w:tcW w:w="1424" w:type="dxa"/>
            <w:vAlign w:val="top"/>
          </w:tcPr>
          <w:p w14:paraId="54177166">
            <w:pPr>
              <w:spacing w:before="86" w:line="189" w:lineRule="auto"/>
              <w:ind w:left="425"/>
              <w:rPr>
                <w:rFonts w:ascii="新宋体" w:hAnsi="新宋体" w:eastAsia="新宋体" w:cs="新宋体"/>
                <w:sz w:val="19"/>
                <w:szCs w:val="19"/>
              </w:rPr>
            </w:pPr>
            <w:r>
              <w:rPr>
                <w:rFonts w:ascii="新宋体" w:hAnsi="新宋体" w:eastAsia="新宋体" w:cs="新宋体"/>
                <w:spacing w:val="3"/>
                <w:sz w:val="19"/>
                <w:szCs w:val="19"/>
              </w:rPr>
              <w:t>724.00</w:t>
            </w:r>
          </w:p>
        </w:tc>
        <w:tc>
          <w:tcPr>
            <w:tcW w:w="1410" w:type="dxa"/>
            <w:vAlign w:val="top"/>
          </w:tcPr>
          <w:p w14:paraId="5E65261C">
            <w:pPr>
              <w:spacing w:before="86" w:line="189" w:lineRule="auto"/>
              <w:ind w:left="420"/>
              <w:rPr>
                <w:rFonts w:ascii="新宋体" w:hAnsi="新宋体" w:eastAsia="新宋体" w:cs="新宋体"/>
                <w:sz w:val="19"/>
                <w:szCs w:val="19"/>
              </w:rPr>
            </w:pPr>
            <w:r>
              <w:rPr>
                <w:rFonts w:ascii="新宋体" w:hAnsi="新宋体" w:eastAsia="新宋体" w:cs="新宋体"/>
                <w:spacing w:val="3"/>
                <w:sz w:val="19"/>
                <w:szCs w:val="19"/>
              </w:rPr>
              <w:t>724.00</w:t>
            </w:r>
          </w:p>
        </w:tc>
        <w:tc>
          <w:tcPr>
            <w:tcW w:w="1282" w:type="dxa"/>
            <w:vAlign w:val="top"/>
          </w:tcPr>
          <w:p w14:paraId="566785CA">
            <w:pPr>
              <w:rPr>
                <w:rFonts w:ascii="Arial"/>
                <w:sz w:val="21"/>
              </w:rPr>
            </w:pPr>
          </w:p>
        </w:tc>
      </w:tr>
      <w:tr w14:paraId="4FAF4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6A531173">
            <w:pPr>
              <w:spacing w:before="87" w:line="189" w:lineRule="auto"/>
              <w:ind w:left="347"/>
              <w:rPr>
                <w:rFonts w:ascii="新宋体" w:hAnsi="新宋体" w:eastAsia="新宋体" w:cs="新宋体"/>
                <w:sz w:val="19"/>
                <w:szCs w:val="19"/>
              </w:rPr>
            </w:pPr>
            <w:r>
              <w:rPr>
                <w:rFonts w:ascii="新宋体" w:hAnsi="新宋体" w:eastAsia="新宋体" w:cs="新宋体"/>
                <w:spacing w:val="4"/>
                <w:sz w:val="19"/>
                <w:szCs w:val="19"/>
              </w:rPr>
              <w:t>2050801</w:t>
            </w:r>
          </w:p>
        </w:tc>
        <w:tc>
          <w:tcPr>
            <w:tcW w:w="2591" w:type="dxa"/>
            <w:vAlign w:val="top"/>
          </w:tcPr>
          <w:p w14:paraId="78F52565">
            <w:pPr>
              <w:spacing w:before="56" w:line="219" w:lineRule="auto"/>
              <w:ind w:left="340"/>
              <w:rPr>
                <w:rFonts w:ascii="新宋体" w:hAnsi="新宋体" w:eastAsia="新宋体" w:cs="新宋体"/>
                <w:sz w:val="19"/>
                <w:szCs w:val="19"/>
              </w:rPr>
            </w:pPr>
            <w:r>
              <w:rPr>
                <w:rFonts w:ascii="新宋体" w:hAnsi="新宋体" w:eastAsia="新宋体" w:cs="新宋体"/>
                <w:spacing w:val="8"/>
                <w:sz w:val="19"/>
                <w:szCs w:val="19"/>
              </w:rPr>
              <w:t>教师进修</w:t>
            </w:r>
          </w:p>
        </w:tc>
        <w:tc>
          <w:tcPr>
            <w:tcW w:w="1484" w:type="dxa"/>
            <w:vAlign w:val="top"/>
          </w:tcPr>
          <w:p w14:paraId="25091B3D">
            <w:pPr>
              <w:spacing w:before="87" w:line="189" w:lineRule="auto"/>
              <w:ind w:left="451"/>
              <w:rPr>
                <w:rFonts w:ascii="新宋体" w:hAnsi="新宋体" w:eastAsia="新宋体" w:cs="新宋体"/>
                <w:sz w:val="19"/>
                <w:szCs w:val="19"/>
              </w:rPr>
            </w:pPr>
            <w:r>
              <w:rPr>
                <w:rFonts w:ascii="新宋体" w:hAnsi="新宋体" w:eastAsia="新宋体" w:cs="新宋体"/>
                <w:spacing w:val="3"/>
                <w:sz w:val="19"/>
                <w:szCs w:val="19"/>
              </w:rPr>
              <w:t>382.66</w:t>
            </w:r>
          </w:p>
        </w:tc>
        <w:tc>
          <w:tcPr>
            <w:tcW w:w="1259" w:type="dxa"/>
            <w:vAlign w:val="top"/>
          </w:tcPr>
          <w:p w14:paraId="447A0DFB">
            <w:pPr>
              <w:spacing w:before="87" w:line="189" w:lineRule="auto"/>
              <w:ind w:left="340"/>
              <w:rPr>
                <w:rFonts w:ascii="新宋体" w:hAnsi="新宋体" w:eastAsia="新宋体" w:cs="新宋体"/>
                <w:sz w:val="19"/>
                <w:szCs w:val="19"/>
              </w:rPr>
            </w:pPr>
            <w:r>
              <w:rPr>
                <w:rFonts w:ascii="新宋体" w:hAnsi="新宋体" w:eastAsia="新宋体" w:cs="新宋体"/>
                <w:spacing w:val="3"/>
                <w:sz w:val="19"/>
                <w:szCs w:val="19"/>
              </w:rPr>
              <w:t>382.66</w:t>
            </w:r>
          </w:p>
        </w:tc>
        <w:tc>
          <w:tcPr>
            <w:tcW w:w="1364" w:type="dxa"/>
            <w:vAlign w:val="top"/>
          </w:tcPr>
          <w:p w14:paraId="4286BB99">
            <w:pPr>
              <w:rPr>
                <w:rFonts w:ascii="Arial"/>
                <w:sz w:val="21"/>
              </w:rPr>
            </w:pPr>
          </w:p>
        </w:tc>
        <w:tc>
          <w:tcPr>
            <w:tcW w:w="1153" w:type="dxa"/>
            <w:vAlign w:val="top"/>
          </w:tcPr>
          <w:p w14:paraId="2EC10FE4">
            <w:pPr>
              <w:spacing w:before="119" w:line="158" w:lineRule="auto"/>
              <w:ind w:left="289"/>
              <w:rPr>
                <w:rFonts w:ascii="新宋体" w:hAnsi="新宋体" w:eastAsia="新宋体" w:cs="新宋体"/>
                <w:sz w:val="19"/>
                <w:szCs w:val="19"/>
              </w:rPr>
            </w:pPr>
            <w:r>
              <w:rPr>
                <w:rFonts w:ascii="新宋体" w:hAnsi="新宋体" w:eastAsia="新宋体" w:cs="新宋体"/>
                <w:spacing w:val="3"/>
                <w:sz w:val="19"/>
                <w:szCs w:val="19"/>
              </w:rPr>
              <w:t>382.66</w:t>
            </w:r>
          </w:p>
        </w:tc>
        <w:tc>
          <w:tcPr>
            <w:tcW w:w="1424" w:type="dxa"/>
            <w:vAlign w:val="top"/>
          </w:tcPr>
          <w:p w14:paraId="19748DB1">
            <w:pPr>
              <w:rPr>
                <w:rFonts w:ascii="Arial"/>
                <w:sz w:val="21"/>
              </w:rPr>
            </w:pPr>
          </w:p>
        </w:tc>
        <w:tc>
          <w:tcPr>
            <w:tcW w:w="1410" w:type="dxa"/>
            <w:vAlign w:val="top"/>
          </w:tcPr>
          <w:p w14:paraId="3CA793CC">
            <w:pPr>
              <w:rPr>
                <w:rFonts w:ascii="Arial"/>
                <w:sz w:val="21"/>
              </w:rPr>
            </w:pPr>
          </w:p>
        </w:tc>
        <w:tc>
          <w:tcPr>
            <w:tcW w:w="1282" w:type="dxa"/>
            <w:vAlign w:val="top"/>
          </w:tcPr>
          <w:p w14:paraId="181C5C37">
            <w:pPr>
              <w:rPr>
                <w:rFonts w:ascii="Arial"/>
                <w:sz w:val="21"/>
              </w:rPr>
            </w:pPr>
          </w:p>
        </w:tc>
      </w:tr>
      <w:tr w14:paraId="0B9CF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01E0D3FB">
            <w:pPr>
              <w:spacing w:before="87" w:line="188" w:lineRule="auto"/>
              <w:ind w:left="347"/>
              <w:rPr>
                <w:rFonts w:ascii="新宋体" w:hAnsi="新宋体" w:eastAsia="新宋体" w:cs="新宋体"/>
                <w:sz w:val="19"/>
                <w:szCs w:val="19"/>
              </w:rPr>
            </w:pPr>
            <w:r>
              <w:rPr>
                <w:rFonts w:ascii="新宋体" w:hAnsi="新宋体" w:eastAsia="新宋体" w:cs="新宋体"/>
                <w:spacing w:val="4"/>
                <w:sz w:val="19"/>
                <w:szCs w:val="19"/>
              </w:rPr>
              <w:t>2050803</w:t>
            </w:r>
          </w:p>
        </w:tc>
        <w:tc>
          <w:tcPr>
            <w:tcW w:w="2591" w:type="dxa"/>
            <w:vAlign w:val="top"/>
          </w:tcPr>
          <w:p w14:paraId="40843AE7">
            <w:pPr>
              <w:spacing w:before="56" w:line="218" w:lineRule="auto"/>
              <w:ind w:left="338"/>
              <w:rPr>
                <w:rFonts w:ascii="新宋体" w:hAnsi="新宋体" w:eastAsia="新宋体" w:cs="新宋体"/>
                <w:sz w:val="19"/>
                <w:szCs w:val="19"/>
              </w:rPr>
            </w:pPr>
            <w:r>
              <w:rPr>
                <w:rFonts w:ascii="新宋体" w:hAnsi="新宋体" w:eastAsia="新宋体" w:cs="新宋体"/>
                <w:spacing w:val="9"/>
                <w:sz w:val="19"/>
                <w:szCs w:val="19"/>
              </w:rPr>
              <w:t>培训支出</w:t>
            </w:r>
          </w:p>
        </w:tc>
        <w:tc>
          <w:tcPr>
            <w:tcW w:w="1484" w:type="dxa"/>
            <w:vAlign w:val="top"/>
          </w:tcPr>
          <w:p w14:paraId="7306F992">
            <w:pPr>
              <w:spacing w:before="87" w:line="188" w:lineRule="auto"/>
              <w:ind w:left="451"/>
              <w:rPr>
                <w:rFonts w:ascii="新宋体" w:hAnsi="新宋体" w:eastAsia="新宋体" w:cs="新宋体"/>
                <w:sz w:val="19"/>
                <w:szCs w:val="19"/>
              </w:rPr>
            </w:pPr>
            <w:r>
              <w:rPr>
                <w:rFonts w:ascii="新宋体" w:hAnsi="新宋体" w:eastAsia="新宋体" w:cs="新宋体"/>
                <w:spacing w:val="3"/>
                <w:sz w:val="19"/>
                <w:szCs w:val="19"/>
              </w:rPr>
              <w:t>724.00</w:t>
            </w:r>
          </w:p>
        </w:tc>
        <w:tc>
          <w:tcPr>
            <w:tcW w:w="1259" w:type="dxa"/>
            <w:vAlign w:val="top"/>
          </w:tcPr>
          <w:p w14:paraId="14FF597B">
            <w:pPr>
              <w:rPr>
                <w:rFonts w:ascii="Arial"/>
                <w:sz w:val="21"/>
              </w:rPr>
            </w:pPr>
          </w:p>
        </w:tc>
        <w:tc>
          <w:tcPr>
            <w:tcW w:w="1364" w:type="dxa"/>
            <w:vAlign w:val="top"/>
          </w:tcPr>
          <w:p w14:paraId="7C0CDABB">
            <w:pPr>
              <w:rPr>
                <w:rFonts w:ascii="Arial"/>
                <w:sz w:val="21"/>
              </w:rPr>
            </w:pPr>
          </w:p>
        </w:tc>
        <w:tc>
          <w:tcPr>
            <w:tcW w:w="1153" w:type="dxa"/>
            <w:vAlign w:val="top"/>
          </w:tcPr>
          <w:p w14:paraId="38CC232F">
            <w:pPr>
              <w:rPr>
                <w:rFonts w:ascii="Arial"/>
                <w:sz w:val="21"/>
              </w:rPr>
            </w:pPr>
          </w:p>
        </w:tc>
        <w:tc>
          <w:tcPr>
            <w:tcW w:w="1424" w:type="dxa"/>
            <w:vAlign w:val="top"/>
          </w:tcPr>
          <w:p w14:paraId="71CA15E5">
            <w:pPr>
              <w:spacing w:before="87" w:line="188" w:lineRule="auto"/>
              <w:ind w:left="425"/>
              <w:rPr>
                <w:rFonts w:ascii="新宋体" w:hAnsi="新宋体" w:eastAsia="新宋体" w:cs="新宋体"/>
                <w:sz w:val="19"/>
                <w:szCs w:val="19"/>
              </w:rPr>
            </w:pPr>
            <w:r>
              <w:rPr>
                <w:rFonts w:ascii="新宋体" w:hAnsi="新宋体" w:eastAsia="新宋体" w:cs="新宋体"/>
                <w:spacing w:val="3"/>
                <w:sz w:val="19"/>
                <w:szCs w:val="19"/>
              </w:rPr>
              <w:t>724.00</w:t>
            </w:r>
          </w:p>
        </w:tc>
        <w:tc>
          <w:tcPr>
            <w:tcW w:w="1410" w:type="dxa"/>
            <w:vAlign w:val="top"/>
          </w:tcPr>
          <w:p w14:paraId="6E2E5925">
            <w:pPr>
              <w:spacing w:before="118" w:line="158" w:lineRule="auto"/>
              <w:ind w:left="422"/>
              <w:rPr>
                <w:rFonts w:ascii="新宋体" w:hAnsi="新宋体" w:eastAsia="新宋体" w:cs="新宋体"/>
                <w:sz w:val="19"/>
                <w:szCs w:val="19"/>
              </w:rPr>
            </w:pPr>
            <w:r>
              <w:rPr>
                <w:rFonts w:ascii="新宋体" w:hAnsi="新宋体" w:eastAsia="新宋体" w:cs="新宋体"/>
                <w:spacing w:val="3"/>
                <w:sz w:val="19"/>
                <w:szCs w:val="19"/>
              </w:rPr>
              <w:t>724.00</w:t>
            </w:r>
          </w:p>
        </w:tc>
        <w:tc>
          <w:tcPr>
            <w:tcW w:w="1282" w:type="dxa"/>
            <w:vAlign w:val="top"/>
          </w:tcPr>
          <w:p w14:paraId="39E612AB">
            <w:pPr>
              <w:rPr>
                <w:rFonts w:ascii="Arial"/>
                <w:sz w:val="21"/>
              </w:rPr>
            </w:pPr>
          </w:p>
        </w:tc>
      </w:tr>
      <w:tr w14:paraId="2068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282" w:type="dxa"/>
            <w:vAlign w:val="top"/>
          </w:tcPr>
          <w:p w14:paraId="1E52E86D">
            <w:pPr>
              <w:spacing w:before="81" w:line="180" w:lineRule="auto"/>
              <w:ind w:left="247"/>
              <w:rPr>
                <w:rFonts w:ascii="新宋体" w:hAnsi="新宋体" w:eastAsia="新宋体" w:cs="新宋体"/>
                <w:sz w:val="19"/>
                <w:szCs w:val="19"/>
              </w:rPr>
            </w:pPr>
            <w:r>
              <w:rPr>
                <w:rFonts w:ascii="新宋体" w:hAnsi="新宋体" w:eastAsia="新宋体" w:cs="新宋体"/>
                <w:spacing w:val="3"/>
                <w:sz w:val="19"/>
                <w:szCs w:val="19"/>
              </w:rPr>
              <w:t>20509</w:t>
            </w:r>
          </w:p>
        </w:tc>
        <w:tc>
          <w:tcPr>
            <w:tcW w:w="2591" w:type="dxa"/>
            <w:vAlign w:val="top"/>
          </w:tcPr>
          <w:p w14:paraId="3DF847A5">
            <w:pPr>
              <w:spacing w:before="50" w:line="210" w:lineRule="auto"/>
              <w:ind w:left="239"/>
              <w:rPr>
                <w:rFonts w:ascii="新宋体" w:hAnsi="新宋体" w:eastAsia="新宋体" w:cs="新宋体"/>
                <w:sz w:val="19"/>
                <w:szCs w:val="19"/>
              </w:rPr>
            </w:pPr>
            <w:r>
              <w:rPr>
                <w:rFonts w:ascii="新宋体" w:hAnsi="新宋体" w:eastAsia="新宋体" w:cs="新宋体"/>
                <w:spacing w:val="10"/>
                <w:sz w:val="19"/>
                <w:szCs w:val="19"/>
              </w:rPr>
              <w:t>教育费附加安排的支出</w:t>
            </w:r>
          </w:p>
        </w:tc>
        <w:tc>
          <w:tcPr>
            <w:tcW w:w="1484" w:type="dxa"/>
            <w:vAlign w:val="top"/>
          </w:tcPr>
          <w:p w14:paraId="378D664D">
            <w:pPr>
              <w:spacing w:before="81" w:line="180" w:lineRule="auto"/>
              <w:ind w:left="295"/>
              <w:rPr>
                <w:rFonts w:ascii="新宋体" w:hAnsi="新宋体" w:eastAsia="新宋体" w:cs="新宋体"/>
                <w:sz w:val="19"/>
                <w:szCs w:val="19"/>
              </w:rPr>
            </w:pPr>
            <w:r>
              <w:rPr>
                <w:rFonts w:ascii="新宋体" w:hAnsi="新宋体" w:eastAsia="新宋体" w:cs="新宋体"/>
                <w:spacing w:val="5"/>
                <w:sz w:val="19"/>
                <w:szCs w:val="19"/>
              </w:rPr>
              <w:t>46,000.00</w:t>
            </w:r>
          </w:p>
        </w:tc>
        <w:tc>
          <w:tcPr>
            <w:tcW w:w="1259" w:type="dxa"/>
            <w:vAlign w:val="top"/>
          </w:tcPr>
          <w:p w14:paraId="7D3FF472">
            <w:pPr>
              <w:rPr>
                <w:rFonts w:ascii="Arial"/>
                <w:sz w:val="21"/>
              </w:rPr>
            </w:pPr>
          </w:p>
        </w:tc>
        <w:tc>
          <w:tcPr>
            <w:tcW w:w="1364" w:type="dxa"/>
            <w:vAlign w:val="top"/>
          </w:tcPr>
          <w:p w14:paraId="6D6EDA5C">
            <w:pPr>
              <w:rPr>
                <w:rFonts w:ascii="Arial"/>
                <w:sz w:val="21"/>
              </w:rPr>
            </w:pPr>
          </w:p>
        </w:tc>
        <w:tc>
          <w:tcPr>
            <w:tcW w:w="1153" w:type="dxa"/>
            <w:vAlign w:val="top"/>
          </w:tcPr>
          <w:p w14:paraId="5FFF66F5">
            <w:pPr>
              <w:rPr>
                <w:rFonts w:ascii="Arial"/>
                <w:sz w:val="21"/>
              </w:rPr>
            </w:pPr>
          </w:p>
        </w:tc>
        <w:tc>
          <w:tcPr>
            <w:tcW w:w="1424" w:type="dxa"/>
            <w:vAlign w:val="top"/>
          </w:tcPr>
          <w:p w14:paraId="5209F54A">
            <w:pPr>
              <w:spacing w:before="81" w:line="180" w:lineRule="auto"/>
              <w:ind w:left="269"/>
              <w:rPr>
                <w:rFonts w:ascii="新宋体" w:hAnsi="新宋体" w:eastAsia="新宋体" w:cs="新宋体"/>
                <w:sz w:val="19"/>
                <w:szCs w:val="19"/>
              </w:rPr>
            </w:pPr>
            <w:r>
              <w:rPr>
                <w:rFonts w:ascii="新宋体" w:hAnsi="新宋体" w:eastAsia="新宋体" w:cs="新宋体"/>
                <w:spacing w:val="5"/>
                <w:sz w:val="19"/>
                <w:szCs w:val="19"/>
              </w:rPr>
              <w:t>46,000.00</w:t>
            </w:r>
          </w:p>
        </w:tc>
        <w:tc>
          <w:tcPr>
            <w:tcW w:w="1410" w:type="dxa"/>
            <w:vAlign w:val="top"/>
          </w:tcPr>
          <w:p w14:paraId="3861C91F">
            <w:pPr>
              <w:spacing w:before="81" w:line="180" w:lineRule="auto"/>
              <w:ind w:left="263"/>
              <w:rPr>
                <w:rFonts w:ascii="新宋体" w:hAnsi="新宋体" w:eastAsia="新宋体" w:cs="新宋体"/>
                <w:sz w:val="19"/>
                <w:szCs w:val="19"/>
              </w:rPr>
            </w:pPr>
            <w:r>
              <w:rPr>
                <w:rFonts w:ascii="新宋体" w:hAnsi="新宋体" w:eastAsia="新宋体" w:cs="新宋体"/>
                <w:spacing w:val="5"/>
                <w:sz w:val="19"/>
                <w:szCs w:val="19"/>
              </w:rPr>
              <w:t>46,000.00</w:t>
            </w:r>
          </w:p>
        </w:tc>
        <w:tc>
          <w:tcPr>
            <w:tcW w:w="1282" w:type="dxa"/>
            <w:vAlign w:val="top"/>
          </w:tcPr>
          <w:p w14:paraId="4E39CFFA">
            <w:pPr>
              <w:rPr>
                <w:rFonts w:ascii="Arial"/>
                <w:sz w:val="21"/>
              </w:rPr>
            </w:pPr>
          </w:p>
        </w:tc>
      </w:tr>
      <w:tr w14:paraId="66608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282" w:type="dxa"/>
            <w:vAlign w:val="top"/>
          </w:tcPr>
          <w:p w14:paraId="269A019D">
            <w:pPr>
              <w:spacing w:before="180" w:line="189" w:lineRule="auto"/>
              <w:ind w:left="347"/>
              <w:rPr>
                <w:rFonts w:ascii="新宋体" w:hAnsi="新宋体" w:eastAsia="新宋体" w:cs="新宋体"/>
                <w:sz w:val="19"/>
                <w:szCs w:val="19"/>
              </w:rPr>
            </w:pPr>
            <w:r>
              <w:rPr>
                <w:rFonts w:ascii="新宋体" w:hAnsi="新宋体" w:eastAsia="新宋体" w:cs="新宋体"/>
                <w:spacing w:val="4"/>
                <w:sz w:val="19"/>
                <w:szCs w:val="19"/>
              </w:rPr>
              <w:t>2050999</w:t>
            </w:r>
          </w:p>
        </w:tc>
        <w:tc>
          <w:tcPr>
            <w:tcW w:w="2591" w:type="dxa"/>
            <w:vAlign w:val="top"/>
          </w:tcPr>
          <w:p w14:paraId="4649933B">
            <w:pPr>
              <w:spacing w:before="27" w:line="213" w:lineRule="auto"/>
              <w:ind w:left="50" w:right="26" w:firstLine="288"/>
              <w:rPr>
                <w:rFonts w:ascii="新宋体" w:hAnsi="新宋体" w:eastAsia="新宋体" w:cs="新宋体"/>
                <w:sz w:val="19"/>
                <w:szCs w:val="19"/>
              </w:rPr>
            </w:pPr>
            <w:r>
              <w:rPr>
                <w:rFonts w:ascii="新宋体" w:hAnsi="新宋体" w:eastAsia="新宋体" w:cs="新宋体"/>
                <w:spacing w:val="10"/>
                <w:sz w:val="19"/>
                <w:szCs w:val="19"/>
              </w:rPr>
              <w:t>其他教育费附加安排的支</w:t>
            </w:r>
            <w:r>
              <w:rPr>
                <w:rFonts w:ascii="新宋体" w:hAnsi="新宋体" w:eastAsia="新宋体" w:cs="新宋体"/>
                <w:spacing w:val="9"/>
                <w:sz w:val="19"/>
                <w:szCs w:val="19"/>
              </w:rPr>
              <w:t xml:space="preserve"> </w:t>
            </w:r>
            <w:r>
              <w:rPr>
                <w:rFonts w:ascii="新宋体" w:hAnsi="新宋体" w:eastAsia="新宋体" w:cs="新宋体"/>
                <w:sz w:val="19"/>
                <w:szCs w:val="19"/>
              </w:rPr>
              <w:t>出</w:t>
            </w:r>
          </w:p>
        </w:tc>
        <w:tc>
          <w:tcPr>
            <w:tcW w:w="1484" w:type="dxa"/>
            <w:vAlign w:val="top"/>
          </w:tcPr>
          <w:p w14:paraId="1A552CD6">
            <w:pPr>
              <w:spacing w:before="180" w:line="190" w:lineRule="auto"/>
              <w:ind w:left="295"/>
              <w:rPr>
                <w:rFonts w:ascii="新宋体" w:hAnsi="新宋体" w:eastAsia="新宋体" w:cs="新宋体"/>
                <w:sz w:val="19"/>
                <w:szCs w:val="19"/>
              </w:rPr>
            </w:pPr>
            <w:r>
              <w:rPr>
                <w:rFonts w:ascii="新宋体" w:hAnsi="新宋体" w:eastAsia="新宋体" w:cs="新宋体"/>
                <w:spacing w:val="5"/>
                <w:sz w:val="19"/>
                <w:szCs w:val="19"/>
              </w:rPr>
              <w:t>46,000.00</w:t>
            </w:r>
          </w:p>
        </w:tc>
        <w:tc>
          <w:tcPr>
            <w:tcW w:w="1259" w:type="dxa"/>
            <w:vAlign w:val="top"/>
          </w:tcPr>
          <w:p w14:paraId="018B2908">
            <w:pPr>
              <w:rPr>
                <w:rFonts w:ascii="Arial"/>
                <w:sz w:val="21"/>
              </w:rPr>
            </w:pPr>
          </w:p>
        </w:tc>
        <w:tc>
          <w:tcPr>
            <w:tcW w:w="1364" w:type="dxa"/>
            <w:vAlign w:val="top"/>
          </w:tcPr>
          <w:p w14:paraId="22F34B05">
            <w:pPr>
              <w:rPr>
                <w:rFonts w:ascii="Arial"/>
                <w:sz w:val="21"/>
              </w:rPr>
            </w:pPr>
          </w:p>
        </w:tc>
        <w:tc>
          <w:tcPr>
            <w:tcW w:w="1153" w:type="dxa"/>
            <w:vAlign w:val="top"/>
          </w:tcPr>
          <w:p w14:paraId="27E3824E">
            <w:pPr>
              <w:rPr>
                <w:rFonts w:ascii="Arial"/>
                <w:sz w:val="21"/>
              </w:rPr>
            </w:pPr>
          </w:p>
        </w:tc>
        <w:tc>
          <w:tcPr>
            <w:tcW w:w="1424" w:type="dxa"/>
            <w:vAlign w:val="top"/>
          </w:tcPr>
          <w:p w14:paraId="27E58C4F">
            <w:pPr>
              <w:spacing w:before="180" w:line="190" w:lineRule="auto"/>
              <w:ind w:left="269"/>
              <w:rPr>
                <w:rFonts w:ascii="新宋体" w:hAnsi="新宋体" w:eastAsia="新宋体" w:cs="新宋体"/>
                <w:sz w:val="19"/>
                <w:szCs w:val="19"/>
              </w:rPr>
            </w:pPr>
            <w:r>
              <w:rPr>
                <w:rFonts w:ascii="新宋体" w:hAnsi="新宋体" w:eastAsia="新宋体" w:cs="新宋体"/>
                <w:spacing w:val="5"/>
                <w:sz w:val="19"/>
                <w:szCs w:val="19"/>
              </w:rPr>
              <w:t>46,000.00</w:t>
            </w:r>
          </w:p>
        </w:tc>
        <w:tc>
          <w:tcPr>
            <w:tcW w:w="1410" w:type="dxa"/>
            <w:vAlign w:val="top"/>
          </w:tcPr>
          <w:p w14:paraId="4969CBA5">
            <w:pPr>
              <w:spacing w:line="242" w:lineRule="auto"/>
              <w:rPr>
                <w:rFonts w:ascii="Arial"/>
                <w:sz w:val="21"/>
              </w:rPr>
            </w:pPr>
          </w:p>
          <w:p w14:paraId="36E8297D">
            <w:pPr>
              <w:spacing w:before="62" w:line="160" w:lineRule="exact"/>
              <w:ind w:left="263"/>
              <w:rPr>
                <w:rFonts w:ascii="新宋体" w:hAnsi="新宋体" w:eastAsia="新宋体" w:cs="新宋体"/>
                <w:sz w:val="19"/>
                <w:szCs w:val="19"/>
              </w:rPr>
            </w:pPr>
            <w:r>
              <w:rPr>
                <w:rFonts w:ascii="新宋体" w:hAnsi="新宋体" w:eastAsia="新宋体" w:cs="新宋体"/>
                <w:spacing w:val="5"/>
                <w:position w:val="-1"/>
                <w:sz w:val="19"/>
                <w:szCs w:val="19"/>
              </w:rPr>
              <w:t>46,000.00</w:t>
            </w:r>
          </w:p>
        </w:tc>
        <w:tc>
          <w:tcPr>
            <w:tcW w:w="1282" w:type="dxa"/>
            <w:vAlign w:val="top"/>
          </w:tcPr>
          <w:p w14:paraId="19312488">
            <w:pPr>
              <w:rPr>
                <w:rFonts w:ascii="Arial"/>
                <w:sz w:val="21"/>
              </w:rPr>
            </w:pPr>
          </w:p>
        </w:tc>
      </w:tr>
      <w:tr w14:paraId="3E623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6CCDB349">
            <w:pPr>
              <w:spacing w:before="90" w:line="185" w:lineRule="auto"/>
              <w:ind w:left="247"/>
              <w:rPr>
                <w:rFonts w:ascii="新宋体" w:hAnsi="新宋体" w:eastAsia="新宋体" w:cs="新宋体"/>
                <w:sz w:val="19"/>
                <w:szCs w:val="19"/>
              </w:rPr>
            </w:pPr>
            <w:r>
              <w:rPr>
                <w:rFonts w:ascii="新宋体" w:hAnsi="新宋体" w:eastAsia="新宋体" w:cs="新宋体"/>
                <w:spacing w:val="3"/>
                <w:sz w:val="19"/>
                <w:szCs w:val="19"/>
              </w:rPr>
              <w:t>20599</w:t>
            </w:r>
          </w:p>
        </w:tc>
        <w:tc>
          <w:tcPr>
            <w:tcW w:w="2591" w:type="dxa"/>
            <w:vAlign w:val="top"/>
          </w:tcPr>
          <w:p w14:paraId="11FFA927">
            <w:pPr>
              <w:spacing w:before="59" w:line="215" w:lineRule="auto"/>
              <w:ind w:left="237"/>
              <w:rPr>
                <w:rFonts w:ascii="新宋体" w:hAnsi="新宋体" w:eastAsia="新宋体" w:cs="新宋体"/>
                <w:sz w:val="19"/>
                <w:szCs w:val="19"/>
              </w:rPr>
            </w:pPr>
            <w:r>
              <w:rPr>
                <w:rFonts w:ascii="新宋体" w:hAnsi="新宋体" w:eastAsia="新宋体" w:cs="新宋体"/>
                <w:spacing w:val="10"/>
                <w:sz w:val="19"/>
                <w:szCs w:val="19"/>
              </w:rPr>
              <w:t>其他教育支出</w:t>
            </w:r>
          </w:p>
        </w:tc>
        <w:tc>
          <w:tcPr>
            <w:tcW w:w="1484" w:type="dxa"/>
            <w:vAlign w:val="top"/>
          </w:tcPr>
          <w:p w14:paraId="40B5B0D2">
            <w:pPr>
              <w:spacing w:before="90" w:line="185" w:lineRule="auto"/>
              <w:ind w:left="298"/>
              <w:rPr>
                <w:rFonts w:ascii="新宋体" w:hAnsi="新宋体" w:eastAsia="新宋体" w:cs="新宋体"/>
                <w:sz w:val="19"/>
                <w:szCs w:val="19"/>
              </w:rPr>
            </w:pPr>
            <w:r>
              <w:rPr>
                <w:rFonts w:ascii="新宋体" w:hAnsi="新宋体" w:eastAsia="新宋体" w:cs="新宋体"/>
                <w:spacing w:val="4"/>
                <w:sz w:val="19"/>
                <w:szCs w:val="19"/>
              </w:rPr>
              <w:t>20,202.20</w:t>
            </w:r>
          </w:p>
        </w:tc>
        <w:tc>
          <w:tcPr>
            <w:tcW w:w="1259" w:type="dxa"/>
            <w:vAlign w:val="top"/>
          </w:tcPr>
          <w:p w14:paraId="353E3495">
            <w:pPr>
              <w:rPr>
                <w:rFonts w:ascii="Arial"/>
                <w:sz w:val="21"/>
              </w:rPr>
            </w:pPr>
          </w:p>
        </w:tc>
        <w:tc>
          <w:tcPr>
            <w:tcW w:w="1364" w:type="dxa"/>
            <w:vAlign w:val="top"/>
          </w:tcPr>
          <w:p w14:paraId="541397A5">
            <w:pPr>
              <w:rPr>
                <w:rFonts w:ascii="Arial"/>
                <w:sz w:val="21"/>
              </w:rPr>
            </w:pPr>
          </w:p>
        </w:tc>
        <w:tc>
          <w:tcPr>
            <w:tcW w:w="1153" w:type="dxa"/>
            <w:vAlign w:val="top"/>
          </w:tcPr>
          <w:p w14:paraId="4EF273D0">
            <w:pPr>
              <w:rPr>
                <w:rFonts w:ascii="Arial"/>
                <w:sz w:val="21"/>
              </w:rPr>
            </w:pPr>
          </w:p>
        </w:tc>
        <w:tc>
          <w:tcPr>
            <w:tcW w:w="1424" w:type="dxa"/>
            <w:vAlign w:val="top"/>
          </w:tcPr>
          <w:p w14:paraId="2BA0391C">
            <w:pPr>
              <w:spacing w:before="90" w:line="185" w:lineRule="auto"/>
              <w:ind w:left="272"/>
              <w:rPr>
                <w:rFonts w:ascii="新宋体" w:hAnsi="新宋体" w:eastAsia="新宋体" w:cs="新宋体"/>
                <w:sz w:val="19"/>
                <w:szCs w:val="19"/>
              </w:rPr>
            </w:pPr>
            <w:r>
              <w:rPr>
                <w:rFonts w:ascii="新宋体" w:hAnsi="新宋体" w:eastAsia="新宋体" w:cs="新宋体"/>
                <w:spacing w:val="4"/>
                <w:sz w:val="19"/>
                <w:szCs w:val="19"/>
              </w:rPr>
              <w:t>20,202.20</w:t>
            </w:r>
          </w:p>
        </w:tc>
        <w:tc>
          <w:tcPr>
            <w:tcW w:w="1410" w:type="dxa"/>
            <w:vAlign w:val="top"/>
          </w:tcPr>
          <w:p w14:paraId="1E6D122C">
            <w:pPr>
              <w:spacing w:before="90" w:line="185" w:lineRule="auto"/>
              <w:ind w:left="278"/>
              <w:rPr>
                <w:rFonts w:ascii="新宋体" w:hAnsi="新宋体" w:eastAsia="新宋体" w:cs="新宋体"/>
                <w:sz w:val="19"/>
                <w:szCs w:val="19"/>
              </w:rPr>
            </w:pPr>
            <w:r>
              <w:rPr>
                <w:rFonts w:ascii="新宋体" w:hAnsi="新宋体" w:eastAsia="新宋体" w:cs="新宋体"/>
                <w:spacing w:val="3"/>
                <w:sz w:val="19"/>
                <w:szCs w:val="19"/>
              </w:rPr>
              <w:t>19,980.46</w:t>
            </w:r>
          </w:p>
        </w:tc>
        <w:tc>
          <w:tcPr>
            <w:tcW w:w="1282" w:type="dxa"/>
            <w:vAlign w:val="top"/>
          </w:tcPr>
          <w:p w14:paraId="3799E6D5">
            <w:pPr>
              <w:spacing w:before="90" w:line="185" w:lineRule="auto"/>
              <w:ind w:left="352"/>
              <w:rPr>
                <w:rFonts w:ascii="新宋体" w:hAnsi="新宋体" w:eastAsia="新宋体" w:cs="新宋体"/>
                <w:sz w:val="19"/>
                <w:szCs w:val="19"/>
              </w:rPr>
            </w:pPr>
            <w:r>
              <w:rPr>
                <w:rFonts w:ascii="新宋体" w:hAnsi="新宋体" w:eastAsia="新宋体" w:cs="新宋体"/>
                <w:spacing w:val="4"/>
                <w:sz w:val="19"/>
                <w:szCs w:val="19"/>
              </w:rPr>
              <w:t>221.74</w:t>
            </w:r>
          </w:p>
        </w:tc>
      </w:tr>
      <w:tr w14:paraId="0083E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45280A76">
            <w:pPr>
              <w:spacing w:before="91" w:line="185" w:lineRule="auto"/>
              <w:ind w:left="347"/>
              <w:rPr>
                <w:rFonts w:ascii="新宋体" w:hAnsi="新宋体" w:eastAsia="新宋体" w:cs="新宋体"/>
                <w:sz w:val="19"/>
                <w:szCs w:val="19"/>
              </w:rPr>
            </w:pPr>
            <w:r>
              <w:rPr>
                <w:rFonts w:ascii="新宋体" w:hAnsi="新宋体" w:eastAsia="新宋体" w:cs="新宋体"/>
                <w:spacing w:val="4"/>
                <w:sz w:val="19"/>
                <w:szCs w:val="19"/>
              </w:rPr>
              <w:t>2059999</w:t>
            </w:r>
          </w:p>
        </w:tc>
        <w:tc>
          <w:tcPr>
            <w:tcW w:w="2591" w:type="dxa"/>
            <w:vAlign w:val="top"/>
          </w:tcPr>
          <w:p w14:paraId="08EBB5D6">
            <w:pPr>
              <w:spacing w:before="60" w:line="215" w:lineRule="auto"/>
              <w:ind w:left="338"/>
              <w:rPr>
                <w:rFonts w:ascii="新宋体" w:hAnsi="新宋体" w:eastAsia="新宋体" w:cs="新宋体"/>
                <w:sz w:val="19"/>
                <w:szCs w:val="19"/>
              </w:rPr>
            </w:pPr>
            <w:r>
              <w:rPr>
                <w:rFonts w:ascii="新宋体" w:hAnsi="新宋体" w:eastAsia="新宋体" w:cs="新宋体"/>
                <w:spacing w:val="10"/>
                <w:sz w:val="19"/>
                <w:szCs w:val="19"/>
              </w:rPr>
              <w:t>其他教育支出</w:t>
            </w:r>
          </w:p>
        </w:tc>
        <w:tc>
          <w:tcPr>
            <w:tcW w:w="1484" w:type="dxa"/>
            <w:vAlign w:val="top"/>
          </w:tcPr>
          <w:p w14:paraId="62A25E3A">
            <w:pPr>
              <w:spacing w:before="91" w:line="185" w:lineRule="auto"/>
              <w:ind w:left="298"/>
              <w:rPr>
                <w:rFonts w:ascii="新宋体" w:hAnsi="新宋体" w:eastAsia="新宋体" w:cs="新宋体"/>
                <w:sz w:val="19"/>
                <w:szCs w:val="19"/>
              </w:rPr>
            </w:pPr>
            <w:r>
              <w:rPr>
                <w:rFonts w:ascii="新宋体" w:hAnsi="新宋体" w:eastAsia="新宋体" w:cs="新宋体"/>
                <w:spacing w:val="4"/>
                <w:sz w:val="19"/>
                <w:szCs w:val="19"/>
              </w:rPr>
              <w:t>20,202.20</w:t>
            </w:r>
          </w:p>
        </w:tc>
        <w:tc>
          <w:tcPr>
            <w:tcW w:w="1259" w:type="dxa"/>
            <w:vAlign w:val="top"/>
          </w:tcPr>
          <w:p w14:paraId="4339B6E3">
            <w:pPr>
              <w:rPr>
                <w:rFonts w:ascii="Arial"/>
                <w:sz w:val="21"/>
              </w:rPr>
            </w:pPr>
          </w:p>
        </w:tc>
        <w:tc>
          <w:tcPr>
            <w:tcW w:w="1364" w:type="dxa"/>
            <w:vAlign w:val="top"/>
          </w:tcPr>
          <w:p w14:paraId="42604A95">
            <w:pPr>
              <w:rPr>
                <w:rFonts w:ascii="Arial"/>
                <w:sz w:val="21"/>
              </w:rPr>
            </w:pPr>
          </w:p>
        </w:tc>
        <w:tc>
          <w:tcPr>
            <w:tcW w:w="1153" w:type="dxa"/>
            <w:vAlign w:val="top"/>
          </w:tcPr>
          <w:p w14:paraId="79131C82">
            <w:pPr>
              <w:rPr>
                <w:rFonts w:ascii="Arial"/>
                <w:sz w:val="21"/>
              </w:rPr>
            </w:pPr>
          </w:p>
        </w:tc>
        <w:tc>
          <w:tcPr>
            <w:tcW w:w="1424" w:type="dxa"/>
            <w:vAlign w:val="top"/>
          </w:tcPr>
          <w:p w14:paraId="5378217D">
            <w:pPr>
              <w:spacing w:before="91" w:line="185" w:lineRule="auto"/>
              <w:ind w:left="272"/>
              <w:rPr>
                <w:rFonts w:ascii="新宋体" w:hAnsi="新宋体" w:eastAsia="新宋体" w:cs="新宋体"/>
                <w:sz w:val="19"/>
                <w:szCs w:val="19"/>
              </w:rPr>
            </w:pPr>
            <w:r>
              <w:rPr>
                <w:rFonts w:ascii="新宋体" w:hAnsi="新宋体" w:eastAsia="新宋体" w:cs="新宋体"/>
                <w:spacing w:val="4"/>
                <w:sz w:val="19"/>
                <w:szCs w:val="19"/>
              </w:rPr>
              <w:t>20,202.20</w:t>
            </w:r>
          </w:p>
        </w:tc>
        <w:tc>
          <w:tcPr>
            <w:tcW w:w="1410" w:type="dxa"/>
            <w:vAlign w:val="top"/>
          </w:tcPr>
          <w:p w14:paraId="29A39DEE">
            <w:pPr>
              <w:spacing w:before="122" w:line="160" w:lineRule="exact"/>
              <w:ind w:left="278"/>
              <w:rPr>
                <w:rFonts w:ascii="新宋体" w:hAnsi="新宋体" w:eastAsia="新宋体" w:cs="新宋体"/>
                <w:sz w:val="19"/>
                <w:szCs w:val="19"/>
              </w:rPr>
            </w:pPr>
            <w:r>
              <w:rPr>
                <w:rFonts w:ascii="新宋体" w:hAnsi="新宋体" w:eastAsia="新宋体" w:cs="新宋体"/>
                <w:spacing w:val="3"/>
                <w:position w:val="-1"/>
                <w:sz w:val="19"/>
                <w:szCs w:val="19"/>
              </w:rPr>
              <w:t>19,980.46</w:t>
            </w:r>
          </w:p>
        </w:tc>
        <w:tc>
          <w:tcPr>
            <w:tcW w:w="1282" w:type="dxa"/>
            <w:vAlign w:val="top"/>
          </w:tcPr>
          <w:p w14:paraId="5791A5AF">
            <w:pPr>
              <w:spacing w:before="122" w:line="160" w:lineRule="exact"/>
              <w:ind w:left="352"/>
              <w:rPr>
                <w:rFonts w:ascii="新宋体" w:hAnsi="新宋体" w:eastAsia="新宋体" w:cs="新宋体"/>
                <w:sz w:val="19"/>
                <w:szCs w:val="19"/>
              </w:rPr>
            </w:pPr>
            <w:r>
              <w:rPr>
                <w:rFonts w:ascii="新宋体" w:hAnsi="新宋体" w:eastAsia="新宋体" w:cs="新宋体"/>
                <w:spacing w:val="4"/>
                <w:position w:val="-2"/>
                <w:sz w:val="19"/>
                <w:szCs w:val="19"/>
              </w:rPr>
              <w:t>221.74</w:t>
            </w:r>
          </w:p>
        </w:tc>
      </w:tr>
      <w:tr w14:paraId="30A92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6D61E2D4">
            <w:pPr>
              <w:spacing w:before="91" w:line="184" w:lineRule="auto"/>
              <w:ind w:left="146"/>
              <w:rPr>
                <w:rFonts w:ascii="新宋体" w:hAnsi="新宋体" w:eastAsia="新宋体" w:cs="新宋体"/>
                <w:sz w:val="19"/>
                <w:szCs w:val="19"/>
              </w:rPr>
            </w:pPr>
            <w:r>
              <w:rPr>
                <w:rFonts w:ascii="新宋体" w:hAnsi="新宋体" w:eastAsia="新宋体" w:cs="新宋体"/>
                <w:spacing w:val="2"/>
                <w:sz w:val="19"/>
                <w:szCs w:val="19"/>
              </w:rPr>
              <w:t>208</w:t>
            </w:r>
          </w:p>
        </w:tc>
        <w:tc>
          <w:tcPr>
            <w:tcW w:w="2591" w:type="dxa"/>
            <w:vAlign w:val="top"/>
          </w:tcPr>
          <w:p w14:paraId="0F529FD3">
            <w:pPr>
              <w:spacing w:before="60" w:line="214" w:lineRule="auto"/>
              <w:ind w:left="137"/>
              <w:rPr>
                <w:rFonts w:ascii="新宋体" w:hAnsi="新宋体" w:eastAsia="新宋体" w:cs="新宋体"/>
                <w:sz w:val="19"/>
                <w:szCs w:val="19"/>
              </w:rPr>
            </w:pPr>
            <w:r>
              <w:rPr>
                <w:rFonts w:ascii="新宋体" w:hAnsi="新宋体" w:eastAsia="新宋体" w:cs="新宋体"/>
                <w:spacing w:val="10"/>
                <w:sz w:val="19"/>
                <w:szCs w:val="19"/>
              </w:rPr>
              <w:t>社会保障和就业支出</w:t>
            </w:r>
          </w:p>
        </w:tc>
        <w:tc>
          <w:tcPr>
            <w:tcW w:w="1484" w:type="dxa"/>
            <w:vAlign w:val="top"/>
          </w:tcPr>
          <w:p w14:paraId="5305EE47">
            <w:pPr>
              <w:spacing w:before="91" w:line="184" w:lineRule="auto"/>
              <w:ind w:left="346"/>
              <w:rPr>
                <w:rFonts w:ascii="新宋体" w:hAnsi="新宋体" w:eastAsia="新宋体" w:cs="新宋体"/>
                <w:sz w:val="19"/>
                <w:szCs w:val="19"/>
              </w:rPr>
            </w:pPr>
            <w:r>
              <w:rPr>
                <w:rFonts w:ascii="新宋体" w:hAnsi="新宋体" w:eastAsia="新宋体" w:cs="新宋体"/>
                <w:spacing w:val="4"/>
                <w:sz w:val="19"/>
                <w:szCs w:val="19"/>
              </w:rPr>
              <w:t>8,800.67</w:t>
            </w:r>
          </w:p>
        </w:tc>
        <w:tc>
          <w:tcPr>
            <w:tcW w:w="1259" w:type="dxa"/>
            <w:vAlign w:val="top"/>
          </w:tcPr>
          <w:p w14:paraId="3B78203D">
            <w:pPr>
              <w:spacing w:before="91" w:line="184" w:lineRule="auto"/>
              <w:ind w:left="235"/>
              <w:rPr>
                <w:rFonts w:ascii="新宋体" w:hAnsi="新宋体" w:eastAsia="新宋体" w:cs="新宋体"/>
                <w:sz w:val="19"/>
                <w:szCs w:val="19"/>
              </w:rPr>
            </w:pPr>
            <w:r>
              <w:rPr>
                <w:rFonts w:ascii="新宋体" w:hAnsi="新宋体" w:eastAsia="新宋体" w:cs="新宋体"/>
                <w:spacing w:val="4"/>
                <w:sz w:val="19"/>
                <w:szCs w:val="19"/>
              </w:rPr>
              <w:t>8,800.67</w:t>
            </w:r>
          </w:p>
        </w:tc>
        <w:tc>
          <w:tcPr>
            <w:tcW w:w="1364" w:type="dxa"/>
            <w:vAlign w:val="top"/>
          </w:tcPr>
          <w:p w14:paraId="2614B9A5">
            <w:pPr>
              <w:spacing w:before="91" w:line="184" w:lineRule="auto"/>
              <w:ind w:left="289"/>
              <w:rPr>
                <w:rFonts w:ascii="新宋体" w:hAnsi="新宋体" w:eastAsia="新宋体" w:cs="新宋体"/>
                <w:sz w:val="19"/>
                <w:szCs w:val="19"/>
              </w:rPr>
            </w:pPr>
            <w:r>
              <w:rPr>
                <w:rFonts w:ascii="新宋体" w:hAnsi="新宋体" w:eastAsia="新宋体" w:cs="新宋体"/>
                <w:spacing w:val="4"/>
                <w:sz w:val="19"/>
                <w:szCs w:val="19"/>
              </w:rPr>
              <w:t>8,667.49</w:t>
            </w:r>
          </w:p>
        </w:tc>
        <w:tc>
          <w:tcPr>
            <w:tcW w:w="1153" w:type="dxa"/>
            <w:vAlign w:val="top"/>
          </w:tcPr>
          <w:p w14:paraId="05CA5D10">
            <w:pPr>
              <w:spacing w:before="90" w:line="185" w:lineRule="auto"/>
              <w:ind w:left="299"/>
              <w:rPr>
                <w:rFonts w:ascii="新宋体" w:hAnsi="新宋体" w:eastAsia="新宋体" w:cs="新宋体"/>
                <w:sz w:val="19"/>
                <w:szCs w:val="19"/>
              </w:rPr>
            </w:pPr>
            <w:r>
              <w:rPr>
                <w:rFonts w:ascii="新宋体" w:hAnsi="新宋体" w:eastAsia="新宋体" w:cs="新宋体"/>
                <w:spacing w:val="2"/>
                <w:sz w:val="19"/>
                <w:szCs w:val="19"/>
              </w:rPr>
              <w:t>133.18</w:t>
            </w:r>
          </w:p>
        </w:tc>
        <w:tc>
          <w:tcPr>
            <w:tcW w:w="1424" w:type="dxa"/>
            <w:vAlign w:val="top"/>
          </w:tcPr>
          <w:p w14:paraId="1315387D">
            <w:pPr>
              <w:rPr>
                <w:rFonts w:ascii="Arial"/>
                <w:sz w:val="21"/>
              </w:rPr>
            </w:pPr>
          </w:p>
        </w:tc>
        <w:tc>
          <w:tcPr>
            <w:tcW w:w="1410" w:type="dxa"/>
            <w:vAlign w:val="top"/>
          </w:tcPr>
          <w:p w14:paraId="1BECBC7E">
            <w:pPr>
              <w:rPr>
                <w:rFonts w:ascii="Arial"/>
                <w:sz w:val="21"/>
              </w:rPr>
            </w:pPr>
          </w:p>
        </w:tc>
        <w:tc>
          <w:tcPr>
            <w:tcW w:w="1282" w:type="dxa"/>
            <w:vAlign w:val="top"/>
          </w:tcPr>
          <w:p w14:paraId="150AED2D">
            <w:pPr>
              <w:rPr>
                <w:rFonts w:ascii="Arial"/>
                <w:sz w:val="21"/>
              </w:rPr>
            </w:pPr>
          </w:p>
        </w:tc>
      </w:tr>
      <w:tr w14:paraId="4AE42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2FD5B42D">
            <w:pPr>
              <w:spacing w:before="93" w:line="182" w:lineRule="auto"/>
              <w:ind w:left="247"/>
              <w:rPr>
                <w:rFonts w:ascii="新宋体" w:hAnsi="新宋体" w:eastAsia="新宋体" w:cs="新宋体"/>
                <w:sz w:val="19"/>
                <w:szCs w:val="19"/>
              </w:rPr>
            </w:pPr>
            <w:r>
              <w:rPr>
                <w:rFonts w:ascii="新宋体" w:hAnsi="新宋体" w:eastAsia="新宋体" w:cs="新宋体"/>
                <w:spacing w:val="3"/>
                <w:sz w:val="19"/>
                <w:szCs w:val="19"/>
              </w:rPr>
              <w:t>20805</w:t>
            </w:r>
          </w:p>
        </w:tc>
        <w:tc>
          <w:tcPr>
            <w:tcW w:w="2591" w:type="dxa"/>
            <w:vAlign w:val="top"/>
          </w:tcPr>
          <w:p w14:paraId="282B961A">
            <w:pPr>
              <w:spacing w:before="62" w:line="212" w:lineRule="auto"/>
              <w:ind w:left="240"/>
              <w:rPr>
                <w:rFonts w:ascii="新宋体" w:hAnsi="新宋体" w:eastAsia="新宋体" w:cs="新宋体"/>
                <w:sz w:val="19"/>
                <w:szCs w:val="19"/>
              </w:rPr>
            </w:pPr>
            <w:r>
              <w:rPr>
                <w:rFonts w:ascii="新宋体" w:hAnsi="新宋体" w:eastAsia="新宋体" w:cs="新宋体"/>
                <w:spacing w:val="10"/>
                <w:sz w:val="19"/>
                <w:szCs w:val="19"/>
              </w:rPr>
              <w:t>行政事业单位养老支出</w:t>
            </w:r>
          </w:p>
        </w:tc>
        <w:tc>
          <w:tcPr>
            <w:tcW w:w="1484" w:type="dxa"/>
            <w:vAlign w:val="top"/>
          </w:tcPr>
          <w:p w14:paraId="54D6C9DF">
            <w:pPr>
              <w:spacing w:before="93" w:line="182" w:lineRule="auto"/>
              <w:ind w:left="346"/>
              <w:rPr>
                <w:rFonts w:ascii="新宋体" w:hAnsi="新宋体" w:eastAsia="新宋体" w:cs="新宋体"/>
                <w:sz w:val="19"/>
                <w:szCs w:val="19"/>
              </w:rPr>
            </w:pPr>
            <w:r>
              <w:rPr>
                <w:rFonts w:ascii="新宋体" w:hAnsi="新宋体" w:eastAsia="新宋体" w:cs="新宋体"/>
                <w:spacing w:val="4"/>
                <w:sz w:val="19"/>
                <w:szCs w:val="19"/>
              </w:rPr>
              <w:t>8,408.83</w:t>
            </w:r>
          </w:p>
        </w:tc>
        <w:tc>
          <w:tcPr>
            <w:tcW w:w="1259" w:type="dxa"/>
            <w:vAlign w:val="top"/>
          </w:tcPr>
          <w:p w14:paraId="144874BF">
            <w:pPr>
              <w:spacing w:before="93" w:line="182" w:lineRule="auto"/>
              <w:ind w:left="235"/>
              <w:rPr>
                <w:rFonts w:ascii="新宋体" w:hAnsi="新宋体" w:eastAsia="新宋体" w:cs="新宋体"/>
                <w:sz w:val="19"/>
                <w:szCs w:val="19"/>
              </w:rPr>
            </w:pPr>
            <w:r>
              <w:rPr>
                <w:rFonts w:ascii="新宋体" w:hAnsi="新宋体" w:eastAsia="新宋体" w:cs="新宋体"/>
                <w:spacing w:val="4"/>
                <w:sz w:val="19"/>
                <w:szCs w:val="19"/>
              </w:rPr>
              <w:t>8,408.83</w:t>
            </w:r>
          </w:p>
        </w:tc>
        <w:tc>
          <w:tcPr>
            <w:tcW w:w="1364" w:type="dxa"/>
            <w:vAlign w:val="top"/>
          </w:tcPr>
          <w:p w14:paraId="0C471745">
            <w:pPr>
              <w:spacing w:before="93" w:line="182" w:lineRule="auto"/>
              <w:ind w:left="289"/>
              <w:rPr>
                <w:rFonts w:ascii="新宋体" w:hAnsi="新宋体" w:eastAsia="新宋体" w:cs="新宋体"/>
                <w:sz w:val="19"/>
                <w:szCs w:val="19"/>
              </w:rPr>
            </w:pPr>
            <w:r>
              <w:rPr>
                <w:rFonts w:ascii="新宋体" w:hAnsi="新宋体" w:eastAsia="新宋体" w:cs="新宋体"/>
                <w:spacing w:val="4"/>
                <w:sz w:val="19"/>
                <w:szCs w:val="19"/>
              </w:rPr>
              <w:t>8,275.65</w:t>
            </w:r>
          </w:p>
        </w:tc>
        <w:tc>
          <w:tcPr>
            <w:tcW w:w="1153" w:type="dxa"/>
            <w:vAlign w:val="top"/>
          </w:tcPr>
          <w:p w14:paraId="1C72A89F">
            <w:pPr>
              <w:spacing w:before="92" w:line="183" w:lineRule="auto"/>
              <w:ind w:left="299"/>
              <w:rPr>
                <w:rFonts w:ascii="新宋体" w:hAnsi="新宋体" w:eastAsia="新宋体" w:cs="新宋体"/>
                <w:sz w:val="19"/>
                <w:szCs w:val="19"/>
              </w:rPr>
            </w:pPr>
            <w:r>
              <w:rPr>
                <w:rFonts w:ascii="新宋体" w:hAnsi="新宋体" w:eastAsia="新宋体" w:cs="新宋体"/>
                <w:spacing w:val="2"/>
                <w:sz w:val="19"/>
                <w:szCs w:val="19"/>
              </w:rPr>
              <w:t>133.18</w:t>
            </w:r>
          </w:p>
        </w:tc>
        <w:tc>
          <w:tcPr>
            <w:tcW w:w="1424" w:type="dxa"/>
            <w:vAlign w:val="top"/>
          </w:tcPr>
          <w:p w14:paraId="3473A019">
            <w:pPr>
              <w:rPr>
                <w:rFonts w:ascii="Arial"/>
                <w:sz w:val="21"/>
              </w:rPr>
            </w:pPr>
          </w:p>
        </w:tc>
        <w:tc>
          <w:tcPr>
            <w:tcW w:w="1410" w:type="dxa"/>
            <w:vAlign w:val="top"/>
          </w:tcPr>
          <w:p w14:paraId="6063D1B8">
            <w:pPr>
              <w:rPr>
                <w:rFonts w:ascii="Arial"/>
                <w:sz w:val="21"/>
              </w:rPr>
            </w:pPr>
          </w:p>
        </w:tc>
        <w:tc>
          <w:tcPr>
            <w:tcW w:w="1282" w:type="dxa"/>
            <w:vAlign w:val="top"/>
          </w:tcPr>
          <w:p w14:paraId="3E448ED0">
            <w:pPr>
              <w:rPr>
                <w:rFonts w:ascii="Arial"/>
                <w:sz w:val="21"/>
              </w:rPr>
            </w:pPr>
          </w:p>
        </w:tc>
      </w:tr>
      <w:tr w14:paraId="4E60B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25A8683B">
            <w:pPr>
              <w:spacing w:before="93" w:line="183" w:lineRule="auto"/>
              <w:ind w:left="347"/>
              <w:rPr>
                <w:rFonts w:ascii="新宋体" w:hAnsi="新宋体" w:eastAsia="新宋体" w:cs="新宋体"/>
                <w:sz w:val="19"/>
                <w:szCs w:val="19"/>
              </w:rPr>
            </w:pPr>
            <w:r>
              <w:rPr>
                <w:rFonts w:ascii="新宋体" w:hAnsi="新宋体" w:eastAsia="新宋体" w:cs="新宋体"/>
                <w:spacing w:val="4"/>
                <w:sz w:val="19"/>
                <w:szCs w:val="19"/>
              </w:rPr>
              <w:t>2080501</w:t>
            </w:r>
          </w:p>
        </w:tc>
        <w:tc>
          <w:tcPr>
            <w:tcW w:w="2591" w:type="dxa"/>
            <w:vAlign w:val="top"/>
          </w:tcPr>
          <w:p w14:paraId="07C4E0CB">
            <w:pPr>
              <w:spacing w:before="63" w:line="212" w:lineRule="auto"/>
              <w:ind w:left="341"/>
              <w:rPr>
                <w:rFonts w:ascii="新宋体" w:hAnsi="新宋体" w:eastAsia="新宋体" w:cs="新宋体"/>
                <w:sz w:val="19"/>
                <w:szCs w:val="19"/>
              </w:rPr>
            </w:pPr>
            <w:r>
              <w:rPr>
                <w:rFonts w:ascii="新宋体" w:hAnsi="新宋体" w:eastAsia="新宋体" w:cs="新宋体"/>
                <w:spacing w:val="10"/>
                <w:sz w:val="19"/>
                <w:szCs w:val="19"/>
              </w:rPr>
              <w:t>行政单位离退休</w:t>
            </w:r>
          </w:p>
        </w:tc>
        <w:tc>
          <w:tcPr>
            <w:tcW w:w="1484" w:type="dxa"/>
            <w:vAlign w:val="top"/>
          </w:tcPr>
          <w:p w14:paraId="492CD79D">
            <w:pPr>
              <w:spacing w:before="94" w:line="182" w:lineRule="auto"/>
              <w:ind w:left="449"/>
              <w:rPr>
                <w:rFonts w:ascii="新宋体" w:hAnsi="新宋体" w:eastAsia="新宋体" w:cs="新宋体"/>
                <w:sz w:val="19"/>
                <w:szCs w:val="19"/>
              </w:rPr>
            </w:pPr>
            <w:r>
              <w:rPr>
                <w:rFonts w:ascii="新宋体" w:hAnsi="新宋体" w:eastAsia="新宋体" w:cs="新宋体"/>
                <w:spacing w:val="4"/>
                <w:sz w:val="19"/>
                <w:szCs w:val="19"/>
              </w:rPr>
              <w:t>268.40</w:t>
            </w:r>
          </w:p>
        </w:tc>
        <w:tc>
          <w:tcPr>
            <w:tcW w:w="1259" w:type="dxa"/>
            <w:vAlign w:val="top"/>
          </w:tcPr>
          <w:p w14:paraId="703C111D">
            <w:pPr>
              <w:spacing w:before="94" w:line="182" w:lineRule="auto"/>
              <w:ind w:left="338"/>
              <w:rPr>
                <w:rFonts w:ascii="新宋体" w:hAnsi="新宋体" w:eastAsia="新宋体" w:cs="新宋体"/>
                <w:sz w:val="19"/>
                <w:szCs w:val="19"/>
              </w:rPr>
            </w:pPr>
            <w:r>
              <w:rPr>
                <w:rFonts w:ascii="新宋体" w:hAnsi="新宋体" w:eastAsia="新宋体" w:cs="新宋体"/>
                <w:spacing w:val="4"/>
                <w:sz w:val="19"/>
                <w:szCs w:val="19"/>
              </w:rPr>
              <w:t>268.40</w:t>
            </w:r>
          </w:p>
        </w:tc>
        <w:tc>
          <w:tcPr>
            <w:tcW w:w="1364" w:type="dxa"/>
            <w:vAlign w:val="top"/>
          </w:tcPr>
          <w:p w14:paraId="0FBFB31E">
            <w:pPr>
              <w:spacing w:before="125" w:line="157" w:lineRule="exact"/>
              <w:ind w:left="391"/>
              <w:rPr>
                <w:rFonts w:ascii="新宋体" w:hAnsi="新宋体" w:eastAsia="新宋体" w:cs="新宋体"/>
                <w:sz w:val="19"/>
                <w:szCs w:val="19"/>
              </w:rPr>
            </w:pPr>
            <w:r>
              <w:rPr>
                <w:rFonts w:ascii="新宋体" w:hAnsi="新宋体" w:eastAsia="新宋体" w:cs="新宋体"/>
                <w:spacing w:val="4"/>
                <w:position w:val="-2"/>
                <w:sz w:val="19"/>
                <w:szCs w:val="19"/>
              </w:rPr>
              <w:t>262.90</w:t>
            </w:r>
          </w:p>
        </w:tc>
        <w:tc>
          <w:tcPr>
            <w:tcW w:w="1153" w:type="dxa"/>
            <w:vAlign w:val="top"/>
          </w:tcPr>
          <w:p w14:paraId="00221B8E">
            <w:pPr>
              <w:spacing w:before="125" w:line="157" w:lineRule="exact"/>
              <w:ind w:left="390"/>
              <w:rPr>
                <w:rFonts w:ascii="新宋体" w:hAnsi="新宋体" w:eastAsia="新宋体" w:cs="新宋体"/>
                <w:sz w:val="19"/>
                <w:szCs w:val="19"/>
              </w:rPr>
            </w:pPr>
            <w:r>
              <w:rPr>
                <w:rFonts w:ascii="新宋体" w:hAnsi="新宋体" w:eastAsia="新宋体" w:cs="新宋体"/>
                <w:spacing w:val="2"/>
                <w:position w:val="-2"/>
                <w:sz w:val="19"/>
                <w:szCs w:val="19"/>
              </w:rPr>
              <w:t>5.50</w:t>
            </w:r>
          </w:p>
        </w:tc>
        <w:tc>
          <w:tcPr>
            <w:tcW w:w="1424" w:type="dxa"/>
            <w:vAlign w:val="top"/>
          </w:tcPr>
          <w:p w14:paraId="493DCB7D">
            <w:pPr>
              <w:rPr>
                <w:rFonts w:ascii="Arial"/>
                <w:sz w:val="21"/>
              </w:rPr>
            </w:pPr>
          </w:p>
        </w:tc>
        <w:tc>
          <w:tcPr>
            <w:tcW w:w="1410" w:type="dxa"/>
            <w:vAlign w:val="top"/>
          </w:tcPr>
          <w:p w14:paraId="726C479A">
            <w:pPr>
              <w:rPr>
                <w:rFonts w:ascii="Arial"/>
                <w:sz w:val="21"/>
              </w:rPr>
            </w:pPr>
          </w:p>
        </w:tc>
        <w:tc>
          <w:tcPr>
            <w:tcW w:w="1282" w:type="dxa"/>
            <w:vAlign w:val="top"/>
          </w:tcPr>
          <w:p w14:paraId="639B89A5">
            <w:pPr>
              <w:rPr>
                <w:rFonts w:ascii="Arial"/>
                <w:sz w:val="21"/>
              </w:rPr>
            </w:pPr>
          </w:p>
        </w:tc>
      </w:tr>
      <w:tr w14:paraId="75D58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72E8B93C">
            <w:pPr>
              <w:spacing w:before="94" w:line="181" w:lineRule="auto"/>
              <w:ind w:left="347"/>
              <w:rPr>
                <w:rFonts w:ascii="新宋体" w:hAnsi="新宋体" w:eastAsia="新宋体" w:cs="新宋体"/>
                <w:sz w:val="19"/>
                <w:szCs w:val="19"/>
              </w:rPr>
            </w:pPr>
            <w:r>
              <w:rPr>
                <w:rFonts w:ascii="新宋体" w:hAnsi="新宋体" w:eastAsia="新宋体" w:cs="新宋体"/>
                <w:spacing w:val="4"/>
                <w:sz w:val="19"/>
                <w:szCs w:val="19"/>
              </w:rPr>
              <w:t>2080502</w:t>
            </w:r>
          </w:p>
        </w:tc>
        <w:tc>
          <w:tcPr>
            <w:tcW w:w="2591" w:type="dxa"/>
            <w:vAlign w:val="top"/>
          </w:tcPr>
          <w:p w14:paraId="77C331C8">
            <w:pPr>
              <w:spacing w:before="63" w:line="211" w:lineRule="auto"/>
              <w:ind w:left="338"/>
              <w:rPr>
                <w:rFonts w:ascii="新宋体" w:hAnsi="新宋体" w:eastAsia="新宋体" w:cs="新宋体"/>
                <w:sz w:val="19"/>
                <w:szCs w:val="19"/>
              </w:rPr>
            </w:pPr>
            <w:r>
              <w:rPr>
                <w:rFonts w:ascii="新宋体" w:hAnsi="新宋体" w:eastAsia="新宋体" w:cs="新宋体"/>
                <w:spacing w:val="10"/>
                <w:sz w:val="19"/>
                <w:szCs w:val="19"/>
              </w:rPr>
              <w:t>事业单位离退休</w:t>
            </w:r>
          </w:p>
        </w:tc>
        <w:tc>
          <w:tcPr>
            <w:tcW w:w="1484" w:type="dxa"/>
            <w:vAlign w:val="top"/>
          </w:tcPr>
          <w:p w14:paraId="720F83DA">
            <w:pPr>
              <w:spacing w:before="94" w:line="181" w:lineRule="auto"/>
              <w:ind w:left="345"/>
              <w:rPr>
                <w:rFonts w:ascii="新宋体" w:hAnsi="新宋体" w:eastAsia="新宋体" w:cs="新宋体"/>
                <w:sz w:val="19"/>
                <w:szCs w:val="19"/>
              </w:rPr>
            </w:pPr>
            <w:r>
              <w:rPr>
                <w:rFonts w:ascii="新宋体" w:hAnsi="新宋体" w:eastAsia="新宋体" w:cs="新宋体"/>
                <w:spacing w:val="4"/>
                <w:sz w:val="19"/>
                <w:szCs w:val="19"/>
              </w:rPr>
              <w:t>4,298.99</w:t>
            </w:r>
          </w:p>
        </w:tc>
        <w:tc>
          <w:tcPr>
            <w:tcW w:w="1259" w:type="dxa"/>
            <w:vAlign w:val="top"/>
          </w:tcPr>
          <w:p w14:paraId="762D5D71">
            <w:pPr>
              <w:spacing w:before="94" w:line="181" w:lineRule="auto"/>
              <w:ind w:left="234"/>
              <w:rPr>
                <w:rFonts w:ascii="新宋体" w:hAnsi="新宋体" w:eastAsia="新宋体" w:cs="新宋体"/>
                <w:sz w:val="19"/>
                <w:szCs w:val="19"/>
              </w:rPr>
            </w:pPr>
            <w:r>
              <w:rPr>
                <w:rFonts w:ascii="新宋体" w:hAnsi="新宋体" w:eastAsia="新宋体" w:cs="新宋体"/>
                <w:spacing w:val="4"/>
                <w:sz w:val="19"/>
                <w:szCs w:val="19"/>
              </w:rPr>
              <w:t>4,298.99</w:t>
            </w:r>
          </w:p>
        </w:tc>
        <w:tc>
          <w:tcPr>
            <w:tcW w:w="1364" w:type="dxa"/>
            <w:vAlign w:val="top"/>
          </w:tcPr>
          <w:p w14:paraId="0D0524BE">
            <w:pPr>
              <w:spacing w:before="125" w:line="156" w:lineRule="exact"/>
              <w:ind w:left="288"/>
              <w:rPr>
                <w:rFonts w:ascii="新宋体" w:hAnsi="新宋体" w:eastAsia="新宋体" w:cs="新宋体"/>
                <w:sz w:val="19"/>
                <w:szCs w:val="19"/>
              </w:rPr>
            </w:pPr>
            <w:r>
              <w:rPr>
                <w:rFonts w:ascii="新宋体" w:hAnsi="新宋体" w:eastAsia="新宋体" w:cs="新宋体"/>
                <w:spacing w:val="4"/>
                <w:position w:val="-1"/>
                <w:sz w:val="19"/>
                <w:szCs w:val="19"/>
              </w:rPr>
              <w:t>4,171.31</w:t>
            </w:r>
          </w:p>
        </w:tc>
        <w:tc>
          <w:tcPr>
            <w:tcW w:w="1153" w:type="dxa"/>
            <w:vAlign w:val="top"/>
          </w:tcPr>
          <w:p w14:paraId="5349C63A">
            <w:pPr>
              <w:spacing w:before="125" w:line="156" w:lineRule="exact"/>
              <w:ind w:left="299"/>
              <w:rPr>
                <w:rFonts w:ascii="新宋体" w:hAnsi="新宋体" w:eastAsia="新宋体" w:cs="新宋体"/>
                <w:sz w:val="19"/>
                <w:szCs w:val="19"/>
              </w:rPr>
            </w:pPr>
            <w:r>
              <w:rPr>
                <w:rFonts w:ascii="新宋体" w:hAnsi="新宋体" w:eastAsia="新宋体" w:cs="新宋体"/>
                <w:spacing w:val="2"/>
                <w:position w:val="-2"/>
                <w:sz w:val="19"/>
                <w:szCs w:val="19"/>
              </w:rPr>
              <w:t>127.68</w:t>
            </w:r>
          </w:p>
        </w:tc>
        <w:tc>
          <w:tcPr>
            <w:tcW w:w="1424" w:type="dxa"/>
            <w:vAlign w:val="top"/>
          </w:tcPr>
          <w:p w14:paraId="322BB699">
            <w:pPr>
              <w:rPr>
                <w:rFonts w:ascii="Arial"/>
                <w:sz w:val="21"/>
              </w:rPr>
            </w:pPr>
          </w:p>
        </w:tc>
        <w:tc>
          <w:tcPr>
            <w:tcW w:w="1410" w:type="dxa"/>
            <w:vAlign w:val="top"/>
          </w:tcPr>
          <w:p w14:paraId="422D6F8C">
            <w:pPr>
              <w:rPr>
                <w:rFonts w:ascii="Arial"/>
                <w:sz w:val="21"/>
              </w:rPr>
            </w:pPr>
          </w:p>
        </w:tc>
        <w:tc>
          <w:tcPr>
            <w:tcW w:w="1282" w:type="dxa"/>
            <w:vAlign w:val="top"/>
          </w:tcPr>
          <w:p w14:paraId="4316F489">
            <w:pPr>
              <w:rPr>
                <w:rFonts w:ascii="Arial"/>
                <w:sz w:val="21"/>
              </w:rPr>
            </w:pPr>
          </w:p>
        </w:tc>
      </w:tr>
      <w:tr w14:paraId="46661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415BDA97">
            <w:pPr>
              <w:spacing w:before="95" w:line="181" w:lineRule="auto"/>
              <w:ind w:left="347"/>
              <w:rPr>
                <w:rFonts w:ascii="新宋体" w:hAnsi="新宋体" w:eastAsia="新宋体" w:cs="新宋体"/>
                <w:sz w:val="19"/>
                <w:szCs w:val="19"/>
              </w:rPr>
            </w:pPr>
            <w:r>
              <w:rPr>
                <w:rFonts w:ascii="新宋体" w:hAnsi="新宋体" w:eastAsia="新宋体" w:cs="新宋体"/>
                <w:spacing w:val="4"/>
                <w:sz w:val="19"/>
                <w:szCs w:val="19"/>
              </w:rPr>
              <w:t>2080505</w:t>
            </w:r>
          </w:p>
        </w:tc>
        <w:tc>
          <w:tcPr>
            <w:tcW w:w="2591" w:type="dxa"/>
            <w:vAlign w:val="top"/>
          </w:tcPr>
          <w:p w14:paraId="1F35F47E">
            <w:pPr>
              <w:spacing w:before="33" w:line="228" w:lineRule="auto"/>
              <w:ind w:right="26"/>
              <w:jc w:val="right"/>
              <w:rPr>
                <w:rFonts w:ascii="新宋体" w:hAnsi="新宋体" w:eastAsia="新宋体" w:cs="新宋体"/>
                <w:sz w:val="19"/>
                <w:szCs w:val="19"/>
              </w:rPr>
            </w:pPr>
            <w:r>
              <w:rPr>
                <w:rFonts w:ascii="新宋体" w:hAnsi="新宋体" w:eastAsia="新宋体" w:cs="新宋体"/>
                <w:spacing w:val="11"/>
                <w:sz w:val="19"/>
                <w:szCs w:val="19"/>
              </w:rPr>
              <w:t>机关事业单位基本养老保</w:t>
            </w:r>
          </w:p>
        </w:tc>
        <w:tc>
          <w:tcPr>
            <w:tcW w:w="1484" w:type="dxa"/>
            <w:vAlign w:val="top"/>
          </w:tcPr>
          <w:p w14:paraId="439126CA">
            <w:pPr>
              <w:spacing w:before="94" w:line="182" w:lineRule="auto"/>
              <w:ind w:left="350"/>
              <w:rPr>
                <w:rFonts w:ascii="新宋体" w:hAnsi="新宋体" w:eastAsia="新宋体" w:cs="新宋体"/>
                <w:sz w:val="19"/>
                <w:szCs w:val="19"/>
              </w:rPr>
            </w:pPr>
            <w:r>
              <w:rPr>
                <w:rFonts w:ascii="新宋体" w:hAnsi="新宋体" w:eastAsia="新宋体" w:cs="新宋体"/>
                <w:spacing w:val="4"/>
                <w:sz w:val="19"/>
                <w:szCs w:val="19"/>
              </w:rPr>
              <w:t>3,431.54</w:t>
            </w:r>
          </w:p>
        </w:tc>
        <w:tc>
          <w:tcPr>
            <w:tcW w:w="1259" w:type="dxa"/>
            <w:vAlign w:val="top"/>
          </w:tcPr>
          <w:p w14:paraId="1DC9CECA">
            <w:pPr>
              <w:spacing w:before="94" w:line="182" w:lineRule="auto"/>
              <w:ind w:left="239"/>
              <w:rPr>
                <w:rFonts w:ascii="新宋体" w:hAnsi="新宋体" w:eastAsia="新宋体" w:cs="新宋体"/>
                <w:sz w:val="19"/>
                <w:szCs w:val="19"/>
              </w:rPr>
            </w:pPr>
            <w:r>
              <w:rPr>
                <w:rFonts w:ascii="新宋体" w:hAnsi="新宋体" w:eastAsia="新宋体" w:cs="新宋体"/>
                <w:spacing w:val="4"/>
                <w:sz w:val="19"/>
                <w:szCs w:val="19"/>
              </w:rPr>
              <w:t>3,431.54</w:t>
            </w:r>
          </w:p>
        </w:tc>
        <w:tc>
          <w:tcPr>
            <w:tcW w:w="1364" w:type="dxa"/>
            <w:vAlign w:val="top"/>
          </w:tcPr>
          <w:p w14:paraId="5B498A4E">
            <w:pPr>
              <w:spacing w:before="126" w:line="156" w:lineRule="exact"/>
              <w:ind w:left="293"/>
              <w:rPr>
                <w:rFonts w:ascii="新宋体" w:hAnsi="新宋体" w:eastAsia="新宋体" w:cs="新宋体"/>
                <w:sz w:val="19"/>
                <w:szCs w:val="19"/>
              </w:rPr>
            </w:pPr>
            <w:r>
              <w:rPr>
                <w:rFonts w:ascii="新宋体" w:hAnsi="新宋体" w:eastAsia="新宋体" w:cs="新宋体"/>
                <w:spacing w:val="4"/>
                <w:position w:val="-1"/>
                <w:sz w:val="19"/>
                <w:szCs w:val="19"/>
              </w:rPr>
              <w:t>3,431.54</w:t>
            </w:r>
          </w:p>
        </w:tc>
        <w:tc>
          <w:tcPr>
            <w:tcW w:w="1153" w:type="dxa"/>
            <w:vAlign w:val="top"/>
          </w:tcPr>
          <w:p w14:paraId="75BF9906">
            <w:pPr>
              <w:rPr>
                <w:rFonts w:ascii="Arial"/>
                <w:sz w:val="21"/>
              </w:rPr>
            </w:pPr>
          </w:p>
        </w:tc>
        <w:tc>
          <w:tcPr>
            <w:tcW w:w="1424" w:type="dxa"/>
            <w:vAlign w:val="top"/>
          </w:tcPr>
          <w:p w14:paraId="76366A23">
            <w:pPr>
              <w:rPr>
                <w:rFonts w:ascii="Arial"/>
                <w:sz w:val="21"/>
              </w:rPr>
            </w:pPr>
          </w:p>
        </w:tc>
        <w:tc>
          <w:tcPr>
            <w:tcW w:w="1410" w:type="dxa"/>
            <w:vAlign w:val="top"/>
          </w:tcPr>
          <w:p w14:paraId="40007F88">
            <w:pPr>
              <w:rPr>
                <w:rFonts w:ascii="Arial"/>
                <w:sz w:val="21"/>
              </w:rPr>
            </w:pPr>
          </w:p>
        </w:tc>
        <w:tc>
          <w:tcPr>
            <w:tcW w:w="1282" w:type="dxa"/>
            <w:vAlign w:val="top"/>
          </w:tcPr>
          <w:p w14:paraId="3536B164">
            <w:pPr>
              <w:rPr>
                <w:rFonts w:ascii="Arial"/>
                <w:sz w:val="21"/>
              </w:rPr>
            </w:pPr>
          </w:p>
        </w:tc>
      </w:tr>
      <w:tr w14:paraId="528FC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7FECD81F">
            <w:pPr>
              <w:spacing w:before="95" w:line="181" w:lineRule="auto"/>
              <w:ind w:left="347"/>
              <w:rPr>
                <w:rFonts w:ascii="新宋体" w:hAnsi="新宋体" w:eastAsia="新宋体" w:cs="新宋体"/>
                <w:sz w:val="19"/>
                <w:szCs w:val="19"/>
              </w:rPr>
            </w:pPr>
            <w:r>
              <w:rPr>
                <w:rFonts w:ascii="新宋体" w:hAnsi="新宋体" w:eastAsia="新宋体" w:cs="新宋体"/>
                <w:spacing w:val="4"/>
                <w:sz w:val="19"/>
                <w:szCs w:val="19"/>
              </w:rPr>
              <w:t>2080506</w:t>
            </w:r>
          </w:p>
        </w:tc>
        <w:tc>
          <w:tcPr>
            <w:tcW w:w="2591" w:type="dxa"/>
            <w:vAlign w:val="top"/>
          </w:tcPr>
          <w:p w14:paraId="15F0EEEC">
            <w:pPr>
              <w:spacing w:line="212" w:lineRule="auto"/>
              <w:ind w:left="44"/>
              <w:rPr>
                <w:rFonts w:ascii="新宋体" w:hAnsi="新宋体" w:eastAsia="新宋体" w:cs="新宋体"/>
                <w:sz w:val="19"/>
                <w:szCs w:val="19"/>
              </w:rPr>
            </w:pPr>
            <w:r>
              <w:rPr>
                <w:rFonts w:ascii="新宋体" w:hAnsi="新宋体" w:eastAsia="新宋体" w:cs="新宋体"/>
                <w:spacing w:val="-15"/>
                <w:w w:val="90"/>
                <w:position w:val="4"/>
                <w:sz w:val="19"/>
                <w:szCs w:val="19"/>
              </w:rPr>
              <w:t>险</w:t>
            </w:r>
            <w:r>
              <w:rPr>
                <w:rFonts w:ascii="新宋体" w:hAnsi="新宋体" w:eastAsia="新宋体" w:cs="新宋体"/>
                <w:spacing w:val="-15"/>
                <w:w w:val="90"/>
                <w:position w:val="1"/>
                <w:sz w:val="19"/>
                <w:szCs w:val="19"/>
              </w:rPr>
              <w:t>缴机费关支事出业</w:t>
            </w:r>
            <w:r>
              <w:rPr>
                <w:rFonts w:ascii="新宋体" w:hAnsi="新宋体" w:eastAsia="新宋体" w:cs="新宋体"/>
                <w:spacing w:val="-15"/>
                <w:w w:val="90"/>
                <w:position w:val="-1"/>
                <w:sz w:val="19"/>
                <w:szCs w:val="19"/>
              </w:rPr>
              <w:t>单位职业年金缴</w:t>
            </w:r>
          </w:p>
        </w:tc>
        <w:tc>
          <w:tcPr>
            <w:tcW w:w="1484" w:type="dxa"/>
            <w:vAlign w:val="top"/>
          </w:tcPr>
          <w:p w14:paraId="0C3D171A">
            <w:pPr>
              <w:spacing w:before="95" w:line="181" w:lineRule="auto"/>
              <w:ind w:left="446"/>
              <w:rPr>
                <w:rFonts w:ascii="新宋体" w:hAnsi="新宋体" w:eastAsia="新宋体" w:cs="新宋体"/>
                <w:sz w:val="19"/>
                <w:szCs w:val="19"/>
              </w:rPr>
            </w:pPr>
            <w:r>
              <w:rPr>
                <w:rFonts w:ascii="新宋体" w:hAnsi="新宋体" w:eastAsia="新宋体" w:cs="新宋体"/>
                <w:spacing w:val="4"/>
                <w:sz w:val="19"/>
                <w:szCs w:val="19"/>
              </w:rPr>
              <w:t>409.90</w:t>
            </w:r>
          </w:p>
        </w:tc>
        <w:tc>
          <w:tcPr>
            <w:tcW w:w="1259" w:type="dxa"/>
            <w:vAlign w:val="top"/>
          </w:tcPr>
          <w:p w14:paraId="6C4C76B7">
            <w:pPr>
              <w:spacing w:before="95" w:line="181" w:lineRule="auto"/>
              <w:ind w:left="335"/>
              <w:rPr>
                <w:rFonts w:ascii="新宋体" w:hAnsi="新宋体" w:eastAsia="新宋体" w:cs="新宋体"/>
                <w:sz w:val="19"/>
                <w:szCs w:val="19"/>
              </w:rPr>
            </w:pPr>
            <w:r>
              <w:rPr>
                <w:rFonts w:ascii="新宋体" w:hAnsi="新宋体" w:eastAsia="新宋体" w:cs="新宋体"/>
                <w:spacing w:val="4"/>
                <w:sz w:val="19"/>
                <w:szCs w:val="19"/>
              </w:rPr>
              <w:t>409.90</w:t>
            </w:r>
          </w:p>
        </w:tc>
        <w:tc>
          <w:tcPr>
            <w:tcW w:w="1364" w:type="dxa"/>
            <w:vAlign w:val="top"/>
          </w:tcPr>
          <w:p w14:paraId="67C96F25">
            <w:pPr>
              <w:spacing w:before="127" w:line="155" w:lineRule="exact"/>
              <w:ind w:left="388"/>
              <w:rPr>
                <w:rFonts w:ascii="新宋体" w:hAnsi="新宋体" w:eastAsia="新宋体" w:cs="新宋体"/>
                <w:sz w:val="19"/>
                <w:szCs w:val="19"/>
              </w:rPr>
            </w:pPr>
            <w:r>
              <w:rPr>
                <w:rFonts w:ascii="新宋体" w:hAnsi="新宋体" w:eastAsia="新宋体" w:cs="新宋体"/>
                <w:spacing w:val="4"/>
                <w:position w:val="-2"/>
                <w:sz w:val="19"/>
                <w:szCs w:val="19"/>
              </w:rPr>
              <w:t>409.90</w:t>
            </w:r>
          </w:p>
        </w:tc>
        <w:tc>
          <w:tcPr>
            <w:tcW w:w="1153" w:type="dxa"/>
            <w:vAlign w:val="top"/>
          </w:tcPr>
          <w:p w14:paraId="797F1B41">
            <w:pPr>
              <w:rPr>
                <w:rFonts w:ascii="Arial"/>
                <w:sz w:val="21"/>
              </w:rPr>
            </w:pPr>
          </w:p>
        </w:tc>
        <w:tc>
          <w:tcPr>
            <w:tcW w:w="1424" w:type="dxa"/>
            <w:vAlign w:val="top"/>
          </w:tcPr>
          <w:p w14:paraId="35BB0140">
            <w:pPr>
              <w:rPr>
                <w:rFonts w:ascii="Arial"/>
                <w:sz w:val="21"/>
              </w:rPr>
            </w:pPr>
          </w:p>
        </w:tc>
        <w:tc>
          <w:tcPr>
            <w:tcW w:w="1410" w:type="dxa"/>
            <w:vAlign w:val="top"/>
          </w:tcPr>
          <w:p w14:paraId="0EE01A60">
            <w:pPr>
              <w:rPr>
                <w:rFonts w:ascii="Arial"/>
                <w:sz w:val="21"/>
              </w:rPr>
            </w:pPr>
          </w:p>
        </w:tc>
        <w:tc>
          <w:tcPr>
            <w:tcW w:w="1282" w:type="dxa"/>
            <w:vAlign w:val="top"/>
          </w:tcPr>
          <w:p w14:paraId="3EE17695">
            <w:pPr>
              <w:rPr>
                <w:rFonts w:ascii="Arial"/>
                <w:sz w:val="21"/>
              </w:rPr>
            </w:pPr>
          </w:p>
        </w:tc>
      </w:tr>
      <w:tr w14:paraId="6FBBB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59311727">
            <w:pPr>
              <w:spacing w:before="96" w:line="180" w:lineRule="auto"/>
              <w:ind w:left="247"/>
              <w:rPr>
                <w:rFonts w:ascii="新宋体" w:hAnsi="新宋体" w:eastAsia="新宋体" w:cs="新宋体"/>
                <w:sz w:val="19"/>
                <w:szCs w:val="19"/>
              </w:rPr>
            </w:pPr>
            <w:r>
              <w:rPr>
                <w:rFonts w:ascii="新宋体" w:hAnsi="新宋体" w:eastAsia="新宋体" w:cs="新宋体"/>
                <w:spacing w:val="3"/>
                <w:sz w:val="19"/>
                <w:szCs w:val="19"/>
              </w:rPr>
              <w:t>20808</w:t>
            </w:r>
          </w:p>
        </w:tc>
        <w:tc>
          <w:tcPr>
            <w:tcW w:w="2591" w:type="dxa"/>
            <w:vAlign w:val="top"/>
          </w:tcPr>
          <w:p w14:paraId="089176FD">
            <w:pPr>
              <w:spacing w:line="214" w:lineRule="auto"/>
              <w:ind w:left="44"/>
              <w:rPr>
                <w:sz w:val="19"/>
                <w:szCs w:val="19"/>
              </w:rPr>
            </w:pPr>
            <w:r>
              <w:rPr>
                <w:rFonts w:ascii="新宋体" w:hAnsi="新宋体" w:eastAsia="新宋体" w:cs="新宋体"/>
                <w:spacing w:val="-10"/>
                <w:position w:val="3"/>
                <w:sz w:val="19"/>
                <w:szCs w:val="19"/>
              </w:rPr>
              <w:t>费</w:t>
            </w:r>
            <w:r>
              <w:rPr>
                <w:position w:val="-7"/>
                <w:sz w:val="19"/>
                <w:szCs w:val="19"/>
              </w:rPr>
              <w:drawing>
                <wp:inline distT="0" distB="0" distL="0" distR="0">
                  <wp:extent cx="128270" cy="1682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28639" cy="168311"/>
                          </a:xfrm>
                          <a:prstGeom prst="rect">
                            <a:avLst/>
                          </a:prstGeom>
                        </pic:spPr>
                      </pic:pic>
                    </a:graphicData>
                  </a:graphic>
                </wp:inline>
              </w:drawing>
            </w:r>
            <w:r>
              <w:rPr>
                <w:position w:val="-7"/>
                <w:sz w:val="19"/>
                <w:szCs w:val="19"/>
              </w:rPr>
              <w:drawing>
                <wp:inline distT="0" distB="0" distL="0" distR="0">
                  <wp:extent cx="128905" cy="1682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29170" cy="168311"/>
                          </a:xfrm>
                          <a:prstGeom prst="rect">
                            <a:avLst/>
                          </a:prstGeom>
                        </pic:spPr>
                      </pic:pic>
                    </a:graphicData>
                  </a:graphic>
                </wp:inline>
              </w:drawing>
            </w:r>
          </w:p>
        </w:tc>
        <w:tc>
          <w:tcPr>
            <w:tcW w:w="1484" w:type="dxa"/>
            <w:vAlign w:val="top"/>
          </w:tcPr>
          <w:p w14:paraId="293B528F">
            <w:pPr>
              <w:spacing w:before="96" w:line="180" w:lineRule="auto"/>
              <w:ind w:left="499"/>
              <w:rPr>
                <w:rFonts w:ascii="新宋体" w:hAnsi="新宋体" w:eastAsia="新宋体" w:cs="新宋体"/>
                <w:sz w:val="19"/>
                <w:szCs w:val="19"/>
              </w:rPr>
            </w:pPr>
            <w:r>
              <w:rPr>
                <w:rFonts w:ascii="新宋体" w:hAnsi="新宋体" w:eastAsia="新宋体" w:cs="新宋体"/>
                <w:spacing w:val="3"/>
                <w:sz w:val="19"/>
                <w:szCs w:val="19"/>
              </w:rPr>
              <w:t>22.52</w:t>
            </w:r>
          </w:p>
        </w:tc>
        <w:tc>
          <w:tcPr>
            <w:tcW w:w="1259" w:type="dxa"/>
            <w:vAlign w:val="top"/>
          </w:tcPr>
          <w:p w14:paraId="59997BF1">
            <w:pPr>
              <w:spacing w:before="96" w:line="180" w:lineRule="auto"/>
              <w:ind w:left="388"/>
              <w:rPr>
                <w:rFonts w:ascii="新宋体" w:hAnsi="新宋体" w:eastAsia="新宋体" w:cs="新宋体"/>
                <w:sz w:val="19"/>
                <w:szCs w:val="19"/>
              </w:rPr>
            </w:pPr>
            <w:r>
              <w:rPr>
                <w:rFonts w:ascii="新宋体" w:hAnsi="新宋体" w:eastAsia="新宋体" w:cs="新宋体"/>
                <w:spacing w:val="3"/>
                <w:sz w:val="19"/>
                <w:szCs w:val="19"/>
              </w:rPr>
              <w:t>22.52</w:t>
            </w:r>
          </w:p>
        </w:tc>
        <w:tc>
          <w:tcPr>
            <w:tcW w:w="1364" w:type="dxa"/>
            <w:vAlign w:val="top"/>
          </w:tcPr>
          <w:p w14:paraId="0BEBA15C">
            <w:pPr>
              <w:spacing w:before="96" w:line="180" w:lineRule="auto"/>
              <w:ind w:left="442"/>
              <w:rPr>
                <w:rFonts w:ascii="新宋体" w:hAnsi="新宋体" w:eastAsia="新宋体" w:cs="新宋体"/>
                <w:sz w:val="19"/>
                <w:szCs w:val="19"/>
              </w:rPr>
            </w:pPr>
            <w:r>
              <w:rPr>
                <w:rFonts w:ascii="新宋体" w:hAnsi="新宋体" w:eastAsia="新宋体" w:cs="新宋体"/>
                <w:spacing w:val="3"/>
                <w:sz w:val="19"/>
                <w:szCs w:val="19"/>
              </w:rPr>
              <w:t>22.52</w:t>
            </w:r>
          </w:p>
        </w:tc>
        <w:tc>
          <w:tcPr>
            <w:tcW w:w="1153" w:type="dxa"/>
            <w:vAlign w:val="top"/>
          </w:tcPr>
          <w:p w14:paraId="4E3CC422">
            <w:pPr>
              <w:rPr>
                <w:rFonts w:ascii="Arial"/>
                <w:sz w:val="21"/>
              </w:rPr>
            </w:pPr>
          </w:p>
        </w:tc>
        <w:tc>
          <w:tcPr>
            <w:tcW w:w="1424" w:type="dxa"/>
            <w:vAlign w:val="top"/>
          </w:tcPr>
          <w:p w14:paraId="45BAC53C">
            <w:pPr>
              <w:rPr>
                <w:rFonts w:ascii="Arial"/>
                <w:sz w:val="21"/>
              </w:rPr>
            </w:pPr>
          </w:p>
        </w:tc>
        <w:tc>
          <w:tcPr>
            <w:tcW w:w="1410" w:type="dxa"/>
            <w:vAlign w:val="top"/>
          </w:tcPr>
          <w:p w14:paraId="377DD629">
            <w:pPr>
              <w:rPr>
                <w:rFonts w:ascii="Arial"/>
                <w:sz w:val="21"/>
              </w:rPr>
            </w:pPr>
          </w:p>
        </w:tc>
        <w:tc>
          <w:tcPr>
            <w:tcW w:w="1282" w:type="dxa"/>
            <w:vAlign w:val="top"/>
          </w:tcPr>
          <w:p w14:paraId="7C8EE44A">
            <w:pPr>
              <w:rPr>
                <w:rFonts w:ascii="Arial"/>
                <w:sz w:val="21"/>
              </w:rPr>
            </w:pPr>
          </w:p>
        </w:tc>
      </w:tr>
      <w:tr w14:paraId="670A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125AD024">
            <w:pPr>
              <w:spacing w:before="96" w:line="180" w:lineRule="auto"/>
              <w:ind w:left="347"/>
              <w:rPr>
                <w:rFonts w:ascii="新宋体" w:hAnsi="新宋体" w:eastAsia="新宋体" w:cs="新宋体"/>
                <w:sz w:val="19"/>
                <w:szCs w:val="19"/>
              </w:rPr>
            </w:pPr>
            <w:r>
              <w:rPr>
                <w:rFonts w:ascii="新宋体" w:hAnsi="新宋体" w:eastAsia="新宋体" w:cs="新宋体"/>
                <w:spacing w:val="4"/>
                <w:sz w:val="19"/>
                <w:szCs w:val="19"/>
              </w:rPr>
              <w:t>2080802</w:t>
            </w:r>
          </w:p>
        </w:tc>
        <w:tc>
          <w:tcPr>
            <w:tcW w:w="2591" w:type="dxa"/>
            <w:vAlign w:val="top"/>
          </w:tcPr>
          <w:p w14:paraId="7FD85E20">
            <w:pPr>
              <w:spacing w:before="65" w:line="210" w:lineRule="auto"/>
              <w:ind w:left="338"/>
              <w:rPr>
                <w:rFonts w:ascii="新宋体" w:hAnsi="新宋体" w:eastAsia="新宋体" w:cs="新宋体"/>
                <w:sz w:val="19"/>
                <w:szCs w:val="19"/>
              </w:rPr>
            </w:pPr>
            <w:r>
              <w:rPr>
                <w:rFonts w:ascii="新宋体" w:hAnsi="新宋体" w:eastAsia="新宋体" w:cs="新宋体"/>
                <w:spacing w:val="9"/>
                <w:sz w:val="19"/>
                <w:szCs w:val="19"/>
              </w:rPr>
              <w:t>伤残抚恤</w:t>
            </w:r>
          </w:p>
        </w:tc>
        <w:tc>
          <w:tcPr>
            <w:tcW w:w="1484" w:type="dxa"/>
            <w:vAlign w:val="top"/>
          </w:tcPr>
          <w:p w14:paraId="71F9FC68">
            <w:pPr>
              <w:spacing w:before="95" w:line="181" w:lineRule="auto"/>
              <w:ind w:left="548"/>
              <w:rPr>
                <w:rFonts w:ascii="新宋体" w:hAnsi="新宋体" w:eastAsia="新宋体" w:cs="新宋体"/>
                <w:sz w:val="19"/>
                <w:szCs w:val="19"/>
              </w:rPr>
            </w:pPr>
            <w:r>
              <w:rPr>
                <w:rFonts w:ascii="新宋体" w:hAnsi="新宋体" w:eastAsia="新宋体" w:cs="新宋体"/>
                <w:spacing w:val="3"/>
                <w:sz w:val="19"/>
                <w:szCs w:val="19"/>
              </w:rPr>
              <w:t>9.17</w:t>
            </w:r>
          </w:p>
        </w:tc>
        <w:tc>
          <w:tcPr>
            <w:tcW w:w="1259" w:type="dxa"/>
            <w:vAlign w:val="top"/>
          </w:tcPr>
          <w:p w14:paraId="4B646CEC">
            <w:pPr>
              <w:spacing w:before="95" w:line="181" w:lineRule="auto"/>
              <w:ind w:left="436"/>
              <w:rPr>
                <w:rFonts w:ascii="新宋体" w:hAnsi="新宋体" w:eastAsia="新宋体" w:cs="新宋体"/>
                <w:sz w:val="19"/>
                <w:szCs w:val="19"/>
              </w:rPr>
            </w:pPr>
            <w:r>
              <w:rPr>
                <w:rFonts w:ascii="新宋体" w:hAnsi="新宋体" w:eastAsia="新宋体" w:cs="新宋体"/>
                <w:spacing w:val="3"/>
                <w:sz w:val="19"/>
                <w:szCs w:val="19"/>
              </w:rPr>
              <w:t>9.17</w:t>
            </w:r>
          </w:p>
        </w:tc>
        <w:tc>
          <w:tcPr>
            <w:tcW w:w="1364" w:type="dxa"/>
            <w:vAlign w:val="top"/>
          </w:tcPr>
          <w:p w14:paraId="5C760795">
            <w:pPr>
              <w:spacing w:before="127" w:line="155" w:lineRule="exact"/>
              <w:ind w:left="490"/>
              <w:rPr>
                <w:rFonts w:ascii="新宋体" w:hAnsi="新宋体" w:eastAsia="新宋体" w:cs="新宋体"/>
                <w:sz w:val="19"/>
                <w:szCs w:val="19"/>
              </w:rPr>
            </w:pPr>
            <w:r>
              <w:rPr>
                <w:rFonts w:ascii="新宋体" w:hAnsi="新宋体" w:eastAsia="新宋体" w:cs="新宋体"/>
                <w:spacing w:val="3"/>
                <w:position w:val="-2"/>
                <w:sz w:val="19"/>
                <w:szCs w:val="19"/>
              </w:rPr>
              <w:t>9.17</w:t>
            </w:r>
          </w:p>
        </w:tc>
        <w:tc>
          <w:tcPr>
            <w:tcW w:w="1153" w:type="dxa"/>
            <w:vAlign w:val="top"/>
          </w:tcPr>
          <w:p w14:paraId="54B4C932">
            <w:pPr>
              <w:rPr>
                <w:rFonts w:ascii="Arial"/>
                <w:sz w:val="21"/>
              </w:rPr>
            </w:pPr>
          </w:p>
        </w:tc>
        <w:tc>
          <w:tcPr>
            <w:tcW w:w="1424" w:type="dxa"/>
            <w:vAlign w:val="top"/>
          </w:tcPr>
          <w:p w14:paraId="0BBFC3A1">
            <w:pPr>
              <w:rPr>
                <w:rFonts w:ascii="Arial"/>
                <w:sz w:val="21"/>
              </w:rPr>
            </w:pPr>
          </w:p>
        </w:tc>
        <w:tc>
          <w:tcPr>
            <w:tcW w:w="1410" w:type="dxa"/>
            <w:vAlign w:val="top"/>
          </w:tcPr>
          <w:p w14:paraId="7A6F847C">
            <w:pPr>
              <w:rPr>
                <w:rFonts w:ascii="Arial"/>
                <w:sz w:val="21"/>
              </w:rPr>
            </w:pPr>
          </w:p>
        </w:tc>
        <w:tc>
          <w:tcPr>
            <w:tcW w:w="1282" w:type="dxa"/>
            <w:vAlign w:val="top"/>
          </w:tcPr>
          <w:p w14:paraId="3BCCD40B">
            <w:pPr>
              <w:rPr>
                <w:rFonts w:ascii="Arial"/>
                <w:sz w:val="21"/>
              </w:rPr>
            </w:pPr>
          </w:p>
        </w:tc>
      </w:tr>
      <w:tr w14:paraId="273FE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476DF859">
            <w:pPr>
              <w:spacing w:before="96" w:line="180" w:lineRule="auto"/>
              <w:ind w:left="347"/>
              <w:rPr>
                <w:rFonts w:ascii="新宋体" w:hAnsi="新宋体" w:eastAsia="新宋体" w:cs="新宋体"/>
                <w:sz w:val="19"/>
                <w:szCs w:val="19"/>
              </w:rPr>
            </w:pPr>
            <w:r>
              <w:rPr>
                <w:rFonts w:ascii="新宋体" w:hAnsi="新宋体" w:eastAsia="新宋体" w:cs="新宋体"/>
                <w:spacing w:val="4"/>
                <w:sz w:val="19"/>
                <w:szCs w:val="19"/>
              </w:rPr>
              <w:t>2080899</w:t>
            </w:r>
          </w:p>
        </w:tc>
        <w:tc>
          <w:tcPr>
            <w:tcW w:w="2591" w:type="dxa"/>
            <w:vAlign w:val="top"/>
          </w:tcPr>
          <w:p w14:paraId="2F8AC59E">
            <w:pPr>
              <w:spacing w:before="65" w:line="210" w:lineRule="auto"/>
              <w:ind w:left="338"/>
              <w:rPr>
                <w:rFonts w:ascii="新宋体" w:hAnsi="新宋体" w:eastAsia="新宋体" w:cs="新宋体"/>
                <w:sz w:val="19"/>
                <w:szCs w:val="19"/>
              </w:rPr>
            </w:pPr>
            <w:r>
              <w:rPr>
                <w:rFonts w:ascii="新宋体" w:hAnsi="新宋体" w:eastAsia="新宋体" w:cs="新宋体"/>
                <w:spacing w:val="10"/>
                <w:sz w:val="19"/>
                <w:szCs w:val="19"/>
              </w:rPr>
              <w:t>其他优抚支出</w:t>
            </w:r>
          </w:p>
        </w:tc>
        <w:tc>
          <w:tcPr>
            <w:tcW w:w="1484" w:type="dxa"/>
            <w:vAlign w:val="top"/>
          </w:tcPr>
          <w:p w14:paraId="192CE5AD">
            <w:pPr>
              <w:spacing w:before="95" w:line="181" w:lineRule="auto"/>
              <w:ind w:left="511"/>
              <w:rPr>
                <w:rFonts w:ascii="新宋体" w:hAnsi="新宋体" w:eastAsia="新宋体" w:cs="新宋体"/>
                <w:sz w:val="19"/>
                <w:szCs w:val="19"/>
              </w:rPr>
            </w:pPr>
            <w:r>
              <w:rPr>
                <w:rFonts w:ascii="新宋体" w:hAnsi="新宋体" w:eastAsia="新宋体" w:cs="新宋体"/>
                <w:spacing w:val="1"/>
                <w:sz w:val="19"/>
                <w:szCs w:val="19"/>
              </w:rPr>
              <w:t>13.35</w:t>
            </w:r>
          </w:p>
        </w:tc>
        <w:tc>
          <w:tcPr>
            <w:tcW w:w="1259" w:type="dxa"/>
            <w:vAlign w:val="top"/>
          </w:tcPr>
          <w:p w14:paraId="7A0C5B9B">
            <w:pPr>
              <w:spacing w:before="95" w:line="181" w:lineRule="auto"/>
              <w:ind w:left="400"/>
              <w:rPr>
                <w:rFonts w:ascii="新宋体" w:hAnsi="新宋体" w:eastAsia="新宋体" w:cs="新宋体"/>
                <w:sz w:val="19"/>
                <w:szCs w:val="19"/>
              </w:rPr>
            </w:pPr>
            <w:r>
              <w:rPr>
                <w:rFonts w:ascii="新宋体" w:hAnsi="新宋体" w:eastAsia="新宋体" w:cs="新宋体"/>
                <w:spacing w:val="1"/>
                <w:sz w:val="19"/>
                <w:szCs w:val="19"/>
              </w:rPr>
              <w:t>13.35</w:t>
            </w:r>
          </w:p>
        </w:tc>
        <w:tc>
          <w:tcPr>
            <w:tcW w:w="1364" w:type="dxa"/>
            <w:vAlign w:val="top"/>
          </w:tcPr>
          <w:p w14:paraId="0D0A53A7">
            <w:pPr>
              <w:spacing w:before="127" w:line="155" w:lineRule="exact"/>
              <w:ind w:left="454"/>
              <w:rPr>
                <w:rFonts w:ascii="新宋体" w:hAnsi="新宋体" w:eastAsia="新宋体" w:cs="新宋体"/>
                <w:sz w:val="19"/>
                <w:szCs w:val="19"/>
              </w:rPr>
            </w:pPr>
            <w:r>
              <w:rPr>
                <w:rFonts w:ascii="新宋体" w:hAnsi="新宋体" w:eastAsia="新宋体" w:cs="新宋体"/>
                <w:spacing w:val="1"/>
                <w:position w:val="-2"/>
                <w:sz w:val="19"/>
                <w:szCs w:val="19"/>
              </w:rPr>
              <w:t>13.35</w:t>
            </w:r>
          </w:p>
        </w:tc>
        <w:tc>
          <w:tcPr>
            <w:tcW w:w="1153" w:type="dxa"/>
            <w:vAlign w:val="top"/>
          </w:tcPr>
          <w:p w14:paraId="3BF9F146">
            <w:pPr>
              <w:rPr>
                <w:rFonts w:ascii="Arial"/>
                <w:sz w:val="21"/>
              </w:rPr>
            </w:pPr>
          </w:p>
        </w:tc>
        <w:tc>
          <w:tcPr>
            <w:tcW w:w="1424" w:type="dxa"/>
            <w:vAlign w:val="top"/>
          </w:tcPr>
          <w:p w14:paraId="42411BE6">
            <w:pPr>
              <w:rPr>
                <w:rFonts w:ascii="Arial"/>
                <w:sz w:val="21"/>
              </w:rPr>
            </w:pPr>
          </w:p>
        </w:tc>
        <w:tc>
          <w:tcPr>
            <w:tcW w:w="1410" w:type="dxa"/>
            <w:vAlign w:val="top"/>
          </w:tcPr>
          <w:p w14:paraId="2B3EB133">
            <w:pPr>
              <w:rPr>
                <w:rFonts w:ascii="Arial"/>
                <w:sz w:val="21"/>
              </w:rPr>
            </w:pPr>
          </w:p>
        </w:tc>
        <w:tc>
          <w:tcPr>
            <w:tcW w:w="1282" w:type="dxa"/>
            <w:vAlign w:val="top"/>
          </w:tcPr>
          <w:p w14:paraId="6282AC39">
            <w:pPr>
              <w:rPr>
                <w:rFonts w:ascii="Arial"/>
                <w:sz w:val="21"/>
              </w:rPr>
            </w:pPr>
          </w:p>
        </w:tc>
      </w:tr>
      <w:tr w14:paraId="05EEC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6DD2152F">
            <w:pPr>
              <w:spacing w:before="96" w:line="180" w:lineRule="auto"/>
              <w:ind w:left="247"/>
              <w:rPr>
                <w:rFonts w:ascii="新宋体" w:hAnsi="新宋体" w:eastAsia="新宋体" w:cs="新宋体"/>
                <w:sz w:val="19"/>
                <w:szCs w:val="19"/>
              </w:rPr>
            </w:pPr>
            <w:r>
              <w:rPr>
                <w:rFonts w:ascii="新宋体" w:hAnsi="新宋体" w:eastAsia="新宋体" w:cs="新宋体"/>
                <w:spacing w:val="3"/>
                <w:sz w:val="19"/>
                <w:szCs w:val="19"/>
              </w:rPr>
              <w:t>20899</w:t>
            </w:r>
          </w:p>
        </w:tc>
        <w:tc>
          <w:tcPr>
            <w:tcW w:w="2591" w:type="dxa"/>
            <w:vAlign w:val="top"/>
          </w:tcPr>
          <w:p w14:paraId="62ACBFF7">
            <w:pPr>
              <w:spacing w:before="65" w:line="210" w:lineRule="auto"/>
              <w:ind w:left="237"/>
              <w:rPr>
                <w:rFonts w:ascii="新宋体" w:hAnsi="新宋体" w:eastAsia="新宋体" w:cs="新宋体"/>
                <w:sz w:val="19"/>
                <w:szCs w:val="19"/>
              </w:rPr>
            </w:pPr>
            <w:r>
              <w:rPr>
                <w:rFonts w:ascii="新宋体" w:hAnsi="新宋体" w:eastAsia="新宋体" w:cs="新宋体"/>
                <w:spacing w:val="10"/>
                <w:sz w:val="19"/>
                <w:szCs w:val="19"/>
              </w:rPr>
              <w:t>其他社会保障和就业支出</w:t>
            </w:r>
          </w:p>
        </w:tc>
        <w:tc>
          <w:tcPr>
            <w:tcW w:w="1484" w:type="dxa"/>
            <w:vAlign w:val="top"/>
          </w:tcPr>
          <w:p w14:paraId="702EE8F7">
            <w:pPr>
              <w:spacing w:before="95" w:line="181" w:lineRule="auto"/>
              <w:ind w:left="451"/>
              <w:rPr>
                <w:rFonts w:ascii="新宋体" w:hAnsi="新宋体" w:eastAsia="新宋体" w:cs="新宋体"/>
                <w:sz w:val="19"/>
                <w:szCs w:val="19"/>
              </w:rPr>
            </w:pPr>
            <w:r>
              <w:rPr>
                <w:rFonts w:ascii="新宋体" w:hAnsi="新宋体" w:eastAsia="新宋体" w:cs="新宋体"/>
                <w:spacing w:val="3"/>
                <w:sz w:val="19"/>
                <w:szCs w:val="19"/>
              </w:rPr>
              <w:t>369.31</w:t>
            </w:r>
          </w:p>
        </w:tc>
        <w:tc>
          <w:tcPr>
            <w:tcW w:w="1259" w:type="dxa"/>
            <w:vAlign w:val="top"/>
          </w:tcPr>
          <w:p w14:paraId="29691E09">
            <w:pPr>
              <w:spacing w:before="95" w:line="181" w:lineRule="auto"/>
              <w:ind w:left="340"/>
              <w:rPr>
                <w:rFonts w:ascii="新宋体" w:hAnsi="新宋体" w:eastAsia="新宋体" w:cs="新宋体"/>
                <w:sz w:val="19"/>
                <w:szCs w:val="19"/>
              </w:rPr>
            </w:pPr>
            <w:r>
              <w:rPr>
                <w:rFonts w:ascii="新宋体" w:hAnsi="新宋体" w:eastAsia="新宋体" w:cs="新宋体"/>
                <w:spacing w:val="3"/>
                <w:sz w:val="19"/>
                <w:szCs w:val="19"/>
              </w:rPr>
              <w:t>369.31</w:t>
            </w:r>
          </w:p>
        </w:tc>
        <w:tc>
          <w:tcPr>
            <w:tcW w:w="1364" w:type="dxa"/>
            <w:vAlign w:val="top"/>
          </w:tcPr>
          <w:p w14:paraId="1D5DD0A8">
            <w:pPr>
              <w:spacing w:before="95" w:line="181" w:lineRule="auto"/>
              <w:ind w:left="393"/>
              <w:rPr>
                <w:rFonts w:ascii="新宋体" w:hAnsi="新宋体" w:eastAsia="新宋体" w:cs="新宋体"/>
                <w:sz w:val="19"/>
                <w:szCs w:val="19"/>
              </w:rPr>
            </w:pPr>
            <w:r>
              <w:rPr>
                <w:rFonts w:ascii="新宋体" w:hAnsi="新宋体" w:eastAsia="新宋体" w:cs="新宋体"/>
                <w:spacing w:val="3"/>
                <w:sz w:val="19"/>
                <w:szCs w:val="19"/>
              </w:rPr>
              <w:t>369.31</w:t>
            </w:r>
          </w:p>
        </w:tc>
        <w:tc>
          <w:tcPr>
            <w:tcW w:w="1153" w:type="dxa"/>
            <w:vAlign w:val="top"/>
          </w:tcPr>
          <w:p w14:paraId="630DD90D">
            <w:pPr>
              <w:rPr>
                <w:rFonts w:ascii="Arial"/>
                <w:sz w:val="21"/>
              </w:rPr>
            </w:pPr>
          </w:p>
        </w:tc>
        <w:tc>
          <w:tcPr>
            <w:tcW w:w="1424" w:type="dxa"/>
            <w:vAlign w:val="top"/>
          </w:tcPr>
          <w:p w14:paraId="5480F7E9">
            <w:pPr>
              <w:rPr>
                <w:rFonts w:ascii="Arial"/>
                <w:sz w:val="21"/>
              </w:rPr>
            </w:pPr>
          </w:p>
        </w:tc>
        <w:tc>
          <w:tcPr>
            <w:tcW w:w="1410" w:type="dxa"/>
            <w:vAlign w:val="top"/>
          </w:tcPr>
          <w:p w14:paraId="47D8DF30">
            <w:pPr>
              <w:rPr>
                <w:rFonts w:ascii="Arial"/>
                <w:sz w:val="21"/>
              </w:rPr>
            </w:pPr>
          </w:p>
        </w:tc>
        <w:tc>
          <w:tcPr>
            <w:tcW w:w="1282" w:type="dxa"/>
            <w:vAlign w:val="top"/>
          </w:tcPr>
          <w:p w14:paraId="24BACD58">
            <w:pPr>
              <w:rPr>
                <w:rFonts w:ascii="Arial"/>
                <w:sz w:val="21"/>
              </w:rPr>
            </w:pPr>
          </w:p>
        </w:tc>
      </w:tr>
      <w:tr w14:paraId="1DAF3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13461031">
            <w:pPr>
              <w:spacing w:before="96" w:line="180" w:lineRule="auto"/>
              <w:ind w:left="347"/>
              <w:rPr>
                <w:rFonts w:ascii="新宋体" w:hAnsi="新宋体" w:eastAsia="新宋体" w:cs="新宋体"/>
                <w:sz w:val="19"/>
                <w:szCs w:val="19"/>
              </w:rPr>
            </w:pPr>
            <w:r>
              <w:rPr>
                <w:rFonts w:ascii="新宋体" w:hAnsi="新宋体" w:eastAsia="新宋体" w:cs="新宋体"/>
                <w:spacing w:val="4"/>
                <w:sz w:val="19"/>
                <w:szCs w:val="19"/>
              </w:rPr>
              <w:t>2089999</w:t>
            </w:r>
          </w:p>
        </w:tc>
        <w:tc>
          <w:tcPr>
            <w:tcW w:w="2591" w:type="dxa"/>
            <w:vAlign w:val="top"/>
          </w:tcPr>
          <w:p w14:paraId="5E21AA86">
            <w:pPr>
              <w:spacing w:before="65" w:line="210" w:lineRule="auto"/>
              <w:ind w:right="26"/>
              <w:jc w:val="right"/>
              <w:rPr>
                <w:rFonts w:ascii="新宋体" w:hAnsi="新宋体" w:eastAsia="新宋体" w:cs="新宋体"/>
                <w:sz w:val="19"/>
                <w:szCs w:val="19"/>
              </w:rPr>
            </w:pPr>
            <w:r>
              <w:rPr>
                <w:rFonts w:ascii="新宋体" w:hAnsi="新宋体" w:eastAsia="新宋体" w:cs="新宋体"/>
                <w:spacing w:val="10"/>
                <w:sz w:val="19"/>
                <w:szCs w:val="19"/>
              </w:rPr>
              <w:t>其他社会保障和就业支出</w:t>
            </w:r>
          </w:p>
        </w:tc>
        <w:tc>
          <w:tcPr>
            <w:tcW w:w="1484" w:type="dxa"/>
            <w:vAlign w:val="top"/>
          </w:tcPr>
          <w:p w14:paraId="0805DBE6">
            <w:pPr>
              <w:spacing w:before="95" w:line="181" w:lineRule="auto"/>
              <w:ind w:left="451"/>
              <w:rPr>
                <w:rFonts w:ascii="新宋体" w:hAnsi="新宋体" w:eastAsia="新宋体" w:cs="新宋体"/>
                <w:sz w:val="19"/>
                <w:szCs w:val="19"/>
              </w:rPr>
            </w:pPr>
            <w:r>
              <w:rPr>
                <w:rFonts w:ascii="新宋体" w:hAnsi="新宋体" w:eastAsia="新宋体" w:cs="新宋体"/>
                <w:spacing w:val="3"/>
                <w:sz w:val="19"/>
                <w:szCs w:val="19"/>
              </w:rPr>
              <w:t>369.31</w:t>
            </w:r>
          </w:p>
        </w:tc>
        <w:tc>
          <w:tcPr>
            <w:tcW w:w="1259" w:type="dxa"/>
            <w:vAlign w:val="top"/>
          </w:tcPr>
          <w:p w14:paraId="11E50F08">
            <w:pPr>
              <w:spacing w:before="95" w:line="181" w:lineRule="auto"/>
              <w:ind w:left="340"/>
              <w:rPr>
                <w:rFonts w:ascii="新宋体" w:hAnsi="新宋体" w:eastAsia="新宋体" w:cs="新宋体"/>
                <w:sz w:val="19"/>
                <w:szCs w:val="19"/>
              </w:rPr>
            </w:pPr>
            <w:r>
              <w:rPr>
                <w:rFonts w:ascii="新宋体" w:hAnsi="新宋体" w:eastAsia="新宋体" w:cs="新宋体"/>
                <w:spacing w:val="3"/>
                <w:sz w:val="19"/>
                <w:szCs w:val="19"/>
              </w:rPr>
              <w:t>369.31</w:t>
            </w:r>
          </w:p>
        </w:tc>
        <w:tc>
          <w:tcPr>
            <w:tcW w:w="1364" w:type="dxa"/>
            <w:vAlign w:val="top"/>
          </w:tcPr>
          <w:p w14:paraId="378E64F4">
            <w:pPr>
              <w:spacing w:before="128" w:line="154" w:lineRule="exact"/>
              <w:ind w:left="393"/>
              <w:rPr>
                <w:rFonts w:ascii="新宋体" w:hAnsi="新宋体" w:eastAsia="新宋体" w:cs="新宋体"/>
                <w:sz w:val="19"/>
                <w:szCs w:val="19"/>
              </w:rPr>
            </w:pPr>
            <w:r>
              <w:rPr>
                <w:rFonts w:ascii="新宋体" w:hAnsi="新宋体" w:eastAsia="新宋体" w:cs="新宋体"/>
                <w:spacing w:val="3"/>
                <w:position w:val="-2"/>
                <w:sz w:val="19"/>
                <w:szCs w:val="19"/>
              </w:rPr>
              <w:t>369.31</w:t>
            </w:r>
          </w:p>
        </w:tc>
        <w:tc>
          <w:tcPr>
            <w:tcW w:w="1153" w:type="dxa"/>
            <w:vAlign w:val="top"/>
          </w:tcPr>
          <w:p w14:paraId="02FE1693">
            <w:pPr>
              <w:rPr>
                <w:rFonts w:ascii="Arial"/>
                <w:sz w:val="21"/>
              </w:rPr>
            </w:pPr>
          </w:p>
        </w:tc>
        <w:tc>
          <w:tcPr>
            <w:tcW w:w="1424" w:type="dxa"/>
            <w:vAlign w:val="top"/>
          </w:tcPr>
          <w:p w14:paraId="4174E9FF">
            <w:pPr>
              <w:rPr>
                <w:rFonts w:ascii="Arial"/>
                <w:sz w:val="21"/>
              </w:rPr>
            </w:pPr>
          </w:p>
        </w:tc>
        <w:tc>
          <w:tcPr>
            <w:tcW w:w="1410" w:type="dxa"/>
            <w:vAlign w:val="top"/>
          </w:tcPr>
          <w:p w14:paraId="112C1D94">
            <w:pPr>
              <w:rPr>
                <w:rFonts w:ascii="Arial"/>
                <w:sz w:val="21"/>
              </w:rPr>
            </w:pPr>
          </w:p>
        </w:tc>
        <w:tc>
          <w:tcPr>
            <w:tcW w:w="1282" w:type="dxa"/>
            <w:vAlign w:val="top"/>
          </w:tcPr>
          <w:p w14:paraId="32A2852A">
            <w:pPr>
              <w:rPr>
                <w:rFonts w:ascii="Arial"/>
                <w:sz w:val="21"/>
              </w:rPr>
            </w:pPr>
          </w:p>
        </w:tc>
      </w:tr>
      <w:tr w14:paraId="201D4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3C9C586C">
            <w:pPr>
              <w:spacing w:before="96" w:line="180" w:lineRule="auto"/>
              <w:ind w:left="146"/>
              <w:rPr>
                <w:rFonts w:ascii="新宋体" w:hAnsi="新宋体" w:eastAsia="新宋体" w:cs="新宋体"/>
                <w:sz w:val="19"/>
                <w:szCs w:val="19"/>
              </w:rPr>
            </w:pPr>
            <w:r>
              <w:rPr>
                <w:rFonts w:ascii="新宋体" w:hAnsi="新宋体" w:eastAsia="新宋体" w:cs="新宋体"/>
                <w:spacing w:val="2"/>
                <w:sz w:val="19"/>
                <w:szCs w:val="19"/>
              </w:rPr>
              <w:t>210</w:t>
            </w:r>
          </w:p>
        </w:tc>
        <w:tc>
          <w:tcPr>
            <w:tcW w:w="2591" w:type="dxa"/>
            <w:vAlign w:val="top"/>
          </w:tcPr>
          <w:p w14:paraId="6FB7B9E3">
            <w:pPr>
              <w:spacing w:before="66" w:line="209" w:lineRule="auto"/>
              <w:ind w:left="137"/>
              <w:rPr>
                <w:rFonts w:ascii="新宋体" w:hAnsi="新宋体" w:eastAsia="新宋体" w:cs="新宋体"/>
                <w:sz w:val="19"/>
                <w:szCs w:val="19"/>
              </w:rPr>
            </w:pPr>
            <w:r>
              <w:rPr>
                <w:rFonts w:ascii="新宋体" w:hAnsi="新宋体" w:eastAsia="新宋体" w:cs="新宋体"/>
                <w:spacing w:val="9"/>
                <w:sz w:val="19"/>
                <w:szCs w:val="19"/>
              </w:rPr>
              <w:t>卫生健康支出</w:t>
            </w:r>
          </w:p>
        </w:tc>
        <w:tc>
          <w:tcPr>
            <w:tcW w:w="1484" w:type="dxa"/>
            <w:vAlign w:val="top"/>
          </w:tcPr>
          <w:p w14:paraId="507EFE1E">
            <w:pPr>
              <w:spacing w:before="96" w:line="180" w:lineRule="auto"/>
              <w:ind w:left="350"/>
              <w:rPr>
                <w:rFonts w:ascii="新宋体" w:hAnsi="新宋体" w:eastAsia="新宋体" w:cs="新宋体"/>
                <w:sz w:val="19"/>
                <w:szCs w:val="19"/>
              </w:rPr>
            </w:pPr>
            <w:r>
              <w:rPr>
                <w:rFonts w:ascii="新宋体" w:hAnsi="新宋体" w:eastAsia="新宋体" w:cs="新宋体"/>
                <w:spacing w:val="4"/>
                <w:sz w:val="19"/>
                <w:szCs w:val="19"/>
              </w:rPr>
              <w:t>3,515.17</w:t>
            </w:r>
          </w:p>
        </w:tc>
        <w:tc>
          <w:tcPr>
            <w:tcW w:w="1259" w:type="dxa"/>
            <w:vAlign w:val="top"/>
          </w:tcPr>
          <w:p w14:paraId="28D03663">
            <w:pPr>
              <w:spacing w:before="96" w:line="180" w:lineRule="auto"/>
              <w:ind w:left="239"/>
              <w:rPr>
                <w:rFonts w:ascii="新宋体" w:hAnsi="新宋体" w:eastAsia="新宋体" w:cs="新宋体"/>
                <w:sz w:val="19"/>
                <w:szCs w:val="19"/>
              </w:rPr>
            </w:pPr>
            <w:r>
              <w:rPr>
                <w:rFonts w:ascii="新宋体" w:hAnsi="新宋体" w:eastAsia="新宋体" w:cs="新宋体"/>
                <w:spacing w:val="4"/>
                <w:sz w:val="19"/>
                <w:szCs w:val="19"/>
              </w:rPr>
              <w:t>3,515.17</w:t>
            </w:r>
          </w:p>
        </w:tc>
        <w:tc>
          <w:tcPr>
            <w:tcW w:w="1364" w:type="dxa"/>
            <w:vAlign w:val="top"/>
          </w:tcPr>
          <w:p w14:paraId="0B1CD3C0">
            <w:pPr>
              <w:spacing w:before="96" w:line="180" w:lineRule="auto"/>
              <w:ind w:left="293"/>
              <w:rPr>
                <w:rFonts w:ascii="新宋体" w:hAnsi="新宋体" w:eastAsia="新宋体" w:cs="新宋体"/>
                <w:sz w:val="19"/>
                <w:szCs w:val="19"/>
              </w:rPr>
            </w:pPr>
            <w:r>
              <w:rPr>
                <w:rFonts w:ascii="新宋体" w:hAnsi="新宋体" w:eastAsia="新宋体" w:cs="新宋体"/>
                <w:spacing w:val="4"/>
                <w:sz w:val="19"/>
                <w:szCs w:val="19"/>
              </w:rPr>
              <w:t>3,515.17</w:t>
            </w:r>
          </w:p>
        </w:tc>
        <w:tc>
          <w:tcPr>
            <w:tcW w:w="1153" w:type="dxa"/>
            <w:vAlign w:val="top"/>
          </w:tcPr>
          <w:p w14:paraId="18C7026B">
            <w:pPr>
              <w:rPr>
                <w:rFonts w:ascii="Arial"/>
                <w:sz w:val="21"/>
              </w:rPr>
            </w:pPr>
          </w:p>
        </w:tc>
        <w:tc>
          <w:tcPr>
            <w:tcW w:w="1424" w:type="dxa"/>
            <w:vAlign w:val="top"/>
          </w:tcPr>
          <w:p w14:paraId="5A5F46A6">
            <w:pPr>
              <w:rPr>
                <w:rFonts w:ascii="Arial"/>
                <w:sz w:val="21"/>
              </w:rPr>
            </w:pPr>
          </w:p>
        </w:tc>
        <w:tc>
          <w:tcPr>
            <w:tcW w:w="1410" w:type="dxa"/>
            <w:vAlign w:val="top"/>
          </w:tcPr>
          <w:p w14:paraId="440CB372">
            <w:pPr>
              <w:rPr>
                <w:rFonts w:ascii="Arial"/>
                <w:sz w:val="21"/>
              </w:rPr>
            </w:pPr>
          </w:p>
        </w:tc>
        <w:tc>
          <w:tcPr>
            <w:tcW w:w="1282" w:type="dxa"/>
            <w:vAlign w:val="top"/>
          </w:tcPr>
          <w:p w14:paraId="56682164">
            <w:pPr>
              <w:rPr>
                <w:rFonts w:ascii="Arial"/>
                <w:sz w:val="21"/>
              </w:rPr>
            </w:pPr>
          </w:p>
        </w:tc>
      </w:tr>
      <w:tr w14:paraId="3AF4F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0F32A32D">
            <w:pPr>
              <w:spacing w:before="96" w:line="180" w:lineRule="auto"/>
              <w:ind w:left="247"/>
              <w:rPr>
                <w:rFonts w:ascii="新宋体" w:hAnsi="新宋体" w:eastAsia="新宋体" w:cs="新宋体"/>
                <w:sz w:val="19"/>
                <w:szCs w:val="19"/>
              </w:rPr>
            </w:pPr>
            <w:r>
              <w:rPr>
                <w:rFonts w:ascii="新宋体" w:hAnsi="新宋体" w:eastAsia="新宋体" w:cs="新宋体"/>
                <w:spacing w:val="3"/>
                <w:sz w:val="19"/>
                <w:szCs w:val="19"/>
              </w:rPr>
              <w:t>21011</w:t>
            </w:r>
          </w:p>
        </w:tc>
        <w:tc>
          <w:tcPr>
            <w:tcW w:w="2591" w:type="dxa"/>
            <w:vAlign w:val="top"/>
          </w:tcPr>
          <w:p w14:paraId="25067EA2">
            <w:pPr>
              <w:spacing w:before="66" w:line="209" w:lineRule="auto"/>
              <w:ind w:left="240"/>
              <w:rPr>
                <w:rFonts w:ascii="新宋体" w:hAnsi="新宋体" w:eastAsia="新宋体" w:cs="新宋体"/>
                <w:sz w:val="19"/>
                <w:szCs w:val="19"/>
              </w:rPr>
            </w:pPr>
            <w:r>
              <w:rPr>
                <w:rFonts w:ascii="新宋体" w:hAnsi="新宋体" w:eastAsia="新宋体" w:cs="新宋体"/>
                <w:spacing w:val="10"/>
                <w:sz w:val="19"/>
                <w:szCs w:val="19"/>
              </w:rPr>
              <w:t>行政事业单位医疗</w:t>
            </w:r>
          </w:p>
        </w:tc>
        <w:tc>
          <w:tcPr>
            <w:tcW w:w="1484" w:type="dxa"/>
            <w:vAlign w:val="top"/>
          </w:tcPr>
          <w:p w14:paraId="6E39DCD8">
            <w:pPr>
              <w:spacing w:before="96" w:line="180" w:lineRule="auto"/>
              <w:ind w:left="350"/>
              <w:rPr>
                <w:rFonts w:ascii="新宋体" w:hAnsi="新宋体" w:eastAsia="新宋体" w:cs="新宋体"/>
                <w:sz w:val="19"/>
                <w:szCs w:val="19"/>
              </w:rPr>
            </w:pPr>
            <w:r>
              <w:rPr>
                <w:rFonts w:ascii="新宋体" w:hAnsi="新宋体" w:eastAsia="新宋体" w:cs="新宋体"/>
                <w:spacing w:val="4"/>
                <w:sz w:val="19"/>
                <w:szCs w:val="19"/>
              </w:rPr>
              <w:t>3,515.17</w:t>
            </w:r>
          </w:p>
        </w:tc>
        <w:tc>
          <w:tcPr>
            <w:tcW w:w="1259" w:type="dxa"/>
            <w:vAlign w:val="top"/>
          </w:tcPr>
          <w:p w14:paraId="7A20420C">
            <w:pPr>
              <w:spacing w:before="96" w:line="180" w:lineRule="auto"/>
              <w:ind w:left="239"/>
              <w:rPr>
                <w:rFonts w:ascii="新宋体" w:hAnsi="新宋体" w:eastAsia="新宋体" w:cs="新宋体"/>
                <w:sz w:val="19"/>
                <w:szCs w:val="19"/>
              </w:rPr>
            </w:pPr>
            <w:r>
              <w:rPr>
                <w:rFonts w:ascii="新宋体" w:hAnsi="新宋体" w:eastAsia="新宋体" w:cs="新宋体"/>
                <w:spacing w:val="4"/>
                <w:sz w:val="19"/>
                <w:szCs w:val="19"/>
              </w:rPr>
              <w:t>3,515.17</w:t>
            </w:r>
          </w:p>
        </w:tc>
        <w:tc>
          <w:tcPr>
            <w:tcW w:w="1364" w:type="dxa"/>
            <w:vAlign w:val="top"/>
          </w:tcPr>
          <w:p w14:paraId="09593B87">
            <w:pPr>
              <w:spacing w:before="96" w:line="180" w:lineRule="auto"/>
              <w:ind w:left="293"/>
              <w:rPr>
                <w:rFonts w:ascii="新宋体" w:hAnsi="新宋体" w:eastAsia="新宋体" w:cs="新宋体"/>
                <w:sz w:val="19"/>
                <w:szCs w:val="19"/>
              </w:rPr>
            </w:pPr>
            <w:r>
              <w:rPr>
                <w:rFonts w:ascii="新宋体" w:hAnsi="新宋体" w:eastAsia="新宋体" w:cs="新宋体"/>
                <w:spacing w:val="4"/>
                <w:sz w:val="19"/>
                <w:szCs w:val="19"/>
              </w:rPr>
              <w:t>3,515.17</w:t>
            </w:r>
          </w:p>
        </w:tc>
        <w:tc>
          <w:tcPr>
            <w:tcW w:w="1153" w:type="dxa"/>
            <w:vAlign w:val="top"/>
          </w:tcPr>
          <w:p w14:paraId="60B1D867">
            <w:pPr>
              <w:rPr>
                <w:rFonts w:ascii="Arial"/>
                <w:sz w:val="21"/>
              </w:rPr>
            </w:pPr>
          </w:p>
        </w:tc>
        <w:tc>
          <w:tcPr>
            <w:tcW w:w="1424" w:type="dxa"/>
            <w:vAlign w:val="top"/>
          </w:tcPr>
          <w:p w14:paraId="5A58C433">
            <w:pPr>
              <w:rPr>
                <w:rFonts w:ascii="Arial"/>
                <w:sz w:val="21"/>
              </w:rPr>
            </w:pPr>
          </w:p>
        </w:tc>
        <w:tc>
          <w:tcPr>
            <w:tcW w:w="1410" w:type="dxa"/>
            <w:vAlign w:val="top"/>
          </w:tcPr>
          <w:p w14:paraId="34C3FFB2">
            <w:pPr>
              <w:rPr>
                <w:rFonts w:ascii="Arial"/>
                <w:sz w:val="21"/>
              </w:rPr>
            </w:pPr>
          </w:p>
        </w:tc>
        <w:tc>
          <w:tcPr>
            <w:tcW w:w="1282" w:type="dxa"/>
            <w:vAlign w:val="top"/>
          </w:tcPr>
          <w:p w14:paraId="676D10E0">
            <w:pPr>
              <w:rPr>
                <w:rFonts w:ascii="Arial"/>
                <w:sz w:val="21"/>
              </w:rPr>
            </w:pPr>
          </w:p>
        </w:tc>
      </w:tr>
      <w:tr w14:paraId="1C860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7FF84086">
            <w:pPr>
              <w:spacing w:before="96" w:line="180" w:lineRule="auto"/>
              <w:ind w:left="347"/>
              <w:rPr>
                <w:rFonts w:ascii="新宋体" w:hAnsi="新宋体" w:eastAsia="新宋体" w:cs="新宋体"/>
                <w:sz w:val="19"/>
                <w:szCs w:val="19"/>
              </w:rPr>
            </w:pPr>
            <w:r>
              <w:rPr>
                <w:rFonts w:ascii="新宋体" w:hAnsi="新宋体" w:eastAsia="新宋体" w:cs="新宋体"/>
                <w:spacing w:val="4"/>
                <w:sz w:val="19"/>
                <w:szCs w:val="19"/>
              </w:rPr>
              <w:t>2101101</w:t>
            </w:r>
          </w:p>
        </w:tc>
        <w:tc>
          <w:tcPr>
            <w:tcW w:w="2591" w:type="dxa"/>
            <w:vAlign w:val="top"/>
          </w:tcPr>
          <w:p w14:paraId="4350D6DD">
            <w:pPr>
              <w:spacing w:before="66" w:line="209" w:lineRule="auto"/>
              <w:ind w:left="341"/>
              <w:rPr>
                <w:rFonts w:ascii="新宋体" w:hAnsi="新宋体" w:eastAsia="新宋体" w:cs="新宋体"/>
                <w:sz w:val="19"/>
                <w:szCs w:val="19"/>
              </w:rPr>
            </w:pPr>
            <w:r>
              <w:rPr>
                <w:rFonts w:ascii="新宋体" w:hAnsi="新宋体" w:eastAsia="新宋体" w:cs="新宋体"/>
                <w:spacing w:val="9"/>
                <w:sz w:val="19"/>
                <w:szCs w:val="19"/>
              </w:rPr>
              <w:t>行政单位医疗</w:t>
            </w:r>
          </w:p>
        </w:tc>
        <w:tc>
          <w:tcPr>
            <w:tcW w:w="1484" w:type="dxa"/>
            <w:vAlign w:val="top"/>
          </w:tcPr>
          <w:p w14:paraId="5A791C9B">
            <w:pPr>
              <w:spacing w:before="97" w:line="179" w:lineRule="auto"/>
              <w:ind w:left="501"/>
              <w:rPr>
                <w:rFonts w:ascii="新宋体" w:hAnsi="新宋体" w:eastAsia="新宋体" w:cs="新宋体"/>
                <w:sz w:val="19"/>
                <w:szCs w:val="19"/>
              </w:rPr>
            </w:pPr>
            <w:r>
              <w:rPr>
                <w:rFonts w:ascii="新宋体" w:hAnsi="新宋体" w:eastAsia="新宋体" w:cs="新宋体"/>
                <w:spacing w:val="3"/>
                <w:sz w:val="19"/>
                <w:szCs w:val="19"/>
              </w:rPr>
              <w:t>37.27</w:t>
            </w:r>
          </w:p>
        </w:tc>
        <w:tc>
          <w:tcPr>
            <w:tcW w:w="1259" w:type="dxa"/>
            <w:vAlign w:val="top"/>
          </w:tcPr>
          <w:p w14:paraId="22B4F803">
            <w:pPr>
              <w:spacing w:before="97" w:line="179" w:lineRule="auto"/>
              <w:ind w:left="390"/>
              <w:rPr>
                <w:rFonts w:ascii="新宋体" w:hAnsi="新宋体" w:eastAsia="新宋体" w:cs="新宋体"/>
                <w:sz w:val="19"/>
                <w:szCs w:val="19"/>
              </w:rPr>
            </w:pPr>
            <w:r>
              <w:rPr>
                <w:rFonts w:ascii="新宋体" w:hAnsi="新宋体" w:eastAsia="新宋体" w:cs="新宋体"/>
                <w:spacing w:val="3"/>
                <w:sz w:val="19"/>
                <w:szCs w:val="19"/>
              </w:rPr>
              <w:t>37.27</w:t>
            </w:r>
          </w:p>
        </w:tc>
        <w:tc>
          <w:tcPr>
            <w:tcW w:w="1364" w:type="dxa"/>
            <w:vAlign w:val="top"/>
          </w:tcPr>
          <w:p w14:paraId="6EAD8C09">
            <w:pPr>
              <w:spacing w:before="128" w:line="153" w:lineRule="exact"/>
              <w:ind w:left="444"/>
              <w:rPr>
                <w:rFonts w:ascii="新宋体" w:hAnsi="新宋体" w:eastAsia="新宋体" w:cs="新宋体"/>
                <w:sz w:val="19"/>
                <w:szCs w:val="19"/>
              </w:rPr>
            </w:pPr>
            <w:r>
              <w:rPr>
                <w:rFonts w:ascii="新宋体" w:hAnsi="新宋体" w:eastAsia="新宋体" w:cs="新宋体"/>
                <w:spacing w:val="3"/>
                <w:position w:val="-2"/>
                <w:sz w:val="19"/>
                <w:szCs w:val="19"/>
              </w:rPr>
              <w:t>37.27</w:t>
            </w:r>
          </w:p>
        </w:tc>
        <w:tc>
          <w:tcPr>
            <w:tcW w:w="1153" w:type="dxa"/>
            <w:vAlign w:val="top"/>
          </w:tcPr>
          <w:p w14:paraId="24206B09">
            <w:pPr>
              <w:rPr>
                <w:rFonts w:ascii="Arial"/>
                <w:sz w:val="21"/>
              </w:rPr>
            </w:pPr>
          </w:p>
        </w:tc>
        <w:tc>
          <w:tcPr>
            <w:tcW w:w="1424" w:type="dxa"/>
            <w:vAlign w:val="top"/>
          </w:tcPr>
          <w:p w14:paraId="077798D0">
            <w:pPr>
              <w:rPr>
                <w:rFonts w:ascii="Arial"/>
                <w:sz w:val="21"/>
              </w:rPr>
            </w:pPr>
          </w:p>
        </w:tc>
        <w:tc>
          <w:tcPr>
            <w:tcW w:w="1410" w:type="dxa"/>
            <w:vAlign w:val="top"/>
          </w:tcPr>
          <w:p w14:paraId="12A950B2">
            <w:pPr>
              <w:rPr>
                <w:rFonts w:ascii="Arial"/>
                <w:sz w:val="21"/>
              </w:rPr>
            </w:pPr>
          </w:p>
        </w:tc>
        <w:tc>
          <w:tcPr>
            <w:tcW w:w="1282" w:type="dxa"/>
            <w:vAlign w:val="top"/>
          </w:tcPr>
          <w:p w14:paraId="788345A4">
            <w:pPr>
              <w:rPr>
                <w:rFonts w:ascii="Arial"/>
                <w:sz w:val="21"/>
              </w:rPr>
            </w:pPr>
          </w:p>
        </w:tc>
      </w:tr>
      <w:tr w14:paraId="58B03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82" w:type="dxa"/>
            <w:vAlign w:val="top"/>
          </w:tcPr>
          <w:p w14:paraId="7AD63AB2">
            <w:pPr>
              <w:spacing w:before="96" w:line="180" w:lineRule="auto"/>
              <w:ind w:left="347"/>
              <w:rPr>
                <w:rFonts w:ascii="新宋体" w:hAnsi="新宋体" w:eastAsia="新宋体" w:cs="新宋体"/>
                <w:sz w:val="19"/>
                <w:szCs w:val="19"/>
              </w:rPr>
            </w:pPr>
            <w:r>
              <w:rPr>
                <w:rFonts w:ascii="新宋体" w:hAnsi="新宋体" w:eastAsia="新宋体" w:cs="新宋体"/>
                <w:spacing w:val="4"/>
                <w:sz w:val="19"/>
                <w:szCs w:val="19"/>
              </w:rPr>
              <w:t>2101102</w:t>
            </w:r>
          </w:p>
        </w:tc>
        <w:tc>
          <w:tcPr>
            <w:tcW w:w="2591" w:type="dxa"/>
            <w:vAlign w:val="top"/>
          </w:tcPr>
          <w:p w14:paraId="6CB743AD">
            <w:pPr>
              <w:spacing w:before="66" w:line="209" w:lineRule="auto"/>
              <w:ind w:left="338"/>
              <w:rPr>
                <w:rFonts w:ascii="新宋体" w:hAnsi="新宋体" w:eastAsia="新宋体" w:cs="新宋体"/>
                <w:sz w:val="19"/>
                <w:szCs w:val="19"/>
              </w:rPr>
            </w:pPr>
            <w:r>
              <w:rPr>
                <w:rFonts w:ascii="新宋体" w:hAnsi="新宋体" w:eastAsia="新宋体" w:cs="新宋体"/>
                <w:spacing w:val="10"/>
                <w:sz w:val="19"/>
                <w:szCs w:val="19"/>
              </w:rPr>
              <w:t>事业单位医疗</w:t>
            </w:r>
          </w:p>
        </w:tc>
        <w:tc>
          <w:tcPr>
            <w:tcW w:w="1484" w:type="dxa"/>
            <w:vAlign w:val="top"/>
          </w:tcPr>
          <w:p w14:paraId="74425A54">
            <w:pPr>
              <w:spacing w:before="96" w:line="180" w:lineRule="auto"/>
              <w:ind w:left="360"/>
              <w:rPr>
                <w:rFonts w:ascii="新宋体" w:hAnsi="新宋体" w:eastAsia="新宋体" w:cs="新宋体"/>
                <w:sz w:val="19"/>
                <w:szCs w:val="19"/>
              </w:rPr>
            </w:pPr>
            <w:r>
              <w:rPr>
                <w:rFonts w:ascii="新宋体" w:hAnsi="新宋体" w:eastAsia="新宋体" w:cs="新宋体"/>
                <w:spacing w:val="3"/>
                <w:sz w:val="19"/>
                <w:szCs w:val="19"/>
              </w:rPr>
              <w:t>1,965.53</w:t>
            </w:r>
          </w:p>
        </w:tc>
        <w:tc>
          <w:tcPr>
            <w:tcW w:w="1259" w:type="dxa"/>
            <w:vAlign w:val="top"/>
          </w:tcPr>
          <w:p w14:paraId="7E5123D2">
            <w:pPr>
              <w:spacing w:before="96" w:line="180" w:lineRule="auto"/>
              <w:ind w:left="249"/>
              <w:rPr>
                <w:rFonts w:ascii="新宋体" w:hAnsi="新宋体" w:eastAsia="新宋体" w:cs="新宋体"/>
                <w:sz w:val="19"/>
                <w:szCs w:val="19"/>
              </w:rPr>
            </w:pPr>
            <w:r>
              <w:rPr>
                <w:rFonts w:ascii="新宋体" w:hAnsi="新宋体" w:eastAsia="新宋体" w:cs="新宋体"/>
                <w:spacing w:val="3"/>
                <w:sz w:val="19"/>
                <w:szCs w:val="19"/>
              </w:rPr>
              <w:t>1,965.53</w:t>
            </w:r>
          </w:p>
        </w:tc>
        <w:tc>
          <w:tcPr>
            <w:tcW w:w="1364" w:type="dxa"/>
            <w:vAlign w:val="top"/>
          </w:tcPr>
          <w:p w14:paraId="5724982A">
            <w:pPr>
              <w:spacing w:before="128" w:line="153" w:lineRule="exact"/>
              <w:ind w:left="303"/>
              <w:rPr>
                <w:rFonts w:ascii="新宋体" w:hAnsi="新宋体" w:eastAsia="新宋体" w:cs="新宋体"/>
                <w:sz w:val="19"/>
                <w:szCs w:val="19"/>
              </w:rPr>
            </w:pPr>
            <w:r>
              <w:rPr>
                <w:rFonts w:ascii="新宋体" w:hAnsi="新宋体" w:eastAsia="新宋体" w:cs="新宋体"/>
                <w:spacing w:val="3"/>
                <w:position w:val="-1"/>
                <w:sz w:val="19"/>
                <w:szCs w:val="19"/>
              </w:rPr>
              <w:t>1,965.53</w:t>
            </w:r>
          </w:p>
        </w:tc>
        <w:tc>
          <w:tcPr>
            <w:tcW w:w="1153" w:type="dxa"/>
            <w:vAlign w:val="top"/>
          </w:tcPr>
          <w:p w14:paraId="1F33F880">
            <w:pPr>
              <w:rPr>
                <w:rFonts w:ascii="Arial"/>
                <w:sz w:val="21"/>
              </w:rPr>
            </w:pPr>
          </w:p>
        </w:tc>
        <w:tc>
          <w:tcPr>
            <w:tcW w:w="1424" w:type="dxa"/>
            <w:vAlign w:val="top"/>
          </w:tcPr>
          <w:p w14:paraId="215CF0F5">
            <w:pPr>
              <w:rPr>
                <w:rFonts w:ascii="Arial"/>
                <w:sz w:val="21"/>
              </w:rPr>
            </w:pPr>
          </w:p>
        </w:tc>
        <w:tc>
          <w:tcPr>
            <w:tcW w:w="1410" w:type="dxa"/>
            <w:vAlign w:val="top"/>
          </w:tcPr>
          <w:p w14:paraId="40CD09F2">
            <w:pPr>
              <w:rPr>
                <w:rFonts w:ascii="Arial"/>
                <w:sz w:val="21"/>
              </w:rPr>
            </w:pPr>
          </w:p>
        </w:tc>
        <w:tc>
          <w:tcPr>
            <w:tcW w:w="1282" w:type="dxa"/>
            <w:vAlign w:val="top"/>
          </w:tcPr>
          <w:p w14:paraId="0EE944C4">
            <w:pPr>
              <w:rPr>
                <w:rFonts w:ascii="Arial"/>
                <w:sz w:val="21"/>
              </w:rPr>
            </w:pPr>
          </w:p>
        </w:tc>
      </w:tr>
      <w:tr w14:paraId="5A77D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282" w:type="dxa"/>
            <w:vAlign w:val="top"/>
          </w:tcPr>
          <w:p w14:paraId="76E58A6A">
            <w:pPr>
              <w:spacing w:before="97" w:line="188" w:lineRule="auto"/>
              <w:ind w:left="347"/>
              <w:rPr>
                <w:rFonts w:ascii="新宋体" w:hAnsi="新宋体" w:eastAsia="新宋体" w:cs="新宋体"/>
                <w:sz w:val="19"/>
                <w:szCs w:val="19"/>
              </w:rPr>
            </w:pPr>
            <w:r>
              <w:rPr>
                <w:rFonts w:ascii="新宋体" w:hAnsi="新宋体" w:eastAsia="新宋体" w:cs="新宋体"/>
                <w:spacing w:val="4"/>
                <w:sz w:val="19"/>
                <w:szCs w:val="19"/>
              </w:rPr>
              <w:t>2101103</w:t>
            </w:r>
          </w:p>
        </w:tc>
        <w:tc>
          <w:tcPr>
            <w:tcW w:w="2591" w:type="dxa"/>
            <w:vAlign w:val="top"/>
          </w:tcPr>
          <w:p w14:paraId="4023323A">
            <w:pPr>
              <w:spacing w:before="66" w:line="218" w:lineRule="auto"/>
              <w:ind w:left="344"/>
              <w:rPr>
                <w:rFonts w:ascii="新宋体" w:hAnsi="新宋体" w:eastAsia="新宋体" w:cs="新宋体"/>
                <w:sz w:val="19"/>
                <w:szCs w:val="19"/>
              </w:rPr>
            </w:pPr>
            <w:r>
              <w:rPr>
                <w:rFonts w:ascii="新宋体" w:hAnsi="新宋体" w:eastAsia="新宋体" w:cs="新宋体"/>
                <w:spacing w:val="9"/>
                <w:sz w:val="19"/>
                <w:szCs w:val="19"/>
              </w:rPr>
              <w:t>公务员医疗补助</w:t>
            </w:r>
          </w:p>
        </w:tc>
        <w:tc>
          <w:tcPr>
            <w:tcW w:w="1484" w:type="dxa"/>
            <w:vAlign w:val="top"/>
          </w:tcPr>
          <w:p w14:paraId="0BF91307">
            <w:pPr>
              <w:spacing w:before="97" w:line="188" w:lineRule="auto"/>
              <w:ind w:left="360"/>
              <w:rPr>
                <w:rFonts w:ascii="新宋体" w:hAnsi="新宋体" w:eastAsia="新宋体" w:cs="新宋体"/>
                <w:sz w:val="19"/>
                <w:szCs w:val="19"/>
              </w:rPr>
            </w:pPr>
            <w:r>
              <w:rPr>
                <w:rFonts w:ascii="新宋体" w:hAnsi="新宋体" w:eastAsia="新宋体" w:cs="新宋体"/>
                <w:spacing w:val="3"/>
                <w:sz w:val="19"/>
                <w:szCs w:val="19"/>
              </w:rPr>
              <w:t>1,512.37</w:t>
            </w:r>
          </w:p>
        </w:tc>
        <w:tc>
          <w:tcPr>
            <w:tcW w:w="1259" w:type="dxa"/>
            <w:vAlign w:val="top"/>
          </w:tcPr>
          <w:p w14:paraId="3F100AC4">
            <w:pPr>
              <w:spacing w:before="97" w:line="188" w:lineRule="auto"/>
              <w:ind w:left="249"/>
              <w:rPr>
                <w:rFonts w:ascii="新宋体" w:hAnsi="新宋体" w:eastAsia="新宋体" w:cs="新宋体"/>
                <w:sz w:val="19"/>
                <w:szCs w:val="19"/>
              </w:rPr>
            </w:pPr>
            <w:r>
              <w:rPr>
                <w:rFonts w:ascii="新宋体" w:hAnsi="新宋体" w:eastAsia="新宋体" w:cs="新宋体"/>
                <w:spacing w:val="3"/>
                <w:sz w:val="19"/>
                <w:szCs w:val="19"/>
              </w:rPr>
              <w:t>1,512.37</w:t>
            </w:r>
          </w:p>
        </w:tc>
        <w:tc>
          <w:tcPr>
            <w:tcW w:w="1364" w:type="dxa"/>
            <w:vAlign w:val="top"/>
          </w:tcPr>
          <w:p w14:paraId="159CE04A">
            <w:pPr>
              <w:spacing w:before="129" w:line="157" w:lineRule="auto"/>
              <w:ind w:left="303"/>
              <w:rPr>
                <w:rFonts w:ascii="新宋体" w:hAnsi="新宋体" w:eastAsia="新宋体" w:cs="新宋体"/>
                <w:sz w:val="19"/>
                <w:szCs w:val="19"/>
              </w:rPr>
            </w:pPr>
            <w:r>
              <w:rPr>
                <w:rFonts w:ascii="新宋体" w:hAnsi="新宋体" w:eastAsia="新宋体" w:cs="新宋体"/>
                <w:spacing w:val="3"/>
                <w:sz w:val="19"/>
                <w:szCs w:val="19"/>
              </w:rPr>
              <w:t>1,512.37</w:t>
            </w:r>
          </w:p>
        </w:tc>
        <w:tc>
          <w:tcPr>
            <w:tcW w:w="1153" w:type="dxa"/>
            <w:vAlign w:val="top"/>
          </w:tcPr>
          <w:p w14:paraId="6A7E13E7">
            <w:pPr>
              <w:rPr>
                <w:rFonts w:ascii="Arial"/>
                <w:sz w:val="21"/>
              </w:rPr>
            </w:pPr>
          </w:p>
        </w:tc>
        <w:tc>
          <w:tcPr>
            <w:tcW w:w="1424" w:type="dxa"/>
            <w:vAlign w:val="top"/>
          </w:tcPr>
          <w:p w14:paraId="38775A37">
            <w:pPr>
              <w:rPr>
                <w:rFonts w:ascii="Arial"/>
                <w:sz w:val="21"/>
              </w:rPr>
            </w:pPr>
          </w:p>
        </w:tc>
        <w:tc>
          <w:tcPr>
            <w:tcW w:w="1410" w:type="dxa"/>
            <w:vAlign w:val="top"/>
          </w:tcPr>
          <w:p w14:paraId="5E9C59D2">
            <w:pPr>
              <w:rPr>
                <w:rFonts w:ascii="Arial"/>
                <w:sz w:val="21"/>
              </w:rPr>
            </w:pPr>
          </w:p>
        </w:tc>
        <w:tc>
          <w:tcPr>
            <w:tcW w:w="1282" w:type="dxa"/>
            <w:vAlign w:val="top"/>
          </w:tcPr>
          <w:p w14:paraId="4287CD21">
            <w:pPr>
              <w:rPr>
                <w:rFonts w:ascii="Arial"/>
                <w:sz w:val="21"/>
              </w:rPr>
            </w:pPr>
          </w:p>
        </w:tc>
      </w:tr>
    </w:tbl>
    <w:p w14:paraId="22C08EFA">
      <w:pPr>
        <w:rPr>
          <w:rFonts w:ascii="Arial"/>
          <w:sz w:val="21"/>
        </w:rPr>
      </w:pPr>
    </w:p>
    <w:p w14:paraId="4A0B9C3D">
      <w:pPr>
        <w:rPr>
          <w:rFonts w:ascii="Arial" w:hAnsi="Arial" w:eastAsia="Arial" w:cs="Arial"/>
          <w:sz w:val="21"/>
          <w:szCs w:val="21"/>
        </w:rPr>
        <w:sectPr>
          <w:pgSz w:w="16837" w:h="11905"/>
          <w:pgMar w:top="400" w:right="1797" w:bottom="400" w:left="1774" w:header="0" w:footer="0" w:gutter="0"/>
          <w:cols w:space="720" w:num="1"/>
        </w:sectPr>
      </w:pPr>
    </w:p>
    <w:p w14:paraId="6D34582C">
      <w:pPr>
        <w:spacing w:line="324" w:lineRule="auto"/>
        <w:rPr>
          <w:rFonts w:ascii="Arial"/>
          <w:sz w:val="21"/>
        </w:rPr>
      </w:pPr>
    </w:p>
    <w:p w14:paraId="218A9193">
      <w:pPr>
        <w:spacing w:line="325" w:lineRule="auto"/>
        <w:rPr>
          <w:rFonts w:ascii="Arial"/>
          <w:sz w:val="21"/>
        </w:rPr>
      </w:pPr>
    </w:p>
    <w:p w14:paraId="7E7AE3EE">
      <w:pPr>
        <w:pStyle w:val="2"/>
        <w:spacing w:before="78" w:line="222" w:lineRule="auto"/>
        <w:ind w:left="58"/>
      </w:pPr>
      <w:r>
        <w:rPr>
          <w:spacing w:val="-5"/>
        </w:rPr>
        <w:t>表5</w:t>
      </w:r>
    </w:p>
    <w:p w14:paraId="6B37E795">
      <w:pPr>
        <w:spacing w:before="49" w:line="226" w:lineRule="auto"/>
        <w:ind w:left="3436"/>
        <w:rPr>
          <w:rFonts w:ascii="黑体" w:hAnsi="黑体" w:eastAsia="黑体" w:cs="黑体"/>
          <w:sz w:val="31"/>
          <w:szCs w:val="31"/>
        </w:rPr>
      </w:pPr>
      <w:r>
        <w:rPr>
          <w:rFonts w:ascii="黑体" w:hAnsi="黑体" w:eastAsia="黑体" w:cs="黑体"/>
          <w:spacing w:val="10"/>
          <w:sz w:val="31"/>
          <w:szCs w:val="31"/>
        </w:rPr>
        <w:t>贵阳市教育局2022年一般公共预算支出情况表</w:t>
      </w:r>
    </w:p>
    <w:p w14:paraId="089D5109">
      <w:pPr>
        <w:pStyle w:val="2"/>
        <w:spacing w:before="32" w:line="194" w:lineRule="auto"/>
        <w:ind w:right="31"/>
        <w:jc w:val="right"/>
      </w:pPr>
      <w:r>
        <w:rPr>
          <w:spacing w:val="-3"/>
        </w:rPr>
        <w:t>单位：万元</w:t>
      </w:r>
    </w:p>
    <w:tbl>
      <w:tblPr>
        <w:tblStyle w:val="5"/>
        <w:tblW w:w="132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2"/>
        <w:gridCol w:w="2591"/>
        <w:gridCol w:w="1484"/>
        <w:gridCol w:w="1259"/>
        <w:gridCol w:w="1364"/>
        <w:gridCol w:w="1153"/>
        <w:gridCol w:w="1424"/>
        <w:gridCol w:w="1410"/>
        <w:gridCol w:w="1282"/>
      </w:tblGrid>
      <w:tr w14:paraId="06B1D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82" w:type="dxa"/>
            <w:vMerge w:val="restart"/>
            <w:tcBorders>
              <w:bottom w:val="nil"/>
            </w:tcBorders>
            <w:vAlign w:val="top"/>
          </w:tcPr>
          <w:p w14:paraId="7CCD446A">
            <w:pPr>
              <w:pStyle w:val="6"/>
              <w:spacing w:before="245" w:line="234" w:lineRule="auto"/>
              <w:ind w:left="447" w:right="47" w:hanging="396"/>
            </w:pPr>
            <w:r>
              <w:rPr>
                <w:spacing w:val="4"/>
              </w:rPr>
              <w:t>单位（科目）</w:t>
            </w:r>
            <w:r>
              <w:rPr>
                <w:spacing w:val="3"/>
              </w:rPr>
              <w:t xml:space="preserve"> </w:t>
            </w:r>
            <w:r>
              <w:rPr>
                <w:spacing w:val="5"/>
              </w:rPr>
              <w:t>代码</w:t>
            </w:r>
          </w:p>
        </w:tc>
        <w:tc>
          <w:tcPr>
            <w:tcW w:w="2591" w:type="dxa"/>
            <w:vMerge w:val="restart"/>
            <w:tcBorders>
              <w:bottom w:val="nil"/>
            </w:tcBorders>
            <w:vAlign w:val="top"/>
          </w:tcPr>
          <w:p w14:paraId="548B53E1">
            <w:pPr>
              <w:spacing w:line="305" w:lineRule="auto"/>
              <w:rPr>
                <w:rFonts w:ascii="Arial"/>
                <w:sz w:val="21"/>
              </w:rPr>
            </w:pPr>
          </w:p>
          <w:p w14:paraId="411F6A8B">
            <w:pPr>
              <w:pStyle w:val="6"/>
              <w:spacing w:before="62" w:line="228" w:lineRule="auto"/>
              <w:ind w:left="504"/>
            </w:pPr>
            <w:r>
              <w:rPr>
                <w:spacing w:val="8"/>
              </w:rPr>
              <w:t>单位（科目）名称</w:t>
            </w:r>
          </w:p>
        </w:tc>
        <w:tc>
          <w:tcPr>
            <w:tcW w:w="1484" w:type="dxa"/>
            <w:vMerge w:val="restart"/>
            <w:tcBorders>
              <w:bottom w:val="nil"/>
            </w:tcBorders>
            <w:vAlign w:val="top"/>
          </w:tcPr>
          <w:p w14:paraId="756D4455">
            <w:pPr>
              <w:spacing w:line="306" w:lineRule="auto"/>
              <w:rPr>
                <w:rFonts w:ascii="Arial"/>
                <w:sz w:val="21"/>
              </w:rPr>
            </w:pPr>
          </w:p>
          <w:p w14:paraId="4D54E58C">
            <w:pPr>
              <w:pStyle w:val="6"/>
              <w:spacing w:before="61" w:line="230" w:lineRule="auto"/>
              <w:ind w:left="552"/>
            </w:pPr>
            <w:r>
              <w:rPr>
                <w:spacing w:val="3"/>
              </w:rPr>
              <w:t>总计</w:t>
            </w:r>
          </w:p>
        </w:tc>
        <w:tc>
          <w:tcPr>
            <w:tcW w:w="3776" w:type="dxa"/>
            <w:gridSpan w:val="3"/>
            <w:vAlign w:val="top"/>
          </w:tcPr>
          <w:p w14:paraId="498F2E28">
            <w:pPr>
              <w:pStyle w:val="6"/>
              <w:spacing w:before="62" w:line="221" w:lineRule="auto"/>
              <w:ind w:left="1500"/>
            </w:pPr>
            <w:r>
              <w:rPr>
                <w:spacing w:val="7"/>
              </w:rPr>
              <w:t>基本支出</w:t>
            </w:r>
          </w:p>
        </w:tc>
        <w:tc>
          <w:tcPr>
            <w:tcW w:w="4116" w:type="dxa"/>
            <w:gridSpan w:val="3"/>
            <w:vAlign w:val="top"/>
          </w:tcPr>
          <w:p w14:paraId="22909B1E">
            <w:pPr>
              <w:pStyle w:val="6"/>
              <w:spacing w:before="62" w:line="221" w:lineRule="auto"/>
              <w:ind w:left="1672"/>
            </w:pPr>
            <w:r>
              <w:rPr>
                <w:spacing w:val="6"/>
              </w:rPr>
              <w:t>项目支出</w:t>
            </w:r>
          </w:p>
        </w:tc>
      </w:tr>
      <w:tr w14:paraId="60E5D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1282" w:type="dxa"/>
            <w:vMerge w:val="continue"/>
            <w:tcBorders>
              <w:top w:val="nil"/>
            </w:tcBorders>
            <w:vAlign w:val="top"/>
          </w:tcPr>
          <w:p w14:paraId="7484B113">
            <w:pPr>
              <w:rPr>
                <w:rFonts w:ascii="Arial"/>
                <w:sz w:val="21"/>
              </w:rPr>
            </w:pPr>
          </w:p>
        </w:tc>
        <w:tc>
          <w:tcPr>
            <w:tcW w:w="2591" w:type="dxa"/>
            <w:vMerge w:val="continue"/>
            <w:tcBorders>
              <w:top w:val="nil"/>
            </w:tcBorders>
            <w:vAlign w:val="top"/>
          </w:tcPr>
          <w:p w14:paraId="4E22CBA3">
            <w:pPr>
              <w:rPr>
                <w:rFonts w:ascii="Arial"/>
                <w:sz w:val="21"/>
              </w:rPr>
            </w:pPr>
          </w:p>
        </w:tc>
        <w:tc>
          <w:tcPr>
            <w:tcW w:w="1484" w:type="dxa"/>
            <w:vMerge w:val="continue"/>
            <w:tcBorders>
              <w:top w:val="nil"/>
            </w:tcBorders>
            <w:vAlign w:val="top"/>
          </w:tcPr>
          <w:p w14:paraId="5914EB46">
            <w:pPr>
              <w:rPr>
                <w:rFonts w:ascii="Arial"/>
                <w:sz w:val="21"/>
              </w:rPr>
            </w:pPr>
          </w:p>
        </w:tc>
        <w:tc>
          <w:tcPr>
            <w:tcW w:w="1259" w:type="dxa"/>
            <w:vAlign w:val="top"/>
          </w:tcPr>
          <w:p w14:paraId="4A7BD6F4">
            <w:pPr>
              <w:pStyle w:val="6"/>
              <w:spacing w:before="208" w:line="230" w:lineRule="auto"/>
              <w:ind w:left="446"/>
            </w:pPr>
            <w:r>
              <w:rPr>
                <w:spacing w:val="2"/>
              </w:rPr>
              <w:t>小计</w:t>
            </w:r>
          </w:p>
        </w:tc>
        <w:tc>
          <w:tcPr>
            <w:tcW w:w="1364" w:type="dxa"/>
            <w:vAlign w:val="top"/>
          </w:tcPr>
          <w:p w14:paraId="693822E8">
            <w:pPr>
              <w:pStyle w:val="6"/>
              <w:spacing w:before="208" w:line="230" w:lineRule="auto"/>
              <w:ind w:left="297"/>
            </w:pPr>
            <w:r>
              <w:rPr>
                <w:spacing w:val="6"/>
              </w:rPr>
              <w:t>人员经费</w:t>
            </w:r>
          </w:p>
        </w:tc>
        <w:tc>
          <w:tcPr>
            <w:tcW w:w="1153" w:type="dxa"/>
            <w:vAlign w:val="top"/>
          </w:tcPr>
          <w:p w14:paraId="7969B3C2">
            <w:pPr>
              <w:pStyle w:val="6"/>
              <w:spacing w:before="208" w:line="230" w:lineRule="auto"/>
              <w:ind w:left="198"/>
            </w:pPr>
            <w:r>
              <w:rPr>
                <w:spacing w:val="5"/>
              </w:rPr>
              <w:t>公用经费</w:t>
            </w:r>
          </w:p>
        </w:tc>
        <w:tc>
          <w:tcPr>
            <w:tcW w:w="1424" w:type="dxa"/>
            <w:vAlign w:val="top"/>
          </w:tcPr>
          <w:p w14:paraId="0763155A">
            <w:pPr>
              <w:pStyle w:val="6"/>
              <w:spacing w:before="208" w:line="230" w:lineRule="auto"/>
              <w:ind w:left="532"/>
            </w:pPr>
            <w:r>
              <w:rPr>
                <w:spacing w:val="2"/>
              </w:rPr>
              <w:t>小计</w:t>
            </w:r>
          </w:p>
        </w:tc>
        <w:tc>
          <w:tcPr>
            <w:tcW w:w="1410" w:type="dxa"/>
            <w:vAlign w:val="top"/>
          </w:tcPr>
          <w:p w14:paraId="13017D6B">
            <w:pPr>
              <w:pStyle w:val="6"/>
              <w:spacing w:before="85" w:line="234" w:lineRule="auto"/>
              <w:ind w:left="521" w:right="85" w:hanging="398"/>
            </w:pPr>
            <w:r>
              <w:rPr>
                <w:spacing w:val="7"/>
              </w:rPr>
              <w:t>本级资金项目</w:t>
            </w:r>
            <w:r>
              <w:rPr>
                <w:spacing w:val="2"/>
              </w:rPr>
              <w:t xml:space="preserve"> </w:t>
            </w:r>
            <w:r>
              <w:rPr>
                <w:spacing w:val="4"/>
              </w:rPr>
              <w:t>支出</w:t>
            </w:r>
          </w:p>
        </w:tc>
        <w:tc>
          <w:tcPr>
            <w:tcW w:w="1282" w:type="dxa"/>
            <w:vAlign w:val="top"/>
          </w:tcPr>
          <w:p w14:paraId="061D54EF">
            <w:pPr>
              <w:pStyle w:val="6"/>
              <w:spacing w:before="85" w:line="234" w:lineRule="auto"/>
              <w:ind w:left="453" w:right="26" w:hanging="398"/>
            </w:pPr>
            <w:r>
              <w:rPr>
                <w:spacing w:val="7"/>
              </w:rPr>
              <w:t>上级资金项目</w:t>
            </w:r>
            <w:r>
              <w:rPr>
                <w:spacing w:val="1"/>
              </w:rPr>
              <w:t xml:space="preserve"> </w:t>
            </w:r>
            <w:r>
              <w:rPr>
                <w:spacing w:val="4"/>
              </w:rPr>
              <w:t>支出</w:t>
            </w:r>
          </w:p>
        </w:tc>
      </w:tr>
      <w:tr w14:paraId="439BF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1282" w:type="dxa"/>
            <w:vAlign w:val="top"/>
          </w:tcPr>
          <w:p w14:paraId="7D886BDE">
            <w:pPr>
              <w:pStyle w:val="6"/>
              <w:spacing w:before="50" w:line="193" w:lineRule="auto"/>
              <w:ind w:left="540"/>
              <w:rPr>
                <w:sz w:val="22"/>
                <w:szCs w:val="22"/>
              </w:rPr>
            </w:pPr>
            <w:r>
              <w:rPr>
                <w:spacing w:val="-4"/>
                <w:sz w:val="22"/>
                <w:szCs w:val="22"/>
              </w:rPr>
              <w:t>**</w:t>
            </w:r>
          </w:p>
        </w:tc>
        <w:tc>
          <w:tcPr>
            <w:tcW w:w="2591" w:type="dxa"/>
            <w:vAlign w:val="top"/>
          </w:tcPr>
          <w:p w14:paraId="6D258AFC">
            <w:pPr>
              <w:pStyle w:val="6"/>
              <w:spacing w:before="50" w:line="193" w:lineRule="auto"/>
              <w:ind w:left="1192"/>
              <w:rPr>
                <w:sz w:val="22"/>
                <w:szCs w:val="22"/>
              </w:rPr>
            </w:pPr>
            <w:r>
              <w:rPr>
                <w:spacing w:val="-4"/>
                <w:sz w:val="22"/>
                <w:szCs w:val="22"/>
              </w:rPr>
              <w:t>**</w:t>
            </w:r>
          </w:p>
        </w:tc>
        <w:tc>
          <w:tcPr>
            <w:tcW w:w="1484" w:type="dxa"/>
            <w:vAlign w:val="top"/>
          </w:tcPr>
          <w:p w14:paraId="16169453">
            <w:pPr>
              <w:pStyle w:val="6"/>
              <w:spacing w:before="83" w:line="165" w:lineRule="auto"/>
              <w:ind w:left="713"/>
              <w:rPr>
                <w:sz w:val="22"/>
                <w:szCs w:val="22"/>
              </w:rPr>
            </w:pPr>
            <w:r>
              <w:rPr>
                <w:sz w:val="22"/>
                <w:szCs w:val="22"/>
              </w:rPr>
              <w:t>1</w:t>
            </w:r>
          </w:p>
        </w:tc>
        <w:tc>
          <w:tcPr>
            <w:tcW w:w="1259" w:type="dxa"/>
            <w:vAlign w:val="top"/>
          </w:tcPr>
          <w:p w14:paraId="76CFC8B9">
            <w:pPr>
              <w:pStyle w:val="6"/>
              <w:spacing w:before="84" w:line="164" w:lineRule="auto"/>
              <w:ind w:left="588"/>
              <w:rPr>
                <w:sz w:val="22"/>
                <w:szCs w:val="22"/>
              </w:rPr>
            </w:pPr>
            <w:r>
              <w:rPr>
                <w:sz w:val="22"/>
                <w:szCs w:val="22"/>
              </w:rPr>
              <w:t>2</w:t>
            </w:r>
          </w:p>
        </w:tc>
        <w:tc>
          <w:tcPr>
            <w:tcW w:w="1364" w:type="dxa"/>
            <w:vAlign w:val="top"/>
          </w:tcPr>
          <w:p w14:paraId="727099E3">
            <w:pPr>
              <w:pStyle w:val="6"/>
              <w:spacing w:before="84" w:line="164" w:lineRule="auto"/>
              <w:ind w:left="644"/>
              <w:rPr>
                <w:sz w:val="22"/>
                <w:szCs w:val="22"/>
              </w:rPr>
            </w:pPr>
            <w:r>
              <w:rPr>
                <w:sz w:val="22"/>
                <w:szCs w:val="22"/>
              </w:rPr>
              <w:t>3</w:t>
            </w:r>
          </w:p>
        </w:tc>
        <w:tc>
          <w:tcPr>
            <w:tcW w:w="1153" w:type="dxa"/>
            <w:vAlign w:val="top"/>
          </w:tcPr>
          <w:p w14:paraId="10AFBD56">
            <w:pPr>
              <w:pStyle w:val="6"/>
              <w:spacing w:before="84" w:line="164" w:lineRule="auto"/>
              <w:ind w:left="535"/>
              <w:rPr>
                <w:sz w:val="22"/>
                <w:szCs w:val="22"/>
              </w:rPr>
            </w:pPr>
            <w:r>
              <w:rPr>
                <w:sz w:val="22"/>
                <w:szCs w:val="22"/>
              </w:rPr>
              <w:t>4</w:t>
            </w:r>
          </w:p>
        </w:tc>
        <w:tc>
          <w:tcPr>
            <w:tcW w:w="1424" w:type="dxa"/>
            <w:vAlign w:val="top"/>
          </w:tcPr>
          <w:p w14:paraId="1D1C4719">
            <w:pPr>
              <w:pStyle w:val="6"/>
              <w:spacing w:before="85" w:line="163" w:lineRule="auto"/>
              <w:ind w:left="676"/>
              <w:rPr>
                <w:sz w:val="22"/>
                <w:szCs w:val="22"/>
              </w:rPr>
            </w:pPr>
            <w:r>
              <w:rPr>
                <w:sz w:val="22"/>
                <w:szCs w:val="22"/>
              </w:rPr>
              <w:t>5</w:t>
            </w:r>
          </w:p>
        </w:tc>
        <w:tc>
          <w:tcPr>
            <w:tcW w:w="1410" w:type="dxa"/>
            <w:vAlign w:val="top"/>
          </w:tcPr>
          <w:p w14:paraId="0923A71E">
            <w:pPr>
              <w:pStyle w:val="6"/>
              <w:spacing w:before="84" w:line="164" w:lineRule="auto"/>
              <w:ind w:left="667"/>
              <w:rPr>
                <w:sz w:val="22"/>
                <w:szCs w:val="22"/>
              </w:rPr>
            </w:pPr>
            <w:r>
              <w:rPr>
                <w:sz w:val="22"/>
                <w:szCs w:val="22"/>
              </w:rPr>
              <w:t>6</w:t>
            </w:r>
          </w:p>
        </w:tc>
        <w:tc>
          <w:tcPr>
            <w:tcW w:w="1282" w:type="dxa"/>
            <w:vAlign w:val="top"/>
          </w:tcPr>
          <w:p w14:paraId="437697CB">
            <w:pPr>
              <w:pStyle w:val="6"/>
              <w:spacing w:before="85" w:line="163" w:lineRule="auto"/>
              <w:ind w:left="605"/>
              <w:rPr>
                <w:sz w:val="22"/>
                <w:szCs w:val="22"/>
              </w:rPr>
            </w:pPr>
            <w:r>
              <w:rPr>
                <w:sz w:val="22"/>
                <w:szCs w:val="22"/>
              </w:rPr>
              <w:t>7</w:t>
            </w:r>
          </w:p>
        </w:tc>
      </w:tr>
      <w:tr w14:paraId="01A0F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1282" w:type="dxa"/>
            <w:vAlign w:val="top"/>
          </w:tcPr>
          <w:p w14:paraId="4CB5507C">
            <w:pPr>
              <w:spacing w:before="90" w:line="184" w:lineRule="auto"/>
              <w:ind w:left="146"/>
              <w:rPr>
                <w:rFonts w:ascii="新宋体" w:hAnsi="新宋体" w:eastAsia="新宋体" w:cs="新宋体"/>
                <w:sz w:val="19"/>
                <w:szCs w:val="19"/>
              </w:rPr>
            </w:pPr>
            <w:r>
              <w:rPr>
                <w:rFonts w:ascii="新宋体" w:hAnsi="新宋体" w:eastAsia="新宋体" w:cs="新宋体"/>
                <w:spacing w:val="2"/>
                <w:sz w:val="19"/>
                <w:szCs w:val="19"/>
              </w:rPr>
              <w:t>221</w:t>
            </w:r>
          </w:p>
        </w:tc>
        <w:tc>
          <w:tcPr>
            <w:tcW w:w="2591" w:type="dxa"/>
            <w:vAlign w:val="top"/>
          </w:tcPr>
          <w:p w14:paraId="6ECBFF75">
            <w:pPr>
              <w:spacing w:before="60" w:line="213" w:lineRule="auto"/>
              <w:ind w:left="135"/>
              <w:rPr>
                <w:rFonts w:ascii="新宋体" w:hAnsi="新宋体" w:eastAsia="新宋体" w:cs="新宋体"/>
                <w:sz w:val="19"/>
                <w:szCs w:val="19"/>
              </w:rPr>
            </w:pPr>
            <w:r>
              <w:rPr>
                <w:rFonts w:ascii="新宋体" w:hAnsi="新宋体" w:eastAsia="新宋体" w:cs="新宋体"/>
                <w:spacing w:val="10"/>
                <w:sz w:val="19"/>
                <w:szCs w:val="19"/>
              </w:rPr>
              <w:t>住房保障支出</w:t>
            </w:r>
          </w:p>
        </w:tc>
        <w:tc>
          <w:tcPr>
            <w:tcW w:w="1484" w:type="dxa"/>
            <w:vAlign w:val="top"/>
          </w:tcPr>
          <w:p w14:paraId="5993F7A8">
            <w:pPr>
              <w:spacing w:before="91" w:line="183" w:lineRule="auto"/>
              <w:ind w:left="345"/>
              <w:rPr>
                <w:rFonts w:ascii="新宋体" w:hAnsi="新宋体" w:eastAsia="新宋体" w:cs="新宋体"/>
                <w:sz w:val="19"/>
                <w:szCs w:val="19"/>
              </w:rPr>
            </w:pPr>
            <w:r>
              <w:rPr>
                <w:rFonts w:ascii="新宋体" w:hAnsi="新宋体" w:eastAsia="新宋体" w:cs="新宋体"/>
                <w:spacing w:val="4"/>
                <w:sz w:val="19"/>
                <w:szCs w:val="19"/>
              </w:rPr>
              <w:t>4,668.08</w:t>
            </w:r>
          </w:p>
        </w:tc>
        <w:tc>
          <w:tcPr>
            <w:tcW w:w="1259" w:type="dxa"/>
            <w:vAlign w:val="top"/>
          </w:tcPr>
          <w:p w14:paraId="41629914">
            <w:pPr>
              <w:spacing w:before="91" w:line="183" w:lineRule="auto"/>
              <w:ind w:left="234"/>
              <w:rPr>
                <w:rFonts w:ascii="新宋体" w:hAnsi="新宋体" w:eastAsia="新宋体" w:cs="新宋体"/>
                <w:sz w:val="19"/>
                <w:szCs w:val="19"/>
              </w:rPr>
            </w:pPr>
            <w:r>
              <w:rPr>
                <w:rFonts w:ascii="新宋体" w:hAnsi="新宋体" w:eastAsia="新宋体" w:cs="新宋体"/>
                <w:spacing w:val="4"/>
                <w:sz w:val="19"/>
                <w:szCs w:val="19"/>
              </w:rPr>
              <w:t>4,668.08</w:t>
            </w:r>
          </w:p>
        </w:tc>
        <w:tc>
          <w:tcPr>
            <w:tcW w:w="1364" w:type="dxa"/>
            <w:vAlign w:val="top"/>
          </w:tcPr>
          <w:p w14:paraId="5E830B54">
            <w:pPr>
              <w:spacing w:before="91" w:line="183" w:lineRule="auto"/>
              <w:ind w:left="288"/>
              <w:rPr>
                <w:rFonts w:ascii="新宋体" w:hAnsi="新宋体" w:eastAsia="新宋体" w:cs="新宋体"/>
                <w:sz w:val="19"/>
                <w:szCs w:val="19"/>
              </w:rPr>
            </w:pPr>
            <w:r>
              <w:rPr>
                <w:rFonts w:ascii="新宋体" w:hAnsi="新宋体" w:eastAsia="新宋体" w:cs="新宋体"/>
                <w:spacing w:val="4"/>
                <w:sz w:val="19"/>
                <w:szCs w:val="19"/>
              </w:rPr>
              <w:t>4,668.08</w:t>
            </w:r>
          </w:p>
        </w:tc>
        <w:tc>
          <w:tcPr>
            <w:tcW w:w="1153" w:type="dxa"/>
            <w:vAlign w:val="top"/>
          </w:tcPr>
          <w:p w14:paraId="25E92500">
            <w:pPr>
              <w:rPr>
                <w:rFonts w:ascii="Arial"/>
                <w:sz w:val="21"/>
              </w:rPr>
            </w:pPr>
          </w:p>
        </w:tc>
        <w:tc>
          <w:tcPr>
            <w:tcW w:w="1424" w:type="dxa"/>
            <w:vAlign w:val="top"/>
          </w:tcPr>
          <w:p w14:paraId="64D4979B">
            <w:pPr>
              <w:rPr>
                <w:rFonts w:ascii="Arial"/>
                <w:sz w:val="21"/>
              </w:rPr>
            </w:pPr>
          </w:p>
        </w:tc>
        <w:tc>
          <w:tcPr>
            <w:tcW w:w="1410" w:type="dxa"/>
            <w:vAlign w:val="top"/>
          </w:tcPr>
          <w:p w14:paraId="299DAD89">
            <w:pPr>
              <w:rPr>
                <w:rFonts w:ascii="Arial"/>
                <w:sz w:val="21"/>
              </w:rPr>
            </w:pPr>
          </w:p>
        </w:tc>
        <w:tc>
          <w:tcPr>
            <w:tcW w:w="1282" w:type="dxa"/>
            <w:vAlign w:val="top"/>
          </w:tcPr>
          <w:p w14:paraId="24625FC3">
            <w:pPr>
              <w:rPr>
                <w:rFonts w:ascii="Arial"/>
                <w:sz w:val="21"/>
              </w:rPr>
            </w:pPr>
          </w:p>
        </w:tc>
      </w:tr>
      <w:tr w14:paraId="0C455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1282" w:type="dxa"/>
            <w:vAlign w:val="top"/>
          </w:tcPr>
          <w:p w14:paraId="1864D382">
            <w:pPr>
              <w:spacing w:before="92" w:line="182" w:lineRule="auto"/>
              <w:ind w:left="247"/>
              <w:rPr>
                <w:rFonts w:ascii="新宋体" w:hAnsi="新宋体" w:eastAsia="新宋体" w:cs="新宋体"/>
                <w:sz w:val="19"/>
                <w:szCs w:val="19"/>
              </w:rPr>
            </w:pPr>
            <w:r>
              <w:rPr>
                <w:rFonts w:ascii="新宋体" w:hAnsi="新宋体" w:eastAsia="新宋体" w:cs="新宋体"/>
                <w:spacing w:val="3"/>
                <w:sz w:val="19"/>
                <w:szCs w:val="19"/>
              </w:rPr>
              <w:t>22102</w:t>
            </w:r>
          </w:p>
        </w:tc>
        <w:tc>
          <w:tcPr>
            <w:tcW w:w="2591" w:type="dxa"/>
            <w:vAlign w:val="top"/>
          </w:tcPr>
          <w:p w14:paraId="1B0C950E">
            <w:pPr>
              <w:spacing w:before="62" w:line="211" w:lineRule="auto"/>
              <w:ind w:left="236"/>
              <w:rPr>
                <w:rFonts w:ascii="新宋体" w:hAnsi="新宋体" w:eastAsia="新宋体" w:cs="新宋体"/>
                <w:sz w:val="19"/>
                <w:szCs w:val="19"/>
              </w:rPr>
            </w:pPr>
            <w:r>
              <w:rPr>
                <w:rFonts w:ascii="新宋体" w:hAnsi="新宋体" w:eastAsia="新宋体" w:cs="新宋体"/>
                <w:spacing w:val="10"/>
                <w:sz w:val="19"/>
                <w:szCs w:val="19"/>
              </w:rPr>
              <w:t>住房改革支出</w:t>
            </w:r>
          </w:p>
        </w:tc>
        <w:tc>
          <w:tcPr>
            <w:tcW w:w="1484" w:type="dxa"/>
            <w:vAlign w:val="top"/>
          </w:tcPr>
          <w:p w14:paraId="727BC237">
            <w:pPr>
              <w:spacing w:before="93" w:line="181" w:lineRule="auto"/>
              <w:ind w:left="345"/>
              <w:rPr>
                <w:rFonts w:ascii="新宋体" w:hAnsi="新宋体" w:eastAsia="新宋体" w:cs="新宋体"/>
                <w:sz w:val="19"/>
                <w:szCs w:val="19"/>
              </w:rPr>
            </w:pPr>
            <w:r>
              <w:rPr>
                <w:rFonts w:ascii="新宋体" w:hAnsi="新宋体" w:eastAsia="新宋体" w:cs="新宋体"/>
                <w:spacing w:val="4"/>
                <w:sz w:val="19"/>
                <w:szCs w:val="19"/>
              </w:rPr>
              <w:t>4,668.08</w:t>
            </w:r>
          </w:p>
        </w:tc>
        <w:tc>
          <w:tcPr>
            <w:tcW w:w="1259" w:type="dxa"/>
            <w:vAlign w:val="top"/>
          </w:tcPr>
          <w:p w14:paraId="7AF8D8CC">
            <w:pPr>
              <w:spacing w:before="93" w:line="181" w:lineRule="auto"/>
              <w:ind w:left="234"/>
              <w:rPr>
                <w:rFonts w:ascii="新宋体" w:hAnsi="新宋体" w:eastAsia="新宋体" w:cs="新宋体"/>
                <w:sz w:val="19"/>
                <w:szCs w:val="19"/>
              </w:rPr>
            </w:pPr>
            <w:r>
              <w:rPr>
                <w:rFonts w:ascii="新宋体" w:hAnsi="新宋体" w:eastAsia="新宋体" w:cs="新宋体"/>
                <w:spacing w:val="4"/>
                <w:sz w:val="19"/>
                <w:szCs w:val="19"/>
              </w:rPr>
              <w:t>4,668.08</w:t>
            </w:r>
          </w:p>
        </w:tc>
        <w:tc>
          <w:tcPr>
            <w:tcW w:w="1364" w:type="dxa"/>
            <w:vAlign w:val="top"/>
          </w:tcPr>
          <w:p w14:paraId="20555A86">
            <w:pPr>
              <w:spacing w:before="93" w:line="181" w:lineRule="auto"/>
              <w:ind w:left="288"/>
              <w:rPr>
                <w:rFonts w:ascii="新宋体" w:hAnsi="新宋体" w:eastAsia="新宋体" w:cs="新宋体"/>
                <w:sz w:val="19"/>
                <w:szCs w:val="19"/>
              </w:rPr>
            </w:pPr>
            <w:r>
              <w:rPr>
                <w:rFonts w:ascii="新宋体" w:hAnsi="新宋体" w:eastAsia="新宋体" w:cs="新宋体"/>
                <w:spacing w:val="4"/>
                <w:sz w:val="19"/>
                <w:szCs w:val="19"/>
              </w:rPr>
              <w:t>4,668.08</w:t>
            </w:r>
          </w:p>
        </w:tc>
        <w:tc>
          <w:tcPr>
            <w:tcW w:w="1153" w:type="dxa"/>
            <w:vAlign w:val="top"/>
          </w:tcPr>
          <w:p w14:paraId="5B3624BA">
            <w:pPr>
              <w:rPr>
                <w:rFonts w:ascii="Arial"/>
                <w:sz w:val="21"/>
              </w:rPr>
            </w:pPr>
          </w:p>
        </w:tc>
        <w:tc>
          <w:tcPr>
            <w:tcW w:w="1424" w:type="dxa"/>
            <w:vAlign w:val="top"/>
          </w:tcPr>
          <w:p w14:paraId="0AED6DC6">
            <w:pPr>
              <w:rPr>
                <w:rFonts w:ascii="Arial"/>
                <w:sz w:val="21"/>
              </w:rPr>
            </w:pPr>
          </w:p>
        </w:tc>
        <w:tc>
          <w:tcPr>
            <w:tcW w:w="1410" w:type="dxa"/>
            <w:vAlign w:val="top"/>
          </w:tcPr>
          <w:p w14:paraId="359983E8">
            <w:pPr>
              <w:rPr>
                <w:rFonts w:ascii="Arial"/>
                <w:sz w:val="21"/>
              </w:rPr>
            </w:pPr>
          </w:p>
        </w:tc>
        <w:tc>
          <w:tcPr>
            <w:tcW w:w="1282" w:type="dxa"/>
            <w:vAlign w:val="top"/>
          </w:tcPr>
          <w:p w14:paraId="3B7C1243">
            <w:pPr>
              <w:rPr>
                <w:rFonts w:ascii="Arial"/>
                <w:sz w:val="21"/>
              </w:rPr>
            </w:pPr>
          </w:p>
        </w:tc>
      </w:tr>
      <w:tr w14:paraId="5B02F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1282" w:type="dxa"/>
            <w:vAlign w:val="top"/>
          </w:tcPr>
          <w:p w14:paraId="7E236545">
            <w:pPr>
              <w:spacing w:before="94" w:line="180" w:lineRule="auto"/>
              <w:ind w:left="347"/>
              <w:rPr>
                <w:rFonts w:ascii="新宋体" w:hAnsi="新宋体" w:eastAsia="新宋体" w:cs="新宋体"/>
                <w:sz w:val="19"/>
                <w:szCs w:val="19"/>
              </w:rPr>
            </w:pPr>
            <w:r>
              <w:rPr>
                <w:rFonts w:ascii="新宋体" w:hAnsi="新宋体" w:eastAsia="新宋体" w:cs="新宋体"/>
                <w:spacing w:val="4"/>
                <w:sz w:val="19"/>
                <w:szCs w:val="19"/>
              </w:rPr>
              <w:t>2210201</w:t>
            </w:r>
          </w:p>
        </w:tc>
        <w:tc>
          <w:tcPr>
            <w:tcW w:w="2591" w:type="dxa"/>
            <w:vAlign w:val="top"/>
          </w:tcPr>
          <w:p w14:paraId="16D9196B">
            <w:pPr>
              <w:spacing w:before="64" w:line="209" w:lineRule="auto"/>
              <w:ind w:left="337"/>
              <w:rPr>
                <w:rFonts w:ascii="新宋体" w:hAnsi="新宋体" w:eastAsia="新宋体" w:cs="新宋体"/>
                <w:sz w:val="19"/>
                <w:szCs w:val="19"/>
              </w:rPr>
            </w:pPr>
            <w:r>
              <w:rPr>
                <w:rFonts w:ascii="新宋体" w:hAnsi="新宋体" w:eastAsia="新宋体" w:cs="新宋体"/>
                <w:spacing w:val="10"/>
                <w:sz w:val="19"/>
                <w:szCs w:val="19"/>
              </w:rPr>
              <w:t>住房公积金</w:t>
            </w:r>
          </w:p>
        </w:tc>
        <w:tc>
          <w:tcPr>
            <w:tcW w:w="1484" w:type="dxa"/>
            <w:vAlign w:val="top"/>
          </w:tcPr>
          <w:p w14:paraId="27D03396">
            <w:pPr>
              <w:spacing w:before="95" w:line="179" w:lineRule="auto"/>
              <w:ind w:left="345"/>
              <w:rPr>
                <w:rFonts w:ascii="新宋体" w:hAnsi="新宋体" w:eastAsia="新宋体" w:cs="新宋体"/>
                <w:sz w:val="19"/>
                <w:szCs w:val="19"/>
              </w:rPr>
            </w:pPr>
            <w:r>
              <w:rPr>
                <w:rFonts w:ascii="新宋体" w:hAnsi="新宋体" w:eastAsia="新宋体" w:cs="新宋体"/>
                <w:spacing w:val="4"/>
                <w:sz w:val="19"/>
                <w:szCs w:val="19"/>
              </w:rPr>
              <w:t>4,668.08</w:t>
            </w:r>
          </w:p>
        </w:tc>
        <w:tc>
          <w:tcPr>
            <w:tcW w:w="1259" w:type="dxa"/>
            <w:vAlign w:val="top"/>
          </w:tcPr>
          <w:p w14:paraId="2FF80B3B">
            <w:pPr>
              <w:spacing w:before="95" w:line="179" w:lineRule="auto"/>
              <w:ind w:left="234"/>
              <w:rPr>
                <w:rFonts w:ascii="新宋体" w:hAnsi="新宋体" w:eastAsia="新宋体" w:cs="新宋体"/>
                <w:sz w:val="19"/>
                <w:szCs w:val="19"/>
              </w:rPr>
            </w:pPr>
            <w:r>
              <w:rPr>
                <w:rFonts w:ascii="新宋体" w:hAnsi="新宋体" w:eastAsia="新宋体" w:cs="新宋体"/>
                <w:spacing w:val="4"/>
                <w:sz w:val="19"/>
                <w:szCs w:val="19"/>
              </w:rPr>
              <w:t>4,668.08</w:t>
            </w:r>
          </w:p>
        </w:tc>
        <w:tc>
          <w:tcPr>
            <w:tcW w:w="1364" w:type="dxa"/>
            <w:vAlign w:val="top"/>
          </w:tcPr>
          <w:p w14:paraId="62559CFD">
            <w:pPr>
              <w:spacing w:before="126" w:line="153" w:lineRule="exact"/>
              <w:ind w:left="288"/>
              <w:rPr>
                <w:rFonts w:ascii="新宋体" w:hAnsi="新宋体" w:eastAsia="新宋体" w:cs="新宋体"/>
                <w:sz w:val="19"/>
                <w:szCs w:val="19"/>
              </w:rPr>
            </w:pPr>
            <w:r>
              <w:rPr>
                <w:rFonts w:ascii="新宋体" w:hAnsi="新宋体" w:eastAsia="新宋体" w:cs="新宋体"/>
                <w:spacing w:val="4"/>
                <w:position w:val="-1"/>
                <w:sz w:val="19"/>
                <w:szCs w:val="19"/>
              </w:rPr>
              <w:t>4,668.08</w:t>
            </w:r>
          </w:p>
        </w:tc>
        <w:tc>
          <w:tcPr>
            <w:tcW w:w="1153" w:type="dxa"/>
            <w:vAlign w:val="top"/>
          </w:tcPr>
          <w:p w14:paraId="65275990">
            <w:pPr>
              <w:rPr>
                <w:rFonts w:ascii="Arial"/>
                <w:sz w:val="21"/>
              </w:rPr>
            </w:pPr>
          </w:p>
        </w:tc>
        <w:tc>
          <w:tcPr>
            <w:tcW w:w="1424" w:type="dxa"/>
            <w:vAlign w:val="top"/>
          </w:tcPr>
          <w:p w14:paraId="4EAF6858">
            <w:pPr>
              <w:rPr>
                <w:rFonts w:ascii="Arial"/>
                <w:sz w:val="21"/>
              </w:rPr>
            </w:pPr>
          </w:p>
        </w:tc>
        <w:tc>
          <w:tcPr>
            <w:tcW w:w="1410" w:type="dxa"/>
            <w:vAlign w:val="top"/>
          </w:tcPr>
          <w:p w14:paraId="01A1679C">
            <w:pPr>
              <w:rPr>
                <w:rFonts w:ascii="Arial"/>
                <w:sz w:val="21"/>
              </w:rPr>
            </w:pPr>
          </w:p>
        </w:tc>
        <w:tc>
          <w:tcPr>
            <w:tcW w:w="1282" w:type="dxa"/>
            <w:vAlign w:val="top"/>
          </w:tcPr>
          <w:p w14:paraId="7B487702">
            <w:pPr>
              <w:rPr>
                <w:rFonts w:ascii="Arial"/>
                <w:sz w:val="21"/>
              </w:rPr>
            </w:pPr>
          </w:p>
        </w:tc>
      </w:tr>
      <w:tr w14:paraId="33FFF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82" w:type="dxa"/>
            <w:vAlign w:val="top"/>
          </w:tcPr>
          <w:p w14:paraId="26DA0CED">
            <w:pPr>
              <w:rPr>
                <w:rFonts w:ascii="Arial"/>
                <w:sz w:val="21"/>
              </w:rPr>
            </w:pPr>
          </w:p>
        </w:tc>
        <w:tc>
          <w:tcPr>
            <w:tcW w:w="2591" w:type="dxa"/>
            <w:vAlign w:val="top"/>
          </w:tcPr>
          <w:p w14:paraId="4B0C9889">
            <w:pPr>
              <w:pStyle w:val="6"/>
              <w:spacing w:before="58" w:line="194" w:lineRule="auto"/>
              <w:ind w:left="1080"/>
              <w:rPr>
                <w:sz w:val="22"/>
                <w:szCs w:val="22"/>
              </w:rPr>
            </w:pPr>
            <w:r>
              <w:rPr>
                <w:spacing w:val="-5"/>
                <w:sz w:val="22"/>
                <w:szCs w:val="22"/>
              </w:rPr>
              <w:t>合计</w:t>
            </w:r>
          </w:p>
        </w:tc>
        <w:tc>
          <w:tcPr>
            <w:tcW w:w="1484" w:type="dxa"/>
            <w:vAlign w:val="top"/>
          </w:tcPr>
          <w:p w14:paraId="5FCFBB99">
            <w:pPr>
              <w:spacing w:before="97" w:line="187" w:lineRule="auto"/>
              <w:ind w:left="259"/>
              <w:rPr>
                <w:rFonts w:ascii="新宋体" w:hAnsi="新宋体" w:eastAsia="新宋体" w:cs="新宋体"/>
                <w:sz w:val="19"/>
                <w:szCs w:val="19"/>
              </w:rPr>
            </w:pPr>
            <w:r>
              <w:rPr>
                <w:rFonts w:ascii="新宋体" w:hAnsi="新宋体" w:eastAsia="新宋体" w:cs="新宋体"/>
                <w:spacing w:val="3"/>
                <w:sz w:val="19"/>
                <w:szCs w:val="19"/>
              </w:rPr>
              <w:t>192,368.38</w:t>
            </w:r>
          </w:p>
        </w:tc>
        <w:tc>
          <w:tcPr>
            <w:tcW w:w="1259" w:type="dxa"/>
            <w:vAlign w:val="top"/>
          </w:tcPr>
          <w:p w14:paraId="7FD095C4">
            <w:pPr>
              <w:spacing w:before="97" w:line="187" w:lineRule="auto"/>
              <w:ind w:left="181"/>
              <w:rPr>
                <w:rFonts w:ascii="新宋体" w:hAnsi="新宋体" w:eastAsia="新宋体" w:cs="新宋体"/>
                <w:sz w:val="19"/>
                <w:szCs w:val="19"/>
              </w:rPr>
            </w:pPr>
            <w:r>
              <w:rPr>
                <w:rFonts w:ascii="新宋体" w:hAnsi="新宋体" w:eastAsia="新宋体" w:cs="新宋体"/>
                <w:spacing w:val="5"/>
                <w:sz w:val="19"/>
                <w:szCs w:val="19"/>
              </w:rPr>
              <w:t>49,277.85</w:t>
            </w:r>
          </w:p>
        </w:tc>
        <w:tc>
          <w:tcPr>
            <w:tcW w:w="1364" w:type="dxa"/>
            <w:vAlign w:val="top"/>
          </w:tcPr>
          <w:p w14:paraId="07D4BD48">
            <w:pPr>
              <w:spacing w:before="97" w:line="187" w:lineRule="auto"/>
              <w:ind w:left="237"/>
              <w:rPr>
                <w:rFonts w:ascii="新宋体" w:hAnsi="新宋体" w:eastAsia="新宋体" w:cs="新宋体"/>
                <w:sz w:val="19"/>
                <w:szCs w:val="19"/>
              </w:rPr>
            </w:pPr>
            <w:r>
              <w:rPr>
                <w:rFonts w:ascii="新宋体" w:hAnsi="新宋体" w:eastAsia="新宋体" w:cs="新宋体"/>
                <w:spacing w:val="5"/>
                <w:sz w:val="19"/>
                <w:szCs w:val="19"/>
              </w:rPr>
              <w:t>44,750.15</w:t>
            </w:r>
          </w:p>
        </w:tc>
        <w:tc>
          <w:tcPr>
            <w:tcW w:w="1153" w:type="dxa"/>
            <w:vAlign w:val="top"/>
          </w:tcPr>
          <w:p w14:paraId="5CF5AF04">
            <w:pPr>
              <w:spacing w:before="97" w:line="187" w:lineRule="auto"/>
              <w:ind w:left="184"/>
              <w:rPr>
                <w:rFonts w:ascii="新宋体" w:hAnsi="新宋体" w:eastAsia="新宋体" w:cs="新宋体"/>
                <w:sz w:val="19"/>
                <w:szCs w:val="19"/>
              </w:rPr>
            </w:pPr>
            <w:r>
              <w:rPr>
                <w:rFonts w:ascii="新宋体" w:hAnsi="新宋体" w:eastAsia="新宋体" w:cs="新宋体"/>
                <w:spacing w:val="4"/>
                <w:sz w:val="19"/>
                <w:szCs w:val="19"/>
              </w:rPr>
              <w:t>4,527.70</w:t>
            </w:r>
          </w:p>
        </w:tc>
        <w:tc>
          <w:tcPr>
            <w:tcW w:w="1424" w:type="dxa"/>
            <w:vAlign w:val="top"/>
          </w:tcPr>
          <w:p w14:paraId="62A8D8B0">
            <w:pPr>
              <w:spacing w:before="97" w:line="187" w:lineRule="auto"/>
              <w:ind w:left="234"/>
              <w:rPr>
                <w:rFonts w:ascii="新宋体" w:hAnsi="新宋体" w:eastAsia="新宋体" w:cs="新宋体"/>
                <w:sz w:val="19"/>
                <w:szCs w:val="19"/>
              </w:rPr>
            </w:pPr>
            <w:r>
              <w:rPr>
                <w:rFonts w:ascii="新宋体" w:hAnsi="新宋体" w:eastAsia="新宋体" w:cs="新宋体"/>
                <w:spacing w:val="3"/>
                <w:sz w:val="19"/>
                <w:szCs w:val="19"/>
              </w:rPr>
              <w:t>143,090.53</w:t>
            </w:r>
          </w:p>
        </w:tc>
        <w:tc>
          <w:tcPr>
            <w:tcW w:w="1410" w:type="dxa"/>
            <w:vAlign w:val="top"/>
          </w:tcPr>
          <w:p w14:paraId="0F8DA583">
            <w:pPr>
              <w:spacing w:before="97" w:line="187" w:lineRule="auto"/>
              <w:ind w:left="228"/>
              <w:rPr>
                <w:rFonts w:ascii="新宋体" w:hAnsi="新宋体" w:eastAsia="新宋体" w:cs="新宋体"/>
                <w:sz w:val="19"/>
                <w:szCs w:val="19"/>
              </w:rPr>
            </w:pPr>
            <w:r>
              <w:rPr>
                <w:rFonts w:ascii="新宋体" w:hAnsi="新宋体" w:eastAsia="新宋体" w:cs="新宋体"/>
                <w:spacing w:val="3"/>
                <w:sz w:val="19"/>
                <w:szCs w:val="19"/>
              </w:rPr>
              <w:t>140,978.24</w:t>
            </w:r>
          </w:p>
        </w:tc>
        <w:tc>
          <w:tcPr>
            <w:tcW w:w="1282" w:type="dxa"/>
            <w:vAlign w:val="top"/>
          </w:tcPr>
          <w:p w14:paraId="4BA60732">
            <w:pPr>
              <w:spacing w:before="97" w:line="187" w:lineRule="auto"/>
              <w:ind w:left="251"/>
              <w:rPr>
                <w:rFonts w:ascii="新宋体" w:hAnsi="新宋体" w:eastAsia="新宋体" w:cs="新宋体"/>
                <w:sz w:val="19"/>
                <w:szCs w:val="19"/>
              </w:rPr>
            </w:pPr>
            <w:r>
              <w:rPr>
                <w:rFonts w:ascii="新宋体" w:hAnsi="新宋体" w:eastAsia="新宋体" w:cs="新宋体"/>
                <w:spacing w:val="4"/>
                <w:sz w:val="19"/>
                <w:szCs w:val="19"/>
              </w:rPr>
              <w:t>2,112.29</w:t>
            </w:r>
          </w:p>
        </w:tc>
      </w:tr>
    </w:tbl>
    <w:p w14:paraId="3A71DE89">
      <w:pPr>
        <w:rPr>
          <w:rFonts w:ascii="Arial"/>
          <w:sz w:val="21"/>
        </w:rPr>
      </w:pPr>
    </w:p>
    <w:p w14:paraId="4A09F399">
      <w:pPr>
        <w:rPr>
          <w:rFonts w:ascii="Arial" w:hAnsi="Arial" w:eastAsia="Arial" w:cs="Arial"/>
          <w:sz w:val="21"/>
          <w:szCs w:val="21"/>
        </w:rPr>
        <w:sectPr>
          <w:pgSz w:w="16837" w:h="11905"/>
          <w:pgMar w:top="400" w:right="1797" w:bottom="400" w:left="1774" w:header="0" w:footer="0" w:gutter="0"/>
          <w:cols w:space="720" w:num="1"/>
        </w:sectPr>
      </w:pPr>
    </w:p>
    <w:p w14:paraId="50092B81">
      <w:pPr>
        <w:spacing w:line="267" w:lineRule="auto"/>
        <w:rPr>
          <w:rFonts w:ascii="Arial"/>
          <w:sz w:val="21"/>
        </w:rPr>
      </w:pPr>
    </w:p>
    <w:p w14:paraId="6E9727F0">
      <w:pPr>
        <w:spacing w:line="268" w:lineRule="auto"/>
        <w:rPr>
          <w:rFonts w:ascii="Arial"/>
          <w:sz w:val="21"/>
        </w:rPr>
      </w:pPr>
    </w:p>
    <w:p w14:paraId="5AFBD336">
      <w:pPr>
        <w:spacing w:before="101" w:line="223" w:lineRule="auto"/>
        <w:ind w:left="340"/>
        <w:rPr>
          <w:rFonts w:ascii="黑体" w:hAnsi="黑体" w:eastAsia="黑体" w:cs="黑体"/>
          <w:sz w:val="31"/>
          <w:szCs w:val="31"/>
        </w:rPr>
      </w:pPr>
      <w:r>
        <w:rPr>
          <w:rFonts w:ascii="黑体" w:hAnsi="黑体" w:eastAsia="黑体" w:cs="黑体"/>
          <w:spacing w:val="-1"/>
          <w:sz w:val="31"/>
          <w:szCs w:val="31"/>
        </w:rPr>
        <w:t>表6</w:t>
      </w:r>
    </w:p>
    <w:p w14:paraId="1279B2AC">
      <w:pPr>
        <w:spacing w:line="226" w:lineRule="auto"/>
        <w:ind w:left="987"/>
        <w:rPr>
          <w:rFonts w:ascii="黑体" w:hAnsi="黑体" w:eastAsia="黑体" w:cs="黑体"/>
          <w:sz w:val="31"/>
          <w:szCs w:val="31"/>
        </w:rPr>
      </w:pPr>
      <w:r>
        <w:rPr>
          <w:rFonts w:ascii="黑体" w:hAnsi="黑体" w:eastAsia="黑体" w:cs="黑体"/>
          <w:spacing w:val="10"/>
          <w:sz w:val="31"/>
          <w:szCs w:val="31"/>
        </w:rPr>
        <w:t>贵阳市教育局2022年一般公共预算基本支出情况表（按部门预算经济科目）</w:t>
      </w:r>
    </w:p>
    <w:p w14:paraId="09237436">
      <w:pPr>
        <w:spacing w:before="46" w:line="231" w:lineRule="auto"/>
        <w:ind w:left="11267"/>
        <w:rPr>
          <w:rFonts w:ascii="黑体" w:hAnsi="黑体" w:eastAsia="黑体" w:cs="黑体"/>
          <w:sz w:val="19"/>
          <w:szCs w:val="19"/>
        </w:rPr>
      </w:pPr>
      <w:r>
        <w:rPr>
          <w:rFonts w:ascii="黑体" w:hAnsi="黑体" w:eastAsia="黑体" w:cs="黑体"/>
          <w:spacing w:val="8"/>
          <w:sz w:val="19"/>
          <w:szCs w:val="19"/>
        </w:rPr>
        <w:t>单位：万元</w:t>
      </w:r>
    </w:p>
    <w:tbl>
      <w:tblPr>
        <w:tblStyle w:val="5"/>
        <w:tblW w:w="12023" w:type="dxa"/>
        <w:tblInd w:w="2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783"/>
        <w:gridCol w:w="2982"/>
        <w:gridCol w:w="2548"/>
        <w:gridCol w:w="1783"/>
        <w:gridCol w:w="1793"/>
      </w:tblGrid>
      <w:tr w14:paraId="580A1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2917" w:type="dxa"/>
            <w:gridSpan w:val="2"/>
            <w:vAlign w:val="top"/>
          </w:tcPr>
          <w:p w14:paraId="2DCD35BB">
            <w:pPr>
              <w:pStyle w:val="6"/>
              <w:spacing w:before="62" w:line="222" w:lineRule="auto"/>
              <w:ind w:left="1068"/>
            </w:pPr>
            <w:r>
              <w:rPr>
                <w:spacing w:val="7"/>
              </w:rPr>
              <w:t>科目编码</w:t>
            </w:r>
          </w:p>
        </w:tc>
        <w:tc>
          <w:tcPr>
            <w:tcW w:w="2982" w:type="dxa"/>
            <w:vMerge w:val="restart"/>
            <w:tcBorders>
              <w:bottom w:val="nil"/>
            </w:tcBorders>
            <w:vAlign w:val="top"/>
          </w:tcPr>
          <w:p w14:paraId="09333A9F">
            <w:pPr>
              <w:pStyle w:val="6"/>
              <w:spacing w:before="215" w:line="228" w:lineRule="auto"/>
              <w:ind w:left="1100"/>
            </w:pPr>
            <w:r>
              <w:rPr>
                <w:spacing w:val="7"/>
              </w:rPr>
              <w:t>科目名称</w:t>
            </w:r>
          </w:p>
        </w:tc>
        <w:tc>
          <w:tcPr>
            <w:tcW w:w="6124" w:type="dxa"/>
            <w:gridSpan w:val="3"/>
            <w:vAlign w:val="top"/>
          </w:tcPr>
          <w:p w14:paraId="6296704F">
            <w:pPr>
              <w:pStyle w:val="6"/>
              <w:spacing w:before="62" w:line="222" w:lineRule="auto"/>
              <w:ind w:left="2674"/>
            </w:pPr>
            <w:r>
              <w:rPr>
                <w:spacing w:val="7"/>
              </w:rPr>
              <w:t>基本支出</w:t>
            </w:r>
          </w:p>
        </w:tc>
      </w:tr>
      <w:tr w14:paraId="56DB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134" w:type="dxa"/>
            <w:vAlign w:val="top"/>
          </w:tcPr>
          <w:p w14:paraId="211A2263">
            <w:pPr>
              <w:pStyle w:val="6"/>
              <w:spacing w:before="53" w:line="222" w:lineRule="auto"/>
              <w:ind w:left="475"/>
            </w:pPr>
            <w:r>
              <w:rPr>
                <w:spacing w:val="1"/>
              </w:rPr>
              <w:t>类</w:t>
            </w:r>
          </w:p>
        </w:tc>
        <w:tc>
          <w:tcPr>
            <w:tcW w:w="1783" w:type="dxa"/>
            <w:vAlign w:val="top"/>
          </w:tcPr>
          <w:p w14:paraId="3842D14C">
            <w:pPr>
              <w:pStyle w:val="6"/>
              <w:spacing w:before="53" w:line="222" w:lineRule="auto"/>
              <w:ind w:left="795"/>
            </w:pPr>
            <w:r>
              <w:t>款</w:t>
            </w:r>
          </w:p>
        </w:tc>
        <w:tc>
          <w:tcPr>
            <w:tcW w:w="2982" w:type="dxa"/>
            <w:vMerge w:val="continue"/>
            <w:tcBorders>
              <w:top w:val="nil"/>
            </w:tcBorders>
            <w:vAlign w:val="top"/>
          </w:tcPr>
          <w:p w14:paraId="11A68B60">
            <w:pPr>
              <w:rPr>
                <w:rFonts w:ascii="Arial"/>
                <w:sz w:val="21"/>
              </w:rPr>
            </w:pPr>
          </w:p>
        </w:tc>
        <w:tc>
          <w:tcPr>
            <w:tcW w:w="2548" w:type="dxa"/>
            <w:vAlign w:val="top"/>
          </w:tcPr>
          <w:p w14:paraId="23D18D45">
            <w:pPr>
              <w:pStyle w:val="6"/>
              <w:spacing w:before="53" w:line="222" w:lineRule="auto"/>
              <w:ind w:left="1092"/>
            </w:pPr>
            <w:r>
              <w:rPr>
                <w:spacing w:val="2"/>
              </w:rPr>
              <w:t>小计</w:t>
            </w:r>
          </w:p>
        </w:tc>
        <w:tc>
          <w:tcPr>
            <w:tcW w:w="1783" w:type="dxa"/>
            <w:vAlign w:val="top"/>
          </w:tcPr>
          <w:p w14:paraId="45272E58">
            <w:pPr>
              <w:pStyle w:val="6"/>
              <w:spacing w:before="53" w:line="222" w:lineRule="auto"/>
              <w:ind w:left="508"/>
            </w:pPr>
            <w:r>
              <w:rPr>
                <w:spacing w:val="6"/>
              </w:rPr>
              <w:t>人员经费</w:t>
            </w:r>
          </w:p>
        </w:tc>
        <w:tc>
          <w:tcPr>
            <w:tcW w:w="1793" w:type="dxa"/>
            <w:vAlign w:val="top"/>
          </w:tcPr>
          <w:p w14:paraId="5496D08E">
            <w:pPr>
              <w:pStyle w:val="6"/>
              <w:spacing w:before="53" w:line="222" w:lineRule="auto"/>
              <w:ind w:left="516"/>
            </w:pPr>
            <w:r>
              <w:rPr>
                <w:spacing w:val="5"/>
              </w:rPr>
              <w:t>公用经费</w:t>
            </w:r>
          </w:p>
        </w:tc>
      </w:tr>
      <w:tr w14:paraId="1578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134" w:type="dxa"/>
            <w:vAlign w:val="top"/>
          </w:tcPr>
          <w:p w14:paraId="60CEA156">
            <w:pPr>
              <w:pStyle w:val="6"/>
              <w:spacing w:before="53" w:line="222" w:lineRule="auto"/>
              <w:ind w:left="474"/>
            </w:pPr>
            <w:r>
              <w:rPr>
                <w:spacing w:val="1"/>
              </w:rPr>
              <w:t>**</w:t>
            </w:r>
          </w:p>
        </w:tc>
        <w:tc>
          <w:tcPr>
            <w:tcW w:w="1783" w:type="dxa"/>
            <w:vAlign w:val="top"/>
          </w:tcPr>
          <w:p w14:paraId="40AD45FE">
            <w:pPr>
              <w:pStyle w:val="6"/>
              <w:spacing w:before="53" w:line="222" w:lineRule="auto"/>
              <w:ind w:left="794"/>
            </w:pPr>
            <w:r>
              <w:rPr>
                <w:spacing w:val="1"/>
              </w:rPr>
              <w:t>**</w:t>
            </w:r>
          </w:p>
        </w:tc>
        <w:tc>
          <w:tcPr>
            <w:tcW w:w="2982" w:type="dxa"/>
            <w:vAlign w:val="top"/>
          </w:tcPr>
          <w:p w14:paraId="69E4B3BE">
            <w:pPr>
              <w:pStyle w:val="6"/>
              <w:spacing w:before="53" w:line="222" w:lineRule="auto"/>
              <w:ind w:left="1397"/>
            </w:pPr>
            <w:r>
              <w:rPr>
                <w:spacing w:val="1"/>
              </w:rPr>
              <w:t>**</w:t>
            </w:r>
          </w:p>
        </w:tc>
        <w:tc>
          <w:tcPr>
            <w:tcW w:w="2548" w:type="dxa"/>
            <w:vAlign w:val="top"/>
          </w:tcPr>
          <w:p w14:paraId="4BA91882">
            <w:pPr>
              <w:pStyle w:val="6"/>
              <w:spacing w:before="84" w:line="190" w:lineRule="auto"/>
              <w:ind w:left="1248"/>
            </w:pPr>
            <w:r>
              <w:t>1</w:t>
            </w:r>
          </w:p>
        </w:tc>
        <w:tc>
          <w:tcPr>
            <w:tcW w:w="1783" w:type="dxa"/>
            <w:vAlign w:val="top"/>
          </w:tcPr>
          <w:p w14:paraId="7939BB5D">
            <w:pPr>
              <w:pStyle w:val="6"/>
              <w:spacing w:before="85" w:line="189" w:lineRule="auto"/>
              <w:ind w:left="857"/>
            </w:pPr>
            <w:r>
              <w:t>2</w:t>
            </w:r>
          </w:p>
        </w:tc>
        <w:tc>
          <w:tcPr>
            <w:tcW w:w="1793" w:type="dxa"/>
            <w:vAlign w:val="top"/>
          </w:tcPr>
          <w:p w14:paraId="048125E2">
            <w:pPr>
              <w:pStyle w:val="6"/>
              <w:spacing w:before="85" w:line="189" w:lineRule="auto"/>
              <w:ind w:left="862"/>
            </w:pPr>
            <w:r>
              <w:t>3</w:t>
            </w:r>
          </w:p>
        </w:tc>
      </w:tr>
      <w:tr w14:paraId="0DF06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572A1DCA">
            <w:pPr>
              <w:spacing w:before="79" w:line="195" w:lineRule="auto"/>
              <w:ind w:left="43"/>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301</w:t>
            </w:r>
          </w:p>
        </w:tc>
        <w:tc>
          <w:tcPr>
            <w:tcW w:w="1783" w:type="dxa"/>
            <w:vAlign w:val="top"/>
          </w:tcPr>
          <w:p w14:paraId="513F9687">
            <w:pPr>
              <w:rPr>
                <w:rFonts w:ascii="Arial"/>
                <w:sz w:val="21"/>
              </w:rPr>
            </w:pPr>
          </w:p>
        </w:tc>
        <w:tc>
          <w:tcPr>
            <w:tcW w:w="2982" w:type="dxa"/>
            <w:vAlign w:val="top"/>
          </w:tcPr>
          <w:p w14:paraId="4FC4A282">
            <w:pPr>
              <w:pStyle w:val="6"/>
              <w:spacing w:before="58" w:line="228" w:lineRule="auto"/>
              <w:ind w:left="39"/>
            </w:pPr>
            <w:r>
              <w:rPr>
                <w:spacing w:val="7"/>
              </w:rPr>
              <w:t>工资福利支出</w:t>
            </w:r>
          </w:p>
        </w:tc>
        <w:tc>
          <w:tcPr>
            <w:tcW w:w="2548" w:type="dxa"/>
            <w:vAlign w:val="top"/>
          </w:tcPr>
          <w:p w14:paraId="6B71EF1C">
            <w:pPr>
              <w:spacing w:before="89" w:line="191"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39,659.41</w:t>
            </w:r>
          </w:p>
        </w:tc>
        <w:tc>
          <w:tcPr>
            <w:tcW w:w="1783" w:type="dxa"/>
            <w:vAlign w:val="top"/>
          </w:tcPr>
          <w:p w14:paraId="095D1847">
            <w:pPr>
              <w:spacing w:before="89" w:line="191" w:lineRule="auto"/>
              <w:ind w:right="10"/>
              <w:jc w:val="right"/>
              <w:rPr>
                <w:rFonts w:ascii="新宋体" w:hAnsi="新宋体" w:eastAsia="新宋体" w:cs="新宋体"/>
                <w:sz w:val="19"/>
                <w:szCs w:val="19"/>
              </w:rPr>
            </w:pPr>
            <w:r>
              <w:rPr>
                <w:rFonts w:ascii="新宋体" w:hAnsi="新宋体" w:eastAsia="新宋体" w:cs="新宋体"/>
                <w:spacing w:val="4"/>
                <w:sz w:val="19"/>
                <w:szCs w:val="19"/>
              </w:rPr>
              <w:t>39,659.41</w:t>
            </w:r>
          </w:p>
        </w:tc>
        <w:tc>
          <w:tcPr>
            <w:tcW w:w="1793" w:type="dxa"/>
            <w:vAlign w:val="top"/>
          </w:tcPr>
          <w:p w14:paraId="365C9887">
            <w:pPr>
              <w:rPr>
                <w:rFonts w:ascii="Arial"/>
                <w:sz w:val="21"/>
              </w:rPr>
            </w:pPr>
          </w:p>
        </w:tc>
      </w:tr>
      <w:tr w14:paraId="4D836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75C71E04">
            <w:pPr>
              <w:rPr>
                <w:rFonts w:ascii="Arial"/>
                <w:sz w:val="21"/>
              </w:rPr>
            </w:pPr>
          </w:p>
        </w:tc>
        <w:tc>
          <w:tcPr>
            <w:tcW w:w="1783" w:type="dxa"/>
            <w:vAlign w:val="top"/>
          </w:tcPr>
          <w:p w14:paraId="1CE1D8A1">
            <w:pPr>
              <w:spacing w:before="90" w:line="190" w:lineRule="auto"/>
              <w:ind w:left="33"/>
              <w:rPr>
                <w:rFonts w:ascii="新宋体" w:hAnsi="新宋体" w:eastAsia="新宋体" w:cs="新宋体"/>
                <w:sz w:val="19"/>
                <w:szCs w:val="19"/>
              </w:rPr>
            </w:pPr>
            <w:r>
              <w:rPr>
                <w:rFonts w:ascii="新宋体" w:hAnsi="新宋体" w:eastAsia="新宋体" w:cs="新宋体"/>
                <w:sz w:val="19"/>
                <w:szCs w:val="19"/>
              </w:rPr>
              <w:t>01</w:t>
            </w:r>
          </w:p>
        </w:tc>
        <w:tc>
          <w:tcPr>
            <w:tcW w:w="2982" w:type="dxa"/>
            <w:vAlign w:val="top"/>
          </w:tcPr>
          <w:p w14:paraId="0F418C8D">
            <w:pPr>
              <w:pStyle w:val="6"/>
              <w:spacing w:before="59" w:line="227" w:lineRule="auto"/>
              <w:ind w:left="138"/>
            </w:pPr>
            <w:r>
              <w:rPr>
                <w:spacing w:val="7"/>
              </w:rPr>
              <w:t>基本工资</w:t>
            </w:r>
          </w:p>
        </w:tc>
        <w:tc>
          <w:tcPr>
            <w:tcW w:w="2548" w:type="dxa"/>
            <w:vAlign w:val="top"/>
          </w:tcPr>
          <w:p w14:paraId="76EC5C03">
            <w:pPr>
              <w:spacing w:before="90" w:line="191" w:lineRule="auto"/>
              <w:ind w:right="13"/>
              <w:jc w:val="right"/>
              <w:rPr>
                <w:rFonts w:ascii="新宋体" w:hAnsi="新宋体" w:eastAsia="新宋体" w:cs="新宋体"/>
                <w:sz w:val="19"/>
                <w:szCs w:val="19"/>
              </w:rPr>
            </w:pPr>
            <w:r>
              <w:rPr>
                <w:rFonts w:ascii="新宋体" w:hAnsi="新宋体" w:eastAsia="新宋体" w:cs="新宋体"/>
                <w:spacing w:val="3"/>
                <w:sz w:val="19"/>
                <w:szCs w:val="19"/>
              </w:rPr>
              <w:t>13,377.10</w:t>
            </w:r>
          </w:p>
        </w:tc>
        <w:tc>
          <w:tcPr>
            <w:tcW w:w="1783" w:type="dxa"/>
            <w:vAlign w:val="top"/>
          </w:tcPr>
          <w:p w14:paraId="432873A6">
            <w:pPr>
              <w:spacing w:before="90" w:line="191" w:lineRule="auto"/>
              <w:ind w:right="10"/>
              <w:jc w:val="right"/>
              <w:rPr>
                <w:rFonts w:ascii="新宋体" w:hAnsi="新宋体" w:eastAsia="新宋体" w:cs="新宋体"/>
                <w:sz w:val="19"/>
                <w:szCs w:val="19"/>
              </w:rPr>
            </w:pPr>
            <w:r>
              <w:rPr>
                <w:rFonts w:ascii="新宋体" w:hAnsi="新宋体" w:eastAsia="新宋体" w:cs="新宋体"/>
                <w:spacing w:val="3"/>
                <w:sz w:val="19"/>
                <w:szCs w:val="19"/>
              </w:rPr>
              <w:t>13,377.10</w:t>
            </w:r>
          </w:p>
        </w:tc>
        <w:tc>
          <w:tcPr>
            <w:tcW w:w="1793" w:type="dxa"/>
            <w:vAlign w:val="top"/>
          </w:tcPr>
          <w:p w14:paraId="115B5095">
            <w:pPr>
              <w:rPr>
                <w:rFonts w:ascii="Arial"/>
                <w:sz w:val="21"/>
              </w:rPr>
            </w:pPr>
          </w:p>
        </w:tc>
      </w:tr>
      <w:tr w14:paraId="54A3A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1C3BE1C9">
            <w:pPr>
              <w:rPr>
                <w:rFonts w:ascii="Arial"/>
                <w:sz w:val="21"/>
              </w:rPr>
            </w:pPr>
          </w:p>
        </w:tc>
        <w:tc>
          <w:tcPr>
            <w:tcW w:w="1783" w:type="dxa"/>
            <w:vAlign w:val="top"/>
          </w:tcPr>
          <w:p w14:paraId="1EFD6552">
            <w:pPr>
              <w:spacing w:before="92" w:line="189" w:lineRule="auto"/>
              <w:ind w:left="33"/>
              <w:rPr>
                <w:rFonts w:ascii="新宋体" w:hAnsi="新宋体" w:eastAsia="新宋体" w:cs="新宋体"/>
                <w:sz w:val="19"/>
                <w:szCs w:val="19"/>
              </w:rPr>
            </w:pPr>
            <w:r>
              <w:rPr>
                <w:rFonts w:ascii="新宋体" w:hAnsi="新宋体" w:eastAsia="新宋体" w:cs="新宋体"/>
                <w:sz w:val="19"/>
                <w:szCs w:val="19"/>
              </w:rPr>
              <w:t>02</w:t>
            </w:r>
          </w:p>
        </w:tc>
        <w:tc>
          <w:tcPr>
            <w:tcW w:w="2982" w:type="dxa"/>
            <w:vAlign w:val="top"/>
          </w:tcPr>
          <w:p w14:paraId="14AAB806">
            <w:pPr>
              <w:pStyle w:val="6"/>
              <w:spacing w:before="60" w:line="227" w:lineRule="auto"/>
              <w:ind w:left="138"/>
            </w:pPr>
            <w:r>
              <w:rPr>
                <w:spacing w:val="7"/>
              </w:rPr>
              <w:t>津贴补贴</w:t>
            </w:r>
          </w:p>
        </w:tc>
        <w:tc>
          <w:tcPr>
            <w:tcW w:w="2548" w:type="dxa"/>
            <w:vAlign w:val="top"/>
          </w:tcPr>
          <w:p w14:paraId="142292FF">
            <w:pPr>
              <w:spacing w:before="92" w:line="190"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5,444.24</w:t>
            </w:r>
          </w:p>
        </w:tc>
        <w:tc>
          <w:tcPr>
            <w:tcW w:w="1783" w:type="dxa"/>
            <w:vAlign w:val="top"/>
          </w:tcPr>
          <w:p w14:paraId="643243D9">
            <w:pPr>
              <w:spacing w:before="92" w:line="190" w:lineRule="auto"/>
              <w:ind w:right="11"/>
              <w:jc w:val="right"/>
              <w:rPr>
                <w:rFonts w:ascii="新宋体" w:hAnsi="新宋体" w:eastAsia="新宋体" w:cs="新宋体"/>
                <w:sz w:val="19"/>
                <w:szCs w:val="19"/>
              </w:rPr>
            </w:pPr>
            <w:r>
              <w:rPr>
                <w:rFonts w:ascii="新宋体" w:hAnsi="新宋体" w:eastAsia="新宋体" w:cs="新宋体"/>
                <w:spacing w:val="4"/>
                <w:sz w:val="19"/>
                <w:szCs w:val="19"/>
              </w:rPr>
              <w:t>5,444.24</w:t>
            </w:r>
          </w:p>
        </w:tc>
        <w:tc>
          <w:tcPr>
            <w:tcW w:w="1793" w:type="dxa"/>
            <w:vAlign w:val="top"/>
          </w:tcPr>
          <w:p w14:paraId="3934E8B7">
            <w:pPr>
              <w:rPr>
                <w:rFonts w:ascii="Arial"/>
                <w:sz w:val="21"/>
              </w:rPr>
            </w:pPr>
          </w:p>
        </w:tc>
      </w:tr>
      <w:tr w14:paraId="0A1FD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37452501">
            <w:pPr>
              <w:rPr>
                <w:rFonts w:ascii="Arial"/>
                <w:sz w:val="21"/>
              </w:rPr>
            </w:pPr>
          </w:p>
        </w:tc>
        <w:tc>
          <w:tcPr>
            <w:tcW w:w="1783" w:type="dxa"/>
            <w:vAlign w:val="top"/>
          </w:tcPr>
          <w:p w14:paraId="28392CA5">
            <w:pPr>
              <w:spacing w:before="93" w:line="189" w:lineRule="auto"/>
              <w:ind w:left="33"/>
              <w:rPr>
                <w:rFonts w:ascii="新宋体" w:hAnsi="新宋体" w:eastAsia="新宋体" w:cs="新宋体"/>
                <w:sz w:val="19"/>
                <w:szCs w:val="19"/>
              </w:rPr>
            </w:pPr>
            <w:r>
              <w:rPr>
                <w:rFonts w:ascii="新宋体" w:hAnsi="新宋体" w:eastAsia="新宋体" w:cs="新宋体"/>
                <w:sz w:val="19"/>
                <w:szCs w:val="19"/>
              </w:rPr>
              <w:t>03</w:t>
            </w:r>
          </w:p>
        </w:tc>
        <w:tc>
          <w:tcPr>
            <w:tcW w:w="2982" w:type="dxa"/>
            <w:vAlign w:val="top"/>
          </w:tcPr>
          <w:p w14:paraId="6367F159">
            <w:pPr>
              <w:pStyle w:val="6"/>
              <w:spacing w:before="61" w:line="225" w:lineRule="auto"/>
              <w:ind w:left="139"/>
            </w:pPr>
            <w:r>
              <w:rPr>
                <w:spacing w:val="4"/>
              </w:rPr>
              <w:t>奖金</w:t>
            </w:r>
          </w:p>
        </w:tc>
        <w:tc>
          <w:tcPr>
            <w:tcW w:w="2548" w:type="dxa"/>
            <w:vAlign w:val="top"/>
          </w:tcPr>
          <w:p w14:paraId="67AF3371">
            <w:pPr>
              <w:spacing w:before="92" w:line="190" w:lineRule="auto"/>
              <w:ind w:right="14"/>
              <w:jc w:val="right"/>
              <w:rPr>
                <w:rFonts w:ascii="新宋体" w:hAnsi="新宋体" w:eastAsia="新宋体" w:cs="新宋体"/>
                <w:sz w:val="19"/>
                <w:szCs w:val="19"/>
              </w:rPr>
            </w:pPr>
            <w:r>
              <w:rPr>
                <w:rFonts w:ascii="新宋体" w:hAnsi="新宋体" w:eastAsia="新宋体" w:cs="新宋体"/>
                <w:spacing w:val="4"/>
                <w:sz w:val="19"/>
                <w:szCs w:val="19"/>
              </w:rPr>
              <w:t>226.51</w:t>
            </w:r>
          </w:p>
        </w:tc>
        <w:tc>
          <w:tcPr>
            <w:tcW w:w="1783" w:type="dxa"/>
            <w:vAlign w:val="top"/>
          </w:tcPr>
          <w:p w14:paraId="64891EEF">
            <w:pPr>
              <w:spacing w:before="92" w:line="190" w:lineRule="auto"/>
              <w:ind w:right="11"/>
              <w:jc w:val="right"/>
              <w:rPr>
                <w:rFonts w:ascii="新宋体" w:hAnsi="新宋体" w:eastAsia="新宋体" w:cs="新宋体"/>
                <w:sz w:val="19"/>
                <w:szCs w:val="19"/>
              </w:rPr>
            </w:pPr>
            <w:r>
              <w:rPr>
                <w:rFonts w:ascii="新宋体" w:hAnsi="新宋体" w:eastAsia="新宋体" w:cs="新宋体"/>
                <w:spacing w:val="4"/>
                <w:sz w:val="19"/>
                <w:szCs w:val="19"/>
              </w:rPr>
              <w:t>226.51</w:t>
            </w:r>
          </w:p>
        </w:tc>
        <w:tc>
          <w:tcPr>
            <w:tcW w:w="1793" w:type="dxa"/>
            <w:vAlign w:val="top"/>
          </w:tcPr>
          <w:p w14:paraId="3C065D9F">
            <w:pPr>
              <w:rPr>
                <w:rFonts w:ascii="Arial"/>
                <w:sz w:val="21"/>
              </w:rPr>
            </w:pPr>
          </w:p>
        </w:tc>
      </w:tr>
      <w:tr w14:paraId="60A85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20B1A5D4">
            <w:pPr>
              <w:rPr>
                <w:rFonts w:ascii="Arial"/>
                <w:sz w:val="21"/>
              </w:rPr>
            </w:pPr>
          </w:p>
        </w:tc>
        <w:tc>
          <w:tcPr>
            <w:tcW w:w="1783" w:type="dxa"/>
            <w:vAlign w:val="top"/>
          </w:tcPr>
          <w:p w14:paraId="2164F053">
            <w:pPr>
              <w:spacing w:before="96" w:line="189" w:lineRule="auto"/>
              <w:ind w:left="33"/>
              <w:rPr>
                <w:rFonts w:ascii="新宋体" w:hAnsi="新宋体" w:eastAsia="新宋体" w:cs="新宋体"/>
                <w:sz w:val="19"/>
                <w:szCs w:val="19"/>
              </w:rPr>
            </w:pPr>
            <w:r>
              <w:rPr>
                <w:rFonts w:ascii="新宋体" w:hAnsi="新宋体" w:eastAsia="新宋体" w:cs="新宋体"/>
                <w:sz w:val="19"/>
                <w:szCs w:val="19"/>
              </w:rPr>
              <w:t>07</w:t>
            </w:r>
          </w:p>
        </w:tc>
        <w:tc>
          <w:tcPr>
            <w:tcW w:w="2982" w:type="dxa"/>
            <w:vAlign w:val="top"/>
          </w:tcPr>
          <w:p w14:paraId="070E52A6">
            <w:pPr>
              <w:pStyle w:val="6"/>
              <w:spacing w:before="64" w:line="222" w:lineRule="auto"/>
              <w:ind w:left="141"/>
            </w:pPr>
            <w:r>
              <w:rPr>
                <w:spacing w:val="6"/>
              </w:rPr>
              <w:t>绩效工资</w:t>
            </w:r>
          </w:p>
        </w:tc>
        <w:tc>
          <w:tcPr>
            <w:tcW w:w="2548" w:type="dxa"/>
            <w:vAlign w:val="top"/>
          </w:tcPr>
          <w:p w14:paraId="40F6FB41">
            <w:pPr>
              <w:spacing w:before="95" w:line="191"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8,149.63</w:t>
            </w:r>
          </w:p>
        </w:tc>
        <w:tc>
          <w:tcPr>
            <w:tcW w:w="1783" w:type="dxa"/>
            <w:vAlign w:val="top"/>
          </w:tcPr>
          <w:p w14:paraId="1BFD9694">
            <w:pPr>
              <w:spacing w:before="95" w:line="191" w:lineRule="auto"/>
              <w:ind w:right="11"/>
              <w:jc w:val="right"/>
              <w:rPr>
                <w:rFonts w:ascii="新宋体" w:hAnsi="新宋体" w:eastAsia="新宋体" w:cs="新宋体"/>
                <w:sz w:val="19"/>
                <w:szCs w:val="19"/>
              </w:rPr>
            </w:pPr>
            <w:r>
              <w:rPr>
                <w:rFonts w:ascii="新宋体" w:hAnsi="新宋体" w:eastAsia="新宋体" w:cs="新宋体"/>
                <w:spacing w:val="4"/>
                <w:sz w:val="19"/>
                <w:szCs w:val="19"/>
              </w:rPr>
              <w:t>8,149.63</w:t>
            </w:r>
          </w:p>
        </w:tc>
        <w:tc>
          <w:tcPr>
            <w:tcW w:w="1793" w:type="dxa"/>
            <w:vAlign w:val="top"/>
          </w:tcPr>
          <w:p w14:paraId="5E6B8D4F">
            <w:pPr>
              <w:rPr>
                <w:rFonts w:ascii="Arial"/>
                <w:sz w:val="21"/>
              </w:rPr>
            </w:pPr>
          </w:p>
        </w:tc>
      </w:tr>
      <w:tr w14:paraId="626DA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180469CC">
            <w:pPr>
              <w:rPr>
                <w:rFonts w:ascii="Arial"/>
                <w:sz w:val="21"/>
              </w:rPr>
            </w:pPr>
          </w:p>
        </w:tc>
        <w:tc>
          <w:tcPr>
            <w:tcW w:w="1783" w:type="dxa"/>
            <w:vAlign w:val="top"/>
          </w:tcPr>
          <w:p w14:paraId="0037CC48">
            <w:pPr>
              <w:spacing w:before="95" w:line="189" w:lineRule="auto"/>
              <w:ind w:left="33"/>
              <w:rPr>
                <w:rFonts w:ascii="新宋体" w:hAnsi="新宋体" w:eastAsia="新宋体" w:cs="新宋体"/>
                <w:sz w:val="19"/>
                <w:szCs w:val="19"/>
              </w:rPr>
            </w:pPr>
            <w:r>
              <w:rPr>
                <w:rFonts w:ascii="新宋体" w:hAnsi="新宋体" w:eastAsia="新宋体" w:cs="新宋体"/>
                <w:sz w:val="19"/>
                <w:szCs w:val="19"/>
              </w:rPr>
              <w:t>08</w:t>
            </w:r>
          </w:p>
        </w:tc>
        <w:tc>
          <w:tcPr>
            <w:tcW w:w="2982" w:type="dxa"/>
            <w:vAlign w:val="top"/>
          </w:tcPr>
          <w:p w14:paraId="0FD5C9F3">
            <w:pPr>
              <w:pStyle w:val="6"/>
              <w:spacing w:before="63" w:line="223" w:lineRule="auto"/>
              <w:ind w:left="137"/>
            </w:pPr>
            <w:r>
              <w:rPr>
                <w:spacing w:val="8"/>
              </w:rPr>
              <w:t>机关事业单位基本养老保险缴费</w:t>
            </w:r>
          </w:p>
        </w:tc>
        <w:tc>
          <w:tcPr>
            <w:tcW w:w="2548" w:type="dxa"/>
            <w:vAlign w:val="top"/>
          </w:tcPr>
          <w:p w14:paraId="622849C1">
            <w:pPr>
              <w:spacing w:before="94" w:line="191"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3,431.54</w:t>
            </w:r>
          </w:p>
        </w:tc>
        <w:tc>
          <w:tcPr>
            <w:tcW w:w="1783" w:type="dxa"/>
            <w:vAlign w:val="top"/>
          </w:tcPr>
          <w:p w14:paraId="45157C13">
            <w:pPr>
              <w:spacing w:before="94" w:line="191" w:lineRule="auto"/>
              <w:ind w:right="11"/>
              <w:jc w:val="right"/>
              <w:rPr>
                <w:rFonts w:ascii="新宋体" w:hAnsi="新宋体" w:eastAsia="新宋体" w:cs="新宋体"/>
                <w:sz w:val="19"/>
                <w:szCs w:val="19"/>
              </w:rPr>
            </w:pPr>
            <w:r>
              <w:rPr>
                <w:rFonts w:ascii="新宋体" w:hAnsi="新宋体" w:eastAsia="新宋体" w:cs="新宋体"/>
                <w:spacing w:val="4"/>
                <w:sz w:val="19"/>
                <w:szCs w:val="19"/>
              </w:rPr>
              <w:t>3,431.54</w:t>
            </w:r>
          </w:p>
        </w:tc>
        <w:tc>
          <w:tcPr>
            <w:tcW w:w="1793" w:type="dxa"/>
            <w:vAlign w:val="top"/>
          </w:tcPr>
          <w:p w14:paraId="56B62A74">
            <w:pPr>
              <w:rPr>
                <w:rFonts w:ascii="Arial"/>
                <w:sz w:val="21"/>
              </w:rPr>
            </w:pPr>
          </w:p>
        </w:tc>
      </w:tr>
      <w:tr w14:paraId="1942F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43C6AF82">
            <w:pPr>
              <w:rPr>
                <w:rFonts w:ascii="Arial"/>
                <w:sz w:val="21"/>
              </w:rPr>
            </w:pPr>
          </w:p>
        </w:tc>
        <w:tc>
          <w:tcPr>
            <w:tcW w:w="1783" w:type="dxa"/>
            <w:vAlign w:val="top"/>
          </w:tcPr>
          <w:p w14:paraId="051CE5E6">
            <w:pPr>
              <w:spacing w:before="96" w:line="189" w:lineRule="auto"/>
              <w:ind w:left="33"/>
              <w:rPr>
                <w:rFonts w:ascii="新宋体" w:hAnsi="新宋体" w:eastAsia="新宋体" w:cs="新宋体"/>
                <w:sz w:val="19"/>
                <w:szCs w:val="19"/>
              </w:rPr>
            </w:pPr>
            <w:r>
              <w:rPr>
                <w:rFonts w:ascii="新宋体" w:hAnsi="新宋体" w:eastAsia="新宋体" w:cs="新宋体"/>
                <w:sz w:val="19"/>
                <w:szCs w:val="19"/>
              </w:rPr>
              <w:t>09</w:t>
            </w:r>
          </w:p>
        </w:tc>
        <w:tc>
          <w:tcPr>
            <w:tcW w:w="2982" w:type="dxa"/>
            <w:vAlign w:val="top"/>
          </w:tcPr>
          <w:p w14:paraId="00B63924">
            <w:pPr>
              <w:pStyle w:val="6"/>
              <w:spacing w:before="64" w:line="223" w:lineRule="auto"/>
              <w:ind w:left="138"/>
            </w:pPr>
            <w:r>
              <w:rPr>
                <w:spacing w:val="7"/>
              </w:rPr>
              <w:t>职业年金缴费</w:t>
            </w:r>
          </w:p>
        </w:tc>
        <w:tc>
          <w:tcPr>
            <w:tcW w:w="2548" w:type="dxa"/>
            <w:vAlign w:val="top"/>
          </w:tcPr>
          <w:p w14:paraId="5CCB0D31">
            <w:pPr>
              <w:spacing w:before="96" w:line="189" w:lineRule="auto"/>
              <w:ind w:right="14"/>
              <w:jc w:val="right"/>
              <w:rPr>
                <w:rFonts w:ascii="新宋体" w:hAnsi="新宋体" w:eastAsia="新宋体" w:cs="新宋体"/>
                <w:sz w:val="19"/>
                <w:szCs w:val="19"/>
              </w:rPr>
            </w:pPr>
            <w:r>
              <w:rPr>
                <w:rFonts w:ascii="新宋体" w:hAnsi="新宋体" w:eastAsia="新宋体" w:cs="新宋体"/>
                <w:spacing w:val="4"/>
                <w:sz w:val="19"/>
                <w:szCs w:val="19"/>
              </w:rPr>
              <w:t>409.90</w:t>
            </w:r>
          </w:p>
        </w:tc>
        <w:tc>
          <w:tcPr>
            <w:tcW w:w="1783" w:type="dxa"/>
            <w:vAlign w:val="top"/>
          </w:tcPr>
          <w:p w14:paraId="1F696444">
            <w:pPr>
              <w:spacing w:before="96" w:line="189" w:lineRule="auto"/>
              <w:ind w:right="11"/>
              <w:jc w:val="right"/>
              <w:rPr>
                <w:rFonts w:ascii="新宋体" w:hAnsi="新宋体" w:eastAsia="新宋体" w:cs="新宋体"/>
                <w:sz w:val="19"/>
                <w:szCs w:val="19"/>
              </w:rPr>
            </w:pPr>
            <w:r>
              <w:rPr>
                <w:rFonts w:ascii="新宋体" w:hAnsi="新宋体" w:eastAsia="新宋体" w:cs="新宋体"/>
                <w:spacing w:val="4"/>
                <w:sz w:val="19"/>
                <w:szCs w:val="19"/>
              </w:rPr>
              <w:t>409.90</w:t>
            </w:r>
          </w:p>
        </w:tc>
        <w:tc>
          <w:tcPr>
            <w:tcW w:w="1793" w:type="dxa"/>
            <w:vAlign w:val="top"/>
          </w:tcPr>
          <w:p w14:paraId="7B9C8682">
            <w:pPr>
              <w:rPr>
                <w:rFonts w:ascii="Arial"/>
                <w:sz w:val="21"/>
              </w:rPr>
            </w:pPr>
          </w:p>
        </w:tc>
      </w:tr>
      <w:tr w14:paraId="449D3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21AD3F65">
            <w:pPr>
              <w:rPr>
                <w:rFonts w:ascii="Arial"/>
                <w:sz w:val="21"/>
              </w:rPr>
            </w:pPr>
          </w:p>
        </w:tc>
        <w:tc>
          <w:tcPr>
            <w:tcW w:w="1783" w:type="dxa"/>
            <w:vAlign w:val="top"/>
          </w:tcPr>
          <w:p w14:paraId="16260E4F">
            <w:pPr>
              <w:spacing w:before="95" w:line="190" w:lineRule="auto"/>
              <w:ind w:left="46"/>
              <w:rPr>
                <w:rFonts w:ascii="新宋体" w:hAnsi="新宋体" w:eastAsia="新宋体" w:cs="新宋体"/>
                <w:sz w:val="19"/>
                <w:szCs w:val="19"/>
              </w:rPr>
            </w:pPr>
            <w:r>
              <w:rPr>
                <w:rFonts w:ascii="新宋体" w:hAnsi="新宋体" w:eastAsia="新宋体" w:cs="新宋体"/>
                <w:spacing w:val="-6"/>
                <w:sz w:val="19"/>
                <w:szCs w:val="19"/>
              </w:rPr>
              <w:t>10</w:t>
            </w:r>
          </w:p>
        </w:tc>
        <w:tc>
          <w:tcPr>
            <w:tcW w:w="2982" w:type="dxa"/>
            <w:vAlign w:val="top"/>
          </w:tcPr>
          <w:p w14:paraId="552323C2">
            <w:pPr>
              <w:pStyle w:val="6"/>
              <w:spacing w:before="64" w:line="222" w:lineRule="auto"/>
              <w:ind w:left="138"/>
            </w:pPr>
            <w:r>
              <w:rPr>
                <w:spacing w:val="8"/>
              </w:rPr>
              <w:t>职工基本医疗保险缴费</w:t>
            </w:r>
          </w:p>
        </w:tc>
        <w:tc>
          <w:tcPr>
            <w:tcW w:w="2548" w:type="dxa"/>
            <w:vAlign w:val="top"/>
          </w:tcPr>
          <w:p w14:paraId="7BD25F06">
            <w:pPr>
              <w:spacing w:before="96" w:line="190"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2,002.79</w:t>
            </w:r>
          </w:p>
        </w:tc>
        <w:tc>
          <w:tcPr>
            <w:tcW w:w="1783" w:type="dxa"/>
            <w:vAlign w:val="top"/>
          </w:tcPr>
          <w:p w14:paraId="7D697E98">
            <w:pPr>
              <w:spacing w:before="96" w:line="190" w:lineRule="auto"/>
              <w:ind w:right="11"/>
              <w:jc w:val="right"/>
              <w:rPr>
                <w:rFonts w:ascii="新宋体" w:hAnsi="新宋体" w:eastAsia="新宋体" w:cs="新宋体"/>
                <w:sz w:val="19"/>
                <w:szCs w:val="19"/>
              </w:rPr>
            </w:pPr>
            <w:r>
              <w:rPr>
                <w:rFonts w:ascii="新宋体" w:hAnsi="新宋体" w:eastAsia="新宋体" w:cs="新宋体"/>
                <w:spacing w:val="4"/>
                <w:sz w:val="19"/>
                <w:szCs w:val="19"/>
              </w:rPr>
              <w:t>2,002.79</w:t>
            </w:r>
          </w:p>
        </w:tc>
        <w:tc>
          <w:tcPr>
            <w:tcW w:w="1793" w:type="dxa"/>
            <w:vAlign w:val="top"/>
          </w:tcPr>
          <w:p w14:paraId="487729F9">
            <w:pPr>
              <w:rPr>
                <w:rFonts w:ascii="Arial"/>
                <w:sz w:val="21"/>
              </w:rPr>
            </w:pPr>
          </w:p>
        </w:tc>
      </w:tr>
      <w:tr w14:paraId="77EF6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0F3CEF98">
            <w:pPr>
              <w:rPr>
                <w:rFonts w:ascii="Arial"/>
                <w:sz w:val="21"/>
              </w:rPr>
            </w:pPr>
          </w:p>
        </w:tc>
        <w:tc>
          <w:tcPr>
            <w:tcW w:w="1783" w:type="dxa"/>
            <w:vAlign w:val="top"/>
          </w:tcPr>
          <w:p w14:paraId="39252258">
            <w:pPr>
              <w:spacing w:before="97" w:line="190" w:lineRule="auto"/>
              <w:ind w:left="46"/>
              <w:rPr>
                <w:rFonts w:ascii="新宋体" w:hAnsi="新宋体" w:eastAsia="新宋体" w:cs="新宋体"/>
                <w:sz w:val="19"/>
                <w:szCs w:val="19"/>
              </w:rPr>
            </w:pPr>
            <w:r>
              <w:rPr>
                <w:rFonts w:ascii="新宋体" w:hAnsi="新宋体" w:eastAsia="新宋体" w:cs="新宋体"/>
                <w:spacing w:val="-6"/>
                <w:sz w:val="19"/>
                <w:szCs w:val="19"/>
              </w:rPr>
              <w:t>11</w:t>
            </w:r>
          </w:p>
        </w:tc>
        <w:tc>
          <w:tcPr>
            <w:tcW w:w="2982" w:type="dxa"/>
            <w:vAlign w:val="top"/>
          </w:tcPr>
          <w:p w14:paraId="67A6BA09">
            <w:pPr>
              <w:pStyle w:val="6"/>
              <w:spacing w:before="66" w:line="221" w:lineRule="auto"/>
              <w:ind w:left="144"/>
            </w:pPr>
            <w:r>
              <w:rPr>
                <w:spacing w:val="7"/>
              </w:rPr>
              <w:t>公务员医疗补助缴费</w:t>
            </w:r>
          </w:p>
        </w:tc>
        <w:tc>
          <w:tcPr>
            <w:tcW w:w="2548" w:type="dxa"/>
            <w:vAlign w:val="top"/>
          </w:tcPr>
          <w:p w14:paraId="7FB655B3">
            <w:pPr>
              <w:spacing w:before="97" w:line="191" w:lineRule="auto"/>
              <w:ind w:right="13"/>
              <w:jc w:val="right"/>
              <w:rPr>
                <w:rFonts w:ascii="新宋体" w:hAnsi="新宋体" w:eastAsia="新宋体" w:cs="新宋体"/>
                <w:sz w:val="19"/>
                <w:szCs w:val="19"/>
              </w:rPr>
            </w:pPr>
            <w:r>
              <w:rPr>
                <w:rFonts w:ascii="新宋体" w:hAnsi="新宋体" w:eastAsia="新宋体" w:cs="新宋体"/>
                <w:spacing w:val="3"/>
                <w:sz w:val="19"/>
                <w:szCs w:val="19"/>
              </w:rPr>
              <w:t>1,512.37</w:t>
            </w:r>
          </w:p>
        </w:tc>
        <w:tc>
          <w:tcPr>
            <w:tcW w:w="1783" w:type="dxa"/>
            <w:vAlign w:val="top"/>
          </w:tcPr>
          <w:p w14:paraId="20A8514B">
            <w:pPr>
              <w:spacing w:before="97" w:line="191" w:lineRule="auto"/>
              <w:ind w:right="11"/>
              <w:jc w:val="right"/>
              <w:rPr>
                <w:rFonts w:ascii="新宋体" w:hAnsi="新宋体" w:eastAsia="新宋体" w:cs="新宋体"/>
                <w:sz w:val="19"/>
                <w:szCs w:val="19"/>
              </w:rPr>
            </w:pPr>
            <w:r>
              <w:rPr>
                <w:rFonts w:ascii="新宋体" w:hAnsi="新宋体" w:eastAsia="新宋体" w:cs="新宋体"/>
                <w:spacing w:val="3"/>
                <w:sz w:val="19"/>
                <w:szCs w:val="19"/>
              </w:rPr>
              <w:t>1,512.37</w:t>
            </w:r>
          </w:p>
        </w:tc>
        <w:tc>
          <w:tcPr>
            <w:tcW w:w="1793" w:type="dxa"/>
            <w:vAlign w:val="top"/>
          </w:tcPr>
          <w:p w14:paraId="4AB19341">
            <w:pPr>
              <w:rPr>
                <w:rFonts w:ascii="Arial"/>
                <w:sz w:val="21"/>
              </w:rPr>
            </w:pPr>
          </w:p>
        </w:tc>
      </w:tr>
      <w:tr w14:paraId="7144B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09174F1B">
            <w:pPr>
              <w:rPr>
                <w:rFonts w:ascii="Arial"/>
                <w:sz w:val="21"/>
              </w:rPr>
            </w:pPr>
          </w:p>
        </w:tc>
        <w:tc>
          <w:tcPr>
            <w:tcW w:w="1783" w:type="dxa"/>
            <w:vAlign w:val="top"/>
          </w:tcPr>
          <w:p w14:paraId="286CECF7">
            <w:pPr>
              <w:spacing w:before="99" w:line="189" w:lineRule="auto"/>
              <w:ind w:left="46"/>
              <w:rPr>
                <w:rFonts w:ascii="新宋体" w:hAnsi="新宋体" w:eastAsia="新宋体" w:cs="新宋体"/>
                <w:sz w:val="19"/>
                <w:szCs w:val="19"/>
              </w:rPr>
            </w:pPr>
            <w:r>
              <w:rPr>
                <w:rFonts w:ascii="新宋体" w:hAnsi="新宋体" w:eastAsia="新宋体" w:cs="新宋体"/>
                <w:spacing w:val="-6"/>
                <w:sz w:val="19"/>
                <w:szCs w:val="19"/>
              </w:rPr>
              <w:t>12</w:t>
            </w:r>
          </w:p>
        </w:tc>
        <w:tc>
          <w:tcPr>
            <w:tcW w:w="2982" w:type="dxa"/>
            <w:vAlign w:val="top"/>
          </w:tcPr>
          <w:p w14:paraId="4DB6B29E">
            <w:pPr>
              <w:pStyle w:val="6"/>
              <w:spacing w:before="68" w:line="219" w:lineRule="auto"/>
              <w:ind w:left="138"/>
            </w:pPr>
            <w:r>
              <w:rPr>
                <w:spacing w:val="7"/>
              </w:rPr>
              <w:t>其他社会保障缴费</w:t>
            </w:r>
          </w:p>
        </w:tc>
        <w:tc>
          <w:tcPr>
            <w:tcW w:w="2548" w:type="dxa"/>
            <w:vAlign w:val="top"/>
          </w:tcPr>
          <w:p w14:paraId="64A369E9">
            <w:pPr>
              <w:spacing w:before="99" w:line="189"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369.31</w:t>
            </w:r>
          </w:p>
        </w:tc>
        <w:tc>
          <w:tcPr>
            <w:tcW w:w="1783" w:type="dxa"/>
            <w:vAlign w:val="top"/>
          </w:tcPr>
          <w:p w14:paraId="750857DA">
            <w:pPr>
              <w:spacing w:before="99" w:line="189" w:lineRule="auto"/>
              <w:ind w:right="11"/>
              <w:jc w:val="right"/>
              <w:rPr>
                <w:rFonts w:ascii="新宋体" w:hAnsi="新宋体" w:eastAsia="新宋体" w:cs="新宋体"/>
                <w:sz w:val="19"/>
                <w:szCs w:val="19"/>
              </w:rPr>
            </w:pPr>
            <w:r>
              <w:rPr>
                <w:rFonts w:ascii="新宋体" w:hAnsi="新宋体" w:eastAsia="新宋体" w:cs="新宋体"/>
                <w:spacing w:val="3"/>
                <w:sz w:val="19"/>
                <w:szCs w:val="19"/>
              </w:rPr>
              <w:t>369.31</w:t>
            </w:r>
          </w:p>
        </w:tc>
        <w:tc>
          <w:tcPr>
            <w:tcW w:w="1793" w:type="dxa"/>
            <w:vAlign w:val="top"/>
          </w:tcPr>
          <w:p w14:paraId="33649CC7">
            <w:pPr>
              <w:rPr>
                <w:rFonts w:ascii="Arial"/>
                <w:sz w:val="21"/>
              </w:rPr>
            </w:pPr>
          </w:p>
        </w:tc>
      </w:tr>
      <w:tr w14:paraId="75F54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6F21D1AF">
            <w:pPr>
              <w:rPr>
                <w:rFonts w:ascii="Arial"/>
                <w:sz w:val="21"/>
              </w:rPr>
            </w:pPr>
          </w:p>
        </w:tc>
        <w:tc>
          <w:tcPr>
            <w:tcW w:w="1783" w:type="dxa"/>
            <w:vAlign w:val="top"/>
          </w:tcPr>
          <w:p w14:paraId="092E5D1E">
            <w:pPr>
              <w:spacing w:before="97" w:line="190" w:lineRule="auto"/>
              <w:ind w:left="46"/>
              <w:rPr>
                <w:rFonts w:ascii="新宋体" w:hAnsi="新宋体" w:eastAsia="新宋体" w:cs="新宋体"/>
                <w:sz w:val="19"/>
                <w:szCs w:val="19"/>
              </w:rPr>
            </w:pPr>
            <w:r>
              <w:rPr>
                <w:rFonts w:ascii="新宋体" w:hAnsi="新宋体" w:eastAsia="新宋体" w:cs="新宋体"/>
                <w:spacing w:val="-6"/>
                <w:sz w:val="19"/>
                <w:szCs w:val="19"/>
              </w:rPr>
              <w:t>13</w:t>
            </w:r>
          </w:p>
        </w:tc>
        <w:tc>
          <w:tcPr>
            <w:tcW w:w="2982" w:type="dxa"/>
            <w:vAlign w:val="top"/>
          </w:tcPr>
          <w:p w14:paraId="2F099204">
            <w:pPr>
              <w:pStyle w:val="6"/>
              <w:spacing w:before="66" w:line="220" w:lineRule="auto"/>
              <w:ind w:left="137"/>
            </w:pPr>
            <w:r>
              <w:rPr>
                <w:spacing w:val="7"/>
              </w:rPr>
              <w:t>住房公积金</w:t>
            </w:r>
          </w:p>
        </w:tc>
        <w:tc>
          <w:tcPr>
            <w:tcW w:w="2548" w:type="dxa"/>
            <w:vAlign w:val="top"/>
          </w:tcPr>
          <w:p w14:paraId="3F93A6A3">
            <w:pPr>
              <w:spacing w:before="98" w:line="189"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4,668.08</w:t>
            </w:r>
          </w:p>
        </w:tc>
        <w:tc>
          <w:tcPr>
            <w:tcW w:w="1783" w:type="dxa"/>
            <w:vAlign w:val="top"/>
          </w:tcPr>
          <w:p w14:paraId="2C939B6F">
            <w:pPr>
              <w:spacing w:before="98" w:line="189" w:lineRule="auto"/>
              <w:ind w:right="11"/>
              <w:jc w:val="right"/>
              <w:rPr>
                <w:rFonts w:ascii="新宋体" w:hAnsi="新宋体" w:eastAsia="新宋体" w:cs="新宋体"/>
                <w:sz w:val="19"/>
                <w:szCs w:val="19"/>
              </w:rPr>
            </w:pPr>
            <w:r>
              <w:rPr>
                <w:rFonts w:ascii="新宋体" w:hAnsi="新宋体" w:eastAsia="新宋体" w:cs="新宋体"/>
                <w:spacing w:val="4"/>
                <w:sz w:val="19"/>
                <w:szCs w:val="19"/>
              </w:rPr>
              <w:t>4,668.08</w:t>
            </w:r>
          </w:p>
        </w:tc>
        <w:tc>
          <w:tcPr>
            <w:tcW w:w="1793" w:type="dxa"/>
            <w:vAlign w:val="top"/>
          </w:tcPr>
          <w:p w14:paraId="605E8057">
            <w:pPr>
              <w:rPr>
                <w:rFonts w:ascii="Arial"/>
                <w:sz w:val="21"/>
              </w:rPr>
            </w:pPr>
          </w:p>
        </w:tc>
      </w:tr>
      <w:tr w14:paraId="72FB8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56EDB7F8">
            <w:pPr>
              <w:rPr>
                <w:rFonts w:ascii="Arial"/>
                <w:sz w:val="21"/>
              </w:rPr>
            </w:pPr>
          </w:p>
        </w:tc>
        <w:tc>
          <w:tcPr>
            <w:tcW w:w="1783" w:type="dxa"/>
            <w:vAlign w:val="top"/>
          </w:tcPr>
          <w:p w14:paraId="4CFC2890">
            <w:pPr>
              <w:spacing w:before="99" w:line="189" w:lineRule="auto"/>
              <w:ind w:left="32"/>
              <w:rPr>
                <w:rFonts w:ascii="新宋体" w:hAnsi="新宋体" w:eastAsia="新宋体" w:cs="新宋体"/>
                <w:sz w:val="19"/>
                <w:szCs w:val="19"/>
              </w:rPr>
            </w:pPr>
            <w:r>
              <w:rPr>
                <w:rFonts w:ascii="新宋体" w:hAnsi="新宋体" w:eastAsia="新宋体" w:cs="新宋体"/>
                <w:sz w:val="19"/>
                <w:szCs w:val="19"/>
              </w:rPr>
              <w:t>99</w:t>
            </w:r>
          </w:p>
        </w:tc>
        <w:tc>
          <w:tcPr>
            <w:tcW w:w="2982" w:type="dxa"/>
            <w:vAlign w:val="top"/>
          </w:tcPr>
          <w:p w14:paraId="4B2CE99E">
            <w:pPr>
              <w:pStyle w:val="6"/>
              <w:spacing w:before="67" w:line="220" w:lineRule="auto"/>
              <w:ind w:left="138"/>
            </w:pPr>
            <w:r>
              <w:rPr>
                <w:spacing w:val="7"/>
              </w:rPr>
              <w:t>其他工资福利支出</w:t>
            </w:r>
          </w:p>
        </w:tc>
        <w:tc>
          <w:tcPr>
            <w:tcW w:w="2548" w:type="dxa"/>
            <w:vAlign w:val="top"/>
          </w:tcPr>
          <w:p w14:paraId="0034BE2F">
            <w:pPr>
              <w:spacing w:before="99" w:line="189"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67.93</w:t>
            </w:r>
          </w:p>
        </w:tc>
        <w:tc>
          <w:tcPr>
            <w:tcW w:w="1783" w:type="dxa"/>
            <w:vAlign w:val="top"/>
          </w:tcPr>
          <w:p w14:paraId="0A043BF9">
            <w:pPr>
              <w:spacing w:before="99" w:line="189" w:lineRule="auto"/>
              <w:ind w:right="9"/>
              <w:jc w:val="right"/>
              <w:rPr>
                <w:rFonts w:ascii="新宋体" w:hAnsi="新宋体" w:eastAsia="新宋体" w:cs="新宋体"/>
                <w:sz w:val="19"/>
                <w:szCs w:val="19"/>
              </w:rPr>
            </w:pPr>
            <w:r>
              <w:rPr>
                <w:rFonts w:ascii="新宋体" w:hAnsi="新宋体" w:eastAsia="新宋体" w:cs="新宋体"/>
                <w:spacing w:val="3"/>
                <w:sz w:val="19"/>
                <w:szCs w:val="19"/>
              </w:rPr>
              <w:t>67.93</w:t>
            </w:r>
          </w:p>
        </w:tc>
        <w:tc>
          <w:tcPr>
            <w:tcW w:w="1793" w:type="dxa"/>
            <w:vAlign w:val="top"/>
          </w:tcPr>
          <w:p w14:paraId="4BC054C0">
            <w:pPr>
              <w:rPr>
                <w:rFonts w:ascii="Arial"/>
                <w:sz w:val="21"/>
              </w:rPr>
            </w:pPr>
          </w:p>
        </w:tc>
      </w:tr>
      <w:tr w14:paraId="464C4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658A473B">
            <w:pPr>
              <w:spacing w:before="88" w:line="195" w:lineRule="auto"/>
              <w:ind w:left="43"/>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302</w:t>
            </w:r>
          </w:p>
        </w:tc>
        <w:tc>
          <w:tcPr>
            <w:tcW w:w="1783" w:type="dxa"/>
            <w:vAlign w:val="top"/>
          </w:tcPr>
          <w:p w14:paraId="59CF6FA1">
            <w:pPr>
              <w:rPr>
                <w:rFonts w:ascii="Arial"/>
                <w:sz w:val="21"/>
              </w:rPr>
            </w:pPr>
          </w:p>
        </w:tc>
        <w:tc>
          <w:tcPr>
            <w:tcW w:w="2982" w:type="dxa"/>
            <w:vAlign w:val="top"/>
          </w:tcPr>
          <w:p w14:paraId="449B8F9B">
            <w:pPr>
              <w:pStyle w:val="6"/>
              <w:spacing w:before="67" w:line="219" w:lineRule="auto"/>
              <w:ind w:left="41"/>
            </w:pPr>
            <w:r>
              <w:rPr>
                <w:spacing w:val="7"/>
              </w:rPr>
              <w:t>商品和服务支出</w:t>
            </w:r>
          </w:p>
        </w:tc>
        <w:tc>
          <w:tcPr>
            <w:tcW w:w="2548" w:type="dxa"/>
            <w:vAlign w:val="top"/>
          </w:tcPr>
          <w:p w14:paraId="71F8CB9F">
            <w:pPr>
              <w:spacing w:before="98" w:line="189"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5,120.87</w:t>
            </w:r>
          </w:p>
        </w:tc>
        <w:tc>
          <w:tcPr>
            <w:tcW w:w="1783" w:type="dxa"/>
            <w:vAlign w:val="top"/>
          </w:tcPr>
          <w:p w14:paraId="4D56EF00">
            <w:pPr>
              <w:spacing w:before="99" w:line="188" w:lineRule="auto"/>
              <w:ind w:right="11"/>
              <w:jc w:val="right"/>
              <w:rPr>
                <w:rFonts w:ascii="新宋体" w:hAnsi="新宋体" w:eastAsia="新宋体" w:cs="新宋体"/>
                <w:sz w:val="19"/>
                <w:szCs w:val="19"/>
              </w:rPr>
            </w:pPr>
            <w:r>
              <w:rPr>
                <w:rFonts w:ascii="新宋体" w:hAnsi="新宋体" w:eastAsia="新宋体" w:cs="新宋体"/>
                <w:spacing w:val="4"/>
                <w:sz w:val="19"/>
                <w:szCs w:val="19"/>
              </w:rPr>
              <w:t>629.47</w:t>
            </w:r>
          </w:p>
        </w:tc>
        <w:tc>
          <w:tcPr>
            <w:tcW w:w="1793" w:type="dxa"/>
            <w:vAlign w:val="top"/>
          </w:tcPr>
          <w:p w14:paraId="27984316">
            <w:pPr>
              <w:spacing w:before="98" w:line="189" w:lineRule="auto"/>
              <w:ind w:right="18"/>
              <w:jc w:val="right"/>
              <w:rPr>
                <w:rFonts w:ascii="新宋体" w:hAnsi="新宋体" w:eastAsia="新宋体" w:cs="新宋体"/>
                <w:sz w:val="19"/>
                <w:szCs w:val="19"/>
              </w:rPr>
            </w:pPr>
            <w:r>
              <w:rPr>
                <w:rFonts w:ascii="新宋体" w:hAnsi="新宋体" w:eastAsia="新宋体" w:cs="新宋体"/>
                <w:spacing w:val="4"/>
                <w:sz w:val="19"/>
                <w:szCs w:val="19"/>
              </w:rPr>
              <w:t>4,491.40</w:t>
            </w:r>
          </w:p>
        </w:tc>
      </w:tr>
      <w:tr w14:paraId="5086A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64D171AF">
            <w:pPr>
              <w:rPr>
                <w:rFonts w:ascii="Arial"/>
                <w:sz w:val="21"/>
              </w:rPr>
            </w:pPr>
          </w:p>
        </w:tc>
        <w:tc>
          <w:tcPr>
            <w:tcW w:w="1783" w:type="dxa"/>
            <w:vAlign w:val="top"/>
          </w:tcPr>
          <w:p w14:paraId="4911496D">
            <w:pPr>
              <w:spacing w:before="100" w:line="188" w:lineRule="auto"/>
              <w:ind w:left="33"/>
              <w:rPr>
                <w:rFonts w:ascii="新宋体" w:hAnsi="新宋体" w:eastAsia="新宋体" w:cs="新宋体"/>
                <w:sz w:val="19"/>
                <w:szCs w:val="19"/>
              </w:rPr>
            </w:pPr>
            <w:r>
              <w:rPr>
                <w:rFonts w:ascii="新宋体" w:hAnsi="新宋体" w:eastAsia="新宋体" w:cs="新宋体"/>
                <w:sz w:val="19"/>
                <w:szCs w:val="19"/>
              </w:rPr>
              <w:t>01</w:t>
            </w:r>
          </w:p>
        </w:tc>
        <w:tc>
          <w:tcPr>
            <w:tcW w:w="2982" w:type="dxa"/>
            <w:vAlign w:val="top"/>
          </w:tcPr>
          <w:p w14:paraId="1D1F151A">
            <w:pPr>
              <w:pStyle w:val="6"/>
              <w:spacing w:before="69" w:line="218" w:lineRule="auto"/>
              <w:ind w:left="142"/>
            </w:pPr>
            <w:r>
              <w:rPr>
                <w:spacing w:val="5"/>
              </w:rPr>
              <w:t>办公费</w:t>
            </w:r>
          </w:p>
        </w:tc>
        <w:tc>
          <w:tcPr>
            <w:tcW w:w="2548" w:type="dxa"/>
            <w:vAlign w:val="top"/>
          </w:tcPr>
          <w:p w14:paraId="79E4A3B2">
            <w:pPr>
              <w:spacing w:before="101" w:line="187" w:lineRule="auto"/>
              <w:ind w:right="14"/>
              <w:jc w:val="right"/>
              <w:rPr>
                <w:rFonts w:ascii="新宋体" w:hAnsi="新宋体" w:eastAsia="新宋体" w:cs="新宋体"/>
                <w:sz w:val="19"/>
                <w:szCs w:val="19"/>
              </w:rPr>
            </w:pPr>
            <w:r>
              <w:rPr>
                <w:rFonts w:ascii="新宋体" w:hAnsi="新宋体" w:eastAsia="新宋体" w:cs="新宋体"/>
                <w:spacing w:val="4"/>
                <w:sz w:val="19"/>
                <w:szCs w:val="19"/>
              </w:rPr>
              <w:t>605.94</w:t>
            </w:r>
          </w:p>
        </w:tc>
        <w:tc>
          <w:tcPr>
            <w:tcW w:w="1783" w:type="dxa"/>
            <w:vAlign w:val="top"/>
          </w:tcPr>
          <w:p w14:paraId="5EE0AA61">
            <w:pPr>
              <w:rPr>
                <w:rFonts w:ascii="Arial"/>
                <w:sz w:val="21"/>
              </w:rPr>
            </w:pPr>
          </w:p>
        </w:tc>
        <w:tc>
          <w:tcPr>
            <w:tcW w:w="1793" w:type="dxa"/>
            <w:vAlign w:val="top"/>
          </w:tcPr>
          <w:p w14:paraId="638DDF53">
            <w:pPr>
              <w:spacing w:before="101" w:line="187" w:lineRule="auto"/>
              <w:ind w:right="18"/>
              <w:jc w:val="right"/>
              <w:rPr>
                <w:rFonts w:ascii="新宋体" w:hAnsi="新宋体" w:eastAsia="新宋体" w:cs="新宋体"/>
                <w:sz w:val="19"/>
                <w:szCs w:val="19"/>
              </w:rPr>
            </w:pPr>
            <w:r>
              <w:rPr>
                <w:rFonts w:ascii="新宋体" w:hAnsi="新宋体" w:eastAsia="新宋体" w:cs="新宋体"/>
                <w:spacing w:val="4"/>
                <w:sz w:val="19"/>
                <w:szCs w:val="19"/>
              </w:rPr>
              <w:t>605.94</w:t>
            </w:r>
          </w:p>
        </w:tc>
      </w:tr>
      <w:tr w14:paraId="1CB53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23CA6EF9">
            <w:pPr>
              <w:rPr>
                <w:rFonts w:ascii="Arial"/>
                <w:sz w:val="21"/>
              </w:rPr>
            </w:pPr>
          </w:p>
        </w:tc>
        <w:tc>
          <w:tcPr>
            <w:tcW w:w="1783" w:type="dxa"/>
            <w:vAlign w:val="top"/>
          </w:tcPr>
          <w:p w14:paraId="682FEA25">
            <w:pPr>
              <w:spacing w:before="102" w:line="185" w:lineRule="auto"/>
              <w:ind w:left="33"/>
              <w:rPr>
                <w:rFonts w:ascii="新宋体" w:hAnsi="新宋体" w:eastAsia="新宋体" w:cs="新宋体"/>
                <w:sz w:val="19"/>
                <w:szCs w:val="19"/>
              </w:rPr>
            </w:pPr>
            <w:r>
              <w:rPr>
                <w:rFonts w:ascii="新宋体" w:hAnsi="新宋体" w:eastAsia="新宋体" w:cs="新宋体"/>
                <w:sz w:val="19"/>
                <w:szCs w:val="19"/>
              </w:rPr>
              <w:t>02</w:t>
            </w:r>
          </w:p>
        </w:tc>
        <w:tc>
          <w:tcPr>
            <w:tcW w:w="2982" w:type="dxa"/>
            <w:vAlign w:val="top"/>
          </w:tcPr>
          <w:p w14:paraId="4A98BB02">
            <w:pPr>
              <w:pStyle w:val="6"/>
              <w:spacing w:before="71" w:line="215" w:lineRule="auto"/>
              <w:ind w:left="153"/>
            </w:pPr>
            <w:r>
              <w:rPr>
                <w:spacing w:val="1"/>
              </w:rPr>
              <w:t>印刷费</w:t>
            </w:r>
          </w:p>
        </w:tc>
        <w:tc>
          <w:tcPr>
            <w:tcW w:w="2548" w:type="dxa"/>
            <w:vAlign w:val="top"/>
          </w:tcPr>
          <w:p w14:paraId="4F26E5E8">
            <w:pPr>
              <w:spacing w:before="102" w:line="185" w:lineRule="auto"/>
              <w:ind w:right="14"/>
              <w:jc w:val="right"/>
              <w:rPr>
                <w:rFonts w:ascii="新宋体" w:hAnsi="新宋体" w:eastAsia="新宋体" w:cs="新宋体"/>
                <w:sz w:val="19"/>
                <w:szCs w:val="19"/>
              </w:rPr>
            </w:pPr>
            <w:r>
              <w:rPr>
                <w:rFonts w:ascii="新宋体" w:hAnsi="新宋体" w:eastAsia="新宋体" w:cs="新宋体"/>
                <w:spacing w:val="2"/>
                <w:sz w:val="19"/>
                <w:szCs w:val="19"/>
              </w:rPr>
              <w:t>123.85</w:t>
            </w:r>
          </w:p>
        </w:tc>
        <w:tc>
          <w:tcPr>
            <w:tcW w:w="1783" w:type="dxa"/>
            <w:vAlign w:val="top"/>
          </w:tcPr>
          <w:p w14:paraId="6436D853">
            <w:pPr>
              <w:rPr>
                <w:rFonts w:ascii="Arial"/>
                <w:sz w:val="21"/>
              </w:rPr>
            </w:pPr>
          </w:p>
        </w:tc>
        <w:tc>
          <w:tcPr>
            <w:tcW w:w="1793" w:type="dxa"/>
            <w:vAlign w:val="top"/>
          </w:tcPr>
          <w:p w14:paraId="7979F445">
            <w:pPr>
              <w:spacing w:before="102" w:line="185" w:lineRule="auto"/>
              <w:ind w:right="18"/>
              <w:jc w:val="right"/>
              <w:rPr>
                <w:rFonts w:ascii="新宋体" w:hAnsi="新宋体" w:eastAsia="新宋体" w:cs="新宋体"/>
                <w:sz w:val="19"/>
                <w:szCs w:val="19"/>
              </w:rPr>
            </w:pPr>
            <w:r>
              <w:rPr>
                <w:rFonts w:ascii="新宋体" w:hAnsi="新宋体" w:eastAsia="新宋体" w:cs="新宋体"/>
                <w:spacing w:val="2"/>
                <w:sz w:val="19"/>
                <w:szCs w:val="19"/>
              </w:rPr>
              <w:t>123.85</w:t>
            </w:r>
          </w:p>
        </w:tc>
      </w:tr>
      <w:tr w14:paraId="5A5BF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661DFC37">
            <w:pPr>
              <w:rPr>
                <w:rFonts w:ascii="Arial"/>
                <w:sz w:val="21"/>
              </w:rPr>
            </w:pPr>
          </w:p>
        </w:tc>
        <w:tc>
          <w:tcPr>
            <w:tcW w:w="1783" w:type="dxa"/>
            <w:vAlign w:val="top"/>
          </w:tcPr>
          <w:p w14:paraId="6A97DB96">
            <w:pPr>
              <w:spacing w:before="102" w:line="186" w:lineRule="auto"/>
              <w:ind w:left="33"/>
              <w:rPr>
                <w:rFonts w:ascii="新宋体" w:hAnsi="新宋体" w:eastAsia="新宋体" w:cs="新宋体"/>
                <w:sz w:val="19"/>
                <w:szCs w:val="19"/>
              </w:rPr>
            </w:pPr>
            <w:r>
              <w:rPr>
                <w:rFonts w:ascii="新宋体" w:hAnsi="新宋体" w:eastAsia="新宋体" w:cs="新宋体"/>
                <w:sz w:val="19"/>
                <w:szCs w:val="19"/>
              </w:rPr>
              <w:t>03</w:t>
            </w:r>
          </w:p>
        </w:tc>
        <w:tc>
          <w:tcPr>
            <w:tcW w:w="2982" w:type="dxa"/>
            <w:vAlign w:val="top"/>
          </w:tcPr>
          <w:p w14:paraId="2E1F32D7">
            <w:pPr>
              <w:pStyle w:val="6"/>
              <w:spacing w:before="70" w:line="217" w:lineRule="auto"/>
              <w:ind w:left="145"/>
            </w:pPr>
            <w:r>
              <w:rPr>
                <w:spacing w:val="3"/>
              </w:rPr>
              <w:t>咨询费</w:t>
            </w:r>
          </w:p>
        </w:tc>
        <w:tc>
          <w:tcPr>
            <w:tcW w:w="2548" w:type="dxa"/>
            <w:vAlign w:val="top"/>
          </w:tcPr>
          <w:p w14:paraId="5896FCC7">
            <w:pPr>
              <w:spacing w:before="101" w:line="187" w:lineRule="auto"/>
              <w:ind w:right="14"/>
              <w:jc w:val="right"/>
              <w:rPr>
                <w:rFonts w:ascii="新宋体" w:hAnsi="新宋体" w:eastAsia="新宋体" w:cs="新宋体"/>
                <w:sz w:val="19"/>
                <w:szCs w:val="19"/>
              </w:rPr>
            </w:pPr>
            <w:r>
              <w:rPr>
                <w:rFonts w:ascii="新宋体" w:hAnsi="新宋体" w:eastAsia="新宋体" w:cs="新宋体"/>
                <w:spacing w:val="1"/>
                <w:sz w:val="19"/>
                <w:szCs w:val="19"/>
              </w:rPr>
              <w:t>10.80</w:t>
            </w:r>
          </w:p>
        </w:tc>
        <w:tc>
          <w:tcPr>
            <w:tcW w:w="1783" w:type="dxa"/>
            <w:vAlign w:val="top"/>
          </w:tcPr>
          <w:p w14:paraId="04F0F884">
            <w:pPr>
              <w:rPr>
                <w:rFonts w:ascii="Arial"/>
                <w:sz w:val="21"/>
              </w:rPr>
            </w:pPr>
          </w:p>
        </w:tc>
        <w:tc>
          <w:tcPr>
            <w:tcW w:w="1793" w:type="dxa"/>
            <w:vAlign w:val="top"/>
          </w:tcPr>
          <w:p w14:paraId="09308115">
            <w:pPr>
              <w:spacing w:before="101" w:line="187" w:lineRule="auto"/>
              <w:ind w:right="19"/>
              <w:jc w:val="right"/>
              <w:rPr>
                <w:rFonts w:ascii="新宋体" w:hAnsi="新宋体" w:eastAsia="新宋体" w:cs="新宋体"/>
                <w:sz w:val="19"/>
                <w:szCs w:val="19"/>
              </w:rPr>
            </w:pPr>
            <w:r>
              <w:rPr>
                <w:rFonts w:ascii="新宋体" w:hAnsi="新宋体" w:eastAsia="新宋体" w:cs="新宋体"/>
                <w:spacing w:val="1"/>
                <w:sz w:val="19"/>
                <w:szCs w:val="19"/>
              </w:rPr>
              <w:t>10.80</w:t>
            </w:r>
          </w:p>
        </w:tc>
      </w:tr>
      <w:tr w14:paraId="041C6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1F8BBD27">
            <w:pPr>
              <w:rPr>
                <w:rFonts w:ascii="Arial"/>
                <w:sz w:val="21"/>
              </w:rPr>
            </w:pPr>
          </w:p>
        </w:tc>
        <w:tc>
          <w:tcPr>
            <w:tcW w:w="1783" w:type="dxa"/>
            <w:vAlign w:val="top"/>
          </w:tcPr>
          <w:p w14:paraId="1D9F4474">
            <w:pPr>
              <w:spacing w:before="102" w:line="186" w:lineRule="auto"/>
              <w:ind w:left="33"/>
              <w:rPr>
                <w:rFonts w:ascii="新宋体" w:hAnsi="新宋体" w:eastAsia="新宋体" w:cs="新宋体"/>
                <w:sz w:val="19"/>
                <w:szCs w:val="19"/>
              </w:rPr>
            </w:pPr>
            <w:r>
              <w:rPr>
                <w:rFonts w:ascii="新宋体" w:hAnsi="新宋体" w:eastAsia="新宋体" w:cs="新宋体"/>
                <w:sz w:val="19"/>
                <w:szCs w:val="19"/>
              </w:rPr>
              <w:t>04</w:t>
            </w:r>
          </w:p>
        </w:tc>
        <w:tc>
          <w:tcPr>
            <w:tcW w:w="2982" w:type="dxa"/>
            <w:vAlign w:val="top"/>
          </w:tcPr>
          <w:p w14:paraId="412C47BD">
            <w:pPr>
              <w:pStyle w:val="6"/>
              <w:spacing w:before="70" w:line="217" w:lineRule="auto"/>
              <w:ind w:left="138"/>
            </w:pPr>
            <w:r>
              <w:rPr>
                <w:spacing w:val="6"/>
              </w:rPr>
              <w:t>手续费</w:t>
            </w:r>
          </w:p>
        </w:tc>
        <w:tc>
          <w:tcPr>
            <w:tcW w:w="2548" w:type="dxa"/>
            <w:vAlign w:val="top"/>
          </w:tcPr>
          <w:p w14:paraId="6C18B3F5">
            <w:pPr>
              <w:spacing w:before="102" w:line="186"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4.06</w:t>
            </w:r>
          </w:p>
        </w:tc>
        <w:tc>
          <w:tcPr>
            <w:tcW w:w="1783" w:type="dxa"/>
            <w:vAlign w:val="top"/>
          </w:tcPr>
          <w:p w14:paraId="1F8C4F6F">
            <w:pPr>
              <w:rPr>
                <w:rFonts w:ascii="Arial"/>
                <w:sz w:val="21"/>
              </w:rPr>
            </w:pPr>
          </w:p>
        </w:tc>
        <w:tc>
          <w:tcPr>
            <w:tcW w:w="1793" w:type="dxa"/>
            <w:vAlign w:val="top"/>
          </w:tcPr>
          <w:p w14:paraId="0DD68980">
            <w:pPr>
              <w:spacing w:before="102" w:line="186" w:lineRule="auto"/>
              <w:ind w:right="19"/>
              <w:jc w:val="right"/>
              <w:rPr>
                <w:rFonts w:ascii="新宋体" w:hAnsi="新宋体" w:eastAsia="新宋体" w:cs="新宋体"/>
                <w:sz w:val="19"/>
                <w:szCs w:val="19"/>
              </w:rPr>
            </w:pPr>
            <w:r>
              <w:rPr>
                <w:rFonts w:ascii="新宋体" w:hAnsi="新宋体" w:eastAsia="新宋体" w:cs="新宋体"/>
                <w:spacing w:val="3"/>
                <w:sz w:val="19"/>
                <w:szCs w:val="19"/>
              </w:rPr>
              <w:t>4.06</w:t>
            </w:r>
          </w:p>
        </w:tc>
      </w:tr>
      <w:tr w14:paraId="10279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62E9F4F9">
            <w:pPr>
              <w:rPr>
                <w:rFonts w:ascii="Arial"/>
                <w:sz w:val="21"/>
              </w:rPr>
            </w:pPr>
          </w:p>
        </w:tc>
        <w:tc>
          <w:tcPr>
            <w:tcW w:w="1783" w:type="dxa"/>
            <w:vAlign w:val="top"/>
          </w:tcPr>
          <w:p w14:paraId="19DB19BA">
            <w:pPr>
              <w:spacing w:before="102" w:line="186" w:lineRule="auto"/>
              <w:ind w:left="33"/>
              <w:rPr>
                <w:rFonts w:ascii="新宋体" w:hAnsi="新宋体" w:eastAsia="新宋体" w:cs="新宋体"/>
                <w:sz w:val="19"/>
                <w:szCs w:val="19"/>
              </w:rPr>
            </w:pPr>
            <w:r>
              <w:rPr>
                <w:rFonts w:ascii="新宋体" w:hAnsi="新宋体" w:eastAsia="新宋体" w:cs="新宋体"/>
                <w:sz w:val="19"/>
                <w:szCs w:val="19"/>
              </w:rPr>
              <w:t>05</w:t>
            </w:r>
          </w:p>
        </w:tc>
        <w:tc>
          <w:tcPr>
            <w:tcW w:w="2982" w:type="dxa"/>
            <w:vAlign w:val="top"/>
          </w:tcPr>
          <w:p w14:paraId="5CA1057B">
            <w:pPr>
              <w:pStyle w:val="6"/>
              <w:spacing w:before="70" w:line="217" w:lineRule="auto"/>
              <w:ind w:left="140"/>
            </w:pPr>
            <w:r>
              <w:rPr>
                <w:spacing w:val="3"/>
              </w:rPr>
              <w:t>水费</w:t>
            </w:r>
          </w:p>
        </w:tc>
        <w:tc>
          <w:tcPr>
            <w:tcW w:w="2548" w:type="dxa"/>
            <w:vAlign w:val="top"/>
          </w:tcPr>
          <w:p w14:paraId="50BC82DF">
            <w:pPr>
              <w:spacing w:before="101" w:line="187"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362.12</w:t>
            </w:r>
          </w:p>
        </w:tc>
        <w:tc>
          <w:tcPr>
            <w:tcW w:w="1783" w:type="dxa"/>
            <w:vAlign w:val="top"/>
          </w:tcPr>
          <w:p w14:paraId="5F75BDD9">
            <w:pPr>
              <w:rPr>
                <w:rFonts w:ascii="Arial"/>
                <w:sz w:val="21"/>
              </w:rPr>
            </w:pPr>
          </w:p>
        </w:tc>
        <w:tc>
          <w:tcPr>
            <w:tcW w:w="1793" w:type="dxa"/>
            <w:vAlign w:val="top"/>
          </w:tcPr>
          <w:p w14:paraId="2510BC62">
            <w:pPr>
              <w:spacing w:before="101" w:line="187" w:lineRule="auto"/>
              <w:ind w:right="18"/>
              <w:jc w:val="right"/>
              <w:rPr>
                <w:rFonts w:ascii="新宋体" w:hAnsi="新宋体" w:eastAsia="新宋体" w:cs="新宋体"/>
                <w:sz w:val="19"/>
                <w:szCs w:val="19"/>
              </w:rPr>
            </w:pPr>
            <w:r>
              <w:rPr>
                <w:rFonts w:ascii="新宋体" w:hAnsi="新宋体" w:eastAsia="新宋体" w:cs="新宋体"/>
                <w:spacing w:val="3"/>
                <w:sz w:val="19"/>
                <w:szCs w:val="19"/>
              </w:rPr>
              <w:t>362.12</w:t>
            </w:r>
          </w:p>
        </w:tc>
      </w:tr>
      <w:tr w14:paraId="014C7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11C829A8">
            <w:pPr>
              <w:rPr>
                <w:rFonts w:ascii="Arial"/>
                <w:sz w:val="21"/>
              </w:rPr>
            </w:pPr>
          </w:p>
        </w:tc>
        <w:tc>
          <w:tcPr>
            <w:tcW w:w="1783" w:type="dxa"/>
            <w:vAlign w:val="top"/>
          </w:tcPr>
          <w:p w14:paraId="766248EE">
            <w:pPr>
              <w:spacing w:before="103" w:line="185" w:lineRule="auto"/>
              <w:ind w:left="33"/>
              <w:rPr>
                <w:rFonts w:ascii="新宋体" w:hAnsi="新宋体" w:eastAsia="新宋体" w:cs="新宋体"/>
                <w:sz w:val="19"/>
                <w:szCs w:val="19"/>
              </w:rPr>
            </w:pPr>
            <w:r>
              <w:rPr>
                <w:rFonts w:ascii="新宋体" w:hAnsi="新宋体" w:eastAsia="新宋体" w:cs="新宋体"/>
                <w:sz w:val="19"/>
                <w:szCs w:val="19"/>
              </w:rPr>
              <w:t>06</w:t>
            </w:r>
          </w:p>
        </w:tc>
        <w:tc>
          <w:tcPr>
            <w:tcW w:w="2982" w:type="dxa"/>
            <w:vAlign w:val="top"/>
          </w:tcPr>
          <w:p w14:paraId="78D166CC">
            <w:pPr>
              <w:pStyle w:val="6"/>
              <w:spacing w:before="71" w:line="216" w:lineRule="auto"/>
              <w:ind w:left="161"/>
            </w:pPr>
            <w:r>
              <w:rPr>
                <w:spacing w:val="-7"/>
              </w:rPr>
              <w:t>电费</w:t>
            </w:r>
          </w:p>
        </w:tc>
        <w:tc>
          <w:tcPr>
            <w:tcW w:w="2548" w:type="dxa"/>
            <w:vAlign w:val="top"/>
          </w:tcPr>
          <w:p w14:paraId="0832B3F7">
            <w:pPr>
              <w:spacing w:before="102" w:line="186"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510.93</w:t>
            </w:r>
          </w:p>
        </w:tc>
        <w:tc>
          <w:tcPr>
            <w:tcW w:w="1783" w:type="dxa"/>
            <w:vAlign w:val="top"/>
          </w:tcPr>
          <w:p w14:paraId="4F226E07">
            <w:pPr>
              <w:rPr>
                <w:rFonts w:ascii="Arial"/>
                <w:sz w:val="21"/>
              </w:rPr>
            </w:pPr>
          </w:p>
        </w:tc>
        <w:tc>
          <w:tcPr>
            <w:tcW w:w="1793" w:type="dxa"/>
            <w:vAlign w:val="top"/>
          </w:tcPr>
          <w:p w14:paraId="2F07230F">
            <w:pPr>
              <w:spacing w:before="102" w:line="186" w:lineRule="auto"/>
              <w:ind w:right="18"/>
              <w:jc w:val="right"/>
              <w:rPr>
                <w:rFonts w:ascii="新宋体" w:hAnsi="新宋体" w:eastAsia="新宋体" w:cs="新宋体"/>
                <w:sz w:val="19"/>
                <w:szCs w:val="19"/>
              </w:rPr>
            </w:pPr>
            <w:r>
              <w:rPr>
                <w:rFonts w:ascii="新宋体" w:hAnsi="新宋体" w:eastAsia="新宋体" w:cs="新宋体"/>
                <w:spacing w:val="3"/>
                <w:sz w:val="19"/>
                <w:szCs w:val="19"/>
              </w:rPr>
              <w:t>510.93</w:t>
            </w:r>
          </w:p>
        </w:tc>
      </w:tr>
      <w:tr w14:paraId="01F24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53DB53C3">
            <w:pPr>
              <w:rPr>
                <w:rFonts w:ascii="Arial"/>
                <w:sz w:val="21"/>
              </w:rPr>
            </w:pPr>
          </w:p>
        </w:tc>
        <w:tc>
          <w:tcPr>
            <w:tcW w:w="1783" w:type="dxa"/>
            <w:vAlign w:val="top"/>
          </w:tcPr>
          <w:p w14:paraId="458CA1CC">
            <w:pPr>
              <w:spacing w:before="104" w:line="184" w:lineRule="auto"/>
              <w:ind w:left="33"/>
              <w:rPr>
                <w:rFonts w:ascii="新宋体" w:hAnsi="新宋体" w:eastAsia="新宋体" w:cs="新宋体"/>
                <w:sz w:val="19"/>
                <w:szCs w:val="19"/>
              </w:rPr>
            </w:pPr>
            <w:r>
              <w:rPr>
                <w:rFonts w:ascii="新宋体" w:hAnsi="新宋体" w:eastAsia="新宋体" w:cs="新宋体"/>
                <w:sz w:val="19"/>
                <w:szCs w:val="19"/>
              </w:rPr>
              <w:t>07</w:t>
            </w:r>
          </w:p>
        </w:tc>
        <w:tc>
          <w:tcPr>
            <w:tcW w:w="2982" w:type="dxa"/>
            <w:vAlign w:val="top"/>
          </w:tcPr>
          <w:p w14:paraId="380C1DC3">
            <w:pPr>
              <w:pStyle w:val="6"/>
              <w:spacing w:before="73" w:line="214" w:lineRule="auto"/>
              <w:ind w:left="152"/>
            </w:pPr>
            <w:r>
              <w:rPr>
                <w:spacing w:val="1"/>
              </w:rPr>
              <w:t>邮电费</w:t>
            </w:r>
          </w:p>
        </w:tc>
        <w:tc>
          <w:tcPr>
            <w:tcW w:w="2548" w:type="dxa"/>
            <w:vAlign w:val="top"/>
          </w:tcPr>
          <w:p w14:paraId="1BA54D3A">
            <w:pPr>
              <w:spacing w:before="104" w:line="184"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592.58</w:t>
            </w:r>
          </w:p>
        </w:tc>
        <w:tc>
          <w:tcPr>
            <w:tcW w:w="1783" w:type="dxa"/>
            <w:vAlign w:val="top"/>
          </w:tcPr>
          <w:p w14:paraId="67790C7A">
            <w:pPr>
              <w:spacing w:before="104" w:line="184" w:lineRule="auto"/>
              <w:ind w:right="11"/>
              <w:jc w:val="right"/>
              <w:rPr>
                <w:rFonts w:ascii="新宋体" w:hAnsi="新宋体" w:eastAsia="新宋体" w:cs="新宋体"/>
                <w:sz w:val="19"/>
                <w:szCs w:val="19"/>
              </w:rPr>
            </w:pPr>
            <w:r>
              <w:rPr>
                <w:rFonts w:ascii="新宋体" w:hAnsi="新宋体" w:eastAsia="新宋体" w:cs="新宋体"/>
                <w:spacing w:val="3"/>
                <w:sz w:val="19"/>
                <w:szCs w:val="19"/>
              </w:rPr>
              <w:t>511.45</w:t>
            </w:r>
          </w:p>
        </w:tc>
        <w:tc>
          <w:tcPr>
            <w:tcW w:w="1793" w:type="dxa"/>
            <w:vAlign w:val="top"/>
          </w:tcPr>
          <w:p w14:paraId="244AB75E">
            <w:pPr>
              <w:spacing w:before="104" w:line="184" w:lineRule="auto"/>
              <w:ind w:right="19"/>
              <w:jc w:val="right"/>
              <w:rPr>
                <w:rFonts w:ascii="新宋体" w:hAnsi="新宋体" w:eastAsia="新宋体" w:cs="新宋体"/>
                <w:sz w:val="19"/>
                <w:szCs w:val="19"/>
              </w:rPr>
            </w:pPr>
            <w:r>
              <w:rPr>
                <w:rFonts w:ascii="新宋体" w:hAnsi="新宋体" w:eastAsia="新宋体" w:cs="新宋体"/>
                <w:spacing w:val="3"/>
                <w:sz w:val="19"/>
                <w:szCs w:val="19"/>
              </w:rPr>
              <w:t>81.13</w:t>
            </w:r>
          </w:p>
        </w:tc>
      </w:tr>
      <w:tr w14:paraId="6C82E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3EC01210">
            <w:pPr>
              <w:rPr>
                <w:rFonts w:ascii="Arial"/>
                <w:sz w:val="21"/>
              </w:rPr>
            </w:pPr>
          </w:p>
        </w:tc>
        <w:tc>
          <w:tcPr>
            <w:tcW w:w="1783" w:type="dxa"/>
            <w:vAlign w:val="top"/>
          </w:tcPr>
          <w:p w14:paraId="11527861">
            <w:pPr>
              <w:spacing w:before="103" w:line="185" w:lineRule="auto"/>
              <w:ind w:left="33"/>
              <w:rPr>
                <w:rFonts w:ascii="新宋体" w:hAnsi="新宋体" w:eastAsia="新宋体" w:cs="新宋体"/>
                <w:sz w:val="19"/>
                <w:szCs w:val="19"/>
              </w:rPr>
            </w:pPr>
            <w:r>
              <w:rPr>
                <w:rFonts w:ascii="新宋体" w:hAnsi="新宋体" w:eastAsia="新宋体" w:cs="新宋体"/>
                <w:sz w:val="19"/>
                <w:szCs w:val="19"/>
              </w:rPr>
              <w:t>08</w:t>
            </w:r>
          </w:p>
        </w:tc>
        <w:tc>
          <w:tcPr>
            <w:tcW w:w="2982" w:type="dxa"/>
            <w:vAlign w:val="top"/>
          </w:tcPr>
          <w:p w14:paraId="2F3159EE">
            <w:pPr>
              <w:pStyle w:val="6"/>
              <w:spacing w:before="71" w:line="216" w:lineRule="auto"/>
              <w:ind w:left="140"/>
            </w:pPr>
            <w:r>
              <w:rPr>
                <w:spacing w:val="5"/>
              </w:rPr>
              <w:t>取暖费</w:t>
            </w:r>
          </w:p>
        </w:tc>
        <w:tc>
          <w:tcPr>
            <w:tcW w:w="2548" w:type="dxa"/>
            <w:vAlign w:val="top"/>
          </w:tcPr>
          <w:p w14:paraId="4C6115B0">
            <w:pPr>
              <w:spacing w:before="102" w:line="186" w:lineRule="auto"/>
              <w:ind w:right="14"/>
              <w:jc w:val="right"/>
              <w:rPr>
                <w:rFonts w:ascii="新宋体" w:hAnsi="新宋体" w:eastAsia="新宋体" w:cs="新宋体"/>
                <w:sz w:val="19"/>
                <w:szCs w:val="19"/>
              </w:rPr>
            </w:pPr>
            <w:r>
              <w:rPr>
                <w:rFonts w:ascii="新宋体" w:hAnsi="新宋体" w:eastAsia="新宋体" w:cs="新宋体"/>
                <w:spacing w:val="1"/>
                <w:sz w:val="19"/>
                <w:szCs w:val="19"/>
              </w:rPr>
              <w:t>10.00</w:t>
            </w:r>
          </w:p>
        </w:tc>
        <w:tc>
          <w:tcPr>
            <w:tcW w:w="1783" w:type="dxa"/>
            <w:vAlign w:val="top"/>
          </w:tcPr>
          <w:p w14:paraId="21B2DCB3">
            <w:pPr>
              <w:rPr>
                <w:rFonts w:ascii="Arial"/>
                <w:sz w:val="21"/>
              </w:rPr>
            </w:pPr>
          </w:p>
        </w:tc>
        <w:tc>
          <w:tcPr>
            <w:tcW w:w="1793" w:type="dxa"/>
            <w:vAlign w:val="top"/>
          </w:tcPr>
          <w:p w14:paraId="5BFFC86D">
            <w:pPr>
              <w:spacing w:before="102" w:line="186" w:lineRule="auto"/>
              <w:ind w:right="19"/>
              <w:jc w:val="right"/>
              <w:rPr>
                <w:rFonts w:ascii="新宋体" w:hAnsi="新宋体" w:eastAsia="新宋体" w:cs="新宋体"/>
                <w:sz w:val="19"/>
                <w:szCs w:val="19"/>
              </w:rPr>
            </w:pPr>
            <w:r>
              <w:rPr>
                <w:rFonts w:ascii="新宋体" w:hAnsi="新宋体" w:eastAsia="新宋体" w:cs="新宋体"/>
                <w:spacing w:val="1"/>
                <w:sz w:val="19"/>
                <w:szCs w:val="19"/>
              </w:rPr>
              <w:t>10.00</w:t>
            </w:r>
          </w:p>
        </w:tc>
      </w:tr>
      <w:tr w14:paraId="007C4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4B2D0818">
            <w:pPr>
              <w:rPr>
                <w:rFonts w:ascii="Arial"/>
                <w:sz w:val="21"/>
              </w:rPr>
            </w:pPr>
          </w:p>
        </w:tc>
        <w:tc>
          <w:tcPr>
            <w:tcW w:w="1783" w:type="dxa"/>
            <w:vAlign w:val="top"/>
          </w:tcPr>
          <w:p w14:paraId="689CB957">
            <w:pPr>
              <w:spacing w:before="103" w:line="185" w:lineRule="auto"/>
              <w:ind w:left="33"/>
              <w:rPr>
                <w:rFonts w:ascii="新宋体" w:hAnsi="新宋体" w:eastAsia="新宋体" w:cs="新宋体"/>
                <w:sz w:val="19"/>
                <w:szCs w:val="19"/>
              </w:rPr>
            </w:pPr>
            <w:r>
              <w:rPr>
                <w:rFonts w:ascii="新宋体" w:hAnsi="新宋体" w:eastAsia="新宋体" w:cs="新宋体"/>
                <w:sz w:val="19"/>
                <w:szCs w:val="19"/>
              </w:rPr>
              <w:t>09</w:t>
            </w:r>
          </w:p>
        </w:tc>
        <w:tc>
          <w:tcPr>
            <w:tcW w:w="2982" w:type="dxa"/>
            <w:vAlign w:val="top"/>
          </w:tcPr>
          <w:p w14:paraId="4F7A01E5">
            <w:pPr>
              <w:pStyle w:val="6"/>
              <w:spacing w:before="71" w:line="216" w:lineRule="auto"/>
              <w:ind w:left="138"/>
            </w:pPr>
            <w:r>
              <w:rPr>
                <w:spacing w:val="7"/>
              </w:rPr>
              <w:t>物业管理费</w:t>
            </w:r>
          </w:p>
        </w:tc>
        <w:tc>
          <w:tcPr>
            <w:tcW w:w="2548" w:type="dxa"/>
            <w:vAlign w:val="top"/>
          </w:tcPr>
          <w:p w14:paraId="0F9FB3D7">
            <w:pPr>
              <w:spacing w:before="103" w:line="185" w:lineRule="auto"/>
              <w:ind w:right="14"/>
              <w:jc w:val="right"/>
              <w:rPr>
                <w:rFonts w:ascii="新宋体" w:hAnsi="新宋体" w:eastAsia="新宋体" w:cs="新宋体"/>
                <w:sz w:val="19"/>
                <w:szCs w:val="19"/>
              </w:rPr>
            </w:pPr>
            <w:r>
              <w:rPr>
                <w:rFonts w:ascii="新宋体" w:hAnsi="新宋体" w:eastAsia="新宋体" w:cs="新宋体"/>
                <w:spacing w:val="4"/>
                <w:sz w:val="19"/>
                <w:szCs w:val="19"/>
              </w:rPr>
              <w:t>207.76</w:t>
            </w:r>
          </w:p>
        </w:tc>
        <w:tc>
          <w:tcPr>
            <w:tcW w:w="1783" w:type="dxa"/>
            <w:vAlign w:val="top"/>
          </w:tcPr>
          <w:p w14:paraId="6B1D2561">
            <w:pPr>
              <w:rPr>
                <w:rFonts w:ascii="Arial"/>
                <w:sz w:val="21"/>
              </w:rPr>
            </w:pPr>
          </w:p>
        </w:tc>
        <w:tc>
          <w:tcPr>
            <w:tcW w:w="1793" w:type="dxa"/>
            <w:vAlign w:val="top"/>
          </w:tcPr>
          <w:p w14:paraId="40856FA0">
            <w:pPr>
              <w:spacing w:before="103" w:line="185" w:lineRule="auto"/>
              <w:ind w:right="18"/>
              <w:jc w:val="right"/>
              <w:rPr>
                <w:rFonts w:ascii="新宋体" w:hAnsi="新宋体" w:eastAsia="新宋体" w:cs="新宋体"/>
                <w:sz w:val="19"/>
                <w:szCs w:val="19"/>
              </w:rPr>
            </w:pPr>
            <w:r>
              <w:rPr>
                <w:rFonts w:ascii="新宋体" w:hAnsi="新宋体" w:eastAsia="新宋体" w:cs="新宋体"/>
                <w:spacing w:val="4"/>
                <w:sz w:val="19"/>
                <w:szCs w:val="19"/>
              </w:rPr>
              <w:t>207.76</w:t>
            </w:r>
          </w:p>
        </w:tc>
      </w:tr>
      <w:tr w14:paraId="6335D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132931A7">
            <w:pPr>
              <w:rPr>
                <w:rFonts w:ascii="Arial"/>
                <w:sz w:val="21"/>
              </w:rPr>
            </w:pPr>
          </w:p>
        </w:tc>
        <w:tc>
          <w:tcPr>
            <w:tcW w:w="1783" w:type="dxa"/>
            <w:vAlign w:val="top"/>
          </w:tcPr>
          <w:p w14:paraId="45BC66C4">
            <w:pPr>
              <w:spacing w:before="102" w:line="186" w:lineRule="auto"/>
              <w:ind w:left="46"/>
              <w:rPr>
                <w:rFonts w:ascii="新宋体" w:hAnsi="新宋体" w:eastAsia="新宋体" w:cs="新宋体"/>
                <w:sz w:val="19"/>
                <w:szCs w:val="19"/>
              </w:rPr>
            </w:pPr>
            <w:r>
              <w:rPr>
                <w:rFonts w:ascii="新宋体" w:hAnsi="新宋体" w:eastAsia="新宋体" w:cs="新宋体"/>
                <w:spacing w:val="-6"/>
                <w:sz w:val="19"/>
                <w:szCs w:val="19"/>
              </w:rPr>
              <w:t>11</w:t>
            </w:r>
          </w:p>
        </w:tc>
        <w:tc>
          <w:tcPr>
            <w:tcW w:w="2982" w:type="dxa"/>
            <w:vAlign w:val="top"/>
          </w:tcPr>
          <w:p w14:paraId="08CBF77D">
            <w:pPr>
              <w:pStyle w:val="6"/>
              <w:spacing w:before="71" w:line="216" w:lineRule="auto"/>
              <w:ind w:left="140"/>
            </w:pPr>
            <w:r>
              <w:rPr>
                <w:spacing w:val="5"/>
              </w:rPr>
              <w:t>差旅费</w:t>
            </w:r>
          </w:p>
        </w:tc>
        <w:tc>
          <w:tcPr>
            <w:tcW w:w="2548" w:type="dxa"/>
            <w:vAlign w:val="top"/>
          </w:tcPr>
          <w:p w14:paraId="7E867EC4">
            <w:pPr>
              <w:spacing w:before="103" w:line="185" w:lineRule="auto"/>
              <w:ind w:right="14"/>
              <w:jc w:val="right"/>
              <w:rPr>
                <w:rFonts w:ascii="新宋体" w:hAnsi="新宋体" w:eastAsia="新宋体" w:cs="新宋体"/>
                <w:sz w:val="19"/>
                <w:szCs w:val="19"/>
              </w:rPr>
            </w:pPr>
            <w:r>
              <w:rPr>
                <w:rFonts w:ascii="新宋体" w:hAnsi="新宋体" w:eastAsia="新宋体" w:cs="新宋体"/>
                <w:spacing w:val="4"/>
                <w:sz w:val="19"/>
                <w:szCs w:val="19"/>
              </w:rPr>
              <w:t>46.35</w:t>
            </w:r>
          </w:p>
        </w:tc>
        <w:tc>
          <w:tcPr>
            <w:tcW w:w="1783" w:type="dxa"/>
            <w:vAlign w:val="top"/>
          </w:tcPr>
          <w:p w14:paraId="0B008A4C">
            <w:pPr>
              <w:rPr>
                <w:rFonts w:ascii="Arial"/>
                <w:sz w:val="21"/>
              </w:rPr>
            </w:pPr>
          </w:p>
        </w:tc>
        <w:tc>
          <w:tcPr>
            <w:tcW w:w="1793" w:type="dxa"/>
            <w:vAlign w:val="top"/>
          </w:tcPr>
          <w:p w14:paraId="3943CB7D">
            <w:pPr>
              <w:spacing w:before="103" w:line="185" w:lineRule="auto"/>
              <w:ind w:right="19"/>
              <w:jc w:val="right"/>
              <w:rPr>
                <w:rFonts w:ascii="新宋体" w:hAnsi="新宋体" w:eastAsia="新宋体" w:cs="新宋体"/>
                <w:sz w:val="19"/>
                <w:szCs w:val="19"/>
              </w:rPr>
            </w:pPr>
            <w:r>
              <w:rPr>
                <w:rFonts w:ascii="新宋体" w:hAnsi="新宋体" w:eastAsia="新宋体" w:cs="新宋体"/>
                <w:spacing w:val="4"/>
                <w:sz w:val="19"/>
                <w:szCs w:val="19"/>
              </w:rPr>
              <w:t>46.35</w:t>
            </w:r>
          </w:p>
        </w:tc>
      </w:tr>
      <w:tr w14:paraId="50202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134" w:type="dxa"/>
            <w:vAlign w:val="top"/>
          </w:tcPr>
          <w:p w14:paraId="36767276">
            <w:pPr>
              <w:rPr>
                <w:rFonts w:ascii="Arial"/>
                <w:sz w:val="21"/>
              </w:rPr>
            </w:pPr>
          </w:p>
        </w:tc>
        <w:tc>
          <w:tcPr>
            <w:tcW w:w="1783" w:type="dxa"/>
            <w:vAlign w:val="top"/>
          </w:tcPr>
          <w:p w14:paraId="6F22C547">
            <w:pPr>
              <w:spacing w:before="103" w:line="190" w:lineRule="auto"/>
              <w:ind w:left="46"/>
              <w:rPr>
                <w:rFonts w:ascii="新宋体" w:hAnsi="新宋体" w:eastAsia="新宋体" w:cs="新宋体"/>
                <w:sz w:val="19"/>
                <w:szCs w:val="19"/>
              </w:rPr>
            </w:pPr>
            <w:r>
              <w:rPr>
                <w:rFonts w:ascii="新宋体" w:hAnsi="新宋体" w:eastAsia="新宋体" w:cs="新宋体"/>
                <w:spacing w:val="-6"/>
                <w:sz w:val="19"/>
                <w:szCs w:val="19"/>
              </w:rPr>
              <w:t>13</w:t>
            </w:r>
          </w:p>
        </w:tc>
        <w:tc>
          <w:tcPr>
            <w:tcW w:w="2982" w:type="dxa"/>
            <w:vAlign w:val="top"/>
          </w:tcPr>
          <w:p w14:paraId="64A2D2B8">
            <w:pPr>
              <w:pStyle w:val="6"/>
              <w:spacing w:before="72" w:line="224" w:lineRule="auto"/>
              <w:ind w:left="141"/>
            </w:pPr>
            <w:r>
              <w:rPr>
                <w:spacing w:val="6"/>
              </w:rPr>
              <w:t>维修(护)费</w:t>
            </w:r>
          </w:p>
        </w:tc>
        <w:tc>
          <w:tcPr>
            <w:tcW w:w="2548" w:type="dxa"/>
            <w:vAlign w:val="top"/>
          </w:tcPr>
          <w:p w14:paraId="661DE1A6">
            <w:pPr>
              <w:spacing w:before="103" w:line="190" w:lineRule="auto"/>
              <w:ind w:right="14"/>
              <w:jc w:val="right"/>
              <w:rPr>
                <w:rFonts w:ascii="新宋体" w:hAnsi="新宋体" w:eastAsia="新宋体" w:cs="新宋体"/>
                <w:sz w:val="19"/>
                <w:szCs w:val="19"/>
              </w:rPr>
            </w:pPr>
            <w:r>
              <w:rPr>
                <w:rFonts w:ascii="新宋体" w:hAnsi="新宋体" w:eastAsia="新宋体" w:cs="新宋体"/>
                <w:spacing w:val="4"/>
                <w:sz w:val="19"/>
                <w:szCs w:val="19"/>
              </w:rPr>
              <w:t>210.90</w:t>
            </w:r>
          </w:p>
        </w:tc>
        <w:tc>
          <w:tcPr>
            <w:tcW w:w="1783" w:type="dxa"/>
            <w:vAlign w:val="top"/>
          </w:tcPr>
          <w:p w14:paraId="2C60CAB1">
            <w:pPr>
              <w:rPr>
                <w:rFonts w:ascii="Arial"/>
                <w:sz w:val="21"/>
              </w:rPr>
            </w:pPr>
          </w:p>
        </w:tc>
        <w:tc>
          <w:tcPr>
            <w:tcW w:w="1793" w:type="dxa"/>
            <w:vAlign w:val="top"/>
          </w:tcPr>
          <w:p w14:paraId="14805130">
            <w:pPr>
              <w:spacing w:before="103" w:line="190" w:lineRule="auto"/>
              <w:ind w:right="18"/>
              <w:jc w:val="right"/>
              <w:rPr>
                <w:rFonts w:ascii="新宋体" w:hAnsi="新宋体" w:eastAsia="新宋体" w:cs="新宋体"/>
                <w:sz w:val="19"/>
                <w:szCs w:val="19"/>
              </w:rPr>
            </w:pPr>
            <w:r>
              <w:rPr>
                <w:rFonts w:ascii="新宋体" w:hAnsi="新宋体" w:eastAsia="新宋体" w:cs="新宋体"/>
                <w:spacing w:val="4"/>
                <w:sz w:val="19"/>
                <w:szCs w:val="19"/>
              </w:rPr>
              <w:t>210.90</w:t>
            </w:r>
          </w:p>
        </w:tc>
      </w:tr>
    </w:tbl>
    <w:p w14:paraId="7E0108C4">
      <w:pPr>
        <w:rPr>
          <w:rFonts w:ascii="Arial"/>
          <w:sz w:val="21"/>
        </w:rPr>
      </w:pPr>
    </w:p>
    <w:p w14:paraId="1BDEEA92">
      <w:pPr>
        <w:rPr>
          <w:rFonts w:ascii="Arial" w:hAnsi="Arial" w:eastAsia="Arial" w:cs="Arial"/>
          <w:sz w:val="21"/>
          <w:szCs w:val="21"/>
        </w:rPr>
        <w:sectPr>
          <w:pgSz w:w="16837" w:h="11905"/>
          <w:pgMar w:top="400" w:right="2014" w:bottom="400" w:left="2525" w:header="0" w:footer="0" w:gutter="0"/>
          <w:cols w:space="720" w:num="1"/>
        </w:sectPr>
      </w:pPr>
    </w:p>
    <w:p w14:paraId="22198FA5">
      <w:pPr>
        <w:spacing w:line="267" w:lineRule="auto"/>
        <w:rPr>
          <w:rFonts w:ascii="Arial"/>
          <w:sz w:val="21"/>
        </w:rPr>
      </w:pPr>
    </w:p>
    <w:p w14:paraId="569B00E1">
      <w:pPr>
        <w:spacing w:line="268" w:lineRule="auto"/>
        <w:rPr>
          <w:rFonts w:ascii="Arial"/>
          <w:sz w:val="21"/>
        </w:rPr>
      </w:pPr>
    </w:p>
    <w:p w14:paraId="680E1AFB">
      <w:pPr>
        <w:spacing w:before="101" w:line="223" w:lineRule="auto"/>
        <w:ind w:left="340"/>
        <w:rPr>
          <w:rFonts w:ascii="黑体" w:hAnsi="黑体" w:eastAsia="黑体" w:cs="黑体"/>
          <w:sz w:val="31"/>
          <w:szCs w:val="31"/>
        </w:rPr>
      </w:pPr>
      <w:r>
        <w:rPr>
          <w:rFonts w:ascii="黑体" w:hAnsi="黑体" w:eastAsia="黑体" w:cs="黑体"/>
          <w:spacing w:val="-1"/>
          <w:sz w:val="31"/>
          <w:szCs w:val="31"/>
        </w:rPr>
        <w:t>表6</w:t>
      </w:r>
    </w:p>
    <w:p w14:paraId="4F334380">
      <w:pPr>
        <w:spacing w:line="226" w:lineRule="auto"/>
        <w:ind w:left="987"/>
        <w:rPr>
          <w:rFonts w:ascii="黑体" w:hAnsi="黑体" w:eastAsia="黑体" w:cs="黑体"/>
          <w:sz w:val="31"/>
          <w:szCs w:val="31"/>
        </w:rPr>
      </w:pPr>
      <w:r>
        <w:rPr>
          <w:rFonts w:ascii="黑体" w:hAnsi="黑体" w:eastAsia="黑体" w:cs="黑体"/>
          <w:spacing w:val="10"/>
          <w:sz w:val="31"/>
          <w:szCs w:val="31"/>
        </w:rPr>
        <w:t>贵阳市教育局2022年一般公共预算基本支出情况表（按部门预算经济科目）</w:t>
      </w:r>
    </w:p>
    <w:p w14:paraId="662EB078">
      <w:pPr>
        <w:spacing w:before="46" w:line="231" w:lineRule="auto"/>
        <w:ind w:left="11267"/>
        <w:rPr>
          <w:rFonts w:ascii="黑体" w:hAnsi="黑体" w:eastAsia="黑体" w:cs="黑体"/>
          <w:sz w:val="19"/>
          <w:szCs w:val="19"/>
        </w:rPr>
      </w:pPr>
      <w:r>
        <w:rPr>
          <w:rFonts w:ascii="黑体" w:hAnsi="黑体" w:eastAsia="黑体" w:cs="黑体"/>
          <w:spacing w:val="8"/>
          <w:sz w:val="19"/>
          <w:szCs w:val="19"/>
        </w:rPr>
        <w:t>单位：万元</w:t>
      </w:r>
    </w:p>
    <w:tbl>
      <w:tblPr>
        <w:tblStyle w:val="5"/>
        <w:tblW w:w="12023" w:type="dxa"/>
        <w:tblInd w:w="2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783"/>
        <w:gridCol w:w="2982"/>
        <w:gridCol w:w="2548"/>
        <w:gridCol w:w="1783"/>
        <w:gridCol w:w="1793"/>
      </w:tblGrid>
      <w:tr w14:paraId="44DAF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2917" w:type="dxa"/>
            <w:gridSpan w:val="2"/>
            <w:vAlign w:val="top"/>
          </w:tcPr>
          <w:p w14:paraId="598D0A41">
            <w:pPr>
              <w:pStyle w:val="6"/>
              <w:spacing w:before="62" w:line="222" w:lineRule="auto"/>
              <w:ind w:left="1068"/>
            </w:pPr>
            <w:r>
              <w:rPr>
                <w:spacing w:val="7"/>
              </w:rPr>
              <w:t>科目编码</w:t>
            </w:r>
          </w:p>
        </w:tc>
        <w:tc>
          <w:tcPr>
            <w:tcW w:w="2982" w:type="dxa"/>
            <w:vMerge w:val="restart"/>
            <w:tcBorders>
              <w:bottom w:val="nil"/>
            </w:tcBorders>
            <w:vAlign w:val="top"/>
          </w:tcPr>
          <w:p w14:paraId="2F9B6B76">
            <w:pPr>
              <w:pStyle w:val="6"/>
              <w:spacing w:before="215" w:line="228" w:lineRule="auto"/>
              <w:ind w:left="1100"/>
            </w:pPr>
            <w:r>
              <w:rPr>
                <w:spacing w:val="7"/>
              </w:rPr>
              <w:t>科目名称</w:t>
            </w:r>
          </w:p>
        </w:tc>
        <w:tc>
          <w:tcPr>
            <w:tcW w:w="6124" w:type="dxa"/>
            <w:gridSpan w:val="3"/>
            <w:vAlign w:val="top"/>
          </w:tcPr>
          <w:p w14:paraId="02B63C04">
            <w:pPr>
              <w:pStyle w:val="6"/>
              <w:spacing w:before="62" w:line="222" w:lineRule="auto"/>
              <w:ind w:left="2674"/>
            </w:pPr>
            <w:r>
              <w:rPr>
                <w:spacing w:val="7"/>
              </w:rPr>
              <w:t>基本支出</w:t>
            </w:r>
          </w:p>
        </w:tc>
      </w:tr>
      <w:tr w14:paraId="12723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134" w:type="dxa"/>
            <w:vAlign w:val="top"/>
          </w:tcPr>
          <w:p w14:paraId="32BC862A">
            <w:pPr>
              <w:pStyle w:val="6"/>
              <w:spacing w:before="53" w:line="222" w:lineRule="auto"/>
              <w:ind w:left="475"/>
            </w:pPr>
            <w:r>
              <w:rPr>
                <w:spacing w:val="1"/>
              </w:rPr>
              <w:t>类</w:t>
            </w:r>
          </w:p>
        </w:tc>
        <w:tc>
          <w:tcPr>
            <w:tcW w:w="1783" w:type="dxa"/>
            <w:vAlign w:val="top"/>
          </w:tcPr>
          <w:p w14:paraId="20AFA975">
            <w:pPr>
              <w:pStyle w:val="6"/>
              <w:spacing w:before="53" w:line="222" w:lineRule="auto"/>
              <w:ind w:left="795"/>
            </w:pPr>
            <w:r>
              <w:t>款</w:t>
            </w:r>
          </w:p>
        </w:tc>
        <w:tc>
          <w:tcPr>
            <w:tcW w:w="2982" w:type="dxa"/>
            <w:vMerge w:val="continue"/>
            <w:tcBorders>
              <w:top w:val="nil"/>
            </w:tcBorders>
            <w:vAlign w:val="top"/>
          </w:tcPr>
          <w:p w14:paraId="1674B806">
            <w:pPr>
              <w:rPr>
                <w:rFonts w:ascii="Arial"/>
                <w:sz w:val="21"/>
              </w:rPr>
            </w:pPr>
          </w:p>
        </w:tc>
        <w:tc>
          <w:tcPr>
            <w:tcW w:w="2548" w:type="dxa"/>
            <w:vAlign w:val="top"/>
          </w:tcPr>
          <w:p w14:paraId="789F72A2">
            <w:pPr>
              <w:pStyle w:val="6"/>
              <w:spacing w:before="53" w:line="222" w:lineRule="auto"/>
              <w:ind w:left="1092"/>
            </w:pPr>
            <w:r>
              <w:rPr>
                <w:spacing w:val="2"/>
              </w:rPr>
              <w:t>小计</w:t>
            </w:r>
          </w:p>
        </w:tc>
        <w:tc>
          <w:tcPr>
            <w:tcW w:w="1783" w:type="dxa"/>
            <w:vAlign w:val="top"/>
          </w:tcPr>
          <w:p w14:paraId="490F0D11">
            <w:pPr>
              <w:pStyle w:val="6"/>
              <w:spacing w:before="53" w:line="222" w:lineRule="auto"/>
              <w:ind w:left="508"/>
            </w:pPr>
            <w:r>
              <w:rPr>
                <w:spacing w:val="6"/>
              </w:rPr>
              <w:t>人员经费</w:t>
            </w:r>
          </w:p>
        </w:tc>
        <w:tc>
          <w:tcPr>
            <w:tcW w:w="1793" w:type="dxa"/>
            <w:vAlign w:val="top"/>
          </w:tcPr>
          <w:p w14:paraId="32258B04">
            <w:pPr>
              <w:pStyle w:val="6"/>
              <w:spacing w:before="53" w:line="222" w:lineRule="auto"/>
              <w:ind w:left="516"/>
            </w:pPr>
            <w:r>
              <w:rPr>
                <w:spacing w:val="5"/>
              </w:rPr>
              <w:t>公用经费</w:t>
            </w:r>
          </w:p>
        </w:tc>
      </w:tr>
      <w:tr w14:paraId="20ED7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134" w:type="dxa"/>
            <w:vAlign w:val="top"/>
          </w:tcPr>
          <w:p w14:paraId="3CAD8765">
            <w:pPr>
              <w:pStyle w:val="6"/>
              <w:spacing w:before="53" w:line="222" w:lineRule="auto"/>
              <w:ind w:left="474"/>
            </w:pPr>
            <w:r>
              <w:rPr>
                <w:spacing w:val="1"/>
              </w:rPr>
              <w:t>**</w:t>
            </w:r>
          </w:p>
        </w:tc>
        <w:tc>
          <w:tcPr>
            <w:tcW w:w="1783" w:type="dxa"/>
            <w:vAlign w:val="top"/>
          </w:tcPr>
          <w:p w14:paraId="2F523502">
            <w:pPr>
              <w:pStyle w:val="6"/>
              <w:spacing w:before="53" w:line="222" w:lineRule="auto"/>
              <w:ind w:left="794"/>
            </w:pPr>
            <w:r>
              <w:rPr>
                <w:spacing w:val="1"/>
              </w:rPr>
              <w:t>**</w:t>
            </w:r>
          </w:p>
        </w:tc>
        <w:tc>
          <w:tcPr>
            <w:tcW w:w="2982" w:type="dxa"/>
            <w:vAlign w:val="top"/>
          </w:tcPr>
          <w:p w14:paraId="2FE158FF">
            <w:pPr>
              <w:pStyle w:val="6"/>
              <w:spacing w:before="53" w:line="222" w:lineRule="auto"/>
              <w:ind w:left="1397"/>
            </w:pPr>
            <w:r>
              <w:rPr>
                <w:spacing w:val="1"/>
              </w:rPr>
              <w:t>**</w:t>
            </w:r>
          </w:p>
        </w:tc>
        <w:tc>
          <w:tcPr>
            <w:tcW w:w="2548" w:type="dxa"/>
            <w:vAlign w:val="top"/>
          </w:tcPr>
          <w:p w14:paraId="709781BC">
            <w:pPr>
              <w:pStyle w:val="6"/>
              <w:spacing w:before="84" w:line="190" w:lineRule="auto"/>
              <w:ind w:left="1248"/>
            </w:pPr>
            <w:r>
              <w:t>1</w:t>
            </w:r>
          </w:p>
        </w:tc>
        <w:tc>
          <w:tcPr>
            <w:tcW w:w="1783" w:type="dxa"/>
            <w:vAlign w:val="top"/>
          </w:tcPr>
          <w:p w14:paraId="39A89E80">
            <w:pPr>
              <w:pStyle w:val="6"/>
              <w:spacing w:before="85" w:line="189" w:lineRule="auto"/>
              <w:ind w:left="857"/>
            </w:pPr>
            <w:r>
              <w:t>2</w:t>
            </w:r>
          </w:p>
        </w:tc>
        <w:tc>
          <w:tcPr>
            <w:tcW w:w="1793" w:type="dxa"/>
            <w:vAlign w:val="top"/>
          </w:tcPr>
          <w:p w14:paraId="52C44F0A">
            <w:pPr>
              <w:pStyle w:val="6"/>
              <w:spacing w:before="85" w:line="189" w:lineRule="auto"/>
              <w:ind w:left="862"/>
            </w:pPr>
            <w:r>
              <w:t>3</w:t>
            </w:r>
          </w:p>
        </w:tc>
      </w:tr>
      <w:tr w14:paraId="21B81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2F5985EE">
            <w:pPr>
              <w:rPr>
                <w:rFonts w:ascii="Arial"/>
                <w:sz w:val="21"/>
              </w:rPr>
            </w:pPr>
          </w:p>
        </w:tc>
        <w:tc>
          <w:tcPr>
            <w:tcW w:w="1783" w:type="dxa"/>
            <w:vAlign w:val="top"/>
          </w:tcPr>
          <w:p w14:paraId="26DAC510">
            <w:pPr>
              <w:spacing w:before="89" w:line="190" w:lineRule="auto"/>
              <w:ind w:left="46"/>
              <w:rPr>
                <w:rFonts w:ascii="新宋体" w:hAnsi="新宋体" w:eastAsia="新宋体" w:cs="新宋体"/>
                <w:sz w:val="19"/>
                <w:szCs w:val="19"/>
              </w:rPr>
            </w:pPr>
            <w:r>
              <w:rPr>
                <w:rFonts w:ascii="新宋体" w:hAnsi="新宋体" w:eastAsia="新宋体" w:cs="新宋体"/>
                <w:spacing w:val="-6"/>
                <w:sz w:val="19"/>
                <w:szCs w:val="19"/>
              </w:rPr>
              <w:t>14</w:t>
            </w:r>
          </w:p>
        </w:tc>
        <w:tc>
          <w:tcPr>
            <w:tcW w:w="2982" w:type="dxa"/>
            <w:vAlign w:val="top"/>
          </w:tcPr>
          <w:p w14:paraId="1B62780D">
            <w:pPr>
              <w:pStyle w:val="6"/>
              <w:spacing w:before="58" w:line="228" w:lineRule="auto"/>
              <w:ind w:left="139"/>
            </w:pPr>
            <w:r>
              <w:rPr>
                <w:spacing w:val="5"/>
              </w:rPr>
              <w:t>租赁费</w:t>
            </w:r>
          </w:p>
        </w:tc>
        <w:tc>
          <w:tcPr>
            <w:tcW w:w="2548" w:type="dxa"/>
            <w:vAlign w:val="top"/>
          </w:tcPr>
          <w:p w14:paraId="43C5073B">
            <w:pPr>
              <w:spacing w:before="89" w:line="190" w:lineRule="auto"/>
              <w:ind w:right="14"/>
              <w:jc w:val="right"/>
              <w:rPr>
                <w:rFonts w:ascii="新宋体" w:hAnsi="新宋体" w:eastAsia="新宋体" w:cs="新宋体"/>
                <w:sz w:val="19"/>
                <w:szCs w:val="19"/>
              </w:rPr>
            </w:pPr>
            <w:r>
              <w:rPr>
                <w:rFonts w:ascii="新宋体" w:hAnsi="新宋体" w:eastAsia="新宋体" w:cs="新宋体"/>
                <w:spacing w:val="4"/>
                <w:sz w:val="19"/>
                <w:szCs w:val="19"/>
              </w:rPr>
              <w:t>47.11</w:t>
            </w:r>
          </w:p>
        </w:tc>
        <w:tc>
          <w:tcPr>
            <w:tcW w:w="1783" w:type="dxa"/>
            <w:vAlign w:val="top"/>
          </w:tcPr>
          <w:p w14:paraId="295FFA09">
            <w:pPr>
              <w:rPr>
                <w:rFonts w:ascii="Arial"/>
                <w:sz w:val="21"/>
              </w:rPr>
            </w:pPr>
          </w:p>
        </w:tc>
        <w:tc>
          <w:tcPr>
            <w:tcW w:w="1793" w:type="dxa"/>
            <w:vAlign w:val="top"/>
          </w:tcPr>
          <w:p w14:paraId="07DD8AED">
            <w:pPr>
              <w:spacing w:before="89" w:line="190" w:lineRule="auto"/>
              <w:ind w:right="19"/>
              <w:jc w:val="right"/>
              <w:rPr>
                <w:rFonts w:ascii="新宋体" w:hAnsi="新宋体" w:eastAsia="新宋体" w:cs="新宋体"/>
                <w:sz w:val="19"/>
                <w:szCs w:val="19"/>
              </w:rPr>
            </w:pPr>
            <w:r>
              <w:rPr>
                <w:rFonts w:ascii="新宋体" w:hAnsi="新宋体" w:eastAsia="新宋体" w:cs="新宋体"/>
                <w:spacing w:val="4"/>
                <w:sz w:val="19"/>
                <w:szCs w:val="19"/>
              </w:rPr>
              <w:t>47.11</w:t>
            </w:r>
          </w:p>
        </w:tc>
      </w:tr>
      <w:tr w14:paraId="0A2DA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7EE6D7AC">
            <w:pPr>
              <w:rPr>
                <w:rFonts w:ascii="Arial"/>
                <w:sz w:val="21"/>
              </w:rPr>
            </w:pPr>
          </w:p>
        </w:tc>
        <w:tc>
          <w:tcPr>
            <w:tcW w:w="1783" w:type="dxa"/>
            <w:vAlign w:val="top"/>
          </w:tcPr>
          <w:p w14:paraId="468A34D4">
            <w:pPr>
              <w:spacing w:before="90" w:line="190" w:lineRule="auto"/>
              <w:ind w:left="46"/>
              <w:rPr>
                <w:rFonts w:ascii="新宋体" w:hAnsi="新宋体" w:eastAsia="新宋体" w:cs="新宋体"/>
                <w:sz w:val="19"/>
                <w:szCs w:val="19"/>
              </w:rPr>
            </w:pPr>
            <w:r>
              <w:rPr>
                <w:rFonts w:ascii="新宋体" w:hAnsi="新宋体" w:eastAsia="新宋体" w:cs="新宋体"/>
                <w:spacing w:val="-6"/>
                <w:sz w:val="19"/>
                <w:szCs w:val="19"/>
              </w:rPr>
              <w:t>15</w:t>
            </w:r>
          </w:p>
        </w:tc>
        <w:tc>
          <w:tcPr>
            <w:tcW w:w="2982" w:type="dxa"/>
            <w:vAlign w:val="top"/>
          </w:tcPr>
          <w:p w14:paraId="02674BCB">
            <w:pPr>
              <w:pStyle w:val="6"/>
              <w:spacing w:before="59" w:line="227" w:lineRule="auto"/>
              <w:ind w:left="137"/>
            </w:pPr>
            <w:r>
              <w:rPr>
                <w:spacing w:val="6"/>
              </w:rPr>
              <w:t>会议费</w:t>
            </w:r>
          </w:p>
        </w:tc>
        <w:tc>
          <w:tcPr>
            <w:tcW w:w="2548" w:type="dxa"/>
            <w:vAlign w:val="top"/>
          </w:tcPr>
          <w:p w14:paraId="69BD5DC1">
            <w:pPr>
              <w:spacing w:before="90" w:line="190" w:lineRule="auto"/>
              <w:ind w:right="14"/>
              <w:jc w:val="right"/>
              <w:rPr>
                <w:rFonts w:ascii="新宋体" w:hAnsi="新宋体" w:eastAsia="新宋体" w:cs="新宋体"/>
                <w:sz w:val="19"/>
                <w:szCs w:val="19"/>
              </w:rPr>
            </w:pPr>
            <w:r>
              <w:rPr>
                <w:rFonts w:ascii="新宋体" w:hAnsi="新宋体" w:eastAsia="新宋体" w:cs="新宋体"/>
                <w:sz w:val="19"/>
                <w:szCs w:val="19"/>
              </w:rPr>
              <w:t>1.10</w:t>
            </w:r>
          </w:p>
        </w:tc>
        <w:tc>
          <w:tcPr>
            <w:tcW w:w="1783" w:type="dxa"/>
            <w:vAlign w:val="top"/>
          </w:tcPr>
          <w:p w14:paraId="40BC78D9">
            <w:pPr>
              <w:rPr>
                <w:rFonts w:ascii="Arial"/>
                <w:sz w:val="21"/>
              </w:rPr>
            </w:pPr>
          </w:p>
        </w:tc>
        <w:tc>
          <w:tcPr>
            <w:tcW w:w="1793" w:type="dxa"/>
            <w:vAlign w:val="top"/>
          </w:tcPr>
          <w:p w14:paraId="3B2AF5A7">
            <w:pPr>
              <w:spacing w:before="90" w:line="190" w:lineRule="auto"/>
              <w:ind w:right="19"/>
              <w:jc w:val="right"/>
              <w:rPr>
                <w:rFonts w:ascii="新宋体" w:hAnsi="新宋体" w:eastAsia="新宋体" w:cs="新宋体"/>
                <w:sz w:val="19"/>
                <w:szCs w:val="19"/>
              </w:rPr>
            </w:pPr>
            <w:r>
              <w:rPr>
                <w:rFonts w:ascii="新宋体" w:hAnsi="新宋体" w:eastAsia="新宋体" w:cs="新宋体"/>
                <w:sz w:val="19"/>
                <w:szCs w:val="19"/>
              </w:rPr>
              <w:t>1.10</w:t>
            </w:r>
          </w:p>
        </w:tc>
      </w:tr>
      <w:tr w14:paraId="3BF9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3F89C816">
            <w:pPr>
              <w:rPr>
                <w:rFonts w:ascii="Arial"/>
                <w:sz w:val="21"/>
              </w:rPr>
            </w:pPr>
          </w:p>
        </w:tc>
        <w:tc>
          <w:tcPr>
            <w:tcW w:w="1783" w:type="dxa"/>
            <w:vAlign w:val="top"/>
          </w:tcPr>
          <w:p w14:paraId="19D3421C">
            <w:pPr>
              <w:spacing w:before="91" w:line="190" w:lineRule="auto"/>
              <w:ind w:left="46"/>
              <w:rPr>
                <w:rFonts w:ascii="新宋体" w:hAnsi="新宋体" w:eastAsia="新宋体" w:cs="新宋体"/>
                <w:sz w:val="19"/>
                <w:szCs w:val="19"/>
              </w:rPr>
            </w:pPr>
            <w:r>
              <w:rPr>
                <w:rFonts w:ascii="新宋体" w:hAnsi="新宋体" w:eastAsia="新宋体" w:cs="新宋体"/>
                <w:spacing w:val="-6"/>
                <w:sz w:val="19"/>
                <w:szCs w:val="19"/>
              </w:rPr>
              <w:t>16</w:t>
            </w:r>
          </w:p>
        </w:tc>
        <w:tc>
          <w:tcPr>
            <w:tcW w:w="2982" w:type="dxa"/>
            <w:vAlign w:val="top"/>
          </w:tcPr>
          <w:p w14:paraId="20C6DF4F">
            <w:pPr>
              <w:pStyle w:val="6"/>
              <w:spacing w:before="60" w:line="227" w:lineRule="auto"/>
              <w:ind w:left="138"/>
            </w:pPr>
            <w:r>
              <w:rPr>
                <w:spacing w:val="6"/>
              </w:rPr>
              <w:t>培训费</w:t>
            </w:r>
          </w:p>
        </w:tc>
        <w:tc>
          <w:tcPr>
            <w:tcW w:w="2548" w:type="dxa"/>
            <w:vAlign w:val="top"/>
          </w:tcPr>
          <w:p w14:paraId="76B3B443">
            <w:pPr>
              <w:spacing w:before="92" w:line="189"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389.66</w:t>
            </w:r>
          </w:p>
        </w:tc>
        <w:tc>
          <w:tcPr>
            <w:tcW w:w="1783" w:type="dxa"/>
            <w:vAlign w:val="top"/>
          </w:tcPr>
          <w:p w14:paraId="60EE1404">
            <w:pPr>
              <w:rPr>
                <w:rFonts w:ascii="Arial"/>
                <w:sz w:val="21"/>
              </w:rPr>
            </w:pPr>
          </w:p>
        </w:tc>
        <w:tc>
          <w:tcPr>
            <w:tcW w:w="1793" w:type="dxa"/>
            <w:vAlign w:val="top"/>
          </w:tcPr>
          <w:p w14:paraId="5F7602F4">
            <w:pPr>
              <w:spacing w:before="92" w:line="189" w:lineRule="auto"/>
              <w:ind w:right="18"/>
              <w:jc w:val="right"/>
              <w:rPr>
                <w:rFonts w:ascii="新宋体" w:hAnsi="新宋体" w:eastAsia="新宋体" w:cs="新宋体"/>
                <w:sz w:val="19"/>
                <w:szCs w:val="19"/>
              </w:rPr>
            </w:pPr>
            <w:r>
              <w:rPr>
                <w:rFonts w:ascii="新宋体" w:hAnsi="新宋体" w:eastAsia="新宋体" w:cs="新宋体"/>
                <w:spacing w:val="3"/>
                <w:sz w:val="19"/>
                <w:szCs w:val="19"/>
              </w:rPr>
              <w:t>389.66</w:t>
            </w:r>
          </w:p>
        </w:tc>
      </w:tr>
      <w:tr w14:paraId="53BA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6F60E253">
            <w:pPr>
              <w:rPr>
                <w:rFonts w:ascii="Arial"/>
                <w:sz w:val="21"/>
              </w:rPr>
            </w:pPr>
          </w:p>
        </w:tc>
        <w:tc>
          <w:tcPr>
            <w:tcW w:w="1783" w:type="dxa"/>
            <w:vAlign w:val="top"/>
          </w:tcPr>
          <w:p w14:paraId="73C6349F">
            <w:pPr>
              <w:spacing w:before="92" w:line="190" w:lineRule="auto"/>
              <w:ind w:left="46"/>
              <w:rPr>
                <w:rFonts w:ascii="新宋体" w:hAnsi="新宋体" w:eastAsia="新宋体" w:cs="新宋体"/>
                <w:sz w:val="19"/>
                <w:szCs w:val="19"/>
              </w:rPr>
            </w:pPr>
            <w:r>
              <w:rPr>
                <w:rFonts w:ascii="新宋体" w:hAnsi="新宋体" w:eastAsia="新宋体" w:cs="新宋体"/>
                <w:spacing w:val="-6"/>
                <w:sz w:val="19"/>
                <w:szCs w:val="19"/>
              </w:rPr>
              <w:t>17</w:t>
            </w:r>
          </w:p>
        </w:tc>
        <w:tc>
          <w:tcPr>
            <w:tcW w:w="2982" w:type="dxa"/>
            <w:vAlign w:val="top"/>
          </w:tcPr>
          <w:p w14:paraId="19B9E11E">
            <w:pPr>
              <w:pStyle w:val="6"/>
              <w:spacing w:before="61" w:line="225" w:lineRule="auto"/>
              <w:ind w:left="144"/>
            </w:pPr>
            <w:r>
              <w:rPr>
                <w:spacing w:val="6"/>
              </w:rPr>
              <w:t>公务接待费</w:t>
            </w:r>
          </w:p>
        </w:tc>
        <w:tc>
          <w:tcPr>
            <w:tcW w:w="2548" w:type="dxa"/>
            <w:vAlign w:val="top"/>
          </w:tcPr>
          <w:p w14:paraId="6C99E80D">
            <w:pPr>
              <w:spacing w:before="93" w:line="189"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4.84</w:t>
            </w:r>
          </w:p>
        </w:tc>
        <w:tc>
          <w:tcPr>
            <w:tcW w:w="1783" w:type="dxa"/>
            <w:vAlign w:val="top"/>
          </w:tcPr>
          <w:p w14:paraId="24C5A1D2">
            <w:pPr>
              <w:rPr>
                <w:rFonts w:ascii="Arial"/>
                <w:sz w:val="21"/>
              </w:rPr>
            </w:pPr>
          </w:p>
        </w:tc>
        <w:tc>
          <w:tcPr>
            <w:tcW w:w="1793" w:type="dxa"/>
            <w:vAlign w:val="top"/>
          </w:tcPr>
          <w:p w14:paraId="05F45C07">
            <w:pPr>
              <w:spacing w:before="93" w:line="189" w:lineRule="auto"/>
              <w:ind w:right="19"/>
              <w:jc w:val="right"/>
              <w:rPr>
                <w:rFonts w:ascii="新宋体" w:hAnsi="新宋体" w:eastAsia="新宋体" w:cs="新宋体"/>
                <w:sz w:val="19"/>
                <w:szCs w:val="19"/>
              </w:rPr>
            </w:pPr>
            <w:r>
              <w:rPr>
                <w:rFonts w:ascii="新宋体" w:hAnsi="新宋体" w:eastAsia="新宋体" w:cs="新宋体"/>
                <w:spacing w:val="3"/>
                <w:sz w:val="19"/>
                <w:szCs w:val="19"/>
              </w:rPr>
              <w:t>4.84</w:t>
            </w:r>
          </w:p>
        </w:tc>
      </w:tr>
      <w:tr w14:paraId="7D49B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7FB6FFFF">
            <w:pPr>
              <w:rPr>
                <w:rFonts w:ascii="Arial"/>
                <w:sz w:val="21"/>
              </w:rPr>
            </w:pPr>
          </w:p>
        </w:tc>
        <w:tc>
          <w:tcPr>
            <w:tcW w:w="1783" w:type="dxa"/>
            <w:vAlign w:val="top"/>
          </w:tcPr>
          <w:p w14:paraId="3BE150A8">
            <w:pPr>
              <w:spacing w:before="95" w:line="190" w:lineRule="auto"/>
              <w:ind w:left="46"/>
              <w:rPr>
                <w:rFonts w:ascii="新宋体" w:hAnsi="新宋体" w:eastAsia="新宋体" w:cs="新宋体"/>
                <w:sz w:val="19"/>
                <w:szCs w:val="19"/>
              </w:rPr>
            </w:pPr>
            <w:r>
              <w:rPr>
                <w:rFonts w:ascii="新宋体" w:hAnsi="新宋体" w:eastAsia="新宋体" w:cs="新宋体"/>
                <w:spacing w:val="-6"/>
                <w:sz w:val="19"/>
                <w:szCs w:val="19"/>
              </w:rPr>
              <w:t>18</w:t>
            </w:r>
          </w:p>
        </w:tc>
        <w:tc>
          <w:tcPr>
            <w:tcW w:w="2982" w:type="dxa"/>
            <w:vAlign w:val="top"/>
          </w:tcPr>
          <w:p w14:paraId="2FFDCC3A">
            <w:pPr>
              <w:pStyle w:val="6"/>
              <w:spacing w:before="64" w:line="222" w:lineRule="auto"/>
              <w:ind w:left="138"/>
            </w:pPr>
            <w:r>
              <w:rPr>
                <w:spacing w:val="7"/>
              </w:rPr>
              <w:t>专用材料费</w:t>
            </w:r>
          </w:p>
        </w:tc>
        <w:tc>
          <w:tcPr>
            <w:tcW w:w="2548" w:type="dxa"/>
            <w:vAlign w:val="top"/>
          </w:tcPr>
          <w:p w14:paraId="556AA5E4">
            <w:pPr>
              <w:spacing w:before="96" w:line="189"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63.98</w:t>
            </w:r>
          </w:p>
        </w:tc>
        <w:tc>
          <w:tcPr>
            <w:tcW w:w="1783" w:type="dxa"/>
            <w:vAlign w:val="top"/>
          </w:tcPr>
          <w:p w14:paraId="29C39015">
            <w:pPr>
              <w:rPr>
                <w:rFonts w:ascii="Arial"/>
                <w:sz w:val="21"/>
              </w:rPr>
            </w:pPr>
          </w:p>
        </w:tc>
        <w:tc>
          <w:tcPr>
            <w:tcW w:w="1793" w:type="dxa"/>
            <w:vAlign w:val="top"/>
          </w:tcPr>
          <w:p w14:paraId="79FC065D">
            <w:pPr>
              <w:spacing w:before="96" w:line="189" w:lineRule="auto"/>
              <w:ind w:right="19"/>
              <w:jc w:val="right"/>
              <w:rPr>
                <w:rFonts w:ascii="新宋体" w:hAnsi="新宋体" w:eastAsia="新宋体" w:cs="新宋体"/>
                <w:sz w:val="19"/>
                <w:szCs w:val="19"/>
              </w:rPr>
            </w:pPr>
            <w:r>
              <w:rPr>
                <w:rFonts w:ascii="新宋体" w:hAnsi="新宋体" w:eastAsia="新宋体" w:cs="新宋体"/>
                <w:spacing w:val="3"/>
                <w:sz w:val="19"/>
                <w:szCs w:val="19"/>
              </w:rPr>
              <w:t>63.98</w:t>
            </w:r>
          </w:p>
        </w:tc>
      </w:tr>
      <w:tr w14:paraId="5B021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4FD9EE6F">
            <w:pPr>
              <w:rPr>
                <w:rFonts w:ascii="Arial"/>
                <w:sz w:val="21"/>
              </w:rPr>
            </w:pPr>
          </w:p>
        </w:tc>
        <w:tc>
          <w:tcPr>
            <w:tcW w:w="1783" w:type="dxa"/>
            <w:vAlign w:val="top"/>
          </w:tcPr>
          <w:p w14:paraId="554481CE">
            <w:pPr>
              <w:spacing w:before="95" w:line="189" w:lineRule="auto"/>
              <w:ind w:left="34"/>
              <w:rPr>
                <w:rFonts w:ascii="新宋体" w:hAnsi="新宋体" w:eastAsia="新宋体" w:cs="新宋体"/>
                <w:sz w:val="19"/>
                <w:szCs w:val="19"/>
              </w:rPr>
            </w:pPr>
            <w:r>
              <w:rPr>
                <w:rFonts w:ascii="新宋体" w:hAnsi="新宋体" w:eastAsia="新宋体" w:cs="新宋体"/>
                <w:sz w:val="19"/>
                <w:szCs w:val="19"/>
              </w:rPr>
              <w:t>25</w:t>
            </w:r>
          </w:p>
        </w:tc>
        <w:tc>
          <w:tcPr>
            <w:tcW w:w="2982" w:type="dxa"/>
            <w:vAlign w:val="top"/>
          </w:tcPr>
          <w:p w14:paraId="183BF1DC">
            <w:pPr>
              <w:pStyle w:val="6"/>
              <w:spacing w:before="63" w:line="223" w:lineRule="auto"/>
              <w:ind w:left="138"/>
            </w:pPr>
            <w:r>
              <w:rPr>
                <w:spacing w:val="7"/>
              </w:rPr>
              <w:t>专用燃料费</w:t>
            </w:r>
          </w:p>
        </w:tc>
        <w:tc>
          <w:tcPr>
            <w:tcW w:w="2548" w:type="dxa"/>
            <w:vAlign w:val="top"/>
          </w:tcPr>
          <w:p w14:paraId="47FCF4E6">
            <w:pPr>
              <w:spacing w:before="94" w:line="190" w:lineRule="auto"/>
              <w:ind w:right="14"/>
              <w:jc w:val="right"/>
              <w:rPr>
                <w:rFonts w:ascii="新宋体" w:hAnsi="新宋体" w:eastAsia="新宋体" w:cs="新宋体"/>
                <w:sz w:val="19"/>
                <w:szCs w:val="19"/>
              </w:rPr>
            </w:pPr>
            <w:r>
              <w:rPr>
                <w:rFonts w:ascii="新宋体" w:hAnsi="新宋体" w:eastAsia="新宋体" w:cs="新宋体"/>
                <w:spacing w:val="1"/>
                <w:sz w:val="19"/>
                <w:szCs w:val="19"/>
              </w:rPr>
              <w:t>11.00</w:t>
            </w:r>
          </w:p>
        </w:tc>
        <w:tc>
          <w:tcPr>
            <w:tcW w:w="1783" w:type="dxa"/>
            <w:vAlign w:val="top"/>
          </w:tcPr>
          <w:p w14:paraId="5551B333">
            <w:pPr>
              <w:rPr>
                <w:rFonts w:ascii="Arial"/>
                <w:sz w:val="21"/>
              </w:rPr>
            </w:pPr>
          </w:p>
        </w:tc>
        <w:tc>
          <w:tcPr>
            <w:tcW w:w="1793" w:type="dxa"/>
            <w:vAlign w:val="top"/>
          </w:tcPr>
          <w:p w14:paraId="32E65297">
            <w:pPr>
              <w:spacing w:before="94" w:line="190" w:lineRule="auto"/>
              <w:ind w:right="19"/>
              <w:jc w:val="right"/>
              <w:rPr>
                <w:rFonts w:ascii="新宋体" w:hAnsi="新宋体" w:eastAsia="新宋体" w:cs="新宋体"/>
                <w:sz w:val="19"/>
                <w:szCs w:val="19"/>
              </w:rPr>
            </w:pPr>
            <w:r>
              <w:rPr>
                <w:rFonts w:ascii="新宋体" w:hAnsi="新宋体" w:eastAsia="新宋体" w:cs="新宋体"/>
                <w:spacing w:val="1"/>
                <w:sz w:val="19"/>
                <w:szCs w:val="19"/>
              </w:rPr>
              <w:t>11.00</w:t>
            </w:r>
          </w:p>
        </w:tc>
      </w:tr>
      <w:tr w14:paraId="59942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18603D90">
            <w:pPr>
              <w:rPr>
                <w:rFonts w:ascii="Arial"/>
                <w:sz w:val="21"/>
              </w:rPr>
            </w:pPr>
          </w:p>
        </w:tc>
        <w:tc>
          <w:tcPr>
            <w:tcW w:w="1783" w:type="dxa"/>
            <w:vAlign w:val="top"/>
          </w:tcPr>
          <w:p w14:paraId="055BAD40">
            <w:pPr>
              <w:spacing w:before="96" w:line="189" w:lineRule="auto"/>
              <w:ind w:left="34"/>
              <w:rPr>
                <w:rFonts w:ascii="新宋体" w:hAnsi="新宋体" w:eastAsia="新宋体" w:cs="新宋体"/>
                <w:sz w:val="19"/>
                <w:szCs w:val="19"/>
              </w:rPr>
            </w:pPr>
            <w:r>
              <w:rPr>
                <w:rFonts w:ascii="新宋体" w:hAnsi="新宋体" w:eastAsia="新宋体" w:cs="新宋体"/>
                <w:sz w:val="19"/>
                <w:szCs w:val="19"/>
              </w:rPr>
              <w:t>26</w:t>
            </w:r>
          </w:p>
        </w:tc>
        <w:tc>
          <w:tcPr>
            <w:tcW w:w="2982" w:type="dxa"/>
            <w:vAlign w:val="top"/>
          </w:tcPr>
          <w:p w14:paraId="2118AE4B">
            <w:pPr>
              <w:pStyle w:val="6"/>
              <w:spacing w:before="64" w:line="223" w:lineRule="auto"/>
              <w:ind w:left="142"/>
            </w:pPr>
            <w:r>
              <w:rPr>
                <w:spacing w:val="4"/>
              </w:rPr>
              <w:t>劳务费</w:t>
            </w:r>
          </w:p>
        </w:tc>
        <w:tc>
          <w:tcPr>
            <w:tcW w:w="2548" w:type="dxa"/>
            <w:vAlign w:val="top"/>
          </w:tcPr>
          <w:p w14:paraId="12202338">
            <w:pPr>
              <w:spacing w:before="95" w:line="190" w:lineRule="auto"/>
              <w:ind w:right="14"/>
              <w:jc w:val="right"/>
              <w:rPr>
                <w:rFonts w:ascii="新宋体" w:hAnsi="新宋体" w:eastAsia="新宋体" w:cs="新宋体"/>
                <w:sz w:val="19"/>
                <w:szCs w:val="19"/>
              </w:rPr>
            </w:pPr>
            <w:r>
              <w:rPr>
                <w:rFonts w:ascii="新宋体" w:hAnsi="新宋体" w:eastAsia="新宋体" w:cs="新宋体"/>
                <w:spacing w:val="2"/>
                <w:sz w:val="19"/>
                <w:szCs w:val="19"/>
              </w:rPr>
              <w:t>173.91</w:t>
            </w:r>
          </w:p>
        </w:tc>
        <w:tc>
          <w:tcPr>
            <w:tcW w:w="1783" w:type="dxa"/>
            <w:vAlign w:val="top"/>
          </w:tcPr>
          <w:p w14:paraId="24A2774C">
            <w:pPr>
              <w:rPr>
                <w:rFonts w:ascii="Arial"/>
                <w:sz w:val="21"/>
              </w:rPr>
            </w:pPr>
          </w:p>
        </w:tc>
        <w:tc>
          <w:tcPr>
            <w:tcW w:w="1793" w:type="dxa"/>
            <w:vAlign w:val="top"/>
          </w:tcPr>
          <w:p w14:paraId="0C6AA5F7">
            <w:pPr>
              <w:spacing w:before="95" w:line="190" w:lineRule="auto"/>
              <w:ind w:right="18"/>
              <w:jc w:val="right"/>
              <w:rPr>
                <w:rFonts w:ascii="新宋体" w:hAnsi="新宋体" w:eastAsia="新宋体" w:cs="新宋体"/>
                <w:sz w:val="19"/>
                <w:szCs w:val="19"/>
              </w:rPr>
            </w:pPr>
            <w:r>
              <w:rPr>
                <w:rFonts w:ascii="新宋体" w:hAnsi="新宋体" w:eastAsia="新宋体" w:cs="新宋体"/>
                <w:spacing w:val="2"/>
                <w:sz w:val="19"/>
                <w:szCs w:val="19"/>
              </w:rPr>
              <w:t>173.91</w:t>
            </w:r>
          </w:p>
        </w:tc>
      </w:tr>
      <w:tr w14:paraId="72C57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0FC874DF">
            <w:pPr>
              <w:rPr>
                <w:rFonts w:ascii="Arial"/>
                <w:sz w:val="21"/>
              </w:rPr>
            </w:pPr>
          </w:p>
        </w:tc>
        <w:tc>
          <w:tcPr>
            <w:tcW w:w="1783" w:type="dxa"/>
            <w:vAlign w:val="top"/>
          </w:tcPr>
          <w:p w14:paraId="1D5B8869">
            <w:pPr>
              <w:spacing w:before="96" w:line="189" w:lineRule="auto"/>
              <w:ind w:left="34"/>
              <w:rPr>
                <w:rFonts w:ascii="新宋体" w:hAnsi="新宋体" w:eastAsia="新宋体" w:cs="新宋体"/>
                <w:sz w:val="19"/>
                <w:szCs w:val="19"/>
              </w:rPr>
            </w:pPr>
            <w:r>
              <w:rPr>
                <w:rFonts w:ascii="新宋体" w:hAnsi="新宋体" w:eastAsia="新宋体" w:cs="新宋体"/>
                <w:sz w:val="19"/>
                <w:szCs w:val="19"/>
              </w:rPr>
              <w:t>27</w:t>
            </w:r>
          </w:p>
        </w:tc>
        <w:tc>
          <w:tcPr>
            <w:tcW w:w="2982" w:type="dxa"/>
            <w:vAlign w:val="top"/>
          </w:tcPr>
          <w:p w14:paraId="1FC3ACDD">
            <w:pPr>
              <w:pStyle w:val="6"/>
              <w:spacing w:before="64" w:line="222" w:lineRule="auto"/>
              <w:ind w:left="137"/>
            </w:pPr>
            <w:r>
              <w:rPr>
                <w:spacing w:val="7"/>
              </w:rPr>
              <w:t>委托业务费</w:t>
            </w:r>
          </w:p>
        </w:tc>
        <w:tc>
          <w:tcPr>
            <w:tcW w:w="2548" w:type="dxa"/>
            <w:vAlign w:val="top"/>
          </w:tcPr>
          <w:p w14:paraId="635CD270">
            <w:pPr>
              <w:spacing w:before="96" w:line="189"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55.67</w:t>
            </w:r>
          </w:p>
        </w:tc>
        <w:tc>
          <w:tcPr>
            <w:tcW w:w="1783" w:type="dxa"/>
            <w:vAlign w:val="top"/>
          </w:tcPr>
          <w:p w14:paraId="271F51F5">
            <w:pPr>
              <w:rPr>
                <w:rFonts w:ascii="Arial"/>
                <w:sz w:val="21"/>
              </w:rPr>
            </w:pPr>
          </w:p>
        </w:tc>
        <w:tc>
          <w:tcPr>
            <w:tcW w:w="1793" w:type="dxa"/>
            <w:vAlign w:val="top"/>
          </w:tcPr>
          <w:p w14:paraId="47F05CA0">
            <w:pPr>
              <w:spacing w:before="96" w:line="189" w:lineRule="auto"/>
              <w:ind w:right="19"/>
              <w:jc w:val="right"/>
              <w:rPr>
                <w:rFonts w:ascii="新宋体" w:hAnsi="新宋体" w:eastAsia="新宋体" w:cs="新宋体"/>
                <w:sz w:val="19"/>
                <w:szCs w:val="19"/>
              </w:rPr>
            </w:pPr>
            <w:r>
              <w:rPr>
                <w:rFonts w:ascii="新宋体" w:hAnsi="新宋体" w:eastAsia="新宋体" w:cs="新宋体"/>
                <w:spacing w:val="3"/>
                <w:sz w:val="19"/>
                <w:szCs w:val="19"/>
              </w:rPr>
              <w:t>55.67</w:t>
            </w:r>
          </w:p>
        </w:tc>
      </w:tr>
      <w:tr w14:paraId="30159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4EC06DA1">
            <w:pPr>
              <w:rPr>
                <w:rFonts w:ascii="Arial"/>
                <w:sz w:val="21"/>
              </w:rPr>
            </w:pPr>
          </w:p>
        </w:tc>
        <w:tc>
          <w:tcPr>
            <w:tcW w:w="1783" w:type="dxa"/>
            <w:vAlign w:val="top"/>
          </w:tcPr>
          <w:p w14:paraId="584C6EDF">
            <w:pPr>
              <w:spacing w:before="98" w:line="189" w:lineRule="auto"/>
              <w:ind w:left="34"/>
              <w:rPr>
                <w:rFonts w:ascii="新宋体" w:hAnsi="新宋体" w:eastAsia="新宋体" w:cs="新宋体"/>
                <w:sz w:val="19"/>
                <w:szCs w:val="19"/>
              </w:rPr>
            </w:pPr>
            <w:r>
              <w:rPr>
                <w:rFonts w:ascii="新宋体" w:hAnsi="新宋体" w:eastAsia="新宋体" w:cs="新宋体"/>
                <w:sz w:val="19"/>
                <w:szCs w:val="19"/>
              </w:rPr>
              <w:t>28</w:t>
            </w:r>
          </w:p>
        </w:tc>
        <w:tc>
          <w:tcPr>
            <w:tcW w:w="2982" w:type="dxa"/>
            <w:vAlign w:val="top"/>
          </w:tcPr>
          <w:p w14:paraId="18E5DA7B">
            <w:pPr>
              <w:pStyle w:val="6"/>
              <w:spacing w:before="66" w:line="221" w:lineRule="auto"/>
              <w:ind w:left="140"/>
            </w:pPr>
            <w:r>
              <w:rPr>
                <w:spacing w:val="6"/>
              </w:rPr>
              <w:t>工会经费</w:t>
            </w:r>
          </w:p>
        </w:tc>
        <w:tc>
          <w:tcPr>
            <w:tcW w:w="2548" w:type="dxa"/>
            <w:vAlign w:val="top"/>
          </w:tcPr>
          <w:p w14:paraId="3DB1E6B6">
            <w:pPr>
              <w:spacing w:before="97" w:line="190" w:lineRule="auto"/>
              <w:ind w:right="14"/>
              <w:jc w:val="right"/>
              <w:rPr>
                <w:rFonts w:ascii="新宋体" w:hAnsi="新宋体" w:eastAsia="新宋体" w:cs="新宋体"/>
                <w:sz w:val="19"/>
                <w:szCs w:val="19"/>
              </w:rPr>
            </w:pPr>
            <w:r>
              <w:rPr>
                <w:rFonts w:ascii="新宋体" w:hAnsi="新宋体" w:eastAsia="新宋体" w:cs="新宋体"/>
                <w:spacing w:val="4"/>
                <w:sz w:val="19"/>
                <w:szCs w:val="19"/>
              </w:rPr>
              <w:t>466.81</w:t>
            </w:r>
          </w:p>
        </w:tc>
        <w:tc>
          <w:tcPr>
            <w:tcW w:w="1783" w:type="dxa"/>
            <w:vAlign w:val="top"/>
          </w:tcPr>
          <w:p w14:paraId="117EF09C">
            <w:pPr>
              <w:rPr>
                <w:rFonts w:ascii="Arial"/>
                <w:sz w:val="21"/>
              </w:rPr>
            </w:pPr>
          </w:p>
        </w:tc>
        <w:tc>
          <w:tcPr>
            <w:tcW w:w="1793" w:type="dxa"/>
            <w:vAlign w:val="top"/>
          </w:tcPr>
          <w:p w14:paraId="15AB4AC1">
            <w:pPr>
              <w:spacing w:before="97" w:line="190" w:lineRule="auto"/>
              <w:ind w:right="18"/>
              <w:jc w:val="right"/>
              <w:rPr>
                <w:rFonts w:ascii="新宋体" w:hAnsi="新宋体" w:eastAsia="新宋体" w:cs="新宋体"/>
                <w:sz w:val="19"/>
                <w:szCs w:val="19"/>
              </w:rPr>
            </w:pPr>
            <w:r>
              <w:rPr>
                <w:rFonts w:ascii="新宋体" w:hAnsi="新宋体" w:eastAsia="新宋体" w:cs="新宋体"/>
                <w:spacing w:val="4"/>
                <w:sz w:val="19"/>
                <w:szCs w:val="19"/>
              </w:rPr>
              <w:t>466.81</w:t>
            </w:r>
          </w:p>
        </w:tc>
      </w:tr>
      <w:tr w14:paraId="0A390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166F3B3E">
            <w:pPr>
              <w:rPr>
                <w:rFonts w:ascii="Arial"/>
                <w:sz w:val="21"/>
              </w:rPr>
            </w:pPr>
          </w:p>
        </w:tc>
        <w:tc>
          <w:tcPr>
            <w:tcW w:w="1783" w:type="dxa"/>
            <w:vAlign w:val="top"/>
          </w:tcPr>
          <w:p w14:paraId="70DD55C9">
            <w:pPr>
              <w:spacing w:before="100" w:line="188" w:lineRule="auto"/>
              <w:ind w:left="34"/>
              <w:rPr>
                <w:rFonts w:ascii="新宋体" w:hAnsi="新宋体" w:eastAsia="新宋体" w:cs="新宋体"/>
                <w:sz w:val="19"/>
                <w:szCs w:val="19"/>
              </w:rPr>
            </w:pPr>
            <w:r>
              <w:rPr>
                <w:rFonts w:ascii="新宋体" w:hAnsi="新宋体" w:eastAsia="新宋体" w:cs="新宋体"/>
                <w:sz w:val="19"/>
                <w:szCs w:val="19"/>
              </w:rPr>
              <w:t>29</w:t>
            </w:r>
          </w:p>
        </w:tc>
        <w:tc>
          <w:tcPr>
            <w:tcW w:w="2982" w:type="dxa"/>
            <w:vAlign w:val="top"/>
          </w:tcPr>
          <w:p w14:paraId="36C74022">
            <w:pPr>
              <w:pStyle w:val="6"/>
              <w:spacing w:before="68" w:line="219" w:lineRule="auto"/>
              <w:ind w:left="137"/>
            </w:pPr>
            <w:r>
              <w:rPr>
                <w:spacing w:val="6"/>
              </w:rPr>
              <w:t>福利费</w:t>
            </w:r>
          </w:p>
        </w:tc>
        <w:tc>
          <w:tcPr>
            <w:tcW w:w="2548" w:type="dxa"/>
            <w:vAlign w:val="top"/>
          </w:tcPr>
          <w:p w14:paraId="412432A6">
            <w:pPr>
              <w:spacing w:before="100" w:line="188" w:lineRule="auto"/>
              <w:ind w:right="14"/>
              <w:jc w:val="right"/>
              <w:rPr>
                <w:rFonts w:ascii="新宋体" w:hAnsi="新宋体" w:eastAsia="新宋体" w:cs="新宋体"/>
                <w:sz w:val="19"/>
                <w:szCs w:val="19"/>
              </w:rPr>
            </w:pPr>
            <w:r>
              <w:rPr>
                <w:rFonts w:ascii="新宋体" w:hAnsi="新宋体" w:eastAsia="新宋体" w:cs="新宋体"/>
                <w:spacing w:val="4"/>
                <w:sz w:val="19"/>
                <w:szCs w:val="19"/>
              </w:rPr>
              <w:t>43.65</w:t>
            </w:r>
          </w:p>
        </w:tc>
        <w:tc>
          <w:tcPr>
            <w:tcW w:w="1783" w:type="dxa"/>
            <w:vAlign w:val="top"/>
          </w:tcPr>
          <w:p w14:paraId="058ADB31">
            <w:pPr>
              <w:rPr>
                <w:rFonts w:ascii="Arial"/>
                <w:sz w:val="21"/>
              </w:rPr>
            </w:pPr>
          </w:p>
        </w:tc>
        <w:tc>
          <w:tcPr>
            <w:tcW w:w="1793" w:type="dxa"/>
            <w:vAlign w:val="top"/>
          </w:tcPr>
          <w:p w14:paraId="4819DB82">
            <w:pPr>
              <w:spacing w:before="100" w:line="188" w:lineRule="auto"/>
              <w:ind w:right="19"/>
              <w:jc w:val="right"/>
              <w:rPr>
                <w:rFonts w:ascii="新宋体" w:hAnsi="新宋体" w:eastAsia="新宋体" w:cs="新宋体"/>
                <w:sz w:val="19"/>
                <w:szCs w:val="19"/>
              </w:rPr>
            </w:pPr>
            <w:r>
              <w:rPr>
                <w:rFonts w:ascii="新宋体" w:hAnsi="新宋体" w:eastAsia="新宋体" w:cs="新宋体"/>
                <w:spacing w:val="4"/>
                <w:sz w:val="19"/>
                <w:szCs w:val="19"/>
              </w:rPr>
              <w:t>43.65</w:t>
            </w:r>
          </w:p>
        </w:tc>
      </w:tr>
      <w:tr w14:paraId="4AA1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4B439549">
            <w:pPr>
              <w:rPr>
                <w:rFonts w:ascii="Arial"/>
                <w:sz w:val="21"/>
              </w:rPr>
            </w:pPr>
          </w:p>
        </w:tc>
        <w:tc>
          <w:tcPr>
            <w:tcW w:w="1783" w:type="dxa"/>
            <w:vAlign w:val="top"/>
          </w:tcPr>
          <w:p w14:paraId="66E3AD52">
            <w:pPr>
              <w:spacing w:before="97" w:line="190" w:lineRule="auto"/>
              <w:ind w:left="36"/>
              <w:rPr>
                <w:rFonts w:ascii="新宋体" w:hAnsi="新宋体" w:eastAsia="新宋体" w:cs="新宋体"/>
                <w:sz w:val="19"/>
                <w:szCs w:val="19"/>
              </w:rPr>
            </w:pPr>
            <w:r>
              <w:rPr>
                <w:rFonts w:ascii="新宋体" w:hAnsi="新宋体" w:eastAsia="新宋体" w:cs="新宋体"/>
                <w:spacing w:val="-1"/>
                <w:sz w:val="19"/>
                <w:szCs w:val="19"/>
              </w:rPr>
              <w:t>31</w:t>
            </w:r>
          </w:p>
        </w:tc>
        <w:tc>
          <w:tcPr>
            <w:tcW w:w="2982" w:type="dxa"/>
            <w:vAlign w:val="top"/>
          </w:tcPr>
          <w:p w14:paraId="1BA180C6">
            <w:pPr>
              <w:pStyle w:val="6"/>
              <w:spacing w:before="66" w:line="220" w:lineRule="auto"/>
              <w:ind w:left="144"/>
            </w:pPr>
            <w:r>
              <w:rPr>
                <w:spacing w:val="7"/>
              </w:rPr>
              <w:t>公务用车运行维护费</w:t>
            </w:r>
          </w:p>
        </w:tc>
        <w:tc>
          <w:tcPr>
            <w:tcW w:w="2548" w:type="dxa"/>
            <w:vAlign w:val="top"/>
          </w:tcPr>
          <w:p w14:paraId="7D09E55B">
            <w:pPr>
              <w:spacing w:before="97" w:line="190" w:lineRule="auto"/>
              <w:ind w:right="14"/>
              <w:jc w:val="right"/>
              <w:rPr>
                <w:rFonts w:ascii="新宋体" w:hAnsi="新宋体" w:eastAsia="新宋体" w:cs="新宋体"/>
                <w:sz w:val="19"/>
                <w:szCs w:val="19"/>
              </w:rPr>
            </w:pPr>
            <w:r>
              <w:rPr>
                <w:rFonts w:ascii="新宋体" w:hAnsi="新宋体" w:eastAsia="新宋体" w:cs="新宋体"/>
                <w:spacing w:val="2"/>
                <w:sz w:val="19"/>
                <w:szCs w:val="19"/>
              </w:rPr>
              <w:t>112.33</w:t>
            </w:r>
          </w:p>
        </w:tc>
        <w:tc>
          <w:tcPr>
            <w:tcW w:w="1783" w:type="dxa"/>
            <w:vAlign w:val="top"/>
          </w:tcPr>
          <w:p w14:paraId="6A170844">
            <w:pPr>
              <w:rPr>
                <w:rFonts w:ascii="Arial"/>
                <w:sz w:val="21"/>
              </w:rPr>
            </w:pPr>
          </w:p>
        </w:tc>
        <w:tc>
          <w:tcPr>
            <w:tcW w:w="1793" w:type="dxa"/>
            <w:vAlign w:val="top"/>
          </w:tcPr>
          <w:p w14:paraId="67943CEC">
            <w:pPr>
              <w:spacing w:before="97" w:line="190" w:lineRule="auto"/>
              <w:ind w:right="18"/>
              <w:jc w:val="right"/>
              <w:rPr>
                <w:rFonts w:ascii="新宋体" w:hAnsi="新宋体" w:eastAsia="新宋体" w:cs="新宋体"/>
                <w:sz w:val="19"/>
                <w:szCs w:val="19"/>
              </w:rPr>
            </w:pPr>
            <w:r>
              <w:rPr>
                <w:rFonts w:ascii="新宋体" w:hAnsi="新宋体" w:eastAsia="新宋体" w:cs="新宋体"/>
                <w:spacing w:val="2"/>
                <w:sz w:val="19"/>
                <w:szCs w:val="19"/>
              </w:rPr>
              <w:t>112.33</w:t>
            </w:r>
          </w:p>
        </w:tc>
      </w:tr>
      <w:tr w14:paraId="31EA1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4CBBD768">
            <w:pPr>
              <w:rPr>
                <w:rFonts w:ascii="Arial"/>
                <w:sz w:val="21"/>
              </w:rPr>
            </w:pPr>
          </w:p>
        </w:tc>
        <w:tc>
          <w:tcPr>
            <w:tcW w:w="1783" w:type="dxa"/>
            <w:vAlign w:val="top"/>
          </w:tcPr>
          <w:p w14:paraId="2538D4E1">
            <w:pPr>
              <w:spacing w:before="99" w:line="189" w:lineRule="auto"/>
              <w:ind w:left="36"/>
              <w:rPr>
                <w:rFonts w:ascii="新宋体" w:hAnsi="新宋体" w:eastAsia="新宋体" w:cs="新宋体"/>
                <w:sz w:val="19"/>
                <w:szCs w:val="19"/>
              </w:rPr>
            </w:pPr>
            <w:r>
              <w:rPr>
                <w:rFonts w:ascii="新宋体" w:hAnsi="新宋体" w:eastAsia="新宋体" w:cs="新宋体"/>
                <w:spacing w:val="-1"/>
                <w:sz w:val="19"/>
                <w:szCs w:val="19"/>
              </w:rPr>
              <w:t>39</w:t>
            </w:r>
          </w:p>
        </w:tc>
        <w:tc>
          <w:tcPr>
            <w:tcW w:w="2982" w:type="dxa"/>
            <w:vAlign w:val="top"/>
          </w:tcPr>
          <w:p w14:paraId="18B9415D">
            <w:pPr>
              <w:pStyle w:val="6"/>
              <w:spacing w:before="67" w:line="220" w:lineRule="auto"/>
              <w:ind w:left="138"/>
            </w:pPr>
            <w:r>
              <w:rPr>
                <w:spacing w:val="7"/>
              </w:rPr>
              <w:t>其他交通费用</w:t>
            </w:r>
          </w:p>
        </w:tc>
        <w:tc>
          <w:tcPr>
            <w:tcW w:w="2548" w:type="dxa"/>
            <w:vAlign w:val="top"/>
          </w:tcPr>
          <w:p w14:paraId="08F8D075">
            <w:pPr>
              <w:spacing w:before="98" w:line="190" w:lineRule="auto"/>
              <w:ind w:right="14"/>
              <w:jc w:val="right"/>
              <w:rPr>
                <w:rFonts w:ascii="新宋体" w:hAnsi="新宋体" w:eastAsia="新宋体" w:cs="新宋体"/>
                <w:sz w:val="19"/>
                <w:szCs w:val="19"/>
              </w:rPr>
            </w:pPr>
            <w:r>
              <w:rPr>
                <w:rFonts w:ascii="新宋体" w:hAnsi="新宋体" w:eastAsia="新宋体" w:cs="新宋体"/>
                <w:spacing w:val="2"/>
                <w:sz w:val="19"/>
                <w:szCs w:val="19"/>
              </w:rPr>
              <w:t>123.05</w:t>
            </w:r>
          </w:p>
        </w:tc>
        <w:tc>
          <w:tcPr>
            <w:tcW w:w="1783" w:type="dxa"/>
            <w:vAlign w:val="top"/>
          </w:tcPr>
          <w:p w14:paraId="010BA280">
            <w:pPr>
              <w:spacing w:before="98" w:line="190" w:lineRule="auto"/>
              <w:ind w:right="11"/>
              <w:jc w:val="right"/>
              <w:rPr>
                <w:rFonts w:ascii="新宋体" w:hAnsi="新宋体" w:eastAsia="新宋体" w:cs="新宋体"/>
                <w:sz w:val="19"/>
                <w:szCs w:val="19"/>
              </w:rPr>
            </w:pPr>
            <w:r>
              <w:rPr>
                <w:rFonts w:ascii="新宋体" w:hAnsi="新宋体" w:eastAsia="新宋体" w:cs="新宋体"/>
                <w:spacing w:val="2"/>
                <w:sz w:val="19"/>
                <w:szCs w:val="19"/>
              </w:rPr>
              <w:t>118.02</w:t>
            </w:r>
          </w:p>
        </w:tc>
        <w:tc>
          <w:tcPr>
            <w:tcW w:w="1793" w:type="dxa"/>
            <w:vAlign w:val="top"/>
          </w:tcPr>
          <w:p w14:paraId="505E837E">
            <w:pPr>
              <w:spacing w:before="99" w:line="189" w:lineRule="auto"/>
              <w:ind w:right="19"/>
              <w:jc w:val="right"/>
              <w:rPr>
                <w:rFonts w:ascii="新宋体" w:hAnsi="新宋体" w:eastAsia="新宋体" w:cs="新宋体"/>
                <w:sz w:val="19"/>
                <w:szCs w:val="19"/>
              </w:rPr>
            </w:pPr>
            <w:r>
              <w:rPr>
                <w:rFonts w:ascii="新宋体" w:hAnsi="新宋体" w:eastAsia="新宋体" w:cs="新宋体"/>
                <w:spacing w:val="2"/>
                <w:sz w:val="19"/>
                <w:szCs w:val="19"/>
              </w:rPr>
              <w:t>5.03</w:t>
            </w:r>
          </w:p>
        </w:tc>
      </w:tr>
      <w:tr w14:paraId="1C31D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25AB1A79">
            <w:pPr>
              <w:rPr>
                <w:rFonts w:ascii="Arial"/>
                <w:sz w:val="21"/>
              </w:rPr>
            </w:pPr>
          </w:p>
        </w:tc>
        <w:tc>
          <w:tcPr>
            <w:tcW w:w="1783" w:type="dxa"/>
            <w:vAlign w:val="top"/>
          </w:tcPr>
          <w:p w14:paraId="0DC12A3E">
            <w:pPr>
              <w:spacing w:before="99" w:line="188" w:lineRule="auto"/>
              <w:ind w:left="32"/>
              <w:rPr>
                <w:rFonts w:ascii="新宋体" w:hAnsi="新宋体" w:eastAsia="新宋体" w:cs="新宋体"/>
                <w:sz w:val="19"/>
                <w:szCs w:val="19"/>
              </w:rPr>
            </w:pPr>
            <w:r>
              <w:rPr>
                <w:rFonts w:ascii="新宋体" w:hAnsi="新宋体" w:eastAsia="新宋体" w:cs="新宋体"/>
                <w:sz w:val="19"/>
                <w:szCs w:val="19"/>
              </w:rPr>
              <w:t>99</w:t>
            </w:r>
          </w:p>
        </w:tc>
        <w:tc>
          <w:tcPr>
            <w:tcW w:w="2982" w:type="dxa"/>
            <w:vAlign w:val="top"/>
          </w:tcPr>
          <w:p w14:paraId="53CA3DF2">
            <w:pPr>
              <w:pStyle w:val="6"/>
              <w:spacing w:before="67" w:line="219" w:lineRule="auto"/>
              <w:ind w:left="138"/>
            </w:pPr>
            <w:r>
              <w:rPr>
                <w:spacing w:val="8"/>
              </w:rPr>
              <w:t>其他商品和服务支出</w:t>
            </w:r>
          </w:p>
        </w:tc>
        <w:tc>
          <w:tcPr>
            <w:tcW w:w="2548" w:type="dxa"/>
            <w:vAlign w:val="top"/>
          </w:tcPr>
          <w:p w14:paraId="4F38EDBE">
            <w:pPr>
              <w:spacing w:before="99" w:line="188" w:lineRule="auto"/>
              <w:ind w:right="14"/>
              <w:jc w:val="right"/>
              <w:rPr>
                <w:rFonts w:ascii="新宋体" w:hAnsi="新宋体" w:eastAsia="新宋体" w:cs="新宋体"/>
                <w:sz w:val="19"/>
                <w:szCs w:val="19"/>
              </w:rPr>
            </w:pPr>
            <w:r>
              <w:rPr>
                <w:rFonts w:ascii="新宋体" w:hAnsi="新宋体" w:eastAsia="新宋体" w:cs="新宋体"/>
                <w:spacing w:val="4"/>
                <w:sz w:val="19"/>
                <w:szCs w:val="19"/>
              </w:rPr>
              <w:t>942.46</w:t>
            </w:r>
          </w:p>
        </w:tc>
        <w:tc>
          <w:tcPr>
            <w:tcW w:w="1783" w:type="dxa"/>
            <w:vAlign w:val="top"/>
          </w:tcPr>
          <w:p w14:paraId="1BEA077F">
            <w:pPr>
              <w:rPr>
                <w:rFonts w:ascii="Arial"/>
                <w:sz w:val="21"/>
              </w:rPr>
            </w:pPr>
          </w:p>
        </w:tc>
        <w:tc>
          <w:tcPr>
            <w:tcW w:w="1793" w:type="dxa"/>
            <w:vAlign w:val="top"/>
          </w:tcPr>
          <w:p w14:paraId="1CBF89F0">
            <w:pPr>
              <w:spacing w:before="99" w:line="188" w:lineRule="auto"/>
              <w:ind w:right="18"/>
              <w:jc w:val="right"/>
              <w:rPr>
                <w:rFonts w:ascii="新宋体" w:hAnsi="新宋体" w:eastAsia="新宋体" w:cs="新宋体"/>
                <w:sz w:val="19"/>
                <w:szCs w:val="19"/>
              </w:rPr>
            </w:pPr>
            <w:r>
              <w:rPr>
                <w:rFonts w:ascii="新宋体" w:hAnsi="新宋体" w:eastAsia="新宋体" w:cs="新宋体"/>
                <w:spacing w:val="4"/>
                <w:sz w:val="19"/>
                <w:szCs w:val="19"/>
              </w:rPr>
              <w:t>942.46</w:t>
            </w:r>
          </w:p>
        </w:tc>
      </w:tr>
      <w:tr w14:paraId="5AC97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02616DE5">
            <w:pPr>
              <w:spacing w:before="89" w:line="195" w:lineRule="auto"/>
              <w:ind w:left="43"/>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303</w:t>
            </w:r>
          </w:p>
        </w:tc>
        <w:tc>
          <w:tcPr>
            <w:tcW w:w="1783" w:type="dxa"/>
            <w:vAlign w:val="top"/>
          </w:tcPr>
          <w:p w14:paraId="6437FED8">
            <w:pPr>
              <w:rPr>
                <w:rFonts w:ascii="Arial"/>
                <w:sz w:val="21"/>
              </w:rPr>
            </w:pPr>
          </w:p>
        </w:tc>
        <w:tc>
          <w:tcPr>
            <w:tcW w:w="2982" w:type="dxa"/>
            <w:vAlign w:val="top"/>
          </w:tcPr>
          <w:p w14:paraId="3F0CB287">
            <w:pPr>
              <w:pStyle w:val="6"/>
              <w:spacing w:before="69" w:line="218" w:lineRule="auto"/>
              <w:ind w:left="36"/>
            </w:pPr>
            <w:r>
              <w:rPr>
                <w:spacing w:val="8"/>
              </w:rPr>
              <w:t>对个人和家庭的补助</w:t>
            </w:r>
          </w:p>
        </w:tc>
        <w:tc>
          <w:tcPr>
            <w:tcW w:w="2548" w:type="dxa"/>
            <w:vAlign w:val="top"/>
          </w:tcPr>
          <w:p w14:paraId="2805D29F">
            <w:pPr>
              <w:spacing w:before="100" w:line="188"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4,461.27</w:t>
            </w:r>
          </w:p>
        </w:tc>
        <w:tc>
          <w:tcPr>
            <w:tcW w:w="1783" w:type="dxa"/>
            <w:vAlign w:val="top"/>
          </w:tcPr>
          <w:p w14:paraId="5DFE70B6">
            <w:pPr>
              <w:spacing w:before="100" w:line="188" w:lineRule="auto"/>
              <w:ind w:right="11"/>
              <w:jc w:val="right"/>
              <w:rPr>
                <w:rFonts w:ascii="新宋体" w:hAnsi="新宋体" w:eastAsia="新宋体" w:cs="新宋体"/>
                <w:sz w:val="19"/>
                <w:szCs w:val="19"/>
              </w:rPr>
            </w:pPr>
            <w:r>
              <w:rPr>
                <w:rFonts w:ascii="新宋体" w:hAnsi="新宋体" w:eastAsia="新宋体" w:cs="新宋体"/>
                <w:spacing w:val="4"/>
                <w:sz w:val="19"/>
                <w:szCs w:val="19"/>
              </w:rPr>
              <w:t>4,461.27</w:t>
            </w:r>
          </w:p>
        </w:tc>
        <w:tc>
          <w:tcPr>
            <w:tcW w:w="1793" w:type="dxa"/>
            <w:vAlign w:val="top"/>
          </w:tcPr>
          <w:p w14:paraId="1B8ECF31">
            <w:pPr>
              <w:rPr>
                <w:rFonts w:ascii="Arial"/>
                <w:sz w:val="21"/>
              </w:rPr>
            </w:pPr>
          </w:p>
        </w:tc>
      </w:tr>
      <w:tr w14:paraId="7A985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658F391B">
            <w:pPr>
              <w:rPr>
                <w:rFonts w:ascii="Arial"/>
                <w:sz w:val="21"/>
              </w:rPr>
            </w:pPr>
          </w:p>
        </w:tc>
        <w:tc>
          <w:tcPr>
            <w:tcW w:w="1783" w:type="dxa"/>
            <w:vAlign w:val="top"/>
          </w:tcPr>
          <w:p w14:paraId="6A1AA622">
            <w:pPr>
              <w:spacing w:before="102" w:line="185" w:lineRule="auto"/>
              <w:ind w:left="33"/>
              <w:rPr>
                <w:rFonts w:ascii="新宋体" w:hAnsi="新宋体" w:eastAsia="新宋体" w:cs="新宋体"/>
                <w:sz w:val="19"/>
                <w:szCs w:val="19"/>
              </w:rPr>
            </w:pPr>
            <w:r>
              <w:rPr>
                <w:rFonts w:ascii="新宋体" w:hAnsi="新宋体" w:eastAsia="新宋体" w:cs="新宋体"/>
                <w:sz w:val="19"/>
                <w:szCs w:val="19"/>
              </w:rPr>
              <w:t>01</w:t>
            </w:r>
          </w:p>
        </w:tc>
        <w:tc>
          <w:tcPr>
            <w:tcW w:w="2982" w:type="dxa"/>
            <w:vAlign w:val="top"/>
          </w:tcPr>
          <w:p w14:paraId="593DEC8A">
            <w:pPr>
              <w:pStyle w:val="6"/>
              <w:spacing w:before="71" w:line="215" w:lineRule="auto"/>
              <w:ind w:left="141"/>
            </w:pPr>
            <w:r>
              <w:rPr>
                <w:spacing w:val="5"/>
              </w:rPr>
              <w:t>离休费</w:t>
            </w:r>
          </w:p>
        </w:tc>
        <w:tc>
          <w:tcPr>
            <w:tcW w:w="2548" w:type="dxa"/>
            <w:vAlign w:val="top"/>
          </w:tcPr>
          <w:p w14:paraId="7E523917">
            <w:pPr>
              <w:spacing w:before="102" w:line="185" w:lineRule="auto"/>
              <w:ind w:right="14"/>
              <w:jc w:val="right"/>
              <w:rPr>
                <w:rFonts w:ascii="新宋体" w:hAnsi="新宋体" w:eastAsia="新宋体" w:cs="新宋体"/>
                <w:sz w:val="19"/>
                <w:szCs w:val="19"/>
              </w:rPr>
            </w:pPr>
            <w:r>
              <w:rPr>
                <w:rFonts w:ascii="新宋体" w:hAnsi="新宋体" w:eastAsia="新宋体" w:cs="新宋体"/>
                <w:spacing w:val="2"/>
                <w:sz w:val="19"/>
                <w:szCs w:val="19"/>
              </w:rPr>
              <w:t>135.51</w:t>
            </w:r>
          </w:p>
        </w:tc>
        <w:tc>
          <w:tcPr>
            <w:tcW w:w="1783" w:type="dxa"/>
            <w:vAlign w:val="top"/>
          </w:tcPr>
          <w:p w14:paraId="2D9C01D3">
            <w:pPr>
              <w:spacing w:before="102" w:line="185" w:lineRule="auto"/>
              <w:ind w:right="11"/>
              <w:jc w:val="right"/>
              <w:rPr>
                <w:rFonts w:ascii="新宋体" w:hAnsi="新宋体" w:eastAsia="新宋体" w:cs="新宋体"/>
                <w:sz w:val="19"/>
                <w:szCs w:val="19"/>
              </w:rPr>
            </w:pPr>
            <w:r>
              <w:rPr>
                <w:rFonts w:ascii="新宋体" w:hAnsi="新宋体" w:eastAsia="新宋体" w:cs="新宋体"/>
                <w:spacing w:val="2"/>
                <w:sz w:val="19"/>
                <w:szCs w:val="19"/>
              </w:rPr>
              <w:t>135.51</w:t>
            </w:r>
          </w:p>
        </w:tc>
        <w:tc>
          <w:tcPr>
            <w:tcW w:w="1793" w:type="dxa"/>
            <w:vAlign w:val="top"/>
          </w:tcPr>
          <w:p w14:paraId="08AACB33">
            <w:pPr>
              <w:rPr>
                <w:rFonts w:ascii="Arial"/>
                <w:sz w:val="21"/>
              </w:rPr>
            </w:pPr>
          </w:p>
        </w:tc>
      </w:tr>
      <w:tr w14:paraId="1D6F0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1C91BEF7">
            <w:pPr>
              <w:rPr>
                <w:rFonts w:ascii="Arial"/>
                <w:sz w:val="21"/>
              </w:rPr>
            </w:pPr>
          </w:p>
        </w:tc>
        <w:tc>
          <w:tcPr>
            <w:tcW w:w="1783" w:type="dxa"/>
            <w:vAlign w:val="top"/>
          </w:tcPr>
          <w:p w14:paraId="6198E287">
            <w:pPr>
              <w:spacing w:before="102" w:line="186" w:lineRule="auto"/>
              <w:ind w:left="33"/>
              <w:rPr>
                <w:rFonts w:ascii="新宋体" w:hAnsi="新宋体" w:eastAsia="新宋体" w:cs="新宋体"/>
                <w:sz w:val="19"/>
                <w:szCs w:val="19"/>
              </w:rPr>
            </w:pPr>
            <w:r>
              <w:rPr>
                <w:rFonts w:ascii="新宋体" w:hAnsi="新宋体" w:eastAsia="新宋体" w:cs="新宋体"/>
                <w:sz w:val="19"/>
                <w:szCs w:val="19"/>
              </w:rPr>
              <w:t>02</w:t>
            </w:r>
          </w:p>
        </w:tc>
        <w:tc>
          <w:tcPr>
            <w:tcW w:w="2982" w:type="dxa"/>
            <w:vAlign w:val="top"/>
          </w:tcPr>
          <w:p w14:paraId="70F89DD7">
            <w:pPr>
              <w:pStyle w:val="6"/>
              <w:spacing w:before="70" w:line="217" w:lineRule="auto"/>
              <w:ind w:left="138"/>
            </w:pPr>
            <w:r>
              <w:rPr>
                <w:spacing w:val="6"/>
              </w:rPr>
              <w:t>退休费</w:t>
            </w:r>
          </w:p>
        </w:tc>
        <w:tc>
          <w:tcPr>
            <w:tcW w:w="2548" w:type="dxa"/>
            <w:vAlign w:val="top"/>
          </w:tcPr>
          <w:p w14:paraId="181634F7">
            <w:pPr>
              <w:spacing w:before="102" w:line="186"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4,298.70</w:t>
            </w:r>
          </w:p>
        </w:tc>
        <w:tc>
          <w:tcPr>
            <w:tcW w:w="1783" w:type="dxa"/>
            <w:vAlign w:val="top"/>
          </w:tcPr>
          <w:p w14:paraId="41F9B44F">
            <w:pPr>
              <w:spacing w:before="102" w:line="186" w:lineRule="auto"/>
              <w:ind w:right="11"/>
              <w:jc w:val="right"/>
              <w:rPr>
                <w:rFonts w:ascii="新宋体" w:hAnsi="新宋体" w:eastAsia="新宋体" w:cs="新宋体"/>
                <w:sz w:val="19"/>
                <w:szCs w:val="19"/>
              </w:rPr>
            </w:pPr>
            <w:r>
              <w:rPr>
                <w:rFonts w:ascii="新宋体" w:hAnsi="新宋体" w:eastAsia="新宋体" w:cs="新宋体"/>
                <w:spacing w:val="4"/>
                <w:sz w:val="19"/>
                <w:szCs w:val="19"/>
              </w:rPr>
              <w:t>4,298.70</w:t>
            </w:r>
          </w:p>
        </w:tc>
        <w:tc>
          <w:tcPr>
            <w:tcW w:w="1793" w:type="dxa"/>
            <w:vAlign w:val="top"/>
          </w:tcPr>
          <w:p w14:paraId="0D16C025">
            <w:pPr>
              <w:rPr>
                <w:rFonts w:ascii="Arial"/>
                <w:sz w:val="21"/>
              </w:rPr>
            </w:pPr>
          </w:p>
        </w:tc>
      </w:tr>
      <w:tr w14:paraId="4548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65D3EF0C">
            <w:pPr>
              <w:rPr>
                <w:rFonts w:ascii="Arial"/>
                <w:sz w:val="21"/>
              </w:rPr>
            </w:pPr>
          </w:p>
        </w:tc>
        <w:tc>
          <w:tcPr>
            <w:tcW w:w="1783" w:type="dxa"/>
            <w:vAlign w:val="top"/>
          </w:tcPr>
          <w:p w14:paraId="3C42AF0A">
            <w:pPr>
              <w:spacing w:before="102" w:line="186" w:lineRule="auto"/>
              <w:ind w:left="33"/>
              <w:rPr>
                <w:rFonts w:ascii="新宋体" w:hAnsi="新宋体" w:eastAsia="新宋体" w:cs="新宋体"/>
                <w:sz w:val="19"/>
                <w:szCs w:val="19"/>
              </w:rPr>
            </w:pPr>
            <w:r>
              <w:rPr>
                <w:rFonts w:ascii="新宋体" w:hAnsi="新宋体" w:eastAsia="新宋体" w:cs="新宋体"/>
                <w:sz w:val="19"/>
                <w:szCs w:val="19"/>
              </w:rPr>
              <w:t>04</w:t>
            </w:r>
          </w:p>
        </w:tc>
        <w:tc>
          <w:tcPr>
            <w:tcW w:w="2982" w:type="dxa"/>
            <w:vAlign w:val="top"/>
          </w:tcPr>
          <w:p w14:paraId="6C7304AC">
            <w:pPr>
              <w:pStyle w:val="6"/>
              <w:spacing w:before="70" w:line="217" w:lineRule="auto"/>
              <w:ind w:left="136"/>
            </w:pPr>
            <w:r>
              <w:rPr>
                <w:spacing w:val="6"/>
              </w:rPr>
              <w:t>抚恤金</w:t>
            </w:r>
          </w:p>
        </w:tc>
        <w:tc>
          <w:tcPr>
            <w:tcW w:w="2548" w:type="dxa"/>
            <w:vAlign w:val="top"/>
          </w:tcPr>
          <w:p w14:paraId="3B6456BD">
            <w:pPr>
              <w:spacing w:before="101" w:line="187"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9.17</w:t>
            </w:r>
          </w:p>
        </w:tc>
        <w:tc>
          <w:tcPr>
            <w:tcW w:w="1783" w:type="dxa"/>
            <w:vAlign w:val="top"/>
          </w:tcPr>
          <w:p w14:paraId="758DC1B1">
            <w:pPr>
              <w:spacing w:before="101" w:line="187" w:lineRule="auto"/>
              <w:ind w:right="9"/>
              <w:jc w:val="right"/>
              <w:rPr>
                <w:rFonts w:ascii="新宋体" w:hAnsi="新宋体" w:eastAsia="新宋体" w:cs="新宋体"/>
                <w:sz w:val="19"/>
                <w:szCs w:val="19"/>
              </w:rPr>
            </w:pPr>
            <w:r>
              <w:rPr>
                <w:rFonts w:ascii="新宋体" w:hAnsi="新宋体" w:eastAsia="新宋体" w:cs="新宋体"/>
                <w:spacing w:val="3"/>
                <w:sz w:val="19"/>
                <w:szCs w:val="19"/>
              </w:rPr>
              <w:t>9.17</w:t>
            </w:r>
          </w:p>
        </w:tc>
        <w:tc>
          <w:tcPr>
            <w:tcW w:w="1793" w:type="dxa"/>
            <w:vAlign w:val="top"/>
          </w:tcPr>
          <w:p w14:paraId="48F31478">
            <w:pPr>
              <w:rPr>
                <w:rFonts w:ascii="Arial"/>
                <w:sz w:val="21"/>
              </w:rPr>
            </w:pPr>
          </w:p>
        </w:tc>
      </w:tr>
      <w:tr w14:paraId="4B80D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661A1ACB">
            <w:pPr>
              <w:rPr>
                <w:rFonts w:ascii="Arial"/>
                <w:sz w:val="21"/>
              </w:rPr>
            </w:pPr>
          </w:p>
        </w:tc>
        <w:tc>
          <w:tcPr>
            <w:tcW w:w="1783" w:type="dxa"/>
            <w:vAlign w:val="top"/>
          </w:tcPr>
          <w:p w14:paraId="5A25E0F2">
            <w:pPr>
              <w:spacing w:before="102" w:line="186" w:lineRule="auto"/>
              <w:ind w:left="33"/>
              <w:rPr>
                <w:rFonts w:ascii="新宋体" w:hAnsi="新宋体" w:eastAsia="新宋体" w:cs="新宋体"/>
                <w:sz w:val="19"/>
                <w:szCs w:val="19"/>
              </w:rPr>
            </w:pPr>
            <w:r>
              <w:rPr>
                <w:rFonts w:ascii="新宋体" w:hAnsi="新宋体" w:eastAsia="新宋体" w:cs="新宋体"/>
                <w:sz w:val="19"/>
                <w:szCs w:val="19"/>
              </w:rPr>
              <w:t>05</w:t>
            </w:r>
          </w:p>
        </w:tc>
        <w:tc>
          <w:tcPr>
            <w:tcW w:w="2982" w:type="dxa"/>
            <w:vAlign w:val="top"/>
          </w:tcPr>
          <w:p w14:paraId="6C484C6B">
            <w:pPr>
              <w:pStyle w:val="6"/>
              <w:spacing w:before="70" w:line="217" w:lineRule="auto"/>
              <w:ind w:left="139"/>
            </w:pPr>
            <w:r>
              <w:rPr>
                <w:spacing w:val="6"/>
              </w:rPr>
              <w:t>生活补助</w:t>
            </w:r>
          </w:p>
        </w:tc>
        <w:tc>
          <w:tcPr>
            <w:tcW w:w="2548" w:type="dxa"/>
            <w:vAlign w:val="top"/>
          </w:tcPr>
          <w:p w14:paraId="5521D253">
            <w:pPr>
              <w:spacing w:before="101" w:line="187" w:lineRule="auto"/>
              <w:ind w:right="14"/>
              <w:jc w:val="right"/>
              <w:rPr>
                <w:rFonts w:ascii="新宋体" w:hAnsi="新宋体" w:eastAsia="新宋体" w:cs="新宋体"/>
                <w:sz w:val="19"/>
                <w:szCs w:val="19"/>
              </w:rPr>
            </w:pPr>
            <w:r>
              <w:rPr>
                <w:rFonts w:ascii="新宋体" w:hAnsi="新宋体" w:eastAsia="新宋体" w:cs="新宋体"/>
                <w:spacing w:val="1"/>
                <w:sz w:val="19"/>
                <w:szCs w:val="19"/>
              </w:rPr>
              <w:t>13.35</w:t>
            </w:r>
          </w:p>
        </w:tc>
        <w:tc>
          <w:tcPr>
            <w:tcW w:w="1783" w:type="dxa"/>
            <w:vAlign w:val="top"/>
          </w:tcPr>
          <w:p w14:paraId="4437846F">
            <w:pPr>
              <w:spacing w:before="101" w:line="187" w:lineRule="auto"/>
              <w:ind w:right="9"/>
              <w:jc w:val="right"/>
              <w:rPr>
                <w:rFonts w:ascii="新宋体" w:hAnsi="新宋体" w:eastAsia="新宋体" w:cs="新宋体"/>
                <w:sz w:val="19"/>
                <w:szCs w:val="19"/>
              </w:rPr>
            </w:pPr>
            <w:r>
              <w:rPr>
                <w:rFonts w:ascii="新宋体" w:hAnsi="新宋体" w:eastAsia="新宋体" w:cs="新宋体"/>
                <w:spacing w:val="1"/>
                <w:sz w:val="19"/>
                <w:szCs w:val="19"/>
              </w:rPr>
              <w:t>13.35</w:t>
            </w:r>
          </w:p>
        </w:tc>
        <w:tc>
          <w:tcPr>
            <w:tcW w:w="1793" w:type="dxa"/>
            <w:vAlign w:val="top"/>
          </w:tcPr>
          <w:p w14:paraId="6880BFAF">
            <w:pPr>
              <w:rPr>
                <w:rFonts w:ascii="Arial"/>
                <w:sz w:val="21"/>
              </w:rPr>
            </w:pPr>
          </w:p>
        </w:tc>
      </w:tr>
      <w:tr w14:paraId="5DE8B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28BFD908">
            <w:pPr>
              <w:rPr>
                <w:rFonts w:ascii="Arial"/>
                <w:sz w:val="21"/>
              </w:rPr>
            </w:pPr>
          </w:p>
        </w:tc>
        <w:tc>
          <w:tcPr>
            <w:tcW w:w="1783" w:type="dxa"/>
            <w:vAlign w:val="top"/>
          </w:tcPr>
          <w:p w14:paraId="74B829F4">
            <w:pPr>
              <w:spacing w:before="103" w:line="185" w:lineRule="auto"/>
              <w:ind w:left="33"/>
              <w:rPr>
                <w:rFonts w:ascii="新宋体" w:hAnsi="新宋体" w:eastAsia="新宋体" w:cs="新宋体"/>
                <w:sz w:val="19"/>
                <w:szCs w:val="19"/>
              </w:rPr>
            </w:pPr>
            <w:r>
              <w:rPr>
                <w:rFonts w:ascii="新宋体" w:hAnsi="新宋体" w:eastAsia="新宋体" w:cs="新宋体"/>
                <w:sz w:val="19"/>
                <w:szCs w:val="19"/>
              </w:rPr>
              <w:t>09</w:t>
            </w:r>
          </w:p>
        </w:tc>
        <w:tc>
          <w:tcPr>
            <w:tcW w:w="2982" w:type="dxa"/>
            <w:vAlign w:val="top"/>
          </w:tcPr>
          <w:p w14:paraId="44699616">
            <w:pPr>
              <w:pStyle w:val="6"/>
              <w:spacing w:before="71" w:line="216" w:lineRule="auto"/>
              <w:ind w:left="139"/>
            </w:pPr>
            <w:r>
              <w:rPr>
                <w:spacing w:val="5"/>
              </w:rPr>
              <w:t>奖励金</w:t>
            </w:r>
          </w:p>
        </w:tc>
        <w:tc>
          <w:tcPr>
            <w:tcW w:w="2548" w:type="dxa"/>
            <w:vAlign w:val="top"/>
          </w:tcPr>
          <w:p w14:paraId="22BA659F">
            <w:pPr>
              <w:spacing w:before="103" w:line="185"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4.54</w:t>
            </w:r>
          </w:p>
        </w:tc>
        <w:tc>
          <w:tcPr>
            <w:tcW w:w="1783" w:type="dxa"/>
            <w:vAlign w:val="top"/>
          </w:tcPr>
          <w:p w14:paraId="35E7F451">
            <w:pPr>
              <w:spacing w:before="103" w:line="185" w:lineRule="auto"/>
              <w:ind w:right="9"/>
              <w:jc w:val="right"/>
              <w:rPr>
                <w:rFonts w:ascii="新宋体" w:hAnsi="新宋体" w:eastAsia="新宋体" w:cs="新宋体"/>
                <w:sz w:val="19"/>
                <w:szCs w:val="19"/>
              </w:rPr>
            </w:pPr>
            <w:r>
              <w:rPr>
                <w:rFonts w:ascii="新宋体" w:hAnsi="新宋体" w:eastAsia="新宋体" w:cs="新宋体"/>
                <w:spacing w:val="3"/>
                <w:sz w:val="19"/>
                <w:szCs w:val="19"/>
              </w:rPr>
              <w:t>4.54</w:t>
            </w:r>
          </w:p>
        </w:tc>
        <w:tc>
          <w:tcPr>
            <w:tcW w:w="1793" w:type="dxa"/>
            <w:vAlign w:val="top"/>
          </w:tcPr>
          <w:p w14:paraId="0A506CC0">
            <w:pPr>
              <w:rPr>
                <w:rFonts w:ascii="Arial"/>
                <w:sz w:val="21"/>
              </w:rPr>
            </w:pPr>
          </w:p>
        </w:tc>
      </w:tr>
      <w:tr w14:paraId="10E5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75BF2E04">
            <w:pPr>
              <w:spacing w:before="91" w:line="195" w:lineRule="auto"/>
              <w:ind w:left="43"/>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310</w:t>
            </w:r>
          </w:p>
        </w:tc>
        <w:tc>
          <w:tcPr>
            <w:tcW w:w="1783" w:type="dxa"/>
            <w:vAlign w:val="top"/>
          </w:tcPr>
          <w:p w14:paraId="1B427F9A">
            <w:pPr>
              <w:rPr>
                <w:rFonts w:ascii="Arial"/>
                <w:sz w:val="21"/>
              </w:rPr>
            </w:pPr>
          </w:p>
        </w:tc>
        <w:tc>
          <w:tcPr>
            <w:tcW w:w="2982" w:type="dxa"/>
            <w:vAlign w:val="top"/>
          </w:tcPr>
          <w:p w14:paraId="10923CC6">
            <w:pPr>
              <w:pStyle w:val="6"/>
              <w:spacing w:before="73" w:line="214" w:lineRule="auto"/>
              <w:ind w:left="45"/>
            </w:pPr>
            <w:r>
              <w:rPr>
                <w:spacing w:val="5"/>
              </w:rPr>
              <w:t>资本性支出</w:t>
            </w:r>
          </w:p>
        </w:tc>
        <w:tc>
          <w:tcPr>
            <w:tcW w:w="2548" w:type="dxa"/>
            <w:vAlign w:val="top"/>
          </w:tcPr>
          <w:p w14:paraId="7028BFEB">
            <w:pPr>
              <w:spacing w:before="104" w:line="184"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36.30</w:t>
            </w:r>
          </w:p>
        </w:tc>
        <w:tc>
          <w:tcPr>
            <w:tcW w:w="1783" w:type="dxa"/>
            <w:vAlign w:val="top"/>
          </w:tcPr>
          <w:p w14:paraId="7FB35B54">
            <w:pPr>
              <w:rPr>
                <w:rFonts w:ascii="Arial"/>
                <w:sz w:val="21"/>
              </w:rPr>
            </w:pPr>
          </w:p>
        </w:tc>
        <w:tc>
          <w:tcPr>
            <w:tcW w:w="1793" w:type="dxa"/>
            <w:vAlign w:val="top"/>
          </w:tcPr>
          <w:p w14:paraId="25C61840">
            <w:pPr>
              <w:spacing w:before="104" w:line="184" w:lineRule="auto"/>
              <w:ind w:right="19"/>
              <w:jc w:val="right"/>
              <w:rPr>
                <w:rFonts w:ascii="新宋体" w:hAnsi="新宋体" w:eastAsia="新宋体" w:cs="新宋体"/>
                <w:sz w:val="19"/>
                <w:szCs w:val="19"/>
              </w:rPr>
            </w:pPr>
            <w:r>
              <w:rPr>
                <w:rFonts w:ascii="新宋体" w:hAnsi="新宋体" w:eastAsia="新宋体" w:cs="新宋体"/>
                <w:spacing w:val="3"/>
                <w:sz w:val="19"/>
                <w:szCs w:val="19"/>
              </w:rPr>
              <w:t>36.30</w:t>
            </w:r>
          </w:p>
        </w:tc>
      </w:tr>
      <w:tr w14:paraId="613D5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2DA5E3D6">
            <w:pPr>
              <w:rPr>
                <w:rFonts w:ascii="Arial"/>
                <w:sz w:val="21"/>
              </w:rPr>
            </w:pPr>
          </w:p>
        </w:tc>
        <w:tc>
          <w:tcPr>
            <w:tcW w:w="1783" w:type="dxa"/>
            <w:vAlign w:val="top"/>
          </w:tcPr>
          <w:p w14:paraId="7F7F8E6D">
            <w:pPr>
              <w:spacing w:before="103" w:line="185" w:lineRule="auto"/>
              <w:ind w:left="33"/>
              <w:rPr>
                <w:rFonts w:ascii="新宋体" w:hAnsi="新宋体" w:eastAsia="新宋体" w:cs="新宋体"/>
                <w:sz w:val="19"/>
                <w:szCs w:val="19"/>
              </w:rPr>
            </w:pPr>
            <w:r>
              <w:rPr>
                <w:rFonts w:ascii="新宋体" w:hAnsi="新宋体" w:eastAsia="新宋体" w:cs="新宋体"/>
                <w:sz w:val="19"/>
                <w:szCs w:val="19"/>
              </w:rPr>
              <w:t>02</w:t>
            </w:r>
          </w:p>
        </w:tc>
        <w:tc>
          <w:tcPr>
            <w:tcW w:w="2982" w:type="dxa"/>
            <w:vAlign w:val="top"/>
          </w:tcPr>
          <w:p w14:paraId="00ED737A">
            <w:pPr>
              <w:pStyle w:val="6"/>
              <w:spacing w:before="71" w:line="216" w:lineRule="auto"/>
              <w:ind w:left="142"/>
            </w:pPr>
            <w:r>
              <w:rPr>
                <w:spacing w:val="7"/>
              </w:rPr>
              <w:t>办公设备购置</w:t>
            </w:r>
          </w:p>
        </w:tc>
        <w:tc>
          <w:tcPr>
            <w:tcW w:w="2548" w:type="dxa"/>
            <w:vAlign w:val="top"/>
          </w:tcPr>
          <w:p w14:paraId="00DFF355">
            <w:pPr>
              <w:spacing w:before="102" w:line="186" w:lineRule="auto"/>
              <w:ind w:right="14"/>
              <w:jc w:val="right"/>
              <w:rPr>
                <w:rFonts w:ascii="新宋体" w:hAnsi="新宋体" w:eastAsia="新宋体" w:cs="新宋体"/>
                <w:sz w:val="19"/>
                <w:szCs w:val="19"/>
              </w:rPr>
            </w:pPr>
            <w:r>
              <w:rPr>
                <w:rFonts w:ascii="新宋体" w:hAnsi="新宋体" w:eastAsia="新宋体" w:cs="新宋体"/>
                <w:spacing w:val="1"/>
                <w:sz w:val="19"/>
                <w:szCs w:val="19"/>
              </w:rPr>
              <w:t>17.30</w:t>
            </w:r>
          </w:p>
        </w:tc>
        <w:tc>
          <w:tcPr>
            <w:tcW w:w="1783" w:type="dxa"/>
            <w:vAlign w:val="top"/>
          </w:tcPr>
          <w:p w14:paraId="40426DC8">
            <w:pPr>
              <w:rPr>
                <w:rFonts w:ascii="Arial"/>
                <w:sz w:val="21"/>
              </w:rPr>
            </w:pPr>
          </w:p>
        </w:tc>
        <w:tc>
          <w:tcPr>
            <w:tcW w:w="1793" w:type="dxa"/>
            <w:vAlign w:val="top"/>
          </w:tcPr>
          <w:p w14:paraId="6A1A01DD">
            <w:pPr>
              <w:spacing w:before="102" w:line="186" w:lineRule="auto"/>
              <w:ind w:right="19"/>
              <w:jc w:val="right"/>
              <w:rPr>
                <w:rFonts w:ascii="新宋体" w:hAnsi="新宋体" w:eastAsia="新宋体" w:cs="新宋体"/>
                <w:sz w:val="19"/>
                <w:szCs w:val="19"/>
              </w:rPr>
            </w:pPr>
            <w:r>
              <w:rPr>
                <w:rFonts w:ascii="新宋体" w:hAnsi="新宋体" w:eastAsia="新宋体" w:cs="新宋体"/>
                <w:spacing w:val="1"/>
                <w:sz w:val="19"/>
                <w:szCs w:val="19"/>
              </w:rPr>
              <w:t>17.30</w:t>
            </w:r>
          </w:p>
        </w:tc>
      </w:tr>
      <w:tr w14:paraId="6679C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3E08C0D3">
            <w:pPr>
              <w:rPr>
                <w:rFonts w:ascii="Arial"/>
                <w:sz w:val="21"/>
              </w:rPr>
            </w:pPr>
          </w:p>
        </w:tc>
        <w:tc>
          <w:tcPr>
            <w:tcW w:w="1783" w:type="dxa"/>
            <w:vAlign w:val="top"/>
          </w:tcPr>
          <w:p w14:paraId="5501E9E0">
            <w:pPr>
              <w:spacing w:before="103" w:line="185" w:lineRule="auto"/>
              <w:ind w:left="33"/>
              <w:rPr>
                <w:rFonts w:ascii="新宋体" w:hAnsi="新宋体" w:eastAsia="新宋体" w:cs="新宋体"/>
                <w:sz w:val="19"/>
                <w:szCs w:val="19"/>
              </w:rPr>
            </w:pPr>
            <w:r>
              <w:rPr>
                <w:rFonts w:ascii="新宋体" w:hAnsi="新宋体" w:eastAsia="新宋体" w:cs="新宋体"/>
                <w:sz w:val="19"/>
                <w:szCs w:val="19"/>
              </w:rPr>
              <w:t>03</w:t>
            </w:r>
          </w:p>
        </w:tc>
        <w:tc>
          <w:tcPr>
            <w:tcW w:w="2982" w:type="dxa"/>
            <w:vAlign w:val="top"/>
          </w:tcPr>
          <w:p w14:paraId="19693B1A">
            <w:pPr>
              <w:pStyle w:val="6"/>
              <w:spacing w:before="71" w:line="216" w:lineRule="auto"/>
              <w:ind w:left="138"/>
            </w:pPr>
            <w:r>
              <w:rPr>
                <w:spacing w:val="7"/>
              </w:rPr>
              <w:t>专用设备购置</w:t>
            </w:r>
          </w:p>
        </w:tc>
        <w:tc>
          <w:tcPr>
            <w:tcW w:w="2548" w:type="dxa"/>
            <w:vAlign w:val="top"/>
          </w:tcPr>
          <w:p w14:paraId="15306301">
            <w:pPr>
              <w:spacing w:before="102" w:line="186" w:lineRule="auto"/>
              <w:ind w:right="14"/>
              <w:jc w:val="right"/>
              <w:rPr>
                <w:rFonts w:ascii="新宋体" w:hAnsi="新宋体" w:eastAsia="新宋体" w:cs="新宋体"/>
                <w:sz w:val="19"/>
                <w:szCs w:val="19"/>
              </w:rPr>
            </w:pPr>
            <w:r>
              <w:rPr>
                <w:rFonts w:ascii="新宋体" w:hAnsi="新宋体" w:eastAsia="新宋体" w:cs="新宋体"/>
                <w:spacing w:val="1"/>
                <w:sz w:val="19"/>
                <w:szCs w:val="19"/>
              </w:rPr>
              <w:t>10.00</w:t>
            </w:r>
          </w:p>
        </w:tc>
        <w:tc>
          <w:tcPr>
            <w:tcW w:w="1783" w:type="dxa"/>
            <w:vAlign w:val="top"/>
          </w:tcPr>
          <w:p w14:paraId="7CC0365C">
            <w:pPr>
              <w:rPr>
                <w:rFonts w:ascii="Arial"/>
                <w:sz w:val="21"/>
              </w:rPr>
            </w:pPr>
          </w:p>
        </w:tc>
        <w:tc>
          <w:tcPr>
            <w:tcW w:w="1793" w:type="dxa"/>
            <w:vAlign w:val="top"/>
          </w:tcPr>
          <w:p w14:paraId="4BB10E89">
            <w:pPr>
              <w:spacing w:before="102" w:line="186" w:lineRule="auto"/>
              <w:ind w:right="19"/>
              <w:jc w:val="right"/>
              <w:rPr>
                <w:rFonts w:ascii="新宋体" w:hAnsi="新宋体" w:eastAsia="新宋体" w:cs="新宋体"/>
                <w:sz w:val="19"/>
                <w:szCs w:val="19"/>
              </w:rPr>
            </w:pPr>
            <w:r>
              <w:rPr>
                <w:rFonts w:ascii="新宋体" w:hAnsi="新宋体" w:eastAsia="新宋体" w:cs="新宋体"/>
                <w:spacing w:val="1"/>
                <w:sz w:val="19"/>
                <w:szCs w:val="19"/>
              </w:rPr>
              <w:t>10.00</w:t>
            </w:r>
          </w:p>
        </w:tc>
      </w:tr>
      <w:tr w14:paraId="06260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02573DC4">
            <w:pPr>
              <w:rPr>
                <w:rFonts w:ascii="Arial"/>
                <w:sz w:val="21"/>
              </w:rPr>
            </w:pPr>
          </w:p>
        </w:tc>
        <w:tc>
          <w:tcPr>
            <w:tcW w:w="1783" w:type="dxa"/>
            <w:vAlign w:val="top"/>
          </w:tcPr>
          <w:p w14:paraId="58ECD0F5">
            <w:pPr>
              <w:spacing w:before="103" w:line="185" w:lineRule="auto"/>
              <w:ind w:left="33"/>
              <w:rPr>
                <w:rFonts w:ascii="新宋体" w:hAnsi="新宋体" w:eastAsia="新宋体" w:cs="新宋体"/>
                <w:sz w:val="19"/>
                <w:szCs w:val="19"/>
              </w:rPr>
            </w:pPr>
            <w:r>
              <w:rPr>
                <w:rFonts w:ascii="新宋体" w:hAnsi="新宋体" w:eastAsia="新宋体" w:cs="新宋体"/>
                <w:sz w:val="19"/>
                <w:szCs w:val="19"/>
              </w:rPr>
              <w:t>07</w:t>
            </w:r>
          </w:p>
        </w:tc>
        <w:tc>
          <w:tcPr>
            <w:tcW w:w="2982" w:type="dxa"/>
            <w:vAlign w:val="top"/>
          </w:tcPr>
          <w:p w14:paraId="748816D8">
            <w:pPr>
              <w:pStyle w:val="6"/>
              <w:spacing w:before="71" w:line="216" w:lineRule="auto"/>
              <w:ind w:left="138"/>
            </w:pPr>
            <w:r>
              <w:rPr>
                <w:spacing w:val="8"/>
              </w:rPr>
              <w:t>信息网络及软件购置更新</w:t>
            </w:r>
          </w:p>
        </w:tc>
        <w:tc>
          <w:tcPr>
            <w:tcW w:w="2548" w:type="dxa"/>
            <w:vAlign w:val="top"/>
          </w:tcPr>
          <w:p w14:paraId="123AE0E1">
            <w:pPr>
              <w:spacing w:before="103" w:line="185"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4.00</w:t>
            </w:r>
          </w:p>
        </w:tc>
        <w:tc>
          <w:tcPr>
            <w:tcW w:w="1783" w:type="dxa"/>
            <w:vAlign w:val="top"/>
          </w:tcPr>
          <w:p w14:paraId="165626E0">
            <w:pPr>
              <w:rPr>
                <w:rFonts w:ascii="Arial"/>
                <w:sz w:val="21"/>
              </w:rPr>
            </w:pPr>
          </w:p>
        </w:tc>
        <w:tc>
          <w:tcPr>
            <w:tcW w:w="1793" w:type="dxa"/>
            <w:vAlign w:val="top"/>
          </w:tcPr>
          <w:p w14:paraId="352B1C45">
            <w:pPr>
              <w:spacing w:before="103" w:line="185" w:lineRule="auto"/>
              <w:ind w:right="19"/>
              <w:jc w:val="right"/>
              <w:rPr>
                <w:rFonts w:ascii="新宋体" w:hAnsi="新宋体" w:eastAsia="新宋体" w:cs="新宋体"/>
                <w:sz w:val="19"/>
                <w:szCs w:val="19"/>
              </w:rPr>
            </w:pPr>
            <w:r>
              <w:rPr>
                <w:rFonts w:ascii="新宋体" w:hAnsi="新宋体" w:eastAsia="新宋体" w:cs="新宋体"/>
                <w:spacing w:val="3"/>
                <w:sz w:val="19"/>
                <w:szCs w:val="19"/>
              </w:rPr>
              <w:t>4.00</w:t>
            </w:r>
          </w:p>
        </w:tc>
      </w:tr>
      <w:tr w14:paraId="7D0AD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134" w:type="dxa"/>
            <w:vAlign w:val="top"/>
          </w:tcPr>
          <w:p w14:paraId="09D424DE">
            <w:pPr>
              <w:rPr>
                <w:rFonts w:ascii="Arial"/>
                <w:sz w:val="21"/>
              </w:rPr>
            </w:pPr>
          </w:p>
        </w:tc>
        <w:tc>
          <w:tcPr>
            <w:tcW w:w="1783" w:type="dxa"/>
            <w:vAlign w:val="top"/>
          </w:tcPr>
          <w:p w14:paraId="24E3DED7">
            <w:pPr>
              <w:spacing w:before="104" w:line="189" w:lineRule="auto"/>
              <w:ind w:left="32"/>
              <w:rPr>
                <w:rFonts w:ascii="新宋体" w:hAnsi="新宋体" w:eastAsia="新宋体" w:cs="新宋体"/>
                <w:sz w:val="19"/>
                <w:szCs w:val="19"/>
              </w:rPr>
            </w:pPr>
            <w:r>
              <w:rPr>
                <w:rFonts w:ascii="新宋体" w:hAnsi="新宋体" w:eastAsia="新宋体" w:cs="新宋体"/>
                <w:sz w:val="19"/>
                <w:szCs w:val="19"/>
              </w:rPr>
              <w:t>99</w:t>
            </w:r>
          </w:p>
        </w:tc>
        <w:tc>
          <w:tcPr>
            <w:tcW w:w="2982" w:type="dxa"/>
            <w:vAlign w:val="top"/>
          </w:tcPr>
          <w:p w14:paraId="4C51CC33">
            <w:pPr>
              <w:pStyle w:val="6"/>
              <w:spacing w:before="72" w:line="224" w:lineRule="auto"/>
              <w:ind w:left="138"/>
            </w:pPr>
            <w:r>
              <w:rPr>
                <w:spacing w:val="7"/>
              </w:rPr>
              <w:t>其他资本性支出</w:t>
            </w:r>
          </w:p>
        </w:tc>
        <w:tc>
          <w:tcPr>
            <w:tcW w:w="2548" w:type="dxa"/>
            <w:vAlign w:val="top"/>
          </w:tcPr>
          <w:p w14:paraId="324A10FB">
            <w:pPr>
              <w:spacing w:before="104" w:line="189" w:lineRule="auto"/>
              <w:ind w:right="14"/>
              <w:jc w:val="right"/>
              <w:rPr>
                <w:rFonts w:ascii="新宋体" w:hAnsi="新宋体" w:eastAsia="新宋体" w:cs="新宋体"/>
                <w:sz w:val="19"/>
                <w:szCs w:val="19"/>
              </w:rPr>
            </w:pPr>
            <w:r>
              <w:rPr>
                <w:rFonts w:ascii="新宋体" w:hAnsi="新宋体" w:eastAsia="新宋体" w:cs="新宋体"/>
                <w:spacing w:val="2"/>
                <w:sz w:val="19"/>
                <w:szCs w:val="19"/>
              </w:rPr>
              <w:t>5.00</w:t>
            </w:r>
          </w:p>
        </w:tc>
        <w:tc>
          <w:tcPr>
            <w:tcW w:w="1783" w:type="dxa"/>
            <w:vAlign w:val="top"/>
          </w:tcPr>
          <w:p w14:paraId="01FA33C7">
            <w:pPr>
              <w:rPr>
                <w:rFonts w:ascii="Arial"/>
                <w:sz w:val="21"/>
              </w:rPr>
            </w:pPr>
          </w:p>
        </w:tc>
        <w:tc>
          <w:tcPr>
            <w:tcW w:w="1793" w:type="dxa"/>
            <w:vAlign w:val="top"/>
          </w:tcPr>
          <w:p w14:paraId="36795BF8">
            <w:pPr>
              <w:spacing w:before="104" w:line="189" w:lineRule="auto"/>
              <w:ind w:right="19"/>
              <w:jc w:val="right"/>
              <w:rPr>
                <w:rFonts w:ascii="新宋体" w:hAnsi="新宋体" w:eastAsia="新宋体" w:cs="新宋体"/>
                <w:sz w:val="19"/>
                <w:szCs w:val="19"/>
              </w:rPr>
            </w:pPr>
            <w:r>
              <w:rPr>
                <w:rFonts w:ascii="新宋体" w:hAnsi="新宋体" w:eastAsia="新宋体" w:cs="新宋体"/>
                <w:spacing w:val="2"/>
                <w:sz w:val="19"/>
                <w:szCs w:val="19"/>
              </w:rPr>
              <w:t>5.00</w:t>
            </w:r>
          </w:p>
        </w:tc>
      </w:tr>
    </w:tbl>
    <w:p w14:paraId="6902DF49">
      <w:pPr>
        <w:rPr>
          <w:rFonts w:ascii="Arial"/>
          <w:sz w:val="21"/>
        </w:rPr>
      </w:pPr>
    </w:p>
    <w:p w14:paraId="4C9DB7D8">
      <w:pPr>
        <w:rPr>
          <w:rFonts w:ascii="Arial" w:hAnsi="Arial" w:eastAsia="Arial" w:cs="Arial"/>
          <w:sz w:val="21"/>
          <w:szCs w:val="21"/>
        </w:rPr>
        <w:sectPr>
          <w:pgSz w:w="16837" w:h="11905"/>
          <w:pgMar w:top="400" w:right="2014" w:bottom="400" w:left="2525" w:header="0" w:footer="0" w:gutter="0"/>
          <w:cols w:space="720" w:num="1"/>
        </w:sectPr>
      </w:pPr>
    </w:p>
    <w:p w14:paraId="2306FA15">
      <w:pPr>
        <w:spacing w:line="267" w:lineRule="auto"/>
        <w:rPr>
          <w:rFonts w:ascii="Arial"/>
          <w:sz w:val="21"/>
        </w:rPr>
      </w:pPr>
    </w:p>
    <w:p w14:paraId="65242962">
      <w:pPr>
        <w:spacing w:line="268" w:lineRule="auto"/>
        <w:rPr>
          <w:rFonts w:ascii="Arial"/>
          <w:sz w:val="21"/>
        </w:rPr>
      </w:pPr>
    </w:p>
    <w:p w14:paraId="756D448A">
      <w:pPr>
        <w:spacing w:before="101" w:line="223" w:lineRule="auto"/>
        <w:ind w:left="340"/>
        <w:rPr>
          <w:rFonts w:ascii="黑体" w:hAnsi="黑体" w:eastAsia="黑体" w:cs="黑体"/>
          <w:sz w:val="31"/>
          <w:szCs w:val="31"/>
        </w:rPr>
      </w:pPr>
      <w:r>
        <w:rPr>
          <w:rFonts w:ascii="黑体" w:hAnsi="黑体" w:eastAsia="黑体" w:cs="黑体"/>
          <w:spacing w:val="-1"/>
          <w:sz w:val="31"/>
          <w:szCs w:val="31"/>
        </w:rPr>
        <w:t>表6</w:t>
      </w:r>
    </w:p>
    <w:p w14:paraId="6A7C588C">
      <w:pPr>
        <w:spacing w:line="226" w:lineRule="auto"/>
        <w:ind w:left="987"/>
        <w:rPr>
          <w:rFonts w:ascii="黑体" w:hAnsi="黑体" w:eastAsia="黑体" w:cs="黑体"/>
          <w:sz w:val="31"/>
          <w:szCs w:val="31"/>
        </w:rPr>
      </w:pPr>
      <w:r>
        <w:rPr>
          <w:rFonts w:ascii="黑体" w:hAnsi="黑体" w:eastAsia="黑体" w:cs="黑体"/>
          <w:spacing w:val="10"/>
          <w:sz w:val="31"/>
          <w:szCs w:val="31"/>
        </w:rPr>
        <w:t>贵阳市教育局2022年一般公共预算基本支出情况表（按部门预算经济科目）</w:t>
      </w:r>
    </w:p>
    <w:p w14:paraId="5CF2E928">
      <w:pPr>
        <w:spacing w:before="46" w:line="231" w:lineRule="auto"/>
        <w:ind w:left="11267"/>
        <w:rPr>
          <w:rFonts w:ascii="黑体" w:hAnsi="黑体" w:eastAsia="黑体" w:cs="黑体"/>
          <w:sz w:val="19"/>
          <w:szCs w:val="19"/>
        </w:rPr>
      </w:pPr>
      <w:r>
        <w:rPr>
          <w:rFonts w:ascii="黑体" w:hAnsi="黑体" w:eastAsia="黑体" w:cs="黑体"/>
          <w:spacing w:val="8"/>
          <w:sz w:val="19"/>
          <w:szCs w:val="19"/>
        </w:rPr>
        <w:t>单位：万元</w:t>
      </w:r>
    </w:p>
    <w:tbl>
      <w:tblPr>
        <w:tblStyle w:val="5"/>
        <w:tblW w:w="12023" w:type="dxa"/>
        <w:tblInd w:w="2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783"/>
        <w:gridCol w:w="2982"/>
        <w:gridCol w:w="2548"/>
        <w:gridCol w:w="1783"/>
        <w:gridCol w:w="1793"/>
      </w:tblGrid>
      <w:tr w14:paraId="2F86C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2917" w:type="dxa"/>
            <w:gridSpan w:val="2"/>
            <w:vAlign w:val="top"/>
          </w:tcPr>
          <w:p w14:paraId="4D312759">
            <w:pPr>
              <w:pStyle w:val="6"/>
              <w:spacing w:before="62" w:line="219" w:lineRule="auto"/>
              <w:ind w:left="1068"/>
            </w:pPr>
            <w:r>
              <w:rPr>
                <w:spacing w:val="7"/>
              </w:rPr>
              <w:t>科目编码</w:t>
            </w:r>
          </w:p>
        </w:tc>
        <w:tc>
          <w:tcPr>
            <w:tcW w:w="2982" w:type="dxa"/>
            <w:vMerge w:val="restart"/>
            <w:tcBorders>
              <w:bottom w:val="nil"/>
            </w:tcBorders>
            <w:vAlign w:val="top"/>
          </w:tcPr>
          <w:p w14:paraId="084A5595">
            <w:pPr>
              <w:pStyle w:val="6"/>
              <w:spacing w:before="215" w:line="228" w:lineRule="auto"/>
              <w:ind w:left="1100"/>
            </w:pPr>
            <w:r>
              <w:rPr>
                <w:spacing w:val="7"/>
              </w:rPr>
              <w:t>科目名称</w:t>
            </w:r>
          </w:p>
        </w:tc>
        <w:tc>
          <w:tcPr>
            <w:tcW w:w="6124" w:type="dxa"/>
            <w:gridSpan w:val="3"/>
            <w:vAlign w:val="top"/>
          </w:tcPr>
          <w:p w14:paraId="0DB33568">
            <w:pPr>
              <w:pStyle w:val="6"/>
              <w:spacing w:before="62" w:line="219" w:lineRule="auto"/>
              <w:ind w:left="2674"/>
            </w:pPr>
            <w:r>
              <w:rPr>
                <w:spacing w:val="7"/>
              </w:rPr>
              <w:t>基本支出</w:t>
            </w:r>
          </w:p>
        </w:tc>
      </w:tr>
      <w:tr w14:paraId="2CACC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trPr>
        <w:tc>
          <w:tcPr>
            <w:tcW w:w="1134" w:type="dxa"/>
            <w:vAlign w:val="top"/>
          </w:tcPr>
          <w:p w14:paraId="616D042F">
            <w:pPr>
              <w:pStyle w:val="6"/>
              <w:spacing w:before="56" w:line="215" w:lineRule="auto"/>
              <w:ind w:left="475"/>
            </w:pPr>
            <w:r>
              <w:rPr>
                <w:spacing w:val="1"/>
              </w:rPr>
              <w:t>类</w:t>
            </w:r>
          </w:p>
        </w:tc>
        <w:tc>
          <w:tcPr>
            <w:tcW w:w="1783" w:type="dxa"/>
            <w:vAlign w:val="top"/>
          </w:tcPr>
          <w:p w14:paraId="5BB520F3">
            <w:pPr>
              <w:pStyle w:val="6"/>
              <w:spacing w:before="56" w:line="215" w:lineRule="auto"/>
              <w:ind w:left="795"/>
            </w:pPr>
            <w:r>
              <w:t>款</w:t>
            </w:r>
          </w:p>
        </w:tc>
        <w:tc>
          <w:tcPr>
            <w:tcW w:w="2982" w:type="dxa"/>
            <w:vMerge w:val="continue"/>
            <w:tcBorders>
              <w:top w:val="nil"/>
            </w:tcBorders>
            <w:vAlign w:val="top"/>
          </w:tcPr>
          <w:p w14:paraId="541339E9">
            <w:pPr>
              <w:rPr>
                <w:rFonts w:ascii="Arial"/>
                <w:sz w:val="21"/>
              </w:rPr>
            </w:pPr>
          </w:p>
        </w:tc>
        <w:tc>
          <w:tcPr>
            <w:tcW w:w="2548" w:type="dxa"/>
            <w:vAlign w:val="top"/>
          </w:tcPr>
          <w:p w14:paraId="728E762F">
            <w:pPr>
              <w:pStyle w:val="6"/>
              <w:spacing w:before="56" w:line="215" w:lineRule="auto"/>
              <w:ind w:left="1092"/>
            </w:pPr>
            <w:r>
              <w:rPr>
                <w:spacing w:val="2"/>
              </w:rPr>
              <w:t>小计</w:t>
            </w:r>
          </w:p>
        </w:tc>
        <w:tc>
          <w:tcPr>
            <w:tcW w:w="1783" w:type="dxa"/>
            <w:vAlign w:val="top"/>
          </w:tcPr>
          <w:p w14:paraId="3ABC5C32">
            <w:pPr>
              <w:pStyle w:val="6"/>
              <w:spacing w:before="56" w:line="215" w:lineRule="auto"/>
              <w:ind w:left="508"/>
            </w:pPr>
            <w:r>
              <w:rPr>
                <w:spacing w:val="6"/>
              </w:rPr>
              <w:t>人员经费</w:t>
            </w:r>
          </w:p>
        </w:tc>
        <w:tc>
          <w:tcPr>
            <w:tcW w:w="1793" w:type="dxa"/>
            <w:vAlign w:val="top"/>
          </w:tcPr>
          <w:p w14:paraId="0688DC7C">
            <w:pPr>
              <w:pStyle w:val="6"/>
              <w:spacing w:before="56" w:line="215" w:lineRule="auto"/>
              <w:ind w:left="516"/>
            </w:pPr>
            <w:r>
              <w:rPr>
                <w:spacing w:val="5"/>
              </w:rPr>
              <w:t>公用经费</w:t>
            </w:r>
          </w:p>
        </w:tc>
      </w:tr>
      <w:tr w14:paraId="38F93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134" w:type="dxa"/>
            <w:vAlign w:val="top"/>
          </w:tcPr>
          <w:p w14:paraId="59AAC9E4">
            <w:pPr>
              <w:pStyle w:val="6"/>
              <w:spacing w:before="60" w:line="212" w:lineRule="auto"/>
              <w:ind w:left="474"/>
            </w:pPr>
            <w:r>
              <w:rPr>
                <w:spacing w:val="1"/>
              </w:rPr>
              <w:t>**</w:t>
            </w:r>
          </w:p>
        </w:tc>
        <w:tc>
          <w:tcPr>
            <w:tcW w:w="1783" w:type="dxa"/>
            <w:vAlign w:val="top"/>
          </w:tcPr>
          <w:p w14:paraId="6C889C2F">
            <w:pPr>
              <w:pStyle w:val="6"/>
              <w:spacing w:before="60" w:line="212" w:lineRule="auto"/>
              <w:ind w:left="794"/>
            </w:pPr>
            <w:r>
              <w:rPr>
                <w:spacing w:val="1"/>
              </w:rPr>
              <w:t>**</w:t>
            </w:r>
          </w:p>
        </w:tc>
        <w:tc>
          <w:tcPr>
            <w:tcW w:w="2982" w:type="dxa"/>
            <w:vAlign w:val="top"/>
          </w:tcPr>
          <w:p w14:paraId="7DA09C8B">
            <w:pPr>
              <w:pStyle w:val="6"/>
              <w:spacing w:before="60" w:line="212" w:lineRule="auto"/>
              <w:ind w:left="1397"/>
            </w:pPr>
            <w:r>
              <w:rPr>
                <w:spacing w:val="1"/>
              </w:rPr>
              <w:t>**</w:t>
            </w:r>
          </w:p>
        </w:tc>
        <w:tc>
          <w:tcPr>
            <w:tcW w:w="2548" w:type="dxa"/>
            <w:vAlign w:val="top"/>
          </w:tcPr>
          <w:p w14:paraId="4137DB70">
            <w:pPr>
              <w:pStyle w:val="6"/>
              <w:spacing w:before="91" w:line="182" w:lineRule="auto"/>
              <w:ind w:left="1248"/>
            </w:pPr>
            <w:r>
              <w:t>1</w:t>
            </w:r>
          </w:p>
        </w:tc>
        <w:tc>
          <w:tcPr>
            <w:tcW w:w="1783" w:type="dxa"/>
            <w:vAlign w:val="top"/>
          </w:tcPr>
          <w:p w14:paraId="0B15D725">
            <w:pPr>
              <w:pStyle w:val="6"/>
              <w:spacing w:before="91" w:line="182" w:lineRule="auto"/>
              <w:ind w:left="857"/>
            </w:pPr>
            <w:r>
              <w:t>2</w:t>
            </w:r>
          </w:p>
        </w:tc>
        <w:tc>
          <w:tcPr>
            <w:tcW w:w="1793" w:type="dxa"/>
            <w:vAlign w:val="top"/>
          </w:tcPr>
          <w:p w14:paraId="0844DD1B">
            <w:pPr>
              <w:pStyle w:val="6"/>
              <w:spacing w:before="91" w:line="182" w:lineRule="auto"/>
              <w:ind w:left="862"/>
            </w:pPr>
            <w:r>
              <w:t>3</w:t>
            </w:r>
          </w:p>
        </w:tc>
      </w:tr>
      <w:tr w14:paraId="444F7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134" w:type="dxa"/>
            <w:vAlign w:val="top"/>
          </w:tcPr>
          <w:p w14:paraId="70D96F03">
            <w:pPr>
              <w:rPr>
                <w:rFonts w:ascii="Arial"/>
                <w:sz w:val="21"/>
              </w:rPr>
            </w:pPr>
          </w:p>
        </w:tc>
        <w:tc>
          <w:tcPr>
            <w:tcW w:w="1783" w:type="dxa"/>
            <w:vAlign w:val="top"/>
          </w:tcPr>
          <w:p w14:paraId="0E341E83">
            <w:pPr>
              <w:rPr>
                <w:rFonts w:ascii="Arial"/>
                <w:sz w:val="21"/>
              </w:rPr>
            </w:pPr>
          </w:p>
        </w:tc>
        <w:tc>
          <w:tcPr>
            <w:tcW w:w="2982" w:type="dxa"/>
            <w:vAlign w:val="top"/>
          </w:tcPr>
          <w:p w14:paraId="1B61024F">
            <w:pPr>
              <w:pStyle w:val="6"/>
              <w:spacing w:before="68" w:line="225" w:lineRule="auto"/>
              <w:ind w:left="1300"/>
            </w:pPr>
            <w:r>
              <w:rPr>
                <w:spacing w:val="4"/>
              </w:rPr>
              <w:t>合计</w:t>
            </w:r>
          </w:p>
        </w:tc>
        <w:tc>
          <w:tcPr>
            <w:tcW w:w="2548" w:type="dxa"/>
            <w:vAlign w:val="top"/>
          </w:tcPr>
          <w:p w14:paraId="08B52446">
            <w:pPr>
              <w:spacing w:before="100" w:line="190" w:lineRule="auto"/>
              <w:ind w:right="13"/>
              <w:jc w:val="right"/>
              <w:rPr>
                <w:rFonts w:ascii="新宋体" w:hAnsi="新宋体" w:eastAsia="新宋体" w:cs="新宋体"/>
                <w:sz w:val="19"/>
                <w:szCs w:val="19"/>
              </w:rPr>
            </w:pPr>
            <w:r>
              <w:rPr>
                <w:rFonts w:ascii="新宋体" w:hAnsi="新宋体" w:eastAsia="新宋体" w:cs="新宋体"/>
                <w:spacing w:val="5"/>
                <w:sz w:val="19"/>
                <w:szCs w:val="19"/>
              </w:rPr>
              <w:t>49,277.85</w:t>
            </w:r>
          </w:p>
        </w:tc>
        <w:tc>
          <w:tcPr>
            <w:tcW w:w="1783" w:type="dxa"/>
            <w:vAlign w:val="top"/>
          </w:tcPr>
          <w:p w14:paraId="20D81A1E">
            <w:pPr>
              <w:spacing w:before="99" w:line="191" w:lineRule="auto"/>
              <w:ind w:right="10"/>
              <w:jc w:val="right"/>
              <w:rPr>
                <w:rFonts w:ascii="新宋体" w:hAnsi="新宋体" w:eastAsia="新宋体" w:cs="新宋体"/>
                <w:sz w:val="19"/>
                <w:szCs w:val="19"/>
              </w:rPr>
            </w:pPr>
            <w:r>
              <w:rPr>
                <w:rFonts w:ascii="新宋体" w:hAnsi="新宋体" w:eastAsia="新宋体" w:cs="新宋体"/>
                <w:spacing w:val="5"/>
                <w:sz w:val="19"/>
                <w:szCs w:val="19"/>
              </w:rPr>
              <w:t>44,750.15</w:t>
            </w:r>
          </w:p>
        </w:tc>
        <w:tc>
          <w:tcPr>
            <w:tcW w:w="1793" w:type="dxa"/>
            <w:vAlign w:val="top"/>
          </w:tcPr>
          <w:p w14:paraId="74B0AF5B">
            <w:pPr>
              <w:spacing w:before="100" w:line="190" w:lineRule="auto"/>
              <w:ind w:right="18"/>
              <w:jc w:val="right"/>
              <w:rPr>
                <w:rFonts w:ascii="新宋体" w:hAnsi="新宋体" w:eastAsia="新宋体" w:cs="新宋体"/>
                <w:sz w:val="19"/>
                <w:szCs w:val="19"/>
              </w:rPr>
            </w:pPr>
            <w:r>
              <w:rPr>
                <w:rFonts w:ascii="新宋体" w:hAnsi="新宋体" w:eastAsia="新宋体" w:cs="新宋体"/>
                <w:spacing w:val="4"/>
                <w:sz w:val="19"/>
                <w:szCs w:val="19"/>
              </w:rPr>
              <w:t>4,527.70</w:t>
            </w:r>
          </w:p>
        </w:tc>
      </w:tr>
    </w:tbl>
    <w:p w14:paraId="655D4328">
      <w:pPr>
        <w:rPr>
          <w:rFonts w:ascii="Arial"/>
          <w:sz w:val="21"/>
        </w:rPr>
      </w:pPr>
    </w:p>
    <w:p w14:paraId="43E8E6E6">
      <w:pPr>
        <w:rPr>
          <w:rFonts w:ascii="Arial" w:hAnsi="Arial" w:eastAsia="Arial" w:cs="Arial"/>
          <w:sz w:val="21"/>
          <w:szCs w:val="21"/>
        </w:rPr>
        <w:sectPr>
          <w:pgSz w:w="16837" w:h="11905"/>
          <w:pgMar w:top="400" w:right="2014" w:bottom="400" w:left="2525" w:header="0" w:footer="0" w:gutter="0"/>
          <w:cols w:space="720" w:num="1"/>
        </w:sectPr>
      </w:pPr>
    </w:p>
    <w:p w14:paraId="66848C78">
      <w:pPr>
        <w:spacing w:line="261" w:lineRule="auto"/>
        <w:rPr>
          <w:rFonts w:ascii="Arial"/>
          <w:sz w:val="21"/>
        </w:rPr>
      </w:pPr>
    </w:p>
    <w:p w14:paraId="6D9AD95D">
      <w:pPr>
        <w:spacing w:line="262" w:lineRule="auto"/>
        <w:rPr>
          <w:rFonts w:ascii="Arial"/>
          <w:sz w:val="21"/>
        </w:rPr>
      </w:pPr>
    </w:p>
    <w:p w14:paraId="037C6E2E">
      <w:pPr>
        <w:spacing w:before="101" w:line="223" w:lineRule="auto"/>
        <w:ind w:left="342"/>
        <w:rPr>
          <w:rFonts w:ascii="黑体" w:hAnsi="黑体" w:eastAsia="黑体" w:cs="黑体"/>
          <w:sz w:val="31"/>
          <w:szCs w:val="31"/>
        </w:rPr>
      </w:pPr>
      <w:r>
        <w:rPr>
          <w:rFonts w:ascii="黑体" w:hAnsi="黑体" w:eastAsia="黑体" w:cs="黑体"/>
          <w:spacing w:val="-2"/>
          <w:sz w:val="31"/>
          <w:szCs w:val="31"/>
        </w:rPr>
        <w:t>表7</w:t>
      </w:r>
    </w:p>
    <w:p w14:paraId="265922BD">
      <w:pPr>
        <w:spacing w:line="226" w:lineRule="auto"/>
        <w:ind w:left="664"/>
        <w:rPr>
          <w:rFonts w:ascii="黑体" w:hAnsi="黑体" w:eastAsia="黑体" w:cs="黑体"/>
          <w:sz w:val="31"/>
          <w:szCs w:val="31"/>
        </w:rPr>
      </w:pPr>
      <w:r>
        <w:rPr>
          <w:rFonts w:ascii="黑体" w:hAnsi="黑体" w:eastAsia="黑体" w:cs="黑体"/>
          <w:spacing w:val="11"/>
          <w:sz w:val="31"/>
          <w:szCs w:val="31"/>
        </w:rPr>
        <w:t>贵阳市教育局2022年一般公共预算基本支出</w:t>
      </w:r>
      <w:r>
        <w:rPr>
          <w:rFonts w:ascii="黑体" w:hAnsi="黑体" w:eastAsia="黑体" w:cs="黑体"/>
          <w:spacing w:val="10"/>
          <w:sz w:val="31"/>
          <w:szCs w:val="31"/>
        </w:rPr>
        <w:t>情况表（按政府预算经济分类科目）</w:t>
      </w:r>
    </w:p>
    <w:p w14:paraId="24B13CE5">
      <w:pPr>
        <w:spacing w:before="46" w:line="231" w:lineRule="auto"/>
        <w:ind w:right="33"/>
        <w:jc w:val="right"/>
        <w:rPr>
          <w:rFonts w:ascii="黑体" w:hAnsi="黑体" w:eastAsia="黑体" w:cs="黑体"/>
          <w:sz w:val="19"/>
          <w:szCs w:val="19"/>
        </w:rPr>
      </w:pPr>
      <w:r>
        <w:rPr>
          <w:rFonts w:ascii="黑体" w:hAnsi="黑体" w:eastAsia="黑体" w:cs="黑体"/>
          <w:spacing w:val="8"/>
          <w:sz w:val="19"/>
          <w:szCs w:val="19"/>
        </w:rPr>
        <w:t>单位：万元</w:t>
      </w:r>
    </w:p>
    <w:tbl>
      <w:tblPr>
        <w:tblStyle w:val="5"/>
        <w:tblW w:w="12023" w:type="dxa"/>
        <w:tblInd w:w="2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783"/>
        <w:gridCol w:w="2982"/>
        <w:gridCol w:w="2548"/>
        <w:gridCol w:w="1783"/>
        <w:gridCol w:w="1793"/>
      </w:tblGrid>
      <w:tr w14:paraId="244D3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2917" w:type="dxa"/>
            <w:gridSpan w:val="2"/>
            <w:vAlign w:val="top"/>
          </w:tcPr>
          <w:p w14:paraId="06E47202">
            <w:pPr>
              <w:pStyle w:val="6"/>
              <w:spacing w:before="62" w:line="222" w:lineRule="auto"/>
              <w:ind w:left="1067"/>
            </w:pPr>
            <w:r>
              <w:rPr>
                <w:spacing w:val="7"/>
              </w:rPr>
              <w:t>科目编码</w:t>
            </w:r>
          </w:p>
        </w:tc>
        <w:tc>
          <w:tcPr>
            <w:tcW w:w="2982" w:type="dxa"/>
            <w:vMerge w:val="restart"/>
            <w:tcBorders>
              <w:bottom w:val="nil"/>
            </w:tcBorders>
            <w:vAlign w:val="top"/>
          </w:tcPr>
          <w:p w14:paraId="57FBD5F1">
            <w:pPr>
              <w:pStyle w:val="6"/>
              <w:spacing w:before="215" w:line="228" w:lineRule="auto"/>
              <w:ind w:left="1100"/>
            </w:pPr>
            <w:r>
              <w:rPr>
                <w:spacing w:val="7"/>
              </w:rPr>
              <w:t>科目名称</w:t>
            </w:r>
          </w:p>
        </w:tc>
        <w:tc>
          <w:tcPr>
            <w:tcW w:w="6124" w:type="dxa"/>
            <w:gridSpan w:val="3"/>
            <w:vAlign w:val="top"/>
          </w:tcPr>
          <w:p w14:paraId="561C9AF1">
            <w:pPr>
              <w:pStyle w:val="6"/>
              <w:spacing w:before="62" w:line="222" w:lineRule="auto"/>
              <w:ind w:left="2673"/>
            </w:pPr>
            <w:r>
              <w:rPr>
                <w:spacing w:val="7"/>
              </w:rPr>
              <w:t>基本支出</w:t>
            </w:r>
          </w:p>
        </w:tc>
      </w:tr>
      <w:tr w14:paraId="11897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134" w:type="dxa"/>
            <w:vAlign w:val="top"/>
          </w:tcPr>
          <w:p w14:paraId="67AD7722">
            <w:pPr>
              <w:pStyle w:val="6"/>
              <w:spacing w:before="53" w:line="222" w:lineRule="auto"/>
              <w:ind w:left="472"/>
            </w:pPr>
            <w:r>
              <w:rPr>
                <w:spacing w:val="1"/>
              </w:rPr>
              <w:t>类</w:t>
            </w:r>
          </w:p>
        </w:tc>
        <w:tc>
          <w:tcPr>
            <w:tcW w:w="1783" w:type="dxa"/>
            <w:vAlign w:val="top"/>
          </w:tcPr>
          <w:p w14:paraId="38CF0D65">
            <w:pPr>
              <w:pStyle w:val="6"/>
              <w:spacing w:before="53" w:line="222" w:lineRule="auto"/>
              <w:ind w:left="796"/>
            </w:pPr>
            <w:r>
              <w:t>款</w:t>
            </w:r>
          </w:p>
        </w:tc>
        <w:tc>
          <w:tcPr>
            <w:tcW w:w="2982" w:type="dxa"/>
            <w:vMerge w:val="continue"/>
            <w:tcBorders>
              <w:top w:val="nil"/>
            </w:tcBorders>
            <w:vAlign w:val="top"/>
          </w:tcPr>
          <w:p w14:paraId="53FA8212">
            <w:pPr>
              <w:rPr>
                <w:rFonts w:ascii="Arial"/>
                <w:sz w:val="21"/>
              </w:rPr>
            </w:pPr>
          </w:p>
        </w:tc>
        <w:tc>
          <w:tcPr>
            <w:tcW w:w="2548" w:type="dxa"/>
            <w:vAlign w:val="top"/>
          </w:tcPr>
          <w:p w14:paraId="3902AE3F">
            <w:pPr>
              <w:pStyle w:val="6"/>
              <w:spacing w:before="53" w:line="222" w:lineRule="auto"/>
              <w:ind w:left="1090"/>
            </w:pPr>
            <w:r>
              <w:rPr>
                <w:spacing w:val="2"/>
              </w:rPr>
              <w:t>小计</w:t>
            </w:r>
          </w:p>
        </w:tc>
        <w:tc>
          <w:tcPr>
            <w:tcW w:w="1783" w:type="dxa"/>
            <w:vAlign w:val="top"/>
          </w:tcPr>
          <w:p w14:paraId="505781B8">
            <w:pPr>
              <w:pStyle w:val="6"/>
              <w:spacing w:before="53" w:line="222" w:lineRule="auto"/>
              <w:ind w:left="509"/>
            </w:pPr>
            <w:r>
              <w:rPr>
                <w:spacing w:val="6"/>
              </w:rPr>
              <w:t>人员经费</w:t>
            </w:r>
          </w:p>
        </w:tc>
        <w:tc>
          <w:tcPr>
            <w:tcW w:w="1793" w:type="dxa"/>
            <w:vAlign w:val="top"/>
          </w:tcPr>
          <w:p w14:paraId="56029D0E">
            <w:pPr>
              <w:pStyle w:val="6"/>
              <w:spacing w:before="53" w:line="222" w:lineRule="auto"/>
              <w:ind w:left="515"/>
            </w:pPr>
            <w:r>
              <w:rPr>
                <w:spacing w:val="5"/>
              </w:rPr>
              <w:t>公用经费</w:t>
            </w:r>
          </w:p>
        </w:tc>
      </w:tr>
      <w:tr w14:paraId="06A29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134" w:type="dxa"/>
            <w:vAlign w:val="top"/>
          </w:tcPr>
          <w:p w14:paraId="45E40B58">
            <w:pPr>
              <w:pStyle w:val="6"/>
              <w:spacing w:before="53" w:line="222" w:lineRule="auto"/>
              <w:ind w:left="471"/>
            </w:pPr>
            <w:r>
              <w:rPr>
                <w:spacing w:val="1"/>
              </w:rPr>
              <w:t>**</w:t>
            </w:r>
          </w:p>
        </w:tc>
        <w:tc>
          <w:tcPr>
            <w:tcW w:w="1783" w:type="dxa"/>
            <w:vAlign w:val="top"/>
          </w:tcPr>
          <w:p w14:paraId="08F93368">
            <w:pPr>
              <w:pStyle w:val="6"/>
              <w:spacing w:before="53" w:line="222" w:lineRule="auto"/>
              <w:ind w:left="794"/>
            </w:pPr>
            <w:r>
              <w:rPr>
                <w:spacing w:val="1"/>
              </w:rPr>
              <w:t>**</w:t>
            </w:r>
          </w:p>
        </w:tc>
        <w:tc>
          <w:tcPr>
            <w:tcW w:w="2982" w:type="dxa"/>
            <w:vAlign w:val="top"/>
          </w:tcPr>
          <w:p w14:paraId="4DD1E616">
            <w:pPr>
              <w:pStyle w:val="6"/>
              <w:spacing w:before="53" w:line="222" w:lineRule="auto"/>
              <w:ind w:left="1396"/>
            </w:pPr>
            <w:r>
              <w:rPr>
                <w:spacing w:val="1"/>
              </w:rPr>
              <w:t>**</w:t>
            </w:r>
          </w:p>
        </w:tc>
        <w:tc>
          <w:tcPr>
            <w:tcW w:w="2548" w:type="dxa"/>
            <w:vAlign w:val="top"/>
          </w:tcPr>
          <w:p w14:paraId="41E3BAAD">
            <w:pPr>
              <w:pStyle w:val="6"/>
              <w:spacing w:before="84" w:line="190" w:lineRule="auto"/>
              <w:ind w:left="1248"/>
            </w:pPr>
            <w:r>
              <w:t>1</w:t>
            </w:r>
          </w:p>
        </w:tc>
        <w:tc>
          <w:tcPr>
            <w:tcW w:w="1783" w:type="dxa"/>
            <w:vAlign w:val="top"/>
          </w:tcPr>
          <w:p w14:paraId="5ECADE9B">
            <w:pPr>
              <w:pStyle w:val="6"/>
              <w:spacing w:before="85" w:line="189" w:lineRule="auto"/>
              <w:ind w:left="858"/>
            </w:pPr>
            <w:r>
              <w:t>2</w:t>
            </w:r>
          </w:p>
        </w:tc>
        <w:tc>
          <w:tcPr>
            <w:tcW w:w="1793" w:type="dxa"/>
            <w:vAlign w:val="top"/>
          </w:tcPr>
          <w:p w14:paraId="14733647">
            <w:pPr>
              <w:pStyle w:val="6"/>
              <w:spacing w:before="85" w:line="189" w:lineRule="auto"/>
              <w:ind w:left="861"/>
            </w:pPr>
            <w:r>
              <w:t>3</w:t>
            </w:r>
          </w:p>
        </w:tc>
      </w:tr>
      <w:tr w14:paraId="1C5F6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0B4A234D">
            <w:pPr>
              <w:spacing w:before="79" w:line="195" w:lineRule="auto"/>
              <w:ind w:left="42"/>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501</w:t>
            </w:r>
          </w:p>
        </w:tc>
        <w:tc>
          <w:tcPr>
            <w:tcW w:w="1783" w:type="dxa"/>
            <w:vAlign w:val="top"/>
          </w:tcPr>
          <w:p w14:paraId="5D5C816F">
            <w:pPr>
              <w:rPr>
                <w:rFonts w:ascii="Arial"/>
                <w:sz w:val="21"/>
              </w:rPr>
            </w:pPr>
          </w:p>
        </w:tc>
        <w:tc>
          <w:tcPr>
            <w:tcW w:w="2982" w:type="dxa"/>
            <w:vAlign w:val="top"/>
          </w:tcPr>
          <w:p w14:paraId="57193FDE">
            <w:pPr>
              <w:pStyle w:val="6"/>
              <w:spacing w:before="58" w:line="228" w:lineRule="auto"/>
              <w:ind w:left="33"/>
            </w:pPr>
            <w:r>
              <w:rPr>
                <w:spacing w:val="8"/>
              </w:rPr>
              <w:t>机关工资福利支出</w:t>
            </w:r>
          </w:p>
        </w:tc>
        <w:tc>
          <w:tcPr>
            <w:tcW w:w="2548" w:type="dxa"/>
            <w:vAlign w:val="top"/>
          </w:tcPr>
          <w:p w14:paraId="6446070D">
            <w:pPr>
              <w:spacing w:before="90" w:line="189"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897.54</w:t>
            </w:r>
          </w:p>
        </w:tc>
        <w:tc>
          <w:tcPr>
            <w:tcW w:w="1783" w:type="dxa"/>
            <w:vAlign w:val="top"/>
          </w:tcPr>
          <w:p w14:paraId="7198B8E7">
            <w:pPr>
              <w:spacing w:before="90" w:line="189" w:lineRule="auto"/>
              <w:ind w:right="11"/>
              <w:jc w:val="right"/>
              <w:rPr>
                <w:rFonts w:ascii="新宋体" w:hAnsi="新宋体" w:eastAsia="新宋体" w:cs="新宋体"/>
                <w:sz w:val="19"/>
                <w:szCs w:val="19"/>
              </w:rPr>
            </w:pPr>
            <w:r>
              <w:rPr>
                <w:rFonts w:ascii="新宋体" w:hAnsi="新宋体" w:eastAsia="新宋体" w:cs="新宋体"/>
                <w:spacing w:val="4"/>
                <w:sz w:val="19"/>
                <w:szCs w:val="19"/>
              </w:rPr>
              <w:t>897.54</w:t>
            </w:r>
          </w:p>
        </w:tc>
        <w:tc>
          <w:tcPr>
            <w:tcW w:w="1793" w:type="dxa"/>
            <w:vAlign w:val="top"/>
          </w:tcPr>
          <w:p w14:paraId="6E729AF9">
            <w:pPr>
              <w:rPr>
                <w:rFonts w:ascii="Arial"/>
                <w:sz w:val="21"/>
              </w:rPr>
            </w:pPr>
          </w:p>
        </w:tc>
      </w:tr>
      <w:tr w14:paraId="292DB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5121CF5B">
            <w:pPr>
              <w:rPr>
                <w:rFonts w:ascii="Arial"/>
                <w:sz w:val="21"/>
              </w:rPr>
            </w:pPr>
          </w:p>
        </w:tc>
        <w:tc>
          <w:tcPr>
            <w:tcW w:w="1783" w:type="dxa"/>
            <w:vAlign w:val="top"/>
          </w:tcPr>
          <w:p w14:paraId="67B0A1BC">
            <w:pPr>
              <w:spacing w:before="90" w:line="190" w:lineRule="auto"/>
              <w:ind w:left="36"/>
              <w:rPr>
                <w:rFonts w:ascii="新宋体" w:hAnsi="新宋体" w:eastAsia="新宋体" w:cs="新宋体"/>
                <w:sz w:val="19"/>
                <w:szCs w:val="19"/>
              </w:rPr>
            </w:pPr>
            <w:r>
              <w:rPr>
                <w:rFonts w:ascii="新宋体" w:hAnsi="新宋体" w:eastAsia="新宋体" w:cs="新宋体"/>
                <w:sz w:val="19"/>
                <w:szCs w:val="19"/>
              </w:rPr>
              <w:t>01</w:t>
            </w:r>
          </w:p>
        </w:tc>
        <w:tc>
          <w:tcPr>
            <w:tcW w:w="2982" w:type="dxa"/>
            <w:vAlign w:val="top"/>
          </w:tcPr>
          <w:p w14:paraId="017875C2">
            <w:pPr>
              <w:pStyle w:val="6"/>
              <w:spacing w:before="59" w:line="228" w:lineRule="auto"/>
              <w:ind w:left="138"/>
            </w:pPr>
            <w:r>
              <w:rPr>
                <w:spacing w:val="7"/>
              </w:rPr>
              <w:t>工资奖金津补贴</w:t>
            </w:r>
          </w:p>
        </w:tc>
        <w:tc>
          <w:tcPr>
            <w:tcW w:w="2548" w:type="dxa"/>
            <w:vAlign w:val="top"/>
          </w:tcPr>
          <w:p w14:paraId="20D75A39">
            <w:pPr>
              <w:spacing w:before="91" w:line="189"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656.64</w:t>
            </w:r>
          </w:p>
        </w:tc>
        <w:tc>
          <w:tcPr>
            <w:tcW w:w="1783" w:type="dxa"/>
            <w:vAlign w:val="top"/>
          </w:tcPr>
          <w:p w14:paraId="24385794">
            <w:pPr>
              <w:spacing w:before="91" w:line="189" w:lineRule="auto"/>
              <w:ind w:right="11"/>
              <w:jc w:val="right"/>
              <w:rPr>
                <w:rFonts w:ascii="新宋体" w:hAnsi="新宋体" w:eastAsia="新宋体" w:cs="新宋体"/>
                <w:sz w:val="19"/>
                <w:szCs w:val="19"/>
              </w:rPr>
            </w:pPr>
            <w:r>
              <w:rPr>
                <w:rFonts w:ascii="新宋体" w:hAnsi="新宋体" w:eastAsia="新宋体" w:cs="新宋体"/>
                <w:spacing w:val="4"/>
                <w:sz w:val="19"/>
                <w:szCs w:val="19"/>
              </w:rPr>
              <w:t>656.64</w:t>
            </w:r>
          </w:p>
        </w:tc>
        <w:tc>
          <w:tcPr>
            <w:tcW w:w="1793" w:type="dxa"/>
            <w:vAlign w:val="top"/>
          </w:tcPr>
          <w:p w14:paraId="19644607">
            <w:pPr>
              <w:rPr>
                <w:rFonts w:ascii="Arial"/>
                <w:sz w:val="21"/>
              </w:rPr>
            </w:pPr>
          </w:p>
        </w:tc>
      </w:tr>
      <w:tr w14:paraId="6D4FF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4AEA6CFE">
            <w:pPr>
              <w:rPr>
                <w:rFonts w:ascii="Arial"/>
                <w:sz w:val="21"/>
              </w:rPr>
            </w:pPr>
          </w:p>
        </w:tc>
        <w:tc>
          <w:tcPr>
            <w:tcW w:w="1783" w:type="dxa"/>
            <w:vAlign w:val="top"/>
          </w:tcPr>
          <w:p w14:paraId="5A324869">
            <w:pPr>
              <w:spacing w:before="91" w:line="189" w:lineRule="auto"/>
              <w:ind w:left="36"/>
              <w:rPr>
                <w:rFonts w:ascii="新宋体" w:hAnsi="新宋体" w:eastAsia="新宋体" w:cs="新宋体"/>
                <w:sz w:val="19"/>
                <w:szCs w:val="19"/>
              </w:rPr>
            </w:pPr>
            <w:r>
              <w:rPr>
                <w:rFonts w:ascii="新宋体" w:hAnsi="新宋体" w:eastAsia="新宋体" w:cs="新宋体"/>
                <w:sz w:val="19"/>
                <w:szCs w:val="19"/>
              </w:rPr>
              <w:t>02</w:t>
            </w:r>
          </w:p>
        </w:tc>
        <w:tc>
          <w:tcPr>
            <w:tcW w:w="2982" w:type="dxa"/>
            <w:vAlign w:val="top"/>
          </w:tcPr>
          <w:p w14:paraId="27D1A884">
            <w:pPr>
              <w:pStyle w:val="6"/>
              <w:spacing w:before="59" w:line="227" w:lineRule="auto"/>
              <w:ind w:left="137"/>
            </w:pPr>
            <w:r>
              <w:rPr>
                <w:spacing w:val="7"/>
              </w:rPr>
              <w:t>社会保障缴费</w:t>
            </w:r>
          </w:p>
        </w:tc>
        <w:tc>
          <w:tcPr>
            <w:tcW w:w="2548" w:type="dxa"/>
            <w:vAlign w:val="top"/>
          </w:tcPr>
          <w:p w14:paraId="297AF64D">
            <w:pPr>
              <w:spacing w:before="90" w:line="190" w:lineRule="auto"/>
              <w:ind w:right="13"/>
              <w:jc w:val="right"/>
              <w:rPr>
                <w:rFonts w:ascii="新宋体" w:hAnsi="新宋体" w:eastAsia="新宋体" w:cs="新宋体"/>
                <w:sz w:val="19"/>
                <w:szCs w:val="19"/>
              </w:rPr>
            </w:pPr>
            <w:r>
              <w:rPr>
                <w:rFonts w:ascii="新宋体" w:hAnsi="新宋体" w:eastAsia="新宋体" w:cs="新宋体"/>
                <w:spacing w:val="2"/>
                <w:sz w:val="19"/>
                <w:szCs w:val="19"/>
              </w:rPr>
              <w:t>147.38</w:t>
            </w:r>
          </w:p>
        </w:tc>
        <w:tc>
          <w:tcPr>
            <w:tcW w:w="1783" w:type="dxa"/>
            <w:vAlign w:val="top"/>
          </w:tcPr>
          <w:p w14:paraId="75B52F0C">
            <w:pPr>
              <w:spacing w:before="90" w:line="190" w:lineRule="auto"/>
              <w:ind w:right="11"/>
              <w:jc w:val="right"/>
              <w:rPr>
                <w:rFonts w:ascii="新宋体" w:hAnsi="新宋体" w:eastAsia="新宋体" w:cs="新宋体"/>
                <w:sz w:val="19"/>
                <w:szCs w:val="19"/>
              </w:rPr>
            </w:pPr>
            <w:r>
              <w:rPr>
                <w:rFonts w:ascii="新宋体" w:hAnsi="新宋体" w:eastAsia="新宋体" w:cs="新宋体"/>
                <w:spacing w:val="2"/>
                <w:sz w:val="19"/>
                <w:szCs w:val="19"/>
              </w:rPr>
              <w:t>147.38</w:t>
            </w:r>
          </w:p>
        </w:tc>
        <w:tc>
          <w:tcPr>
            <w:tcW w:w="1793" w:type="dxa"/>
            <w:vAlign w:val="top"/>
          </w:tcPr>
          <w:p w14:paraId="62DD841D">
            <w:pPr>
              <w:rPr>
                <w:rFonts w:ascii="Arial"/>
                <w:sz w:val="21"/>
              </w:rPr>
            </w:pPr>
          </w:p>
        </w:tc>
      </w:tr>
      <w:tr w14:paraId="39055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33385D5D">
            <w:pPr>
              <w:rPr>
                <w:rFonts w:ascii="Arial"/>
                <w:sz w:val="21"/>
              </w:rPr>
            </w:pPr>
          </w:p>
        </w:tc>
        <w:tc>
          <w:tcPr>
            <w:tcW w:w="1783" w:type="dxa"/>
            <w:vAlign w:val="top"/>
          </w:tcPr>
          <w:p w14:paraId="259A28C5">
            <w:pPr>
              <w:spacing w:before="93" w:line="189" w:lineRule="auto"/>
              <w:ind w:left="36"/>
              <w:rPr>
                <w:rFonts w:ascii="新宋体" w:hAnsi="新宋体" w:eastAsia="新宋体" w:cs="新宋体"/>
                <w:sz w:val="19"/>
                <w:szCs w:val="19"/>
              </w:rPr>
            </w:pPr>
            <w:r>
              <w:rPr>
                <w:rFonts w:ascii="新宋体" w:hAnsi="新宋体" w:eastAsia="新宋体" w:cs="新宋体"/>
                <w:sz w:val="19"/>
                <w:szCs w:val="19"/>
              </w:rPr>
              <w:t>03</w:t>
            </w:r>
          </w:p>
        </w:tc>
        <w:tc>
          <w:tcPr>
            <w:tcW w:w="2982" w:type="dxa"/>
            <w:vAlign w:val="top"/>
          </w:tcPr>
          <w:p w14:paraId="013DEB92">
            <w:pPr>
              <w:pStyle w:val="6"/>
              <w:spacing w:before="61" w:line="225" w:lineRule="auto"/>
              <w:ind w:left="134"/>
            </w:pPr>
            <w:r>
              <w:rPr>
                <w:spacing w:val="7"/>
              </w:rPr>
              <w:t>住房公积金</w:t>
            </w:r>
          </w:p>
        </w:tc>
        <w:tc>
          <w:tcPr>
            <w:tcW w:w="2548" w:type="dxa"/>
            <w:vAlign w:val="top"/>
          </w:tcPr>
          <w:p w14:paraId="0C67F711">
            <w:pPr>
              <w:spacing w:before="93" w:line="189" w:lineRule="auto"/>
              <w:ind w:right="13"/>
              <w:jc w:val="right"/>
              <w:rPr>
                <w:rFonts w:ascii="新宋体" w:hAnsi="新宋体" w:eastAsia="新宋体" w:cs="新宋体"/>
                <w:sz w:val="19"/>
                <w:szCs w:val="19"/>
              </w:rPr>
            </w:pPr>
            <w:r>
              <w:rPr>
                <w:rFonts w:ascii="新宋体" w:hAnsi="新宋体" w:eastAsia="新宋体" w:cs="新宋体"/>
                <w:spacing w:val="3"/>
                <w:sz w:val="19"/>
                <w:szCs w:val="19"/>
              </w:rPr>
              <w:t>93.52</w:t>
            </w:r>
          </w:p>
        </w:tc>
        <w:tc>
          <w:tcPr>
            <w:tcW w:w="1783" w:type="dxa"/>
            <w:vAlign w:val="top"/>
          </w:tcPr>
          <w:p w14:paraId="6289479A">
            <w:pPr>
              <w:spacing w:before="93" w:line="189" w:lineRule="auto"/>
              <w:ind w:right="11"/>
              <w:jc w:val="right"/>
              <w:rPr>
                <w:rFonts w:ascii="新宋体" w:hAnsi="新宋体" w:eastAsia="新宋体" w:cs="新宋体"/>
                <w:sz w:val="19"/>
                <w:szCs w:val="19"/>
              </w:rPr>
            </w:pPr>
            <w:r>
              <w:rPr>
                <w:rFonts w:ascii="新宋体" w:hAnsi="新宋体" w:eastAsia="新宋体" w:cs="新宋体"/>
                <w:spacing w:val="3"/>
                <w:sz w:val="19"/>
                <w:szCs w:val="19"/>
              </w:rPr>
              <w:t>93.52</w:t>
            </w:r>
          </w:p>
        </w:tc>
        <w:tc>
          <w:tcPr>
            <w:tcW w:w="1793" w:type="dxa"/>
            <w:vAlign w:val="top"/>
          </w:tcPr>
          <w:p w14:paraId="0A02FDBD">
            <w:pPr>
              <w:rPr>
                <w:rFonts w:ascii="Arial"/>
                <w:sz w:val="21"/>
              </w:rPr>
            </w:pPr>
          </w:p>
        </w:tc>
      </w:tr>
      <w:tr w14:paraId="76132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67A03D23">
            <w:pPr>
              <w:spacing w:before="82" w:line="195" w:lineRule="auto"/>
              <w:ind w:left="42"/>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502</w:t>
            </w:r>
          </w:p>
        </w:tc>
        <w:tc>
          <w:tcPr>
            <w:tcW w:w="1783" w:type="dxa"/>
            <w:vAlign w:val="top"/>
          </w:tcPr>
          <w:p w14:paraId="01FAC60B">
            <w:pPr>
              <w:rPr>
                <w:rFonts w:ascii="Arial"/>
                <w:sz w:val="21"/>
              </w:rPr>
            </w:pPr>
          </w:p>
        </w:tc>
        <w:tc>
          <w:tcPr>
            <w:tcW w:w="2982" w:type="dxa"/>
            <w:vAlign w:val="top"/>
          </w:tcPr>
          <w:p w14:paraId="31BCBE97">
            <w:pPr>
              <w:pStyle w:val="6"/>
              <w:spacing w:before="64" w:line="222" w:lineRule="auto"/>
              <w:ind w:left="33"/>
            </w:pPr>
            <w:r>
              <w:rPr>
                <w:spacing w:val="8"/>
              </w:rPr>
              <w:t>机关商品和服务支出</w:t>
            </w:r>
          </w:p>
        </w:tc>
        <w:tc>
          <w:tcPr>
            <w:tcW w:w="2548" w:type="dxa"/>
            <w:vAlign w:val="top"/>
          </w:tcPr>
          <w:p w14:paraId="65B99CA8">
            <w:pPr>
              <w:spacing w:before="96" w:line="189"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266.49</w:t>
            </w:r>
          </w:p>
        </w:tc>
        <w:tc>
          <w:tcPr>
            <w:tcW w:w="1783" w:type="dxa"/>
            <w:vAlign w:val="top"/>
          </w:tcPr>
          <w:p w14:paraId="178EB6E9">
            <w:pPr>
              <w:spacing w:before="95" w:line="190" w:lineRule="auto"/>
              <w:ind w:right="11"/>
              <w:jc w:val="right"/>
              <w:rPr>
                <w:rFonts w:ascii="新宋体" w:hAnsi="新宋体" w:eastAsia="新宋体" w:cs="新宋体"/>
                <w:sz w:val="19"/>
                <w:szCs w:val="19"/>
              </w:rPr>
            </w:pPr>
            <w:r>
              <w:rPr>
                <w:rFonts w:ascii="新宋体" w:hAnsi="新宋体" w:eastAsia="新宋体" w:cs="新宋体"/>
                <w:spacing w:val="2"/>
                <w:sz w:val="19"/>
                <w:szCs w:val="19"/>
              </w:rPr>
              <w:t>124.64</w:t>
            </w:r>
          </w:p>
        </w:tc>
        <w:tc>
          <w:tcPr>
            <w:tcW w:w="1793" w:type="dxa"/>
            <w:vAlign w:val="top"/>
          </w:tcPr>
          <w:p w14:paraId="493020E4">
            <w:pPr>
              <w:spacing w:before="95" w:line="190" w:lineRule="auto"/>
              <w:ind w:right="18"/>
              <w:jc w:val="right"/>
              <w:rPr>
                <w:rFonts w:ascii="新宋体" w:hAnsi="新宋体" w:eastAsia="新宋体" w:cs="新宋体"/>
                <w:sz w:val="19"/>
                <w:szCs w:val="19"/>
              </w:rPr>
            </w:pPr>
            <w:r>
              <w:rPr>
                <w:rFonts w:ascii="新宋体" w:hAnsi="新宋体" w:eastAsia="新宋体" w:cs="新宋体"/>
                <w:spacing w:val="2"/>
                <w:sz w:val="19"/>
                <w:szCs w:val="19"/>
              </w:rPr>
              <w:t>141.85</w:t>
            </w:r>
          </w:p>
        </w:tc>
      </w:tr>
      <w:tr w14:paraId="34857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117C96FB">
            <w:pPr>
              <w:rPr>
                <w:rFonts w:ascii="Arial"/>
                <w:sz w:val="21"/>
              </w:rPr>
            </w:pPr>
          </w:p>
        </w:tc>
        <w:tc>
          <w:tcPr>
            <w:tcW w:w="1783" w:type="dxa"/>
            <w:vAlign w:val="top"/>
          </w:tcPr>
          <w:p w14:paraId="343EB48C">
            <w:pPr>
              <w:spacing w:before="94" w:line="190" w:lineRule="auto"/>
              <w:ind w:left="36"/>
              <w:rPr>
                <w:rFonts w:ascii="新宋体" w:hAnsi="新宋体" w:eastAsia="新宋体" w:cs="新宋体"/>
                <w:sz w:val="19"/>
                <w:szCs w:val="19"/>
              </w:rPr>
            </w:pPr>
            <w:r>
              <w:rPr>
                <w:rFonts w:ascii="新宋体" w:hAnsi="新宋体" w:eastAsia="新宋体" w:cs="新宋体"/>
                <w:sz w:val="19"/>
                <w:szCs w:val="19"/>
              </w:rPr>
              <w:t>01</w:t>
            </w:r>
          </w:p>
        </w:tc>
        <w:tc>
          <w:tcPr>
            <w:tcW w:w="2982" w:type="dxa"/>
            <w:vAlign w:val="top"/>
          </w:tcPr>
          <w:p w14:paraId="3E1CA594">
            <w:pPr>
              <w:pStyle w:val="6"/>
              <w:spacing w:before="63" w:line="224" w:lineRule="auto"/>
              <w:ind w:left="139"/>
            </w:pPr>
            <w:r>
              <w:rPr>
                <w:spacing w:val="6"/>
              </w:rPr>
              <w:t>办公经费</w:t>
            </w:r>
          </w:p>
        </w:tc>
        <w:tc>
          <w:tcPr>
            <w:tcW w:w="2548" w:type="dxa"/>
            <w:vAlign w:val="top"/>
          </w:tcPr>
          <w:p w14:paraId="214AF75A">
            <w:pPr>
              <w:spacing w:before="94" w:line="190" w:lineRule="auto"/>
              <w:ind w:right="13"/>
              <w:jc w:val="right"/>
              <w:rPr>
                <w:rFonts w:ascii="新宋体" w:hAnsi="新宋体" w:eastAsia="新宋体" w:cs="新宋体"/>
                <w:sz w:val="19"/>
                <w:szCs w:val="19"/>
              </w:rPr>
            </w:pPr>
            <w:r>
              <w:rPr>
                <w:rFonts w:ascii="新宋体" w:hAnsi="新宋体" w:eastAsia="新宋体" w:cs="新宋体"/>
                <w:spacing w:val="2"/>
                <w:sz w:val="19"/>
                <w:szCs w:val="19"/>
              </w:rPr>
              <w:t>179.11</w:t>
            </w:r>
          </w:p>
        </w:tc>
        <w:tc>
          <w:tcPr>
            <w:tcW w:w="1783" w:type="dxa"/>
            <w:vAlign w:val="top"/>
          </w:tcPr>
          <w:p w14:paraId="5D07ED58">
            <w:pPr>
              <w:spacing w:before="94" w:line="190" w:lineRule="auto"/>
              <w:ind w:right="11"/>
              <w:jc w:val="right"/>
              <w:rPr>
                <w:rFonts w:ascii="新宋体" w:hAnsi="新宋体" w:eastAsia="新宋体" w:cs="新宋体"/>
                <w:sz w:val="19"/>
                <w:szCs w:val="19"/>
              </w:rPr>
            </w:pPr>
            <w:r>
              <w:rPr>
                <w:rFonts w:ascii="新宋体" w:hAnsi="新宋体" w:eastAsia="新宋体" w:cs="新宋体"/>
                <w:spacing w:val="2"/>
                <w:sz w:val="19"/>
                <w:szCs w:val="19"/>
              </w:rPr>
              <w:t>124.64</w:t>
            </w:r>
          </w:p>
        </w:tc>
        <w:tc>
          <w:tcPr>
            <w:tcW w:w="1793" w:type="dxa"/>
            <w:vAlign w:val="top"/>
          </w:tcPr>
          <w:p w14:paraId="3A4F7D9E">
            <w:pPr>
              <w:spacing w:before="95" w:line="189" w:lineRule="auto"/>
              <w:ind w:right="16"/>
              <w:jc w:val="right"/>
              <w:rPr>
                <w:rFonts w:ascii="新宋体" w:hAnsi="新宋体" w:eastAsia="新宋体" w:cs="新宋体"/>
                <w:sz w:val="19"/>
                <w:szCs w:val="19"/>
              </w:rPr>
            </w:pPr>
            <w:r>
              <w:rPr>
                <w:rFonts w:ascii="新宋体" w:hAnsi="新宋体" w:eastAsia="新宋体" w:cs="新宋体"/>
                <w:spacing w:val="3"/>
                <w:sz w:val="19"/>
                <w:szCs w:val="19"/>
              </w:rPr>
              <w:t>54.47</w:t>
            </w:r>
          </w:p>
        </w:tc>
      </w:tr>
      <w:tr w14:paraId="1F586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1510B1EA">
            <w:pPr>
              <w:rPr>
                <w:rFonts w:ascii="Arial"/>
                <w:sz w:val="21"/>
              </w:rPr>
            </w:pPr>
          </w:p>
        </w:tc>
        <w:tc>
          <w:tcPr>
            <w:tcW w:w="1783" w:type="dxa"/>
            <w:vAlign w:val="top"/>
          </w:tcPr>
          <w:p w14:paraId="6DE21825">
            <w:pPr>
              <w:spacing w:before="95" w:line="189" w:lineRule="auto"/>
              <w:ind w:left="36"/>
              <w:rPr>
                <w:rFonts w:ascii="新宋体" w:hAnsi="新宋体" w:eastAsia="新宋体" w:cs="新宋体"/>
                <w:sz w:val="19"/>
                <w:szCs w:val="19"/>
              </w:rPr>
            </w:pPr>
            <w:r>
              <w:rPr>
                <w:rFonts w:ascii="新宋体" w:hAnsi="新宋体" w:eastAsia="新宋体" w:cs="新宋体"/>
                <w:sz w:val="19"/>
                <w:szCs w:val="19"/>
              </w:rPr>
              <w:t>05</w:t>
            </w:r>
          </w:p>
        </w:tc>
        <w:tc>
          <w:tcPr>
            <w:tcW w:w="2982" w:type="dxa"/>
            <w:vAlign w:val="top"/>
          </w:tcPr>
          <w:p w14:paraId="1892724E">
            <w:pPr>
              <w:pStyle w:val="6"/>
              <w:spacing w:before="63" w:line="223" w:lineRule="auto"/>
              <w:ind w:left="134"/>
            </w:pPr>
            <w:r>
              <w:rPr>
                <w:spacing w:val="7"/>
              </w:rPr>
              <w:t>委托业务费</w:t>
            </w:r>
          </w:p>
        </w:tc>
        <w:tc>
          <w:tcPr>
            <w:tcW w:w="2548" w:type="dxa"/>
            <w:vAlign w:val="top"/>
          </w:tcPr>
          <w:p w14:paraId="0B5A072C">
            <w:pPr>
              <w:spacing w:before="95" w:line="189" w:lineRule="auto"/>
              <w:ind w:right="13"/>
              <w:jc w:val="right"/>
              <w:rPr>
                <w:rFonts w:ascii="新宋体" w:hAnsi="新宋体" w:eastAsia="新宋体" w:cs="新宋体"/>
                <w:sz w:val="19"/>
                <w:szCs w:val="19"/>
              </w:rPr>
            </w:pPr>
            <w:r>
              <w:rPr>
                <w:rFonts w:ascii="新宋体" w:hAnsi="新宋体" w:eastAsia="新宋体" w:cs="新宋体"/>
                <w:spacing w:val="3"/>
                <w:sz w:val="19"/>
                <w:szCs w:val="19"/>
              </w:rPr>
              <w:t>25.00</w:t>
            </w:r>
          </w:p>
        </w:tc>
        <w:tc>
          <w:tcPr>
            <w:tcW w:w="1783" w:type="dxa"/>
            <w:vAlign w:val="top"/>
          </w:tcPr>
          <w:p w14:paraId="000C4876">
            <w:pPr>
              <w:rPr>
                <w:rFonts w:ascii="Arial"/>
                <w:sz w:val="21"/>
              </w:rPr>
            </w:pPr>
          </w:p>
        </w:tc>
        <w:tc>
          <w:tcPr>
            <w:tcW w:w="1793" w:type="dxa"/>
            <w:vAlign w:val="top"/>
          </w:tcPr>
          <w:p w14:paraId="185CC433">
            <w:pPr>
              <w:spacing w:before="95" w:line="189" w:lineRule="auto"/>
              <w:ind w:right="16"/>
              <w:jc w:val="right"/>
              <w:rPr>
                <w:rFonts w:ascii="新宋体" w:hAnsi="新宋体" w:eastAsia="新宋体" w:cs="新宋体"/>
                <w:sz w:val="19"/>
                <w:szCs w:val="19"/>
              </w:rPr>
            </w:pPr>
            <w:r>
              <w:rPr>
                <w:rFonts w:ascii="新宋体" w:hAnsi="新宋体" w:eastAsia="新宋体" w:cs="新宋体"/>
                <w:spacing w:val="3"/>
                <w:sz w:val="19"/>
                <w:szCs w:val="19"/>
              </w:rPr>
              <w:t>25.00</w:t>
            </w:r>
          </w:p>
        </w:tc>
      </w:tr>
      <w:tr w14:paraId="52443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673C08C4">
            <w:pPr>
              <w:rPr>
                <w:rFonts w:ascii="Arial"/>
                <w:sz w:val="21"/>
              </w:rPr>
            </w:pPr>
          </w:p>
        </w:tc>
        <w:tc>
          <w:tcPr>
            <w:tcW w:w="1783" w:type="dxa"/>
            <w:vAlign w:val="top"/>
          </w:tcPr>
          <w:p w14:paraId="21CEE302">
            <w:pPr>
              <w:spacing w:before="96" w:line="189" w:lineRule="auto"/>
              <w:ind w:left="36"/>
              <w:rPr>
                <w:rFonts w:ascii="新宋体" w:hAnsi="新宋体" w:eastAsia="新宋体" w:cs="新宋体"/>
                <w:sz w:val="19"/>
                <w:szCs w:val="19"/>
              </w:rPr>
            </w:pPr>
            <w:r>
              <w:rPr>
                <w:rFonts w:ascii="新宋体" w:hAnsi="新宋体" w:eastAsia="新宋体" w:cs="新宋体"/>
                <w:sz w:val="19"/>
                <w:szCs w:val="19"/>
              </w:rPr>
              <w:t>06</w:t>
            </w:r>
          </w:p>
        </w:tc>
        <w:tc>
          <w:tcPr>
            <w:tcW w:w="2982" w:type="dxa"/>
            <w:vAlign w:val="top"/>
          </w:tcPr>
          <w:p w14:paraId="1583A9E1">
            <w:pPr>
              <w:pStyle w:val="6"/>
              <w:spacing w:before="64" w:line="223" w:lineRule="auto"/>
              <w:ind w:left="141"/>
            </w:pPr>
            <w:r>
              <w:rPr>
                <w:spacing w:val="6"/>
              </w:rPr>
              <w:t>公务接待费</w:t>
            </w:r>
          </w:p>
        </w:tc>
        <w:tc>
          <w:tcPr>
            <w:tcW w:w="2548" w:type="dxa"/>
            <w:vAlign w:val="top"/>
          </w:tcPr>
          <w:p w14:paraId="45BC19B4">
            <w:pPr>
              <w:spacing w:before="96" w:line="189" w:lineRule="auto"/>
              <w:ind w:right="14"/>
              <w:jc w:val="right"/>
              <w:rPr>
                <w:rFonts w:ascii="新宋体" w:hAnsi="新宋体" w:eastAsia="新宋体" w:cs="新宋体"/>
                <w:sz w:val="19"/>
                <w:szCs w:val="19"/>
              </w:rPr>
            </w:pPr>
            <w:r>
              <w:rPr>
                <w:rFonts w:ascii="新宋体" w:hAnsi="新宋体" w:eastAsia="新宋体" w:cs="新宋体"/>
                <w:spacing w:val="2"/>
                <w:sz w:val="19"/>
                <w:szCs w:val="19"/>
              </w:rPr>
              <w:t>3.35</w:t>
            </w:r>
          </w:p>
        </w:tc>
        <w:tc>
          <w:tcPr>
            <w:tcW w:w="1783" w:type="dxa"/>
            <w:vAlign w:val="top"/>
          </w:tcPr>
          <w:p w14:paraId="5A1AB36C">
            <w:pPr>
              <w:rPr>
                <w:rFonts w:ascii="Arial"/>
                <w:sz w:val="21"/>
              </w:rPr>
            </w:pPr>
          </w:p>
        </w:tc>
        <w:tc>
          <w:tcPr>
            <w:tcW w:w="1793" w:type="dxa"/>
            <w:vAlign w:val="top"/>
          </w:tcPr>
          <w:p w14:paraId="028AD679">
            <w:pPr>
              <w:spacing w:before="96" w:line="189" w:lineRule="auto"/>
              <w:ind w:right="16"/>
              <w:jc w:val="right"/>
              <w:rPr>
                <w:rFonts w:ascii="新宋体" w:hAnsi="新宋体" w:eastAsia="新宋体" w:cs="新宋体"/>
                <w:sz w:val="19"/>
                <w:szCs w:val="19"/>
              </w:rPr>
            </w:pPr>
            <w:r>
              <w:rPr>
                <w:rFonts w:ascii="新宋体" w:hAnsi="新宋体" w:eastAsia="新宋体" w:cs="新宋体"/>
                <w:spacing w:val="2"/>
                <w:sz w:val="19"/>
                <w:szCs w:val="19"/>
              </w:rPr>
              <w:t>3.35</w:t>
            </w:r>
          </w:p>
        </w:tc>
      </w:tr>
      <w:tr w14:paraId="239A3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7BE265B4">
            <w:pPr>
              <w:rPr>
                <w:rFonts w:ascii="Arial"/>
                <w:sz w:val="21"/>
              </w:rPr>
            </w:pPr>
          </w:p>
        </w:tc>
        <w:tc>
          <w:tcPr>
            <w:tcW w:w="1783" w:type="dxa"/>
            <w:vAlign w:val="top"/>
          </w:tcPr>
          <w:p w14:paraId="6203E92A">
            <w:pPr>
              <w:spacing w:before="97" w:line="189" w:lineRule="auto"/>
              <w:ind w:left="36"/>
              <w:rPr>
                <w:rFonts w:ascii="新宋体" w:hAnsi="新宋体" w:eastAsia="新宋体" w:cs="新宋体"/>
                <w:sz w:val="19"/>
                <w:szCs w:val="19"/>
              </w:rPr>
            </w:pPr>
            <w:r>
              <w:rPr>
                <w:rFonts w:ascii="新宋体" w:hAnsi="新宋体" w:eastAsia="新宋体" w:cs="新宋体"/>
                <w:sz w:val="19"/>
                <w:szCs w:val="19"/>
              </w:rPr>
              <w:t>08</w:t>
            </w:r>
          </w:p>
        </w:tc>
        <w:tc>
          <w:tcPr>
            <w:tcW w:w="2982" w:type="dxa"/>
            <w:vAlign w:val="top"/>
          </w:tcPr>
          <w:p w14:paraId="0D155191">
            <w:pPr>
              <w:pStyle w:val="6"/>
              <w:spacing w:before="65" w:line="222" w:lineRule="auto"/>
              <w:ind w:left="141"/>
            </w:pPr>
            <w:r>
              <w:rPr>
                <w:spacing w:val="7"/>
              </w:rPr>
              <w:t>公务用车运行维护费</w:t>
            </w:r>
          </w:p>
        </w:tc>
        <w:tc>
          <w:tcPr>
            <w:tcW w:w="2548" w:type="dxa"/>
            <w:vAlign w:val="top"/>
          </w:tcPr>
          <w:p w14:paraId="0748FA52">
            <w:pPr>
              <w:spacing w:before="97" w:line="189" w:lineRule="auto"/>
              <w:ind w:right="14"/>
              <w:jc w:val="right"/>
              <w:rPr>
                <w:rFonts w:ascii="新宋体" w:hAnsi="新宋体" w:eastAsia="新宋体" w:cs="新宋体"/>
                <w:sz w:val="19"/>
                <w:szCs w:val="19"/>
              </w:rPr>
            </w:pPr>
            <w:r>
              <w:rPr>
                <w:rFonts w:ascii="新宋体" w:hAnsi="新宋体" w:eastAsia="新宋体" w:cs="新宋体"/>
                <w:spacing w:val="3"/>
                <w:sz w:val="19"/>
                <w:szCs w:val="19"/>
              </w:rPr>
              <w:t>4.23</w:t>
            </w:r>
          </w:p>
        </w:tc>
        <w:tc>
          <w:tcPr>
            <w:tcW w:w="1783" w:type="dxa"/>
            <w:vAlign w:val="top"/>
          </w:tcPr>
          <w:p w14:paraId="36C078C3">
            <w:pPr>
              <w:rPr>
                <w:rFonts w:ascii="Arial"/>
                <w:sz w:val="21"/>
              </w:rPr>
            </w:pPr>
          </w:p>
        </w:tc>
        <w:tc>
          <w:tcPr>
            <w:tcW w:w="1793" w:type="dxa"/>
            <w:vAlign w:val="top"/>
          </w:tcPr>
          <w:p w14:paraId="785E77EE">
            <w:pPr>
              <w:spacing w:before="97" w:line="189" w:lineRule="auto"/>
              <w:ind w:right="16"/>
              <w:jc w:val="right"/>
              <w:rPr>
                <w:rFonts w:ascii="新宋体" w:hAnsi="新宋体" w:eastAsia="新宋体" w:cs="新宋体"/>
                <w:sz w:val="19"/>
                <w:szCs w:val="19"/>
              </w:rPr>
            </w:pPr>
            <w:r>
              <w:rPr>
                <w:rFonts w:ascii="新宋体" w:hAnsi="新宋体" w:eastAsia="新宋体" w:cs="新宋体"/>
                <w:spacing w:val="3"/>
                <w:sz w:val="19"/>
                <w:szCs w:val="19"/>
              </w:rPr>
              <w:t>4.23</w:t>
            </w:r>
          </w:p>
        </w:tc>
      </w:tr>
      <w:tr w14:paraId="69C52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25BD32E8">
            <w:pPr>
              <w:rPr>
                <w:rFonts w:ascii="Arial"/>
                <w:sz w:val="21"/>
              </w:rPr>
            </w:pPr>
          </w:p>
        </w:tc>
        <w:tc>
          <w:tcPr>
            <w:tcW w:w="1783" w:type="dxa"/>
            <w:vAlign w:val="top"/>
          </w:tcPr>
          <w:p w14:paraId="5977BE05">
            <w:pPr>
              <w:spacing w:before="99" w:line="188" w:lineRule="auto"/>
              <w:ind w:left="36"/>
              <w:rPr>
                <w:rFonts w:ascii="新宋体" w:hAnsi="新宋体" w:eastAsia="新宋体" w:cs="新宋体"/>
                <w:sz w:val="19"/>
                <w:szCs w:val="19"/>
              </w:rPr>
            </w:pPr>
            <w:r>
              <w:rPr>
                <w:rFonts w:ascii="新宋体" w:hAnsi="新宋体" w:eastAsia="新宋体" w:cs="新宋体"/>
                <w:sz w:val="19"/>
                <w:szCs w:val="19"/>
              </w:rPr>
              <w:t>09</w:t>
            </w:r>
          </w:p>
        </w:tc>
        <w:tc>
          <w:tcPr>
            <w:tcW w:w="2982" w:type="dxa"/>
            <w:vAlign w:val="top"/>
          </w:tcPr>
          <w:p w14:paraId="2BB371A4">
            <w:pPr>
              <w:pStyle w:val="6"/>
              <w:spacing w:before="67" w:line="219" w:lineRule="auto"/>
              <w:ind w:left="138"/>
            </w:pPr>
            <w:r>
              <w:rPr>
                <w:spacing w:val="8"/>
              </w:rPr>
              <w:t>维修（护）费</w:t>
            </w:r>
          </w:p>
        </w:tc>
        <w:tc>
          <w:tcPr>
            <w:tcW w:w="2548" w:type="dxa"/>
            <w:vAlign w:val="top"/>
          </w:tcPr>
          <w:p w14:paraId="1C1FD5AE">
            <w:pPr>
              <w:spacing w:before="98" w:line="189" w:lineRule="auto"/>
              <w:ind w:right="14"/>
              <w:jc w:val="right"/>
              <w:rPr>
                <w:rFonts w:ascii="新宋体" w:hAnsi="新宋体" w:eastAsia="新宋体" w:cs="新宋体"/>
                <w:sz w:val="19"/>
                <w:szCs w:val="19"/>
              </w:rPr>
            </w:pPr>
            <w:r>
              <w:rPr>
                <w:rFonts w:ascii="新宋体" w:hAnsi="新宋体" w:eastAsia="新宋体" w:cs="新宋体"/>
                <w:sz w:val="19"/>
                <w:szCs w:val="19"/>
              </w:rPr>
              <w:t>1.00</w:t>
            </w:r>
          </w:p>
        </w:tc>
        <w:tc>
          <w:tcPr>
            <w:tcW w:w="1783" w:type="dxa"/>
            <w:vAlign w:val="top"/>
          </w:tcPr>
          <w:p w14:paraId="6EF1DED9">
            <w:pPr>
              <w:rPr>
                <w:rFonts w:ascii="Arial"/>
                <w:sz w:val="21"/>
              </w:rPr>
            </w:pPr>
          </w:p>
        </w:tc>
        <w:tc>
          <w:tcPr>
            <w:tcW w:w="1793" w:type="dxa"/>
            <w:vAlign w:val="top"/>
          </w:tcPr>
          <w:p w14:paraId="5F082FB0">
            <w:pPr>
              <w:spacing w:before="98" w:line="189" w:lineRule="auto"/>
              <w:ind w:right="16"/>
              <w:jc w:val="right"/>
              <w:rPr>
                <w:rFonts w:ascii="新宋体" w:hAnsi="新宋体" w:eastAsia="新宋体" w:cs="新宋体"/>
                <w:sz w:val="19"/>
                <w:szCs w:val="19"/>
              </w:rPr>
            </w:pPr>
            <w:r>
              <w:rPr>
                <w:rFonts w:ascii="新宋体" w:hAnsi="新宋体" w:eastAsia="新宋体" w:cs="新宋体"/>
                <w:sz w:val="19"/>
                <w:szCs w:val="19"/>
              </w:rPr>
              <w:t>1.00</w:t>
            </w:r>
          </w:p>
        </w:tc>
      </w:tr>
      <w:tr w14:paraId="2311B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7A8131E5">
            <w:pPr>
              <w:rPr>
                <w:rFonts w:ascii="Arial"/>
                <w:sz w:val="21"/>
              </w:rPr>
            </w:pPr>
          </w:p>
        </w:tc>
        <w:tc>
          <w:tcPr>
            <w:tcW w:w="1783" w:type="dxa"/>
            <w:vAlign w:val="top"/>
          </w:tcPr>
          <w:p w14:paraId="3FE37C9B">
            <w:pPr>
              <w:spacing w:before="98" w:line="189" w:lineRule="auto"/>
              <w:ind w:left="35"/>
              <w:rPr>
                <w:rFonts w:ascii="新宋体" w:hAnsi="新宋体" w:eastAsia="新宋体" w:cs="新宋体"/>
                <w:sz w:val="19"/>
                <w:szCs w:val="19"/>
              </w:rPr>
            </w:pPr>
            <w:r>
              <w:rPr>
                <w:rFonts w:ascii="新宋体" w:hAnsi="新宋体" w:eastAsia="新宋体" w:cs="新宋体"/>
                <w:sz w:val="19"/>
                <w:szCs w:val="19"/>
              </w:rPr>
              <w:t>99</w:t>
            </w:r>
          </w:p>
        </w:tc>
        <w:tc>
          <w:tcPr>
            <w:tcW w:w="2982" w:type="dxa"/>
            <w:vAlign w:val="top"/>
          </w:tcPr>
          <w:p w14:paraId="4CB74DB8">
            <w:pPr>
              <w:pStyle w:val="6"/>
              <w:spacing w:before="66" w:line="221" w:lineRule="auto"/>
              <w:ind w:left="136"/>
            </w:pPr>
            <w:r>
              <w:rPr>
                <w:spacing w:val="8"/>
              </w:rPr>
              <w:t>其他商品和服务支出</w:t>
            </w:r>
          </w:p>
        </w:tc>
        <w:tc>
          <w:tcPr>
            <w:tcW w:w="2548" w:type="dxa"/>
            <w:vAlign w:val="top"/>
          </w:tcPr>
          <w:p w14:paraId="26D11674">
            <w:pPr>
              <w:spacing w:before="98" w:line="189" w:lineRule="auto"/>
              <w:ind w:right="13"/>
              <w:jc w:val="right"/>
              <w:rPr>
                <w:rFonts w:ascii="新宋体" w:hAnsi="新宋体" w:eastAsia="新宋体" w:cs="新宋体"/>
                <w:sz w:val="19"/>
                <w:szCs w:val="19"/>
              </w:rPr>
            </w:pPr>
            <w:r>
              <w:rPr>
                <w:rFonts w:ascii="新宋体" w:hAnsi="新宋体" w:eastAsia="新宋体" w:cs="新宋体"/>
                <w:spacing w:val="3"/>
                <w:sz w:val="19"/>
                <w:szCs w:val="19"/>
              </w:rPr>
              <w:t>53.80</w:t>
            </w:r>
          </w:p>
        </w:tc>
        <w:tc>
          <w:tcPr>
            <w:tcW w:w="1783" w:type="dxa"/>
            <w:vAlign w:val="top"/>
          </w:tcPr>
          <w:p w14:paraId="0FED2C59">
            <w:pPr>
              <w:rPr>
                <w:rFonts w:ascii="Arial"/>
                <w:sz w:val="21"/>
              </w:rPr>
            </w:pPr>
          </w:p>
        </w:tc>
        <w:tc>
          <w:tcPr>
            <w:tcW w:w="1793" w:type="dxa"/>
            <w:vAlign w:val="top"/>
          </w:tcPr>
          <w:p w14:paraId="2F187103">
            <w:pPr>
              <w:spacing w:before="98" w:line="189" w:lineRule="auto"/>
              <w:ind w:right="16"/>
              <w:jc w:val="right"/>
              <w:rPr>
                <w:rFonts w:ascii="新宋体" w:hAnsi="新宋体" w:eastAsia="新宋体" w:cs="新宋体"/>
                <w:sz w:val="19"/>
                <w:szCs w:val="19"/>
              </w:rPr>
            </w:pPr>
            <w:r>
              <w:rPr>
                <w:rFonts w:ascii="新宋体" w:hAnsi="新宋体" w:eastAsia="新宋体" w:cs="新宋体"/>
                <w:spacing w:val="3"/>
                <w:sz w:val="19"/>
                <w:szCs w:val="19"/>
              </w:rPr>
              <w:t>53.80</w:t>
            </w:r>
          </w:p>
        </w:tc>
      </w:tr>
      <w:tr w14:paraId="0468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1DA90578">
            <w:pPr>
              <w:spacing w:before="87" w:line="195" w:lineRule="auto"/>
              <w:ind w:left="42"/>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505</w:t>
            </w:r>
          </w:p>
        </w:tc>
        <w:tc>
          <w:tcPr>
            <w:tcW w:w="1783" w:type="dxa"/>
            <w:vAlign w:val="top"/>
          </w:tcPr>
          <w:p w14:paraId="2FB4A99B">
            <w:pPr>
              <w:rPr>
                <w:rFonts w:ascii="Arial"/>
                <w:sz w:val="21"/>
              </w:rPr>
            </w:pPr>
          </w:p>
        </w:tc>
        <w:tc>
          <w:tcPr>
            <w:tcW w:w="2982" w:type="dxa"/>
            <w:vAlign w:val="top"/>
          </w:tcPr>
          <w:p w14:paraId="3F302BA8">
            <w:pPr>
              <w:pStyle w:val="6"/>
              <w:spacing w:before="66" w:line="220" w:lineRule="auto"/>
              <w:ind w:left="33"/>
            </w:pPr>
            <w:r>
              <w:rPr>
                <w:spacing w:val="8"/>
              </w:rPr>
              <w:t>对事业单位经常性补助</w:t>
            </w:r>
          </w:p>
        </w:tc>
        <w:tc>
          <w:tcPr>
            <w:tcW w:w="2548" w:type="dxa"/>
            <w:vAlign w:val="top"/>
          </w:tcPr>
          <w:p w14:paraId="2915AA2F">
            <w:pPr>
              <w:spacing w:before="97" w:line="190"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38,761.87</w:t>
            </w:r>
          </w:p>
        </w:tc>
        <w:tc>
          <w:tcPr>
            <w:tcW w:w="1783" w:type="dxa"/>
            <w:vAlign w:val="top"/>
          </w:tcPr>
          <w:p w14:paraId="4EB49C63">
            <w:pPr>
              <w:spacing w:before="97" w:line="190" w:lineRule="auto"/>
              <w:ind w:right="10"/>
              <w:jc w:val="right"/>
              <w:rPr>
                <w:rFonts w:ascii="新宋体" w:hAnsi="新宋体" w:eastAsia="新宋体" w:cs="新宋体"/>
                <w:sz w:val="19"/>
                <w:szCs w:val="19"/>
              </w:rPr>
            </w:pPr>
            <w:r>
              <w:rPr>
                <w:rFonts w:ascii="新宋体" w:hAnsi="新宋体" w:eastAsia="新宋体" w:cs="新宋体"/>
                <w:spacing w:val="4"/>
                <w:sz w:val="19"/>
                <w:szCs w:val="19"/>
              </w:rPr>
              <w:t>38,761.87</w:t>
            </w:r>
          </w:p>
        </w:tc>
        <w:tc>
          <w:tcPr>
            <w:tcW w:w="1793" w:type="dxa"/>
            <w:vAlign w:val="top"/>
          </w:tcPr>
          <w:p w14:paraId="3BEB5E02">
            <w:pPr>
              <w:rPr>
                <w:rFonts w:ascii="Arial"/>
                <w:sz w:val="21"/>
              </w:rPr>
            </w:pPr>
          </w:p>
        </w:tc>
      </w:tr>
      <w:tr w14:paraId="38AA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734FA472">
            <w:pPr>
              <w:rPr>
                <w:rFonts w:ascii="Arial"/>
                <w:sz w:val="21"/>
              </w:rPr>
            </w:pPr>
          </w:p>
        </w:tc>
        <w:tc>
          <w:tcPr>
            <w:tcW w:w="1783" w:type="dxa"/>
            <w:vAlign w:val="top"/>
          </w:tcPr>
          <w:p w14:paraId="02741B11">
            <w:pPr>
              <w:spacing w:before="98" w:line="189" w:lineRule="auto"/>
              <w:ind w:left="36"/>
              <w:rPr>
                <w:rFonts w:ascii="新宋体" w:hAnsi="新宋体" w:eastAsia="新宋体" w:cs="新宋体"/>
                <w:sz w:val="19"/>
                <w:szCs w:val="19"/>
              </w:rPr>
            </w:pPr>
            <w:r>
              <w:rPr>
                <w:rFonts w:ascii="新宋体" w:hAnsi="新宋体" w:eastAsia="新宋体" w:cs="新宋体"/>
                <w:sz w:val="19"/>
                <w:szCs w:val="19"/>
              </w:rPr>
              <w:t>01</w:t>
            </w:r>
          </w:p>
        </w:tc>
        <w:tc>
          <w:tcPr>
            <w:tcW w:w="2982" w:type="dxa"/>
            <w:vAlign w:val="top"/>
          </w:tcPr>
          <w:p w14:paraId="33FC3F34">
            <w:pPr>
              <w:pStyle w:val="6"/>
              <w:spacing w:before="67" w:line="219" w:lineRule="auto"/>
              <w:ind w:left="138"/>
            </w:pPr>
            <w:r>
              <w:rPr>
                <w:spacing w:val="7"/>
              </w:rPr>
              <w:t>工资福利支出</w:t>
            </w:r>
          </w:p>
        </w:tc>
        <w:tc>
          <w:tcPr>
            <w:tcW w:w="2548" w:type="dxa"/>
            <w:vAlign w:val="top"/>
          </w:tcPr>
          <w:p w14:paraId="57A593F7">
            <w:pPr>
              <w:spacing w:before="98" w:line="189"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38,761.87</w:t>
            </w:r>
          </w:p>
        </w:tc>
        <w:tc>
          <w:tcPr>
            <w:tcW w:w="1783" w:type="dxa"/>
            <w:vAlign w:val="top"/>
          </w:tcPr>
          <w:p w14:paraId="03205AA7">
            <w:pPr>
              <w:spacing w:before="98" w:line="189" w:lineRule="auto"/>
              <w:ind w:right="10"/>
              <w:jc w:val="right"/>
              <w:rPr>
                <w:rFonts w:ascii="新宋体" w:hAnsi="新宋体" w:eastAsia="新宋体" w:cs="新宋体"/>
                <w:sz w:val="19"/>
                <w:szCs w:val="19"/>
              </w:rPr>
            </w:pPr>
            <w:r>
              <w:rPr>
                <w:rFonts w:ascii="新宋体" w:hAnsi="新宋体" w:eastAsia="新宋体" w:cs="新宋体"/>
                <w:spacing w:val="4"/>
                <w:sz w:val="19"/>
                <w:szCs w:val="19"/>
              </w:rPr>
              <w:t>38,761.87</w:t>
            </w:r>
          </w:p>
        </w:tc>
        <w:tc>
          <w:tcPr>
            <w:tcW w:w="1793" w:type="dxa"/>
            <w:vAlign w:val="top"/>
          </w:tcPr>
          <w:p w14:paraId="5EAD1D7E">
            <w:pPr>
              <w:rPr>
                <w:rFonts w:ascii="Arial"/>
                <w:sz w:val="21"/>
              </w:rPr>
            </w:pPr>
          </w:p>
        </w:tc>
      </w:tr>
      <w:tr w14:paraId="3E507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2FC26BF2">
            <w:pPr>
              <w:spacing w:before="89" w:line="195" w:lineRule="auto"/>
              <w:ind w:left="42"/>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505</w:t>
            </w:r>
          </w:p>
        </w:tc>
        <w:tc>
          <w:tcPr>
            <w:tcW w:w="1783" w:type="dxa"/>
            <w:vAlign w:val="top"/>
          </w:tcPr>
          <w:p w14:paraId="6269183E">
            <w:pPr>
              <w:rPr>
                <w:rFonts w:ascii="Arial"/>
                <w:sz w:val="21"/>
              </w:rPr>
            </w:pPr>
          </w:p>
        </w:tc>
        <w:tc>
          <w:tcPr>
            <w:tcW w:w="2982" w:type="dxa"/>
            <w:vAlign w:val="top"/>
          </w:tcPr>
          <w:p w14:paraId="78B33D2E">
            <w:pPr>
              <w:pStyle w:val="6"/>
              <w:spacing w:before="69" w:line="218" w:lineRule="auto"/>
              <w:ind w:left="33"/>
            </w:pPr>
            <w:r>
              <w:rPr>
                <w:spacing w:val="8"/>
              </w:rPr>
              <w:t>对事业单位经常性补助</w:t>
            </w:r>
          </w:p>
        </w:tc>
        <w:tc>
          <w:tcPr>
            <w:tcW w:w="2548" w:type="dxa"/>
            <w:vAlign w:val="top"/>
          </w:tcPr>
          <w:p w14:paraId="207E0C82">
            <w:pPr>
              <w:spacing w:before="101" w:line="187"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4,854.38</w:t>
            </w:r>
          </w:p>
        </w:tc>
        <w:tc>
          <w:tcPr>
            <w:tcW w:w="1783" w:type="dxa"/>
            <w:vAlign w:val="top"/>
          </w:tcPr>
          <w:p w14:paraId="6EDCE06C">
            <w:pPr>
              <w:spacing w:before="101" w:line="187" w:lineRule="auto"/>
              <w:ind w:right="11"/>
              <w:jc w:val="right"/>
              <w:rPr>
                <w:rFonts w:ascii="新宋体" w:hAnsi="新宋体" w:eastAsia="新宋体" w:cs="新宋体"/>
                <w:sz w:val="19"/>
                <w:szCs w:val="19"/>
              </w:rPr>
            </w:pPr>
            <w:r>
              <w:rPr>
                <w:rFonts w:ascii="新宋体" w:hAnsi="新宋体" w:eastAsia="新宋体" w:cs="新宋体"/>
                <w:spacing w:val="3"/>
                <w:sz w:val="19"/>
                <w:szCs w:val="19"/>
              </w:rPr>
              <w:t>504.83</w:t>
            </w:r>
          </w:p>
        </w:tc>
        <w:tc>
          <w:tcPr>
            <w:tcW w:w="1793" w:type="dxa"/>
            <w:vAlign w:val="top"/>
          </w:tcPr>
          <w:p w14:paraId="7BF408F0">
            <w:pPr>
              <w:spacing w:before="101" w:line="187" w:lineRule="auto"/>
              <w:ind w:right="18"/>
              <w:jc w:val="right"/>
              <w:rPr>
                <w:rFonts w:ascii="新宋体" w:hAnsi="新宋体" w:eastAsia="新宋体" w:cs="新宋体"/>
                <w:sz w:val="19"/>
                <w:szCs w:val="19"/>
              </w:rPr>
            </w:pPr>
            <w:r>
              <w:rPr>
                <w:rFonts w:ascii="新宋体" w:hAnsi="新宋体" w:eastAsia="新宋体" w:cs="新宋体"/>
                <w:spacing w:val="4"/>
                <w:sz w:val="19"/>
                <w:szCs w:val="19"/>
              </w:rPr>
              <w:t>4,349.55</w:t>
            </w:r>
          </w:p>
        </w:tc>
      </w:tr>
      <w:tr w14:paraId="586A2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1134" w:type="dxa"/>
            <w:vAlign w:val="top"/>
          </w:tcPr>
          <w:p w14:paraId="01957D8C">
            <w:pPr>
              <w:rPr>
                <w:rFonts w:ascii="Arial"/>
                <w:sz w:val="21"/>
              </w:rPr>
            </w:pPr>
          </w:p>
        </w:tc>
        <w:tc>
          <w:tcPr>
            <w:tcW w:w="1783" w:type="dxa"/>
            <w:vAlign w:val="top"/>
          </w:tcPr>
          <w:p w14:paraId="092758CE">
            <w:pPr>
              <w:spacing w:before="102" w:line="185" w:lineRule="auto"/>
              <w:ind w:left="36"/>
              <w:rPr>
                <w:rFonts w:ascii="新宋体" w:hAnsi="新宋体" w:eastAsia="新宋体" w:cs="新宋体"/>
                <w:sz w:val="19"/>
                <w:szCs w:val="19"/>
              </w:rPr>
            </w:pPr>
            <w:r>
              <w:rPr>
                <w:rFonts w:ascii="新宋体" w:hAnsi="新宋体" w:eastAsia="新宋体" w:cs="新宋体"/>
                <w:sz w:val="19"/>
                <w:szCs w:val="19"/>
              </w:rPr>
              <w:t>02</w:t>
            </w:r>
          </w:p>
        </w:tc>
        <w:tc>
          <w:tcPr>
            <w:tcW w:w="2982" w:type="dxa"/>
            <w:vAlign w:val="top"/>
          </w:tcPr>
          <w:p w14:paraId="7910CF37">
            <w:pPr>
              <w:pStyle w:val="6"/>
              <w:spacing w:before="71" w:line="215" w:lineRule="auto"/>
              <w:ind w:left="139"/>
            </w:pPr>
            <w:r>
              <w:rPr>
                <w:spacing w:val="7"/>
              </w:rPr>
              <w:t>商品和服务支出</w:t>
            </w:r>
          </w:p>
        </w:tc>
        <w:tc>
          <w:tcPr>
            <w:tcW w:w="2548" w:type="dxa"/>
            <w:vAlign w:val="top"/>
          </w:tcPr>
          <w:p w14:paraId="0C512EAB">
            <w:pPr>
              <w:spacing w:before="102" w:line="185"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4,854.38</w:t>
            </w:r>
          </w:p>
        </w:tc>
        <w:tc>
          <w:tcPr>
            <w:tcW w:w="1783" w:type="dxa"/>
            <w:vAlign w:val="top"/>
          </w:tcPr>
          <w:p w14:paraId="0AE99750">
            <w:pPr>
              <w:spacing w:before="102" w:line="185" w:lineRule="auto"/>
              <w:ind w:right="11"/>
              <w:jc w:val="right"/>
              <w:rPr>
                <w:rFonts w:ascii="新宋体" w:hAnsi="新宋体" w:eastAsia="新宋体" w:cs="新宋体"/>
                <w:sz w:val="19"/>
                <w:szCs w:val="19"/>
              </w:rPr>
            </w:pPr>
            <w:r>
              <w:rPr>
                <w:rFonts w:ascii="新宋体" w:hAnsi="新宋体" w:eastAsia="新宋体" w:cs="新宋体"/>
                <w:spacing w:val="3"/>
                <w:sz w:val="19"/>
                <w:szCs w:val="19"/>
              </w:rPr>
              <w:t>504.83</w:t>
            </w:r>
          </w:p>
        </w:tc>
        <w:tc>
          <w:tcPr>
            <w:tcW w:w="1793" w:type="dxa"/>
            <w:vAlign w:val="top"/>
          </w:tcPr>
          <w:p w14:paraId="6CC689DF">
            <w:pPr>
              <w:spacing w:before="102" w:line="185" w:lineRule="auto"/>
              <w:ind w:right="18"/>
              <w:jc w:val="right"/>
              <w:rPr>
                <w:rFonts w:ascii="新宋体" w:hAnsi="新宋体" w:eastAsia="新宋体" w:cs="新宋体"/>
                <w:sz w:val="19"/>
                <w:szCs w:val="19"/>
              </w:rPr>
            </w:pPr>
            <w:r>
              <w:rPr>
                <w:rFonts w:ascii="新宋体" w:hAnsi="新宋体" w:eastAsia="新宋体" w:cs="新宋体"/>
                <w:spacing w:val="4"/>
                <w:sz w:val="19"/>
                <w:szCs w:val="19"/>
              </w:rPr>
              <w:t>4,349.55</w:t>
            </w:r>
          </w:p>
        </w:tc>
      </w:tr>
      <w:tr w14:paraId="00D21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163C0BF7">
            <w:pPr>
              <w:spacing w:before="91" w:line="195" w:lineRule="auto"/>
              <w:ind w:left="42"/>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506</w:t>
            </w:r>
          </w:p>
        </w:tc>
        <w:tc>
          <w:tcPr>
            <w:tcW w:w="1783" w:type="dxa"/>
            <w:vAlign w:val="top"/>
          </w:tcPr>
          <w:p w14:paraId="60C35116">
            <w:pPr>
              <w:rPr>
                <w:rFonts w:ascii="Arial"/>
                <w:sz w:val="21"/>
              </w:rPr>
            </w:pPr>
          </w:p>
        </w:tc>
        <w:tc>
          <w:tcPr>
            <w:tcW w:w="2982" w:type="dxa"/>
            <w:vAlign w:val="top"/>
          </w:tcPr>
          <w:p w14:paraId="6EAC0997">
            <w:pPr>
              <w:pStyle w:val="6"/>
              <w:spacing w:before="70" w:line="217" w:lineRule="auto"/>
              <w:ind w:left="33"/>
            </w:pPr>
            <w:r>
              <w:rPr>
                <w:spacing w:val="8"/>
              </w:rPr>
              <w:t>对事业单位资本性补助</w:t>
            </w:r>
          </w:p>
        </w:tc>
        <w:tc>
          <w:tcPr>
            <w:tcW w:w="2548" w:type="dxa"/>
            <w:vAlign w:val="top"/>
          </w:tcPr>
          <w:p w14:paraId="0F4473B6">
            <w:pPr>
              <w:spacing w:before="102" w:line="186" w:lineRule="auto"/>
              <w:ind w:right="13"/>
              <w:jc w:val="right"/>
              <w:rPr>
                <w:rFonts w:ascii="新宋体" w:hAnsi="新宋体" w:eastAsia="新宋体" w:cs="新宋体"/>
                <w:sz w:val="19"/>
                <w:szCs w:val="19"/>
              </w:rPr>
            </w:pPr>
            <w:r>
              <w:rPr>
                <w:rFonts w:ascii="新宋体" w:hAnsi="新宋体" w:eastAsia="新宋体" w:cs="新宋体"/>
                <w:spacing w:val="3"/>
                <w:sz w:val="19"/>
                <w:szCs w:val="19"/>
              </w:rPr>
              <w:t>36.30</w:t>
            </w:r>
          </w:p>
        </w:tc>
        <w:tc>
          <w:tcPr>
            <w:tcW w:w="1783" w:type="dxa"/>
            <w:vAlign w:val="top"/>
          </w:tcPr>
          <w:p w14:paraId="321E73AF">
            <w:pPr>
              <w:rPr>
                <w:rFonts w:ascii="Arial"/>
                <w:sz w:val="21"/>
              </w:rPr>
            </w:pPr>
          </w:p>
        </w:tc>
        <w:tc>
          <w:tcPr>
            <w:tcW w:w="1793" w:type="dxa"/>
            <w:vAlign w:val="top"/>
          </w:tcPr>
          <w:p w14:paraId="206778F5">
            <w:pPr>
              <w:spacing w:before="102" w:line="186" w:lineRule="auto"/>
              <w:ind w:right="16"/>
              <w:jc w:val="right"/>
              <w:rPr>
                <w:rFonts w:ascii="新宋体" w:hAnsi="新宋体" w:eastAsia="新宋体" w:cs="新宋体"/>
                <w:sz w:val="19"/>
                <w:szCs w:val="19"/>
              </w:rPr>
            </w:pPr>
            <w:r>
              <w:rPr>
                <w:rFonts w:ascii="新宋体" w:hAnsi="新宋体" w:eastAsia="新宋体" w:cs="新宋体"/>
                <w:spacing w:val="3"/>
                <w:sz w:val="19"/>
                <w:szCs w:val="19"/>
              </w:rPr>
              <w:t>36.30</w:t>
            </w:r>
          </w:p>
        </w:tc>
      </w:tr>
      <w:tr w14:paraId="3F241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1CB98C9C">
            <w:pPr>
              <w:rPr>
                <w:rFonts w:ascii="Arial"/>
                <w:sz w:val="21"/>
              </w:rPr>
            </w:pPr>
          </w:p>
        </w:tc>
        <w:tc>
          <w:tcPr>
            <w:tcW w:w="1783" w:type="dxa"/>
            <w:vAlign w:val="top"/>
          </w:tcPr>
          <w:p w14:paraId="1FACF81B">
            <w:pPr>
              <w:spacing w:before="101" w:line="187" w:lineRule="auto"/>
              <w:ind w:left="36"/>
              <w:rPr>
                <w:rFonts w:ascii="新宋体" w:hAnsi="新宋体" w:eastAsia="新宋体" w:cs="新宋体"/>
                <w:sz w:val="19"/>
                <w:szCs w:val="19"/>
              </w:rPr>
            </w:pPr>
            <w:r>
              <w:rPr>
                <w:rFonts w:ascii="新宋体" w:hAnsi="新宋体" w:eastAsia="新宋体" w:cs="新宋体"/>
                <w:sz w:val="19"/>
                <w:szCs w:val="19"/>
              </w:rPr>
              <w:t>01</w:t>
            </w:r>
          </w:p>
        </w:tc>
        <w:tc>
          <w:tcPr>
            <w:tcW w:w="2982" w:type="dxa"/>
            <w:vAlign w:val="top"/>
          </w:tcPr>
          <w:p w14:paraId="64115089">
            <w:pPr>
              <w:pStyle w:val="6"/>
              <w:spacing w:before="70" w:line="217" w:lineRule="auto"/>
              <w:ind w:left="144"/>
            </w:pPr>
            <w:r>
              <w:rPr>
                <w:spacing w:val="5"/>
              </w:rPr>
              <w:t>资本性支出（一）</w:t>
            </w:r>
          </w:p>
        </w:tc>
        <w:tc>
          <w:tcPr>
            <w:tcW w:w="2548" w:type="dxa"/>
            <w:vAlign w:val="top"/>
          </w:tcPr>
          <w:p w14:paraId="58A401B8">
            <w:pPr>
              <w:spacing w:before="102" w:line="186" w:lineRule="auto"/>
              <w:ind w:right="13"/>
              <w:jc w:val="right"/>
              <w:rPr>
                <w:rFonts w:ascii="新宋体" w:hAnsi="新宋体" w:eastAsia="新宋体" w:cs="新宋体"/>
                <w:sz w:val="19"/>
                <w:szCs w:val="19"/>
              </w:rPr>
            </w:pPr>
            <w:r>
              <w:rPr>
                <w:rFonts w:ascii="新宋体" w:hAnsi="新宋体" w:eastAsia="新宋体" w:cs="新宋体"/>
                <w:spacing w:val="3"/>
                <w:sz w:val="19"/>
                <w:szCs w:val="19"/>
              </w:rPr>
              <w:t>36.30</w:t>
            </w:r>
          </w:p>
        </w:tc>
        <w:tc>
          <w:tcPr>
            <w:tcW w:w="1783" w:type="dxa"/>
            <w:vAlign w:val="top"/>
          </w:tcPr>
          <w:p w14:paraId="5D81BD37">
            <w:pPr>
              <w:rPr>
                <w:rFonts w:ascii="Arial"/>
                <w:sz w:val="21"/>
              </w:rPr>
            </w:pPr>
          </w:p>
        </w:tc>
        <w:tc>
          <w:tcPr>
            <w:tcW w:w="1793" w:type="dxa"/>
            <w:vAlign w:val="top"/>
          </w:tcPr>
          <w:p w14:paraId="3DBFA099">
            <w:pPr>
              <w:spacing w:before="102" w:line="186" w:lineRule="auto"/>
              <w:ind w:right="16"/>
              <w:jc w:val="right"/>
              <w:rPr>
                <w:rFonts w:ascii="新宋体" w:hAnsi="新宋体" w:eastAsia="新宋体" w:cs="新宋体"/>
                <w:sz w:val="19"/>
                <w:szCs w:val="19"/>
              </w:rPr>
            </w:pPr>
            <w:r>
              <w:rPr>
                <w:rFonts w:ascii="新宋体" w:hAnsi="新宋体" w:eastAsia="新宋体" w:cs="新宋体"/>
                <w:spacing w:val="3"/>
                <w:sz w:val="19"/>
                <w:szCs w:val="19"/>
              </w:rPr>
              <w:t>36.30</w:t>
            </w:r>
          </w:p>
        </w:tc>
      </w:tr>
      <w:tr w14:paraId="3750D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2D83194E">
            <w:pPr>
              <w:spacing w:before="91" w:line="195" w:lineRule="auto"/>
              <w:ind w:left="42"/>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509</w:t>
            </w:r>
          </w:p>
        </w:tc>
        <w:tc>
          <w:tcPr>
            <w:tcW w:w="1783" w:type="dxa"/>
            <w:vAlign w:val="top"/>
          </w:tcPr>
          <w:p w14:paraId="67E637F3">
            <w:pPr>
              <w:rPr>
                <w:rFonts w:ascii="Arial"/>
                <w:sz w:val="21"/>
              </w:rPr>
            </w:pPr>
          </w:p>
        </w:tc>
        <w:tc>
          <w:tcPr>
            <w:tcW w:w="2982" w:type="dxa"/>
            <w:vAlign w:val="top"/>
          </w:tcPr>
          <w:p w14:paraId="4E3D9AED">
            <w:pPr>
              <w:pStyle w:val="6"/>
              <w:spacing w:before="70" w:line="217" w:lineRule="auto"/>
              <w:ind w:left="33"/>
            </w:pPr>
            <w:r>
              <w:rPr>
                <w:spacing w:val="8"/>
              </w:rPr>
              <w:t>对个人和家庭的补助</w:t>
            </w:r>
          </w:p>
        </w:tc>
        <w:tc>
          <w:tcPr>
            <w:tcW w:w="2548" w:type="dxa"/>
            <w:vAlign w:val="top"/>
          </w:tcPr>
          <w:p w14:paraId="56A7641C">
            <w:pPr>
              <w:spacing w:before="101" w:line="187"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4,461.27</w:t>
            </w:r>
          </w:p>
        </w:tc>
        <w:tc>
          <w:tcPr>
            <w:tcW w:w="1783" w:type="dxa"/>
            <w:vAlign w:val="top"/>
          </w:tcPr>
          <w:p w14:paraId="5389EC17">
            <w:pPr>
              <w:spacing w:before="101" w:line="187" w:lineRule="auto"/>
              <w:ind w:right="10"/>
              <w:jc w:val="right"/>
              <w:rPr>
                <w:rFonts w:ascii="新宋体" w:hAnsi="新宋体" w:eastAsia="新宋体" w:cs="新宋体"/>
                <w:sz w:val="19"/>
                <w:szCs w:val="19"/>
              </w:rPr>
            </w:pPr>
            <w:r>
              <w:rPr>
                <w:rFonts w:ascii="新宋体" w:hAnsi="新宋体" w:eastAsia="新宋体" w:cs="新宋体"/>
                <w:spacing w:val="4"/>
                <w:sz w:val="19"/>
                <w:szCs w:val="19"/>
              </w:rPr>
              <w:t>4,461.27</w:t>
            </w:r>
          </w:p>
        </w:tc>
        <w:tc>
          <w:tcPr>
            <w:tcW w:w="1793" w:type="dxa"/>
            <w:vAlign w:val="top"/>
          </w:tcPr>
          <w:p w14:paraId="124247C0">
            <w:pPr>
              <w:rPr>
                <w:rFonts w:ascii="Arial"/>
                <w:sz w:val="21"/>
              </w:rPr>
            </w:pPr>
          </w:p>
        </w:tc>
      </w:tr>
      <w:tr w14:paraId="2F07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21D71585">
            <w:pPr>
              <w:rPr>
                <w:rFonts w:ascii="Arial"/>
                <w:sz w:val="21"/>
              </w:rPr>
            </w:pPr>
          </w:p>
        </w:tc>
        <w:tc>
          <w:tcPr>
            <w:tcW w:w="1783" w:type="dxa"/>
            <w:vAlign w:val="top"/>
          </w:tcPr>
          <w:p w14:paraId="7DEF8296">
            <w:pPr>
              <w:spacing w:before="102" w:line="186" w:lineRule="auto"/>
              <w:ind w:left="36"/>
              <w:rPr>
                <w:rFonts w:ascii="新宋体" w:hAnsi="新宋体" w:eastAsia="新宋体" w:cs="新宋体"/>
                <w:sz w:val="19"/>
                <w:szCs w:val="19"/>
              </w:rPr>
            </w:pPr>
            <w:r>
              <w:rPr>
                <w:rFonts w:ascii="新宋体" w:hAnsi="新宋体" w:eastAsia="新宋体" w:cs="新宋体"/>
                <w:sz w:val="19"/>
                <w:szCs w:val="19"/>
              </w:rPr>
              <w:t>01</w:t>
            </w:r>
          </w:p>
        </w:tc>
        <w:tc>
          <w:tcPr>
            <w:tcW w:w="2982" w:type="dxa"/>
            <w:vAlign w:val="top"/>
          </w:tcPr>
          <w:p w14:paraId="1F3F7EB8">
            <w:pPr>
              <w:pStyle w:val="6"/>
              <w:spacing w:before="71" w:line="216" w:lineRule="auto"/>
              <w:ind w:left="137"/>
            </w:pPr>
            <w:r>
              <w:rPr>
                <w:spacing w:val="7"/>
              </w:rPr>
              <w:t>社会福利和救助</w:t>
            </w:r>
          </w:p>
        </w:tc>
        <w:tc>
          <w:tcPr>
            <w:tcW w:w="2548" w:type="dxa"/>
            <w:vAlign w:val="top"/>
          </w:tcPr>
          <w:p w14:paraId="13F05C2A">
            <w:pPr>
              <w:spacing w:before="103" w:line="185" w:lineRule="auto"/>
              <w:ind w:right="13"/>
              <w:jc w:val="right"/>
              <w:rPr>
                <w:rFonts w:ascii="新宋体" w:hAnsi="新宋体" w:eastAsia="新宋体" w:cs="新宋体"/>
                <w:sz w:val="19"/>
                <w:szCs w:val="19"/>
              </w:rPr>
            </w:pPr>
            <w:r>
              <w:rPr>
                <w:rFonts w:ascii="新宋体" w:hAnsi="新宋体" w:eastAsia="新宋体" w:cs="新宋体"/>
                <w:spacing w:val="3"/>
                <w:sz w:val="19"/>
                <w:szCs w:val="19"/>
              </w:rPr>
              <w:t>27.06</w:t>
            </w:r>
          </w:p>
        </w:tc>
        <w:tc>
          <w:tcPr>
            <w:tcW w:w="1783" w:type="dxa"/>
            <w:vAlign w:val="top"/>
          </w:tcPr>
          <w:p w14:paraId="517F0E40">
            <w:pPr>
              <w:spacing w:before="103" w:line="185" w:lineRule="auto"/>
              <w:ind w:right="11"/>
              <w:jc w:val="right"/>
              <w:rPr>
                <w:rFonts w:ascii="新宋体" w:hAnsi="新宋体" w:eastAsia="新宋体" w:cs="新宋体"/>
                <w:sz w:val="19"/>
                <w:szCs w:val="19"/>
              </w:rPr>
            </w:pPr>
            <w:r>
              <w:rPr>
                <w:rFonts w:ascii="新宋体" w:hAnsi="新宋体" w:eastAsia="新宋体" w:cs="新宋体"/>
                <w:spacing w:val="3"/>
                <w:sz w:val="19"/>
                <w:szCs w:val="19"/>
              </w:rPr>
              <w:t>27.06</w:t>
            </w:r>
          </w:p>
        </w:tc>
        <w:tc>
          <w:tcPr>
            <w:tcW w:w="1793" w:type="dxa"/>
            <w:vAlign w:val="top"/>
          </w:tcPr>
          <w:p w14:paraId="62B3F856">
            <w:pPr>
              <w:rPr>
                <w:rFonts w:ascii="Arial"/>
                <w:sz w:val="21"/>
              </w:rPr>
            </w:pPr>
          </w:p>
        </w:tc>
      </w:tr>
      <w:tr w14:paraId="2FF3A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134" w:type="dxa"/>
            <w:vAlign w:val="top"/>
          </w:tcPr>
          <w:p w14:paraId="3AEB1F0C">
            <w:pPr>
              <w:rPr>
                <w:rFonts w:ascii="Arial"/>
                <w:sz w:val="21"/>
              </w:rPr>
            </w:pPr>
          </w:p>
        </w:tc>
        <w:tc>
          <w:tcPr>
            <w:tcW w:w="1783" w:type="dxa"/>
            <w:vAlign w:val="top"/>
          </w:tcPr>
          <w:p w14:paraId="0449AC6D">
            <w:pPr>
              <w:spacing w:before="104" w:line="184" w:lineRule="auto"/>
              <w:ind w:left="36"/>
              <w:rPr>
                <w:rFonts w:ascii="新宋体" w:hAnsi="新宋体" w:eastAsia="新宋体" w:cs="新宋体"/>
                <w:sz w:val="19"/>
                <w:szCs w:val="19"/>
              </w:rPr>
            </w:pPr>
            <w:r>
              <w:rPr>
                <w:rFonts w:ascii="新宋体" w:hAnsi="新宋体" w:eastAsia="新宋体" w:cs="新宋体"/>
                <w:sz w:val="19"/>
                <w:szCs w:val="19"/>
              </w:rPr>
              <w:t>05</w:t>
            </w:r>
          </w:p>
        </w:tc>
        <w:tc>
          <w:tcPr>
            <w:tcW w:w="2982" w:type="dxa"/>
            <w:vAlign w:val="top"/>
          </w:tcPr>
          <w:p w14:paraId="6F4563DD">
            <w:pPr>
              <w:pStyle w:val="6"/>
              <w:spacing w:before="73" w:line="214" w:lineRule="auto"/>
              <w:ind w:left="138"/>
            </w:pPr>
            <w:r>
              <w:rPr>
                <w:spacing w:val="6"/>
              </w:rPr>
              <w:t>离退休费</w:t>
            </w:r>
          </w:p>
        </w:tc>
        <w:tc>
          <w:tcPr>
            <w:tcW w:w="2548" w:type="dxa"/>
            <w:vAlign w:val="top"/>
          </w:tcPr>
          <w:p w14:paraId="3A08C6C2">
            <w:pPr>
              <w:spacing w:before="104" w:line="184" w:lineRule="auto"/>
              <w:ind w:right="13"/>
              <w:jc w:val="right"/>
              <w:rPr>
                <w:rFonts w:ascii="新宋体" w:hAnsi="新宋体" w:eastAsia="新宋体" w:cs="新宋体"/>
                <w:sz w:val="19"/>
                <w:szCs w:val="19"/>
              </w:rPr>
            </w:pPr>
            <w:r>
              <w:rPr>
                <w:rFonts w:ascii="新宋体" w:hAnsi="新宋体" w:eastAsia="新宋体" w:cs="新宋体"/>
                <w:spacing w:val="4"/>
                <w:sz w:val="19"/>
                <w:szCs w:val="19"/>
              </w:rPr>
              <w:t>4,434.21</w:t>
            </w:r>
          </w:p>
        </w:tc>
        <w:tc>
          <w:tcPr>
            <w:tcW w:w="1783" w:type="dxa"/>
            <w:vAlign w:val="top"/>
          </w:tcPr>
          <w:p w14:paraId="087BFE84">
            <w:pPr>
              <w:spacing w:before="104" w:line="184" w:lineRule="auto"/>
              <w:ind w:right="10"/>
              <w:jc w:val="right"/>
              <w:rPr>
                <w:rFonts w:ascii="新宋体" w:hAnsi="新宋体" w:eastAsia="新宋体" w:cs="新宋体"/>
                <w:sz w:val="19"/>
                <w:szCs w:val="19"/>
              </w:rPr>
            </w:pPr>
            <w:r>
              <w:rPr>
                <w:rFonts w:ascii="新宋体" w:hAnsi="新宋体" w:eastAsia="新宋体" w:cs="新宋体"/>
                <w:spacing w:val="4"/>
                <w:sz w:val="19"/>
                <w:szCs w:val="19"/>
              </w:rPr>
              <w:t>4,434.21</w:t>
            </w:r>
          </w:p>
        </w:tc>
        <w:tc>
          <w:tcPr>
            <w:tcW w:w="1793" w:type="dxa"/>
            <w:vAlign w:val="top"/>
          </w:tcPr>
          <w:p w14:paraId="5C0D515A">
            <w:pPr>
              <w:rPr>
                <w:rFonts w:ascii="Arial"/>
                <w:sz w:val="21"/>
              </w:rPr>
            </w:pPr>
          </w:p>
        </w:tc>
      </w:tr>
      <w:tr w14:paraId="1E5EA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134" w:type="dxa"/>
            <w:vAlign w:val="top"/>
          </w:tcPr>
          <w:p w14:paraId="4C00643A">
            <w:pPr>
              <w:rPr>
                <w:rFonts w:ascii="Arial"/>
                <w:sz w:val="21"/>
              </w:rPr>
            </w:pPr>
          </w:p>
        </w:tc>
        <w:tc>
          <w:tcPr>
            <w:tcW w:w="1783" w:type="dxa"/>
            <w:vAlign w:val="top"/>
          </w:tcPr>
          <w:p w14:paraId="7D7A0E97">
            <w:pPr>
              <w:rPr>
                <w:rFonts w:ascii="Arial"/>
                <w:sz w:val="21"/>
              </w:rPr>
            </w:pPr>
          </w:p>
        </w:tc>
        <w:tc>
          <w:tcPr>
            <w:tcW w:w="2982" w:type="dxa"/>
            <w:vAlign w:val="top"/>
          </w:tcPr>
          <w:p w14:paraId="3A21E834">
            <w:pPr>
              <w:pStyle w:val="6"/>
              <w:spacing w:before="71" w:line="225" w:lineRule="auto"/>
              <w:ind w:left="1300"/>
            </w:pPr>
            <w:r>
              <w:rPr>
                <w:spacing w:val="4"/>
              </w:rPr>
              <w:t>合计</w:t>
            </w:r>
          </w:p>
        </w:tc>
        <w:tc>
          <w:tcPr>
            <w:tcW w:w="2548" w:type="dxa"/>
            <w:vAlign w:val="top"/>
          </w:tcPr>
          <w:p w14:paraId="5C54344B">
            <w:pPr>
              <w:spacing w:before="103" w:line="190" w:lineRule="auto"/>
              <w:ind w:right="13"/>
              <w:jc w:val="right"/>
              <w:rPr>
                <w:rFonts w:ascii="新宋体" w:hAnsi="新宋体" w:eastAsia="新宋体" w:cs="新宋体"/>
                <w:sz w:val="19"/>
                <w:szCs w:val="19"/>
              </w:rPr>
            </w:pPr>
            <w:r>
              <w:rPr>
                <w:rFonts w:ascii="新宋体" w:hAnsi="新宋体" w:eastAsia="新宋体" w:cs="新宋体"/>
                <w:spacing w:val="5"/>
                <w:sz w:val="19"/>
                <w:szCs w:val="19"/>
              </w:rPr>
              <w:t>49,277.85</w:t>
            </w:r>
          </w:p>
        </w:tc>
        <w:tc>
          <w:tcPr>
            <w:tcW w:w="1783" w:type="dxa"/>
            <w:vAlign w:val="top"/>
          </w:tcPr>
          <w:p w14:paraId="424B6949">
            <w:pPr>
              <w:spacing w:before="102" w:line="191" w:lineRule="auto"/>
              <w:ind w:right="10"/>
              <w:jc w:val="right"/>
              <w:rPr>
                <w:rFonts w:ascii="新宋体" w:hAnsi="新宋体" w:eastAsia="新宋体" w:cs="新宋体"/>
                <w:sz w:val="19"/>
                <w:szCs w:val="19"/>
              </w:rPr>
            </w:pPr>
            <w:r>
              <w:rPr>
                <w:rFonts w:ascii="新宋体" w:hAnsi="新宋体" w:eastAsia="新宋体" w:cs="新宋体"/>
                <w:spacing w:val="5"/>
                <w:sz w:val="19"/>
                <w:szCs w:val="19"/>
              </w:rPr>
              <w:t>44,750.15</w:t>
            </w:r>
          </w:p>
        </w:tc>
        <w:tc>
          <w:tcPr>
            <w:tcW w:w="1793" w:type="dxa"/>
            <w:vAlign w:val="top"/>
          </w:tcPr>
          <w:p w14:paraId="5E1619E1">
            <w:pPr>
              <w:spacing w:before="103" w:line="190" w:lineRule="auto"/>
              <w:ind w:right="18"/>
              <w:jc w:val="right"/>
              <w:rPr>
                <w:rFonts w:ascii="新宋体" w:hAnsi="新宋体" w:eastAsia="新宋体" w:cs="新宋体"/>
                <w:sz w:val="19"/>
                <w:szCs w:val="19"/>
              </w:rPr>
            </w:pPr>
            <w:r>
              <w:rPr>
                <w:rFonts w:ascii="新宋体" w:hAnsi="新宋体" w:eastAsia="新宋体" w:cs="新宋体"/>
                <w:spacing w:val="4"/>
                <w:sz w:val="19"/>
                <w:szCs w:val="19"/>
              </w:rPr>
              <w:t>4,527.70</w:t>
            </w:r>
          </w:p>
        </w:tc>
      </w:tr>
    </w:tbl>
    <w:p w14:paraId="0277ACF7">
      <w:pPr>
        <w:rPr>
          <w:rFonts w:ascii="Arial"/>
          <w:sz w:val="21"/>
        </w:rPr>
      </w:pPr>
    </w:p>
    <w:p w14:paraId="6A8F8BA5">
      <w:pPr>
        <w:rPr>
          <w:rFonts w:ascii="Arial" w:hAnsi="Arial" w:eastAsia="Arial" w:cs="Arial"/>
          <w:sz w:val="21"/>
          <w:szCs w:val="21"/>
        </w:rPr>
        <w:sectPr>
          <w:pgSz w:w="16837" w:h="11905"/>
          <w:pgMar w:top="400" w:right="2013" w:bottom="400" w:left="2525" w:header="0" w:footer="0" w:gutter="0"/>
          <w:cols w:space="720" w:num="1"/>
        </w:sectPr>
      </w:pPr>
    </w:p>
    <w:p w14:paraId="2C758172">
      <w:pPr>
        <w:spacing w:line="324" w:lineRule="auto"/>
        <w:rPr>
          <w:rFonts w:ascii="Arial"/>
          <w:sz w:val="21"/>
        </w:rPr>
      </w:pPr>
    </w:p>
    <w:p w14:paraId="40872CD4">
      <w:pPr>
        <w:spacing w:line="324" w:lineRule="auto"/>
        <w:rPr>
          <w:rFonts w:ascii="Arial"/>
          <w:sz w:val="21"/>
        </w:rPr>
      </w:pPr>
    </w:p>
    <w:p w14:paraId="6F64D3BA">
      <w:pPr>
        <w:spacing w:before="101" w:line="228" w:lineRule="auto"/>
        <w:ind w:left="82"/>
        <w:rPr>
          <w:rFonts w:ascii="黑体" w:hAnsi="黑体" w:eastAsia="黑体" w:cs="黑体"/>
          <w:sz w:val="31"/>
          <w:szCs w:val="31"/>
        </w:rPr>
      </w:pPr>
      <w:r>
        <w:rPr>
          <w:rFonts w:ascii="黑体" w:hAnsi="黑体" w:eastAsia="黑体" w:cs="黑体"/>
          <w:spacing w:val="-1"/>
          <w:sz w:val="31"/>
          <w:szCs w:val="31"/>
        </w:rPr>
        <w:t>表8</w:t>
      </w:r>
    </w:p>
    <w:p w14:paraId="6FFBA591">
      <w:pPr>
        <w:spacing w:before="44" w:line="206" w:lineRule="auto"/>
        <w:ind w:left="3409"/>
        <w:rPr>
          <w:rFonts w:ascii="黑体" w:hAnsi="黑体" w:eastAsia="黑体" w:cs="黑体"/>
          <w:sz w:val="31"/>
          <w:szCs w:val="31"/>
        </w:rPr>
      </w:pPr>
      <w:r>
        <w:rPr>
          <w:rFonts w:ascii="黑体" w:hAnsi="黑体" w:eastAsia="黑体" w:cs="黑体"/>
          <w:spacing w:val="10"/>
          <w:sz w:val="31"/>
          <w:szCs w:val="31"/>
        </w:rPr>
        <w:t>贵阳市教育局2022年一般公共预算“三公”经费支出情况表</w:t>
      </w:r>
    </w:p>
    <w:tbl>
      <w:tblPr>
        <w:tblStyle w:val="5"/>
        <w:tblW w:w="151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92"/>
        <w:gridCol w:w="1590"/>
        <w:gridCol w:w="1589"/>
        <w:gridCol w:w="1590"/>
        <w:gridCol w:w="3582"/>
        <w:gridCol w:w="1889"/>
        <w:gridCol w:w="1599"/>
      </w:tblGrid>
      <w:tr w14:paraId="27F3F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2" w:hRule="atLeast"/>
        </w:trPr>
        <w:tc>
          <w:tcPr>
            <w:tcW w:w="3292" w:type="dxa"/>
            <w:vAlign w:val="top"/>
          </w:tcPr>
          <w:p w14:paraId="71FD76A4">
            <w:pPr>
              <w:spacing w:line="440" w:lineRule="auto"/>
              <w:rPr>
                <w:rFonts w:ascii="Arial"/>
                <w:sz w:val="21"/>
              </w:rPr>
            </w:pPr>
          </w:p>
          <w:p w14:paraId="37A2F116">
            <w:pPr>
              <w:pStyle w:val="6"/>
              <w:spacing w:before="71" w:line="221" w:lineRule="auto"/>
              <w:ind w:left="1436"/>
              <w:rPr>
                <w:sz w:val="22"/>
                <w:szCs w:val="22"/>
              </w:rPr>
            </w:pPr>
            <w:r>
              <w:rPr>
                <w:spacing w:val="-6"/>
                <w:sz w:val="22"/>
                <w:szCs w:val="22"/>
              </w:rPr>
              <w:t>项目</w:t>
            </w:r>
          </w:p>
        </w:tc>
        <w:tc>
          <w:tcPr>
            <w:tcW w:w="1590" w:type="dxa"/>
            <w:vAlign w:val="top"/>
          </w:tcPr>
          <w:p w14:paraId="3E934FBC">
            <w:pPr>
              <w:spacing w:line="292" w:lineRule="auto"/>
              <w:rPr>
                <w:rFonts w:ascii="Arial"/>
                <w:sz w:val="21"/>
              </w:rPr>
            </w:pPr>
          </w:p>
          <w:p w14:paraId="5F5318FD">
            <w:pPr>
              <w:pStyle w:val="6"/>
              <w:spacing w:before="72" w:line="230" w:lineRule="auto"/>
              <w:ind w:left="249" w:right="99" w:hanging="137"/>
              <w:rPr>
                <w:sz w:val="22"/>
                <w:szCs w:val="22"/>
              </w:rPr>
            </w:pPr>
            <w:r>
              <w:rPr>
                <w:rFonts w:ascii="Arial" w:hAnsi="Arial" w:eastAsia="Arial" w:cs="Arial"/>
                <w:spacing w:val="-1"/>
                <w:sz w:val="22"/>
                <w:szCs w:val="22"/>
              </w:rPr>
              <w:t>2022</w:t>
            </w:r>
            <w:r>
              <w:rPr>
                <w:spacing w:val="-1"/>
                <w:sz w:val="22"/>
                <w:szCs w:val="22"/>
              </w:rPr>
              <w:t>年初预算</w:t>
            </w:r>
            <w:r>
              <w:rPr>
                <w:spacing w:val="1"/>
                <w:sz w:val="22"/>
                <w:szCs w:val="22"/>
              </w:rPr>
              <w:t xml:space="preserve"> </w:t>
            </w:r>
            <w:r>
              <w:rPr>
                <w:spacing w:val="-2"/>
                <w:sz w:val="22"/>
                <w:szCs w:val="22"/>
              </w:rPr>
              <w:t>数（万元）</w:t>
            </w:r>
          </w:p>
        </w:tc>
        <w:tc>
          <w:tcPr>
            <w:tcW w:w="1589" w:type="dxa"/>
            <w:vAlign w:val="top"/>
          </w:tcPr>
          <w:p w14:paraId="02078A7F">
            <w:pPr>
              <w:spacing w:line="292" w:lineRule="auto"/>
              <w:rPr>
                <w:rFonts w:ascii="Arial"/>
                <w:sz w:val="21"/>
              </w:rPr>
            </w:pPr>
          </w:p>
          <w:p w14:paraId="0F242DEA">
            <w:pPr>
              <w:pStyle w:val="6"/>
              <w:spacing w:before="72" w:line="230" w:lineRule="auto"/>
              <w:ind w:left="251" w:right="97" w:hanging="138"/>
              <w:rPr>
                <w:sz w:val="22"/>
                <w:szCs w:val="22"/>
              </w:rPr>
            </w:pPr>
            <w:r>
              <w:rPr>
                <w:rFonts w:ascii="Arial" w:hAnsi="Arial" w:eastAsia="Arial" w:cs="Arial"/>
                <w:spacing w:val="-1"/>
                <w:sz w:val="22"/>
                <w:szCs w:val="22"/>
              </w:rPr>
              <w:t>2021</w:t>
            </w:r>
            <w:r>
              <w:rPr>
                <w:spacing w:val="-1"/>
                <w:sz w:val="22"/>
                <w:szCs w:val="22"/>
              </w:rPr>
              <w:t>年初预算</w:t>
            </w:r>
            <w:r>
              <w:rPr>
                <w:spacing w:val="1"/>
                <w:sz w:val="22"/>
                <w:szCs w:val="22"/>
              </w:rPr>
              <w:t xml:space="preserve"> </w:t>
            </w:r>
            <w:r>
              <w:rPr>
                <w:spacing w:val="-2"/>
                <w:sz w:val="22"/>
                <w:szCs w:val="22"/>
              </w:rPr>
              <w:t>数（万元）</w:t>
            </w:r>
          </w:p>
        </w:tc>
        <w:tc>
          <w:tcPr>
            <w:tcW w:w="1590" w:type="dxa"/>
            <w:vAlign w:val="top"/>
          </w:tcPr>
          <w:p w14:paraId="61F016D7">
            <w:pPr>
              <w:pStyle w:val="6"/>
              <w:spacing w:before="91" w:line="220" w:lineRule="auto"/>
              <w:ind w:left="115"/>
              <w:rPr>
                <w:sz w:val="22"/>
                <w:szCs w:val="22"/>
              </w:rPr>
            </w:pPr>
            <w:r>
              <w:rPr>
                <w:rFonts w:ascii="Arial" w:hAnsi="Arial" w:eastAsia="Arial" w:cs="Arial"/>
                <w:spacing w:val="-1"/>
                <w:sz w:val="22"/>
                <w:szCs w:val="22"/>
              </w:rPr>
              <w:t>2022</w:t>
            </w:r>
            <w:r>
              <w:rPr>
                <w:spacing w:val="-1"/>
                <w:sz w:val="22"/>
                <w:szCs w:val="22"/>
              </w:rPr>
              <w:t>年与上年</w:t>
            </w:r>
          </w:p>
          <w:p w14:paraId="7AD87F17">
            <w:pPr>
              <w:pStyle w:val="6"/>
              <w:spacing w:before="25" w:line="220" w:lineRule="auto"/>
              <w:ind w:left="141"/>
              <w:rPr>
                <w:sz w:val="22"/>
                <w:szCs w:val="22"/>
              </w:rPr>
            </w:pPr>
            <w:r>
              <w:rPr>
                <w:spacing w:val="-1"/>
                <w:sz w:val="22"/>
                <w:szCs w:val="22"/>
              </w:rPr>
              <w:t>预算数相比增</w:t>
            </w:r>
          </w:p>
          <w:p w14:paraId="5A90B79C">
            <w:pPr>
              <w:pStyle w:val="6"/>
              <w:spacing w:before="9" w:line="188" w:lineRule="auto"/>
              <w:ind w:left="252"/>
              <w:rPr>
                <w:sz w:val="22"/>
                <w:szCs w:val="22"/>
              </w:rPr>
            </w:pPr>
            <w:r>
              <w:rPr>
                <w:spacing w:val="-1"/>
                <w:sz w:val="22"/>
                <w:szCs w:val="22"/>
              </w:rPr>
              <w:t>减变化比率</w:t>
            </w:r>
          </w:p>
          <w:p w14:paraId="11EEE2F7">
            <w:pPr>
              <w:pStyle w:val="6"/>
              <w:spacing w:line="292" w:lineRule="exact"/>
              <w:ind w:left="496"/>
              <w:rPr>
                <w:sz w:val="22"/>
                <w:szCs w:val="22"/>
              </w:rPr>
            </w:pPr>
            <w:r>
              <w:rPr>
                <w:spacing w:val="-7"/>
                <w:position w:val="1"/>
                <w:sz w:val="22"/>
                <w:szCs w:val="22"/>
              </w:rPr>
              <w:t>（</w:t>
            </w:r>
            <w:r>
              <w:rPr>
                <w:rFonts w:ascii="Arial" w:hAnsi="Arial" w:eastAsia="Arial" w:cs="Arial"/>
                <w:spacing w:val="-7"/>
                <w:position w:val="1"/>
                <w:sz w:val="22"/>
                <w:szCs w:val="22"/>
              </w:rPr>
              <w:t>%</w:t>
            </w:r>
            <w:r>
              <w:rPr>
                <w:spacing w:val="-7"/>
                <w:position w:val="1"/>
                <w:sz w:val="22"/>
                <w:szCs w:val="22"/>
              </w:rPr>
              <w:t>）</w:t>
            </w:r>
          </w:p>
        </w:tc>
        <w:tc>
          <w:tcPr>
            <w:tcW w:w="3582" w:type="dxa"/>
            <w:vAlign w:val="top"/>
          </w:tcPr>
          <w:p w14:paraId="607EADFC">
            <w:pPr>
              <w:spacing w:line="293" w:lineRule="auto"/>
              <w:rPr>
                <w:rFonts w:ascii="Arial"/>
                <w:sz w:val="21"/>
              </w:rPr>
            </w:pPr>
          </w:p>
          <w:p w14:paraId="554065DE">
            <w:pPr>
              <w:pStyle w:val="6"/>
              <w:spacing w:before="72" w:line="231" w:lineRule="auto"/>
              <w:ind w:left="1588" w:right="92" w:hanging="1469"/>
              <w:rPr>
                <w:sz w:val="22"/>
                <w:szCs w:val="22"/>
              </w:rPr>
            </w:pPr>
            <w:r>
              <w:rPr>
                <w:rFonts w:ascii="Arial" w:hAnsi="Arial" w:eastAsia="Arial" w:cs="Arial"/>
                <w:sz w:val="22"/>
                <w:szCs w:val="22"/>
              </w:rPr>
              <w:t>2022</w:t>
            </w:r>
            <w:r>
              <w:rPr>
                <w:sz w:val="22"/>
                <w:szCs w:val="22"/>
              </w:rPr>
              <w:t>年与上年预算数相比增减变化</w:t>
            </w:r>
            <w:r>
              <w:rPr>
                <w:spacing w:val="5"/>
                <w:sz w:val="22"/>
                <w:szCs w:val="22"/>
              </w:rPr>
              <w:t xml:space="preserve"> </w:t>
            </w:r>
            <w:r>
              <w:rPr>
                <w:spacing w:val="-7"/>
                <w:sz w:val="22"/>
                <w:szCs w:val="22"/>
              </w:rPr>
              <w:t>原因</w:t>
            </w:r>
          </w:p>
        </w:tc>
        <w:tc>
          <w:tcPr>
            <w:tcW w:w="1889" w:type="dxa"/>
            <w:vAlign w:val="top"/>
          </w:tcPr>
          <w:p w14:paraId="094133A2">
            <w:pPr>
              <w:pStyle w:val="6"/>
              <w:spacing w:before="91" w:line="220" w:lineRule="auto"/>
              <w:ind w:left="87"/>
              <w:rPr>
                <w:sz w:val="22"/>
                <w:szCs w:val="22"/>
              </w:rPr>
            </w:pPr>
            <w:r>
              <w:rPr>
                <w:rFonts w:ascii="Arial" w:hAnsi="Arial" w:eastAsia="Arial" w:cs="Arial"/>
                <w:spacing w:val="-1"/>
                <w:sz w:val="22"/>
                <w:szCs w:val="22"/>
              </w:rPr>
              <w:t>2022</w:t>
            </w:r>
            <w:r>
              <w:rPr>
                <w:spacing w:val="-1"/>
                <w:sz w:val="22"/>
                <w:szCs w:val="22"/>
              </w:rPr>
              <w:t>年</w:t>
            </w:r>
            <w:r>
              <w:rPr>
                <w:rFonts w:ascii="Arial" w:hAnsi="Arial" w:eastAsia="Arial" w:cs="Arial"/>
                <w:spacing w:val="-1"/>
                <w:sz w:val="22"/>
                <w:szCs w:val="22"/>
              </w:rPr>
              <w:t>“</w:t>
            </w:r>
            <w:r>
              <w:rPr>
                <w:spacing w:val="-1"/>
                <w:sz w:val="22"/>
                <w:szCs w:val="22"/>
              </w:rPr>
              <w:t>三公</w:t>
            </w:r>
            <w:r>
              <w:rPr>
                <w:rFonts w:ascii="Arial" w:hAnsi="Arial" w:eastAsia="Arial" w:cs="Arial"/>
                <w:spacing w:val="-1"/>
                <w:sz w:val="22"/>
                <w:szCs w:val="22"/>
              </w:rPr>
              <w:t>”</w:t>
            </w:r>
            <w:r>
              <w:rPr>
                <w:spacing w:val="-1"/>
                <w:sz w:val="22"/>
                <w:szCs w:val="22"/>
              </w:rPr>
              <w:t>经费</w:t>
            </w:r>
          </w:p>
          <w:p w14:paraId="1B43C9A1">
            <w:pPr>
              <w:pStyle w:val="6"/>
              <w:spacing w:before="25" w:line="220" w:lineRule="auto"/>
              <w:ind w:left="75"/>
              <w:rPr>
                <w:sz w:val="22"/>
                <w:szCs w:val="22"/>
              </w:rPr>
            </w:pPr>
            <w:r>
              <w:rPr>
                <w:spacing w:val="-1"/>
                <w:sz w:val="22"/>
                <w:szCs w:val="22"/>
              </w:rPr>
              <w:t>支出占一般公共预</w:t>
            </w:r>
          </w:p>
          <w:p w14:paraId="1D2631F2">
            <w:pPr>
              <w:pStyle w:val="6"/>
              <w:spacing w:before="9" w:line="188" w:lineRule="auto"/>
              <w:ind w:left="297"/>
              <w:rPr>
                <w:sz w:val="22"/>
                <w:szCs w:val="22"/>
              </w:rPr>
            </w:pPr>
            <w:r>
              <w:rPr>
                <w:spacing w:val="-1"/>
                <w:sz w:val="22"/>
                <w:szCs w:val="22"/>
              </w:rPr>
              <w:t>算支出的比重</w:t>
            </w:r>
          </w:p>
          <w:p w14:paraId="129450F2">
            <w:pPr>
              <w:pStyle w:val="6"/>
              <w:spacing w:line="292" w:lineRule="exact"/>
              <w:ind w:left="649"/>
              <w:rPr>
                <w:sz w:val="22"/>
                <w:szCs w:val="22"/>
              </w:rPr>
            </w:pPr>
            <w:r>
              <w:rPr>
                <w:spacing w:val="-7"/>
                <w:position w:val="1"/>
                <w:sz w:val="22"/>
                <w:szCs w:val="22"/>
              </w:rPr>
              <w:t>（</w:t>
            </w:r>
            <w:r>
              <w:rPr>
                <w:rFonts w:ascii="Arial" w:hAnsi="Arial" w:eastAsia="Arial" w:cs="Arial"/>
                <w:spacing w:val="-7"/>
                <w:position w:val="1"/>
                <w:sz w:val="22"/>
                <w:szCs w:val="22"/>
              </w:rPr>
              <w:t>%</w:t>
            </w:r>
            <w:r>
              <w:rPr>
                <w:spacing w:val="-7"/>
                <w:position w:val="1"/>
                <w:sz w:val="22"/>
                <w:szCs w:val="22"/>
              </w:rPr>
              <w:t>）</w:t>
            </w:r>
          </w:p>
        </w:tc>
        <w:tc>
          <w:tcPr>
            <w:tcW w:w="1599" w:type="dxa"/>
            <w:vAlign w:val="top"/>
          </w:tcPr>
          <w:p w14:paraId="366352EB">
            <w:pPr>
              <w:spacing w:line="440" w:lineRule="auto"/>
              <w:rPr>
                <w:rFonts w:ascii="Arial"/>
                <w:sz w:val="21"/>
              </w:rPr>
            </w:pPr>
          </w:p>
          <w:p w14:paraId="39CAE771">
            <w:pPr>
              <w:pStyle w:val="6"/>
              <w:spacing w:before="71" w:line="222" w:lineRule="auto"/>
              <w:ind w:left="593"/>
              <w:rPr>
                <w:sz w:val="22"/>
                <w:szCs w:val="22"/>
              </w:rPr>
            </w:pPr>
            <w:r>
              <w:rPr>
                <w:spacing w:val="-6"/>
                <w:sz w:val="22"/>
                <w:szCs w:val="22"/>
              </w:rPr>
              <w:t>备注</w:t>
            </w:r>
          </w:p>
        </w:tc>
      </w:tr>
      <w:tr w14:paraId="5EEDE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3292" w:type="dxa"/>
            <w:vAlign w:val="top"/>
          </w:tcPr>
          <w:p w14:paraId="3BF0B346">
            <w:pPr>
              <w:pStyle w:val="6"/>
              <w:spacing w:before="186" w:line="230" w:lineRule="auto"/>
              <w:ind w:left="1457"/>
            </w:pPr>
            <w:r>
              <w:rPr>
                <w:spacing w:val="4"/>
              </w:rPr>
              <w:t>合计</w:t>
            </w:r>
          </w:p>
        </w:tc>
        <w:tc>
          <w:tcPr>
            <w:tcW w:w="1590" w:type="dxa"/>
            <w:vAlign w:val="top"/>
          </w:tcPr>
          <w:p w14:paraId="360058DB">
            <w:pPr>
              <w:spacing w:before="197" w:line="204" w:lineRule="auto"/>
              <w:ind w:right="16"/>
              <w:jc w:val="right"/>
              <w:rPr>
                <w:rFonts w:ascii="Arial" w:hAnsi="Arial" w:eastAsia="Arial" w:cs="Arial"/>
                <w:sz w:val="19"/>
                <w:szCs w:val="19"/>
              </w:rPr>
            </w:pPr>
            <w:r>
              <w:rPr>
                <w:rFonts w:ascii="Arial" w:hAnsi="Arial" w:eastAsia="Arial" w:cs="Arial"/>
                <w:spacing w:val="1"/>
                <w:sz w:val="19"/>
                <w:szCs w:val="19"/>
              </w:rPr>
              <w:t>117.172</w:t>
            </w:r>
          </w:p>
        </w:tc>
        <w:tc>
          <w:tcPr>
            <w:tcW w:w="1589" w:type="dxa"/>
            <w:vAlign w:val="top"/>
          </w:tcPr>
          <w:p w14:paraId="2EBBCC4E">
            <w:pPr>
              <w:spacing w:before="203" w:line="195" w:lineRule="auto"/>
              <w:ind w:left="975"/>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165.66</w:t>
            </w:r>
          </w:p>
        </w:tc>
        <w:tc>
          <w:tcPr>
            <w:tcW w:w="1590" w:type="dxa"/>
            <w:vAlign w:val="top"/>
          </w:tcPr>
          <w:p w14:paraId="1F4EA774">
            <w:pPr>
              <w:spacing w:before="142" w:line="265" w:lineRule="exact"/>
              <w:ind w:right="16"/>
              <w:jc w:val="right"/>
              <w:rPr>
                <w:rFonts w:ascii="Arial" w:hAnsi="Arial" w:eastAsia="Arial" w:cs="Arial"/>
                <w:sz w:val="19"/>
                <w:szCs w:val="19"/>
              </w:rPr>
            </w:pPr>
            <w:r>
              <w:rPr>
                <w:rFonts w:ascii="Arial" w:hAnsi="Arial" w:eastAsia="Arial" w:cs="Arial"/>
                <w:spacing w:val="3"/>
                <w:position w:val="1"/>
                <w:sz w:val="19"/>
                <w:szCs w:val="19"/>
              </w:rPr>
              <w:t>29.27%</w:t>
            </w:r>
          </w:p>
        </w:tc>
        <w:tc>
          <w:tcPr>
            <w:tcW w:w="3582" w:type="dxa"/>
            <w:vAlign w:val="top"/>
          </w:tcPr>
          <w:p w14:paraId="321DC777">
            <w:pPr>
              <w:pStyle w:val="6"/>
              <w:spacing w:before="61" w:line="232" w:lineRule="auto"/>
              <w:ind w:left="41" w:right="350" w:firstLine="1"/>
            </w:pPr>
            <w:r>
              <w:rPr>
                <w:spacing w:val="6"/>
              </w:rPr>
              <w:t>按照过“紧日子</w:t>
            </w:r>
            <w:r>
              <w:rPr>
                <w:spacing w:val="-59"/>
              </w:rPr>
              <w:t xml:space="preserve"> </w:t>
            </w:r>
            <w:r>
              <w:rPr>
                <w:spacing w:val="6"/>
              </w:rPr>
              <w:t>”要求及厉行节约精</w:t>
            </w:r>
            <w:r>
              <w:t xml:space="preserve"> </w:t>
            </w:r>
            <w:r>
              <w:rPr>
                <w:spacing w:val="5"/>
              </w:rPr>
              <w:t>神，减少“三公</w:t>
            </w:r>
            <w:r>
              <w:rPr>
                <w:spacing w:val="-54"/>
              </w:rPr>
              <w:t xml:space="preserve"> </w:t>
            </w:r>
            <w:r>
              <w:rPr>
                <w:spacing w:val="5"/>
              </w:rPr>
              <w:t>”经费预算安排。</w:t>
            </w:r>
          </w:p>
        </w:tc>
        <w:tc>
          <w:tcPr>
            <w:tcW w:w="1889" w:type="dxa"/>
            <w:vAlign w:val="top"/>
          </w:tcPr>
          <w:p w14:paraId="3E17F76E">
            <w:pPr>
              <w:spacing w:before="142" w:line="265" w:lineRule="exact"/>
              <w:ind w:right="10"/>
              <w:jc w:val="right"/>
              <w:rPr>
                <w:rFonts w:ascii="Arial" w:hAnsi="Arial" w:eastAsia="Arial" w:cs="Arial"/>
                <w:sz w:val="19"/>
                <w:szCs w:val="19"/>
              </w:rPr>
            </w:pPr>
            <w:r>
              <w:rPr>
                <w:rFonts w:ascii="Arial" w:hAnsi="Arial" w:eastAsia="Arial" w:cs="Arial"/>
                <w:spacing w:val="2"/>
                <w:position w:val="1"/>
                <w:sz w:val="19"/>
                <w:szCs w:val="19"/>
              </w:rPr>
              <w:t>0.06%</w:t>
            </w:r>
          </w:p>
        </w:tc>
        <w:tc>
          <w:tcPr>
            <w:tcW w:w="1599" w:type="dxa"/>
            <w:vAlign w:val="top"/>
          </w:tcPr>
          <w:p w14:paraId="5BDD1D05">
            <w:pPr>
              <w:rPr>
                <w:rFonts w:ascii="Arial"/>
                <w:sz w:val="21"/>
              </w:rPr>
            </w:pPr>
          </w:p>
        </w:tc>
      </w:tr>
      <w:tr w14:paraId="1C69B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3292" w:type="dxa"/>
            <w:vAlign w:val="top"/>
          </w:tcPr>
          <w:p w14:paraId="282E5FCA">
            <w:pPr>
              <w:pStyle w:val="6"/>
              <w:spacing w:before="188" w:line="230" w:lineRule="auto"/>
              <w:ind w:left="43"/>
            </w:pPr>
            <w:r>
              <w:rPr>
                <w:spacing w:val="4"/>
              </w:rPr>
              <w:t>一、 因公出国（境）费</w:t>
            </w:r>
          </w:p>
        </w:tc>
        <w:tc>
          <w:tcPr>
            <w:tcW w:w="1590" w:type="dxa"/>
            <w:vAlign w:val="top"/>
          </w:tcPr>
          <w:p w14:paraId="2314BD69">
            <w:pPr>
              <w:rPr>
                <w:rFonts w:ascii="Arial"/>
                <w:sz w:val="21"/>
              </w:rPr>
            </w:pPr>
          </w:p>
        </w:tc>
        <w:tc>
          <w:tcPr>
            <w:tcW w:w="1589" w:type="dxa"/>
            <w:vAlign w:val="top"/>
          </w:tcPr>
          <w:p w14:paraId="166B5EF3">
            <w:pPr>
              <w:rPr>
                <w:rFonts w:ascii="Arial"/>
                <w:sz w:val="21"/>
              </w:rPr>
            </w:pPr>
          </w:p>
        </w:tc>
        <w:tc>
          <w:tcPr>
            <w:tcW w:w="1590" w:type="dxa"/>
            <w:vAlign w:val="top"/>
          </w:tcPr>
          <w:p w14:paraId="6315337A">
            <w:pPr>
              <w:rPr>
                <w:rFonts w:ascii="Arial"/>
                <w:sz w:val="21"/>
              </w:rPr>
            </w:pPr>
          </w:p>
        </w:tc>
        <w:tc>
          <w:tcPr>
            <w:tcW w:w="3582" w:type="dxa"/>
            <w:vAlign w:val="top"/>
          </w:tcPr>
          <w:p w14:paraId="0532A807">
            <w:pPr>
              <w:spacing w:before="283" w:line="100" w:lineRule="exact"/>
              <w:ind w:left="1768"/>
              <w:rPr>
                <w:rFonts w:ascii="Arial" w:hAnsi="Arial" w:eastAsia="Arial" w:cs="Arial"/>
                <w:sz w:val="19"/>
                <w:szCs w:val="19"/>
              </w:rPr>
            </w:pPr>
            <w:r>
              <w:rPr>
                <w:rFonts w:ascii="Arial" w:hAnsi="Arial" w:eastAsia="Arial" w:cs="Arial"/>
                <w:position w:val="-2"/>
                <w:sz w:val="19"/>
                <w:szCs w:val="19"/>
              </w:rPr>
              <w:t>-</w:t>
            </w:r>
          </w:p>
        </w:tc>
        <w:tc>
          <w:tcPr>
            <w:tcW w:w="1889" w:type="dxa"/>
            <w:vAlign w:val="top"/>
          </w:tcPr>
          <w:p w14:paraId="67C1FACA">
            <w:pPr>
              <w:rPr>
                <w:rFonts w:ascii="Arial"/>
                <w:sz w:val="21"/>
              </w:rPr>
            </w:pPr>
          </w:p>
        </w:tc>
        <w:tc>
          <w:tcPr>
            <w:tcW w:w="1599" w:type="dxa"/>
            <w:vAlign w:val="top"/>
          </w:tcPr>
          <w:p w14:paraId="5FB487C2">
            <w:pPr>
              <w:rPr>
                <w:rFonts w:ascii="Arial"/>
                <w:sz w:val="21"/>
              </w:rPr>
            </w:pPr>
          </w:p>
        </w:tc>
      </w:tr>
      <w:tr w14:paraId="33144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3292" w:type="dxa"/>
            <w:vAlign w:val="top"/>
          </w:tcPr>
          <w:p w14:paraId="27795DF0">
            <w:pPr>
              <w:pStyle w:val="6"/>
              <w:spacing w:before="190" w:line="229" w:lineRule="auto"/>
              <w:ind w:left="43"/>
            </w:pPr>
            <w:r>
              <w:rPr>
                <w:spacing w:val="7"/>
              </w:rPr>
              <w:t>二、公务接待费</w:t>
            </w:r>
          </w:p>
        </w:tc>
        <w:tc>
          <w:tcPr>
            <w:tcW w:w="1590" w:type="dxa"/>
            <w:vAlign w:val="top"/>
          </w:tcPr>
          <w:p w14:paraId="4FC021C4">
            <w:pPr>
              <w:spacing w:before="222" w:line="189" w:lineRule="auto"/>
              <w:ind w:right="20"/>
              <w:jc w:val="right"/>
              <w:rPr>
                <w:rFonts w:ascii="新宋体" w:hAnsi="新宋体" w:eastAsia="新宋体" w:cs="新宋体"/>
                <w:sz w:val="19"/>
                <w:szCs w:val="19"/>
              </w:rPr>
            </w:pPr>
            <w:r>
              <w:rPr>
                <w:rFonts w:ascii="新宋体" w:hAnsi="新宋体" w:eastAsia="新宋体" w:cs="新宋体"/>
                <w:spacing w:val="3"/>
                <w:sz w:val="19"/>
                <w:szCs w:val="19"/>
              </w:rPr>
              <w:t>4.84</w:t>
            </w:r>
          </w:p>
        </w:tc>
        <w:tc>
          <w:tcPr>
            <w:tcW w:w="1589" w:type="dxa"/>
            <w:vAlign w:val="top"/>
          </w:tcPr>
          <w:p w14:paraId="7D978A54">
            <w:pPr>
              <w:spacing w:before="208" w:line="195" w:lineRule="auto"/>
              <w:ind w:left="1165"/>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5.03</w:t>
            </w:r>
          </w:p>
        </w:tc>
        <w:tc>
          <w:tcPr>
            <w:tcW w:w="1590" w:type="dxa"/>
            <w:vAlign w:val="top"/>
          </w:tcPr>
          <w:p w14:paraId="7D37BAA3">
            <w:pPr>
              <w:spacing w:before="147" w:line="265" w:lineRule="exact"/>
              <w:ind w:right="16"/>
              <w:jc w:val="right"/>
              <w:rPr>
                <w:rFonts w:ascii="Arial" w:hAnsi="Arial" w:eastAsia="Arial" w:cs="Arial"/>
                <w:sz w:val="19"/>
                <w:szCs w:val="19"/>
              </w:rPr>
            </w:pPr>
            <w:r>
              <w:rPr>
                <w:rFonts w:ascii="Arial" w:hAnsi="Arial" w:eastAsia="Arial" w:cs="Arial"/>
                <w:spacing w:val="2"/>
                <w:position w:val="1"/>
                <w:sz w:val="19"/>
                <w:szCs w:val="19"/>
              </w:rPr>
              <w:t>3.78%</w:t>
            </w:r>
          </w:p>
        </w:tc>
        <w:tc>
          <w:tcPr>
            <w:tcW w:w="3582" w:type="dxa"/>
            <w:vAlign w:val="top"/>
          </w:tcPr>
          <w:p w14:paraId="2738CBB8">
            <w:pPr>
              <w:pStyle w:val="6"/>
              <w:spacing w:before="190" w:line="229" w:lineRule="auto"/>
              <w:ind w:left="45"/>
            </w:pPr>
            <w:r>
              <w:rPr>
                <w:spacing w:val="7"/>
              </w:rPr>
              <w:t>受疫情影响，公务活动相应减少。</w:t>
            </w:r>
          </w:p>
        </w:tc>
        <w:tc>
          <w:tcPr>
            <w:tcW w:w="1889" w:type="dxa"/>
            <w:vAlign w:val="top"/>
          </w:tcPr>
          <w:p w14:paraId="2F5EE998">
            <w:pPr>
              <w:spacing w:before="147" w:line="265" w:lineRule="exact"/>
              <w:ind w:right="10"/>
              <w:jc w:val="right"/>
              <w:rPr>
                <w:rFonts w:ascii="Arial" w:hAnsi="Arial" w:eastAsia="Arial" w:cs="Arial"/>
                <w:sz w:val="19"/>
                <w:szCs w:val="19"/>
              </w:rPr>
            </w:pPr>
            <w:r>
              <w:rPr>
                <w:rFonts w:ascii="Arial" w:hAnsi="Arial" w:eastAsia="Arial" w:cs="Arial"/>
                <w:spacing w:val="2"/>
                <w:position w:val="1"/>
                <w:sz w:val="19"/>
                <w:szCs w:val="19"/>
              </w:rPr>
              <w:t>0.00%</w:t>
            </w:r>
          </w:p>
        </w:tc>
        <w:tc>
          <w:tcPr>
            <w:tcW w:w="1599" w:type="dxa"/>
            <w:vAlign w:val="top"/>
          </w:tcPr>
          <w:p w14:paraId="39917F8D">
            <w:pPr>
              <w:rPr>
                <w:rFonts w:ascii="Arial"/>
                <w:sz w:val="21"/>
              </w:rPr>
            </w:pPr>
          </w:p>
        </w:tc>
      </w:tr>
      <w:tr w14:paraId="4380C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3292" w:type="dxa"/>
            <w:vAlign w:val="top"/>
          </w:tcPr>
          <w:p w14:paraId="41678F11">
            <w:pPr>
              <w:pStyle w:val="6"/>
              <w:spacing w:before="191" w:line="229" w:lineRule="auto"/>
              <w:ind w:left="40"/>
            </w:pPr>
            <w:r>
              <w:rPr>
                <w:spacing w:val="8"/>
              </w:rPr>
              <w:t>三、公务车购置及运行维护费</w:t>
            </w:r>
          </w:p>
        </w:tc>
        <w:tc>
          <w:tcPr>
            <w:tcW w:w="1590" w:type="dxa"/>
            <w:vAlign w:val="top"/>
          </w:tcPr>
          <w:p w14:paraId="3AE5E839">
            <w:pPr>
              <w:spacing w:before="203" w:line="204" w:lineRule="auto"/>
              <w:ind w:right="16"/>
              <w:jc w:val="right"/>
              <w:rPr>
                <w:rFonts w:ascii="Arial" w:hAnsi="Arial" w:eastAsia="Arial" w:cs="Arial"/>
                <w:sz w:val="19"/>
                <w:szCs w:val="19"/>
              </w:rPr>
            </w:pPr>
            <w:r>
              <w:rPr>
                <w:rFonts w:ascii="Arial" w:hAnsi="Arial" w:eastAsia="Arial" w:cs="Arial"/>
                <w:sz w:val="19"/>
                <w:szCs w:val="19"/>
              </w:rPr>
              <w:t>112.33</w:t>
            </w:r>
          </w:p>
        </w:tc>
        <w:tc>
          <w:tcPr>
            <w:tcW w:w="1589" w:type="dxa"/>
            <w:vAlign w:val="top"/>
          </w:tcPr>
          <w:p w14:paraId="06809BBD">
            <w:pPr>
              <w:spacing w:before="210" w:line="195" w:lineRule="auto"/>
              <w:ind w:left="975"/>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160.63</w:t>
            </w:r>
          </w:p>
        </w:tc>
        <w:tc>
          <w:tcPr>
            <w:tcW w:w="1590" w:type="dxa"/>
            <w:vAlign w:val="top"/>
          </w:tcPr>
          <w:p w14:paraId="6B5DC90D">
            <w:pPr>
              <w:spacing w:before="148" w:line="265" w:lineRule="exact"/>
              <w:ind w:right="16"/>
              <w:jc w:val="right"/>
              <w:rPr>
                <w:rFonts w:ascii="Arial" w:hAnsi="Arial" w:eastAsia="Arial" w:cs="Arial"/>
                <w:sz w:val="19"/>
                <w:szCs w:val="19"/>
              </w:rPr>
            </w:pPr>
            <w:r>
              <w:rPr>
                <w:rFonts w:ascii="Arial" w:hAnsi="Arial" w:eastAsia="Arial" w:cs="Arial"/>
                <w:spacing w:val="3"/>
                <w:position w:val="1"/>
                <w:sz w:val="19"/>
                <w:szCs w:val="19"/>
              </w:rPr>
              <w:t>30.07%</w:t>
            </w:r>
          </w:p>
        </w:tc>
        <w:tc>
          <w:tcPr>
            <w:tcW w:w="3582" w:type="dxa"/>
            <w:vAlign w:val="top"/>
          </w:tcPr>
          <w:p w14:paraId="253A2EEF">
            <w:pPr>
              <w:spacing w:before="287" w:line="100" w:lineRule="exact"/>
              <w:ind w:left="1768"/>
              <w:rPr>
                <w:rFonts w:ascii="Arial" w:hAnsi="Arial" w:eastAsia="Arial" w:cs="Arial"/>
                <w:sz w:val="19"/>
                <w:szCs w:val="19"/>
              </w:rPr>
            </w:pPr>
            <w:r>
              <w:rPr>
                <w:rFonts w:ascii="Arial" w:hAnsi="Arial" w:eastAsia="Arial" w:cs="Arial"/>
                <w:position w:val="-2"/>
                <w:sz w:val="19"/>
                <w:szCs w:val="19"/>
              </w:rPr>
              <w:t>-</w:t>
            </w:r>
          </w:p>
        </w:tc>
        <w:tc>
          <w:tcPr>
            <w:tcW w:w="1889" w:type="dxa"/>
            <w:vAlign w:val="top"/>
          </w:tcPr>
          <w:p w14:paraId="36188886">
            <w:pPr>
              <w:spacing w:before="148" w:line="265" w:lineRule="exact"/>
              <w:ind w:right="10"/>
              <w:jc w:val="right"/>
              <w:rPr>
                <w:rFonts w:ascii="Arial" w:hAnsi="Arial" w:eastAsia="Arial" w:cs="Arial"/>
                <w:sz w:val="19"/>
                <w:szCs w:val="19"/>
              </w:rPr>
            </w:pPr>
            <w:r>
              <w:rPr>
                <w:rFonts w:ascii="Arial" w:hAnsi="Arial" w:eastAsia="Arial" w:cs="Arial"/>
                <w:spacing w:val="2"/>
                <w:position w:val="1"/>
                <w:sz w:val="19"/>
                <w:szCs w:val="19"/>
              </w:rPr>
              <w:t>0.06%</w:t>
            </w:r>
          </w:p>
        </w:tc>
        <w:tc>
          <w:tcPr>
            <w:tcW w:w="1599" w:type="dxa"/>
            <w:vAlign w:val="top"/>
          </w:tcPr>
          <w:p w14:paraId="38493880">
            <w:pPr>
              <w:rPr>
                <w:rFonts w:ascii="Arial"/>
                <w:sz w:val="21"/>
              </w:rPr>
            </w:pPr>
          </w:p>
        </w:tc>
      </w:tr>
      <w:tr w14:paraId="6A41A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3292" w:type="dxa"/>
            <w:vAlign w:val="top"/>
          </w:tcPr>
          <w:p w14:paraId="1E67B6BB">
            <w:pPr>
              <w:pStyle w:val="6"/>
              <w:spacing w:before="177" w:line="229" w:lineRule="auto"/>
              <w:ind w:left="54"/>
            </w:pPr>
            <w:r>
              <w:rPr>
                <w:rFonts w:ascii="Arial" w:hAnsi="Arial" w:eastAsia="Arial" w:cs="Arial"/>
                <w:spacing w:val="4"/>
              </w:rPr>
              <w:t>1</w:t>
            </w:r>
            <w:r>
              <w:rPr>
                <w:rFonts w:ascii="Arial" w:hAnsi="Arial" w:eastAsia="Arial" w:cs="Arial"/>
                <w:spacing w:val="-25"/>
              </w:rPr>
              <w:t xml:space="preserve"> </w:t>
            </w:r>
            <w:r>
              <w:rPr>
                <w:spacing w:val="4"/>
              </w:rPr>
              <w:t>、公务用车运行维护费</w:t>
            </w:r>
          </w:p>
        </w:tc>
        <w:tc>
          <w:tcPr>
            <w:tcW w:w="1590" w:type="dxa"/>
            <w:vAlign w:val="top"/>
          </w:tcPr>
          <w:p w14:paraId="7290E269">
            <w:pPr>
              <w:spacing w:before="225" w:line="190" w:lineRule="auto"/>
              <w:ind w:right="19"/>
              <w:jc w:val="right"/>
              <w:rPr>
                <w:rFonts w:ascii="新宋体" w:hAnsi="新宋体" w:eastAsia="新宋体" w:cs="新宋体"/>
                <w:sz w:val="19"/>
                <w:szCs w:val="19"/>
              </w:rPr>
            </w:pPr>
            <w:r>
              <w:rPr>
                <w:rFonts w:ascii="新宋体" w:hAnsi="新宋体" w:eastAsia="新宋体" w:cs="新宋体"/>
                <w:spacing w:val="2"/>
                <w:sz w:val="19"/>
                <w:szCs w:val="19"/>
              </w:rPr>
              <w:t>112.33</w:t>
            </w:r>
          </w:p>
        </w:tc>
        <w:tc>
          <w:tcPr>
            <w:tcW w:w="1589" w:type="dxa"/>
            <w:vAlign w:val="top"/>
          </w:tcPr>
          <w:p w14:paraId="38EEDF55">
            <w:pPr>
              <w:spacing w:before="212" w:line="195" w:lineRule="auto"/>
              <w:ind w:left="975"/>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160.63</w:t>
            </w:r>
          </w:p>
        </w:tc>
        <w:tc>
          <w:tcPr>
            <w:tcW w:w="1590" w:type="dxa"/>
            <w:vAlign w:val="top"/>
          </w:tcPr>
          <w:p w14:paraId="6D6EF8A4">
            <w:pPr>
              <w:spacing w:before="150" w:line="265" w:lineRule="exact"/>
              <w:ind w:right="16"/>
              <w:jc w:val="right"/>
              <w:rPr>
                <w:rFonts w:ascii="Arial" w:hAnsi="Arial" w:eastAsia="Arial" w:cs="Arial"/>
                <w:sz w:val="19"/>
                <w:szCs w:val="19"/>
              </w:rPr>
            </w:pPr>
            <w:r>
              <w:rPr>
                <w:rFonts w:ascii="Arial" w:hAnsi="Arial" w:eastAsia="Arial" w:cs="Arial"/>
                <w:spacing w:val="3"/>
                <w:position w:val="1"/>
                <w:sz w:val="19"/>
                <w:szCs w:val="19"/>
              </w:rPr>
              <w:t>30.07%</w:t>
            </w:r>
          </w:p>
        </w:tc>
        <w:tc>
          <w:tcPr>
            <w:tcW w:w="3582" w:type="dxa"/>
            <w:vAlign w:val="top"/>
          </w:tcPr>
          <w:p w14:paraId="3DB9E927">
            <w:pPr>
              <w:pStyle w:val="6"/>
              <w:spacing w:before="69" w:line="228" w:lineRule="auto"/>
              <w:ind w:left="43"/>
            </w:pPr>
            <w:r>
              <w:rPr>
                <w:spacing w:val="8"/>
              </w:rPr>
              <w:t>按照厉行节约精神，减少公车运转经费</w:t>
            </w:r>
          </w:p>
          <w:p w14:paraId="3E5506FB">
            <w:pPr>
              <w:pStyle w:val="6"/>
              <w:spacing w:before="138" w:line="97" w:lineRule="exact"/>
              <w:ind w:left="61"/>
            </w:pPr>
            <w:r>
              <w:rPr>
                <w:position w:val="1"/>
              </w:rPr>
              <w:t>。</w:t>
            </w:r>
          </w:p>
        </w:tc>
        <w:tc>
          <w:tcPr>
            <w:tcW w:w="1889" w:type="dxa"/>
            <w:vAlign w:val="top"/>
          </w:tcPr>
          <w:p w14:paraId="756F50B2">
            <w:pPr>
              <w:spacing w:before="150" w:line="265" w:lineRule="exact"/>
              <w:ind w:right="10"/>
              <w:jc w:val="right"/>
              <w:rPr>
                <w:rFonts w:ascii="Arial" w:hAnsi="Arial" w:eastAsia="Arial" w:cs="Arial"/>
                <w:sz w:val="19"/>
                <w:szCs w:val="19"/>
              </w:rPr>
            </w:pPr>
            <w:r>
              <w:rPr>
                <w:rFonts w:ascii="Arial" w:hAnsi="Arial" w:eastAsia="Arial" w:cs="Arial"/>
                <w:spacing w:val="2"/>
                <w:position w:val="1"/>
                <w:sz w:val="19"/>
                <w:szCs w:val="19"/>
              </w:rPr>
              <w:t>0.06%</w:t>
            </w:r>
          </w:p>
        </w:tc>
        <w:tc>
          <w:tcPr>
            <w:tcW w:w="1599" w:type="dxa"/>
            <w:vAlign w:val="top"/>
          </w:tcPr>
          <w:p w14:paraId="0CEA6031">
            <w:pPr>
              <w:rPr>
                <w:rFonts w:ascii="Arial"/>
                <w:sz w:val="21"/>
              </w:rPr>
            </w:pPr>
          </w:p>
        </w:tc>
      </w:tr>
      <w:tr w14:paraId="2A006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3292" w:type="dxa"/>
            <w:vAlign w:val="top"/>
          </w:tcPr>
          <w:p w14:paraId="64B95FB8">
            <w:pPr>
              <w:pStyle w:val="6"/>
              <w:spacing w:before="178" w:line="229" w:lineRule="auto"/>
              <w:ind w:left="38"/>
            </w:pPr>
            <w:r>
              <w:rPr>
                <w:rFonts w:ascii="Arial" w:hAnsi="Arial" w:eastAsia="Arial" w:cs="Arial"/>
                <w:spacing w:val="5"/>
              </w:rPr>
              <w:t>2</w:t>
            </w:r>
            <w:r>
              <w:rPr>
                <w:rFonts w:ascii="Arial" w:hAnsi="Arial" w:eastAsia="Arial" w:cs="Arial"/>
                <w:spacing w:val="-28"/>
              </w:rPr>
              <w:t xml:space="preserve"> </w:t>
            </w:r>
            <w:r>
              <w:rPr>
                <w:spacing w:val="5"/>
              </w:rPr>
              <w:t>、公务用车购置费</w:t>
            </w:r>
          </w:p>
        </w:tc>
        <w:tc>
          <w:tcPr>
            <w:tcW w:w="1590" w:type="dxa"/>
            <w:vAlign w:val="top"/>
          </w:tcPr>
          <w:p w14:paraId="6B6B0254">
            <w:pPr>
              <w:rPr>
                <w:rFonts w:ascii="Arial"/>
                <w:sz w:val="21"/>
              </w:rPr>
            </w:pPr>
          </w:p>
        </w:tc>
        <w:tc>
          <w:tcPr>
            <w:tcW w:w="1589" w:type="dxa"/>
            <w:vAlign w:val="top"/>
          </w:tcPr>
          <w:p w14:paraId="2A45AAFA">
            <w:pPr>
              <w:rPr>
                <w:rFonts w:ascii="Arial"/>
                <w:sz w:val="21"/>
              </w:rPr>
            </w:pPr>
          </w:p>
        </w:tc>
        <w:tc>
          <w:tcPr>
            <w:tcW w:w="1590" w:type="dxa"/>
            <w:vAlign w:val="top"/>
          </w:tcPr>
          <w:p w14:paraId="187FDB88">
            <w:pPr>
              <w:rPr>
                <w:rFonts w:ascii="Arial"/>
                <w:sz w:val="21"/>
              </w:rPr>
            </w:pPr>
          </w:p>
        </w:tc>
        <w:tc>
          <w:tcPr>
            <w:tcW w:w="3582" w:type="dxa"/>
            <w:vAlign w:val="top"/>
          </w:tcPr>
          <w:p w14:paraId="22F86699">
            <w:pPr>
              <w:rPr>
                <w:rFonts w:ascii="Arial"/>
                <w:sz w:val="21"/>
              </w:rPr>
            </w:pPr>
          </w:p>
        </w:tc>
        <w:tc>
          <w:tcPr>
            <w:tcW w:w="1889" w:type="dxa"/>
            <w:vAlign w:val="top"/>
          </w:tcPr>
          <w:p w14:paraId="2B76D6CF">
            <w:pPr>
              <w:rPr>
                <w:rFonts w:ascii="Arial"/>
                <w:sz w:val="21"/>
              </w:rPr>
            </w:pPr>
          </w:p>
        </w:tc>
        <w:tc>
          <w:tcPr>
            <w:tcW w:w="1599" w:type="dxa"/>
            <w:vAlign w:val="top"/>
          </w:tcPr>
          <w:p w14:paraId="71319F74">
            <w:pPr>
              <w:rPr>
                <w:rFonts w:ascii="Arial"/>
                <w:sz w:val="21"/>
              </w:rPr>
            </w:pPr>
          </w:p>
        </w:tc>
      </w:tr>
    </w:tbl>
    <w:p w14:paraId="220ADAC0">
      <w:pPr>
        <w:spacing w:line="277" w:lineRule="auto"/>
        <w:rPr>
          <w:rFonts w:ascii="Arial"/>
          <w:sz w:val="21"/>
        </w:rPr>
      </w:pPr>
    </w:p>
    <w:p w14:paraId="02D40D93">
      <w:pPr>
        <w:pStyle w:val="2"/>
        <w:spacing w:before="71" w:line="223" w:lineRule="auto"/>
        <w:ind w:left="59"/>
        <w:rPr>
          <w:sz w:val="22"/>
          <w:szCs w:val="22"/>
        </w:rPr>
      </w:pPr>
      <w:r>
        <w:rPr>
          <w:spacing w:val="1"/>
          <w:position w:val="-1"/>
          <w:sz w:val="22"/>
          <w:szCs w:val="22"/>
        </w:rPr>
        <w:t xml:space="preserve">说明： </w:t>
      </w:r>
      <w:r>
        <w:rPr>
          <w:rFonts w:ascii="Arial" w:hAnsi="Arial" w:eastAsia="Arial" w:cs="Arial"/>
          <w:spacing w:val="1"/>
          <w:sz w:val="22"/>
          <w:szCs w:val="22"/>
        </w:rPr>
        <w:t>1</w:t>
      </w:r>
      <w:r>
        <w:rPr>
          <w:spacing w:val="1"/>
          <w:sz w:val="22"/>
          <w:szCs w:val="22"/>
        </w:rPr>
        <w:t>、因公出国（境）费，指单位公务出国（境）的国际旅费、国外城市</w:t>
      </w:r>
      <w:r>
        <w:rPr>
          <w:sz w:val="22"/>
          <w:szCs w:val="22"/>
        </w:rPr>
        <w:t>间交通费、住宿费、伙食费、培训费、公杂费等支出。</w:t>
      </w:r>
    </w:p>
    <w:p w14:paraId="75404566">
      <w:pPr>
        <w:pStyle w:val="2"/>
        <w:spacing w:before="134" w:line="220" w:lineRule="auto"/>
        <w:ind w:left="822"/>
        <w:rPr>
          <w:sz w:val="22"/>
          <w:szCs w:val="22"/>
        </w:rPr>
      </w:pPr>
      <w:r>
        <w:rPr>
          <w:rFonts w:ascii="Arial" w:hAnsi="Arial" w:eastAsia="Arial" w:cs="Arial"/>
          <w:sz w:val="22"/>
          <w:szCs w:val="22"/>
        </w:rPr>
        <w:t>2</w:t>
      </w:r>
      <w:r>
        <w:rPr>
          <w:sz w:val="22"/>
          <w:szCs w:val="22"/>
        </w:rPr>
        <w:t>、公务用车购置费指公务用车车辆购置支出（含车辆购置税）。</w:t>
      </w:r>
    </w:p>
    <w:p w14:paraId="3A7FA134">
      <w:pPr>
        <w:pStyle w:val="2"/>
        <w:spacing w:before="115" w:line="229" w:lineRule="auto"/>
        <w:ind w:left="831" w:right="66" w:hanging="6"/>
        <w:rPr>
          <w:sz w:val="22"/>
          <w:szCs w:val="22"/>
        </w:rPr>
      </w:pPr>
      <w:r>
        <w:rPr>
          <w:rFonts w:ascii="Arial" w:hAnsi="Arial" w:eastAsia="Arial" w:cs="Arial"/>
          <w:spacing w:val="1"/>
          <w:sz w:val="22"/>
          <w:szCs w:val="22"/>
        </w:rPr>
        <w:t>3</w:t>
      </w:r>
      <w:r>
        <w:rPr>
          <w:spacing w:val="1"/>
          <w:sz w:val="22"/>
          <w:szCs w:val="22"/>
        </w:rPr>
        <w:t>、公务用车运行维护费指单位按规定保留的公务用车租用费、燃料费、维修费、过桥过路费、保险费、安全奖励费</w:t>
      </w:r>
      <w:r>
        <w:rPr>
          <w:sz w:val="22"/>
          <w:szCs w:val="22"/>
        </w:rPr>
        <w:t>用等支出。公务用车指用于履行 公务的机动车辆，包括一般公务用车和执法执勤用车等。</w:t>
      </w:r>
    </w:p>
    <w:p w14:paraId="6EAF8B57">
      <w:pPr>
        <w:pStyle w:val="2"/>
        <w:spacing w:before="102" w:line="220" w:lineRule="auto"/>
        <w:ind w:left="818"/>
        <w:rPr>
          <w:sz w:val="22"/>
          <w:szCs w:val="22"/>
        </w:rPr>
      </w:pPr>
      <w:r>
        <w:rPr>
          <w:rFonts w:ascii="Arial" w:hAnsi="Arial" w:eastAsia="Arial" w:cs="Arial"/>
          <w:spacing w:val="1"/>
          <w:sz w:val="22"/>
          <w:szCs w:val="22"/>
        </w:rPr>
        <w:t>4</w:t>
      </w:r>
      <w:r>
        <w:rPr>
          <w:spacing w:val="1"/>
          <w:sz w:val="22"/>
          <w:szCs w:val="22"/>
        </w:rPr>
        <w:t>、公务接待费，指单位按规定开支的各类公务接待（含</w:t>
      </w:r>
      <w:r>
        <w:rPr>
          <w:sz w:val="22"/>
          <w:szCs w:val="22"/>
        </w:rPr>
        <w:t>外宾接待）费用。</w:t>
      </w:r>
    </w:p>
    <w:p w14:paraId="4B24D1DB">
      <w:pPr>
        <w:pStyle w:val="2"/>
        <w:spacing w:before="147" w:line="220" w:lineRule="auto"/>
        <w:ind w:left="825"/>
        <w:rPr>
          <w:sz w:val="22"/>
          <w:szCs w:val="22"/>
        </w:rPr>
      </w:pPr>
      <w:r>
        <w:rPr>
          <w:rFonts w:ascii="Arial" w:hAnsi="Arial" w:eastAsia="Arial" w:cs="Arial"/>
          <w:spacing w:val="1"/>
          <w:sz w:val="22"/>
          <w:szCs w:val="22"/>
        </w:rPr>
        <w:t>5</w:t>
      </w:r>
      <w:r>
        <w:rPr>
          <w:spacing w:val="1"/>
          <w:sz w:val="22"/>
          <w:szCs w:val="22"/>
        </w:rPr>
        <w:t>、</w:t>
      </w:r>
      <w:r>
        <w:rPr>
          <w:rFonts w:ascii="Arial" w:hAnsi="Arial" w:eastAsia="Arial" w:cs="Arial"/>
          <w:spacing w:val="1"/>
          <w:sz w:val="22"/>
          <w:szCs w:val="22"/>
        </w:rPr>
        <w:t>“</w:t>
      </w:r>
      <w:r>
        <w:rPr>
          <w:spacing w:val="1"/>
          <w:sz w:val="22"/>
          <w:szCs w:val="22"/>
        </w:rPr>
        <w:t>三公</w:t>
      </w:r>
      <w:r>
        <w:rPr>
          <w:rFonts w:ascii="Arial" w:hAnsi="Arial" w:eastAsia="Arial" w:cs="Arial"/>
          <w:spacing w:val="1"/>
          <w:sz w:val="22"/>
          <w:szCs w:val="22"/>
        </w:rPr>
        <w:t>”</w:t>
      </w:r>
      <w:r>
        <w:rPr>
          <w:spacing w:val="1"/>
          <w:sz w:val="22"/>
          <w:szCs w:val="22"/>
        </w:rPr>
        <w:t>经费一般公共财政拨款预算数是指当年年初预算安排的财政拨</w:t>
      </w:r>
      <w:r>
        <w:rPr>
          <w:sz w:val="22"/>
          <w:szCs w:val="22"/>
        </w:rPr>
        <w:t>款数，不含执行中追加预算安排。</w:t>
      </w:r>
    </w:p>
    <w:p w14:paraId="0618F288">
      <w:pPr>
        <w:pStyle w:val="2"/>
        <w:spacing w:before="115" w:line="231" w:lineRule="auto"/>
        <w:ind w:left="825" w:right="263" w:hanging="1"/>
        <w:rPr>
          <w:sz w:val="22"/>
          <w:szCs w:val="22"/>
        </w:rPr>
      </w:pPr>
      <w:r>
        <w:rPr>
          <w:rFonts w:ascii="Arial" w:hAnsi="Arial" w:eastAsia="Arial" w:cs="Arial"/>
          <w:sz w:val="22"/>
          <w:szCs w:val="22"/>
        </w:rPr>
        <w:t>6</w:t>
      </w:r>
      <w:r>
        <w:rPr>
          <w:sz w:val="22"/>
          <w:szCs w:val="22"/>
        </w:rPr>
        <w:t>、为加强</w:t>
      </w:r>
      <w:r>
        <w:rPr>
          <w:rFonts w:ascii="Arial" w:hAnsi="Arial" w:eastAsia="Arial" w:cs="Arial"/>
          <w:sz w:val="22"/>
          <w:szCs w:val="22"/>
        </w:rPr>
        <w:t>“</w:t>
      </w:r>
      <w:r>
        <w:rPr>
          <w:sz w:val="22"/>
          <w:szCs w:val="22"/>
        </w:rPr>
        <w:t>三公经费</w:t>
      </w:r>
      <w:r>
        <w:rPr>
          <w:rFonts w:ascii="Arial" w:hAnsi="Arial" w:eastAsia="Arial" w:cs="Arial"/>
          <w:sz w:val="22"/>
          <w:szCs w:val="22"/>
        </w:rPr>
        <w:t>”</w:t>
      </w:r>
      <w:r>
        <w:rPr>
          <w:sz w:val="22"/>
          <w:szCs w:val="22"/>
        </w:rPr>
        <w:t>管理，按照国家和省市</w:t>
      </w:r>
      <w:r>
        <w:rPr>
          <w:rFonts w:ascii="Arial" w:hAnsi="Arial" w:eastAsia="Arial" w:cs="Arial"/>
          <w:sz w:val="22"/>
          <w:szCs w:val="22"/>
        </w:rPr>
        <w:t>“</w:t>
      </w:r>
      <w:r>
        <w:rPr>
          <w:sz w:val="22"/>
          <w:szCs w:val="22"/>
        </w:rPr>
        <w:t>厉行节约</w:t>
      </w:r>
      <w:r>
        <w:rPr>
          <w:rFonts w:ascii="Arial" w:hAnsi="Arial" w:eastAsia="Arial" w:cs="Arial"/>
          <w:sz w:val="22"/>
          <w:szCs w:val="22"/>
        </w:rPr>
        <w:t>”</w:t>
      </w:r>
      <w:r>
        <w:rPr>
          <w:rFonts w:ascii="Arial" w:hAnsi="Arial" w:eastAsia="Arial" w:cs="Arial"/>
          <w:spacing w:val="-34"/>
          <w:sz w:val="22"/>
          <w:szCs w:val="22"/>
        </w:rPr>
        <w:t xml:space="preserve"> </w:t>
      </w:r>
      <w:r>
        <w:rPr>
          <w:sz w:val="22"/>
          <w:szCs w:val="22"/>
        </w:rPr>
        <w:t>的相关要求，贵阳市市本级因公</w:t>
      </w:r>
      <w:r>
        <w:rPr>
          <w:spacing w:val="-1"/>
          <w:sz w:val="22"/>
          <w:szCs w:val="22"/>
        </w:rPr>
        <w:t>出国（境）费、公务车购置费实行总额控制，年初未分配，</w:t>
      </w:r>
      <w:r>
        <w:rPr>
          <w:sz w:val="22"/>
          <w:szCs w:val="22"/>
        </w:rPr>
        <w:t xml:space="preserve"> 年度间根据实际情况按程序审批后分配到具体部门。</w:t>
      </w:r>
    </w:p>
    <w:p w14:paraId="3E1906A3">
      <w:pPr>
        <w:spacing w:line="231" w:lineRule="auto"/>
        <w:rPr>
          <w:sz w:val="22"/>
          <w:szCs w:val="22"/>
        </w:rPr>
        <w:sectPr>
          <w:pgSz w:w="16837" w:h="11905"/>
          <w:pgMar w:top="400" w:right="855" w:bottom="400" w:left="835" w:header="0" w:footer="0" w:gutter="0"/>
          <w:cols w:space="720" w:num="1"/>
        </w:sectPr>
      </w:pPr>
    </w:p>
    <w:p w14:paraId="3501CC6E">
      <w:pPr>
        <w:spacing w:line="324" w:lineRule="auto"/>
        <w:rPr>
          <w:rFonts w:ascii="Arial"/>
          <w:sz w:val="21"/>
        </w:rPr>
      </w:pPr>
    </w:p>
    <w:p w14:paraId="548B015E">
      <w:pPr>
        <w:spacing w:line="324" w:lineRule="auto"/>
        <w:rPr>
          <w:rFonts w:ascii="Arial"/>
          <w:sz w:val="21"/>
        </w:rPr>
      </w:pPr>
    </w:p>
    <w:p w14:paraId="77B8E113">
      <w:pPr>
        <w:spacing w:before="101" w:line="228" w:lineRule="auto"/>
        <w:ind w:left="82"/>
        <w:rPr>
          <w:rFonts w:ascii="黑体" w:hAnsi="黑体" w:eastAsia="黑体" w:cs="黑体"/>
          <w:sz w:val="31"/>
          <w:szCs w:val="31"/>
        </w:rPr>
      </w:pPr>
      <w:r>
        <w:rPr>
          <w:rFonts w:ascii="黑体" w:hAnsi="黑体" w:eastAsia="黑体" w:cs="黑体"/>
          <w:spacing w:val="-1"/>
          <w:sz w:val="31"/>
          <w:szCs w:val="31"/>
        </w:rPr>
        <w:t>表9</w:t>
      </w:r>
    </w:p>
    <w:p w14:paraId="6E66A9E6">
      <w:pPr>
        <w:spacing w:before="45" w:line="226" w:lineRule="auto"/>
        <w:ind w:left="2958"/>
        <w:rPr>
          <w:rFonts w:ascii="黑体" w:hAnsi="黑体" w:eastAsia="黑体" w:cs="黑体"/>
          <w:sz w:val="31"/>
          <w:szCs w:val="31"/>
        </w:rPr>
      </w:pPr>
      <w:r>
        <w:rPr>
          <w:rFonts w:ascii="黑体" w:hAnsi="黑体" w:eastAsia="黑体" w:cs="黑体"/>
          <w:spacing w:val="10"/>
          <w:sz w:val="31"/>
          <w:szCs w:val="31"/>
        </w:rPr>
        <w:t>贵阳市教育局2022年市级对下专项转移支付预算支出情况表</w:t>
      </w:r>
    </w:p>
    <w:p w14:paraId="216FBBCB">
      <w:pPr>
        <w:pStyle w:val="2"/>
        <w:spacing w:before="21" w:line="202" w:lineRule="auto"/>
        <w:ind w:right="31"/>
        <w:jc w:val="right"/>
        <w:rPr>
          <w:sz w:val="19"/>
          <w:szCs w:val="19"/>
        </w:rPr>
      </w:pPr>
      <w:r>
        <w:rPr>
          <w:spacing w:val="7"/>
          <w:sz w:val="19"/>
          <w:szCs w:val="19"/>
        </w:rPr>
        <w:t>单位：万元</w:t>
      </w:r>
    </w:p>
    <w:tbl>
      <w:tblPr>
        <w:tblStyle w:val="5"/>
        <w:tblW w:w="1422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34"/>
        <w:gridCol w:w="2968"/>
        <w:gridCol w:w="3387"/>
        <w:gridCol w:w="1784"/>
        <w:gridCol w:w="2069"/>
        <w:gridCol w:w="1318"/>
        <w:gridCol w:w="1268"/>
      </w:tblGrid>
      <w:tr w14:paraId="680D6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4402" w:type="dxa"/>
            <w:gridSpan w:val="2"/>
            <w:vAlign w:val="top"/>
          </w:tcPr>
          <w:p w14:paraId="6A5E81BD">
            <w:pPr>
              <w:pStyle w:val="6"/>
              <w:spacing w:before="157" w:line="219" w:lineRule="auto"/>
              <w:ind w:left="1549"/>
              <w:rPr>
                <w:sz w:val="22"/>
                <w:szCs w:val="22"/>
              </w:rPr>
            </w:pPr>
            <w:r>
              <w:rPr>
                <w:spacing w:val="-2"/>
                <w:sz w:val="22"/>
                <w:szCs w:val="22"/>
              </w:rPr>
              <w:t>功能分类科目</w:t>
            </w:r>
          </w:p>
        </w:tc>
        <w:tc>
          <w:tcPr>
            <w:tcW w:w="3387" w:type="dxa"/>
            <w:vMerge w:val="restart"/>
            <w:tcBorders>
              <w:bottom w:val="nil"/>
            </w:tcBorders>
            <w:vAlign w:val="top"/>
          </w:tcPr>
          <w:p w14:paraId="73DA220E">
            <w:pPr>
              <w:spacing w:line="390" w:lineRule="auto"/>
              <w:rPr>
                <w:rFonts w:ascii="Arial"/>
                <w:sz w:val="21"/>
              </w:rPr>
            </w:pPr>
          </w:p>
          <w:p w14:paraId="48286C10">
            <w:pPr>
              <w:pStyle w:val="6"/>
              <w:spacing w:before="71" w:line="220" w:lineRule="auto"/>
              <w:ind w:left="602"/>
              <w:rPr>
                <w:sz w:val="22"/>
                <w:szCs w:val="22"/>
              </w:rPr>
            </w:pPr>
            <w:r>
              <w:rPr>
                <w:spacing w:val="-1"/>
                <w:sz w:val="22"/>
                <w:szCs w:val="22"/>
              </w:rPr>
              <w:t>下达区（县、市）名称</w:t>
            </w:r>
          </w:p>
        </w:tc>
        <w:tc>
          <w:tcPr>
            <w:tcW w:w="6439" w:type="dxa"/>
            <w:gridSpan w:val="4"/>
            <w:vAlign w:val="top"/>
          </w:tcPr>
          <w:p w14:paraId="4C369365">
            <w:pPr>
              <w:pStyle w:val="6"/>
              <w:spacing w:before="156" w:line="220" w:lineRule="auto"/>
              <w:ind w:left="1577"/>
              <w:rPr>
                <w:sz w:val="22"/>
                <w:szCs w:val="22"/>
              </w:rPr>
            </w:pPr>
            <w:r>
              <w:rPr>
                <w:sz w:val="22"/>
                <w:szCs w:val="22"/>
              </w:rPr>
              <w:t>市级资金下区（县、市）项目支出</w:t>
            </w:r>
          </w:p>
        </w:tc>
      </w:tr>
      <w:tr w14:paraId="544F2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434" w:type="dxa"/>
            <w:vAlign w:val="top"/>
          </w:tcPr>
          <w:p w14:paraId="079AD66C">
            <w:pPr>
              <w:pStyle w:val="6"/>
              <w:spacing w:before="198" w:line="220" w:lineRule="auto"/>
              <w:ind w:left="504"/>
              <w:rPr>
                <w:sz w:val="22"/>
                <w:szCs w:val="22"/>
              </w:rPr>
            </w:pPr>
            <w:r>
              <w:rPr>
                <w:spacing w:val="-5"/>
                <w:sz w:val="22"/>
                <w:szCs w:val="22"/>
              </w:rPr>
              <w:t>编码</w:t>
            </w:r>
          </w:p>
        </w:tc>
        <w:tc>
          <w:tcPr>
            <w:tcW w:w="2968" w:type="dxa"/>
            <w:vAlign w:val="top"/>
          </w:tcPr>
          <w:p w14:paraId="119AB6C5">
            <w:pPr>
              <w:pStyle w:val="6"/>
              <w:spacing w:before="199" w:line="219" w:lineRule="auto"/>
              <w:ind w:left="1048"/>
              <w:rPr>
                <w:sz w:val="22"/>
                <w:szCs w:val="22"/>
              </w:rPr>
            </w:pPr>
            <w:r>
              <w:rPr>
                <w:spacing w:val="-2"/>
                <w:sz w:val="22"/>
                <w:szCs w:val="22"/>
              </w:rPr>
              <w:t>科目名称</w:t>
            </w:r>
          </w:p>
        </w:tc>
        <w:tc>
          <w:tcPr>
            <w:tcW w:w="3387" w:type="dxa"/>
            <w:vMerge w:val="continue"/>
            <w:tcBorders>
              <w:top w:val="nil"/>
            </w:tcBorders>
            <w:vAlign w:val="top"/>
          </w:tcPr>
          <w:p w14:paraId="2E123B2C">
            <w:pPr>
              <w:rPr>
                <w:rFonts w:ascii="Arial"/>
                <w:sz w:val="21"/>
              </w:rPr>
            </w:pPr>
          </w:p>
        </w:tc>
        <w:tc>
          <w:tcPr>
            <w:tcW w:w="1784" w:type="dxa"/>
            <w:vAlign w:val="top"/>
          </w:tcPr>
          <w:p w14:paraId="2CB46F5C">
            <w:pPr>
              <w:pStyle w:val="6"/>
              <w:spacing w:before="198" w:line="222" w:lineRule="auto"/>
              <w:ind w:left="682"/>
              <w:rPr>
                <w:sz w:val="22"/>
                <w:szCs w:val="22"/>
              </w:rPr>
            </w:pPr>
            <w:r>
              <w:rPr>
                <w:spacing w:val="-5"/>
                <w:sz w:val="22"/>
                <w:szCs w:val="22"/>
              </w:rPr>
              <w:t>合计</w:t>
            </w:r>
          </w:p>
        </w:tc>
        <w:tc>
          <w:tcPr>
            <w:tcW w:w="2069" w:type="dxa"/>
            <w:vAlign w:val="top"/>
          </w:tcPr>
          <w:p w14:paraId="2FC50316">
            <w:pPr>
              <w:pStyle w:val="6"/>
              <w:spacing w:before="198" w:line="220" w:lineRule="auto"/>
              <w:ind w:left="167"/>
              <w:rPr>
                <w:sz w:val="22"/>
                <w:szCs w:val="22"/>
              </w:rPr>
            </w:pPr>
            <w:r>
              <w:rPr>
                <w:spacing w:val="-1"/>
                <w:sz w:val="22"/>
                <w:szCs w:val="22"/>
              </w:rPr>
              <w:t>一般公共预算支出</w:t>
            </w:r>
          </w:p>
        </w:tc>
        <w:tc>
          <w:tcPr>
            <w:tcW w:w="1318" w:type="dxa"/>
            <w:vAlign w:val="top"/>
          </w:tcPr>
          <w:p w14:paraId="6F097629">
            <w:pPr>
              <w:pStyle w:val="6"/>
              <w:spacing w:before="61" w:line="221" w:lineRule="auto"/>
              <w:ind w:left="232" w:right="86" w:hanging="112"/>
              <w:rPr>
                <w:sz w:val="22"/>
                <w:szCs w:val="22"/>
              </w:rPr>
            </w:pPr>
            <w:r>
              <w:rPr>
                <w:spacing w:val="-1"/>
                <w:sz w:val="22"/>
                <w:szCs w:val="22"/>
              </w:rPr>
              <w:t>政府性基金</w:t>
            </w:r>
            <w:r>
              <w:rPr>
                <w:sz w:val="22"/>
                <w:szCs w:val="22"/>
              </w:rPr>
              <w:t xml:space="preserve"> </w:t>
            </w:r>
            <w:r>
              <w:rPr>
                <w:spacing w:val="-2"/>
                <w:sz w:val="22"/>
                <w:szCs w:val="22"/>
              </w:rPr>
              <w:t>预算支出</w:t>
            </w:r>
          </w:p>
        </w:tc>
        <w:tc>
          <w:tcPr>
            <w:tcW w:w="1268" w:type="dxa"/>
            <w:vAlign w:val="top"/>
          </w:tcPr>
          <w:p w14:paraId="09AE959C">
            <w:pPr>
              <w:pStyle w:val="6"/>
              <w:spacing w:before="61" w:line="221" w:lineRule="auto"/>
              <w:ind w:left="101" w:right="63" w:firstLine="14"/>
              <w:rPr>
                <w:sz w:val="22"/>
                <w:szCs w:val="22"/>
              </w:rPr>
            </w:pPr>
            <w:r>
              <w:rPr>
                <w:spacing w:val="-6"/>
                <w:sz w:val="22"/>
                <w:szCs w:val="22"/>
              </w:rPr>
              <w:t>国有资本经</w:t>
            </w:r>
            <w:r>
              <w:rPr>
                <w:spacing w:val="2"/>
                <w:sz w:val="22"/>
                <w:szCs w:val="22"/>
              </w:rPr>
              <w:t xml:space="preserve"> </w:t>
            </w:r>
            <w:r>
              <w:rPr>
                <w:spacing w:val="-3"/>
                <w:sz w:val="22"/>
                <w:szCs w:val="22"/>
              </w:rPr>
              <w:t>营预算支出</w:t>
            </w:r>
          </w:p>
        </w:tc>
      </w:tr>
      <w:tr w14:paraId="62A1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7" w:hRule="atLeast"/>
        </w:trPr>
        <w:tc>
          <w:tcPr>
            <w:tcW w:w="1434" w:type="dxa"/>
            <w:vAlign w:val="top"/>
          </w:tcPr>
          <w:p w14:paraId="6B1BCEEB">
            <w:pPr>
              <w:spacing w:line="355" w:lineRule="auto"/>
              <w:rPr>
                <w:rFonts w:ascii="Arial"/>
                <w:sz w:val="21"/>
              </w:rPr>
            </w:pPr>
          </w:p>
          <w:p w14:paraId="76DF1542">
            <w:pPr>
              <w:spacing w:line="356" w:lineRule="auto"/>
              <w:rPr>
                <w:rFonts w:ascii="Arial"/>
                <w:sz w:val="21"/>
              </w:rPr>
            </w:pPr>
          </w:p>
          <w:p w14:paraId="3E9D9660">
            <w:pPr>
              <w:pStyle w:val="6"/>
              <w:spacing w:before="72" w:line="184" w:lineRule="auto"/>
              <w:ind w:left="342"/>
              <w:rPr>
                <w:sz w:val="22"/>
                <w:szCs w:val="22"/>
              </w:rPr>
            </w:pPr>
            <w:r>
              <w:rPr>
                <w:spacing w:val="-2"/>
                <w:sz w:val="22"/>
                <w:szCs w:val="22"/>
              </w:rPr>
              <w:t>2050201</w:t>
            </w:r>
          </w:p>
        </w:tc>
        <w:tc>
          <w:tcPr>
            <w:tcW w:w="2968" w:type="dxa"/>
            <w:vAlign w:val="top"/>
          </w:tcPr>
          <w:p w14:paraId="013273A8">
            <w:pPr>
              <w:spacing w:line="339" w:lineRule="auto"/>
              <w:rPr>
                <w:rFonts w:ascii="Arial"/>
                <w:sz w:val="21"/>
              </w:rPr>
            </w:pPr>
          </w:p>
          <w:p w14:paraId="6741BE8C">
            <w:pPr>
              <w:spacing w:line="339" w:lineRule="auto"/>
              <w:rPr>
                <w:rFonts w:ascii="Arial"/>
                <w:sz w:val="21"/>
              </w:rPr>
            </w:pPr>
          </w:p>
          <w:p w14:paraId="3A83A812">
            <w:pPr>
              <w:pStyle w:val="6"/>
              <w:spacing w:before="71" w:line="220" w:lineRule="auto"/>
              <w:ind w:left="1052"/>
              <w:rPr>
                <w:sz w:val="22"/>
                <w:szCs w:val="22"/>
              </w:rPr>
            </w:pPr>
            <w:r>
              <w:rPr>
                <w:spacing w:val="-3"/>
                <w:sz w:val="22"/>
                <w:szCs w:val="22"/>
              </w:rPr>
              <w:t>学前教育</w:t>
            </w:r>
          </w:p>
        </w:tc>
        <w:tc>
          <w:tcPr>
            <w:tcW w:w="3387" w:type="dxa"/>
            <w:vAlign w:val="top"/>
          </w:tcPr>
          <w:p w14:paraId="5F6F6496">
            <w:pPr>
              <w:spacing w:line="408" w:lineRule="auto"/>
              <w:rPr>
                <w:rFonts w:ascii="Arial"/>
                <w:sz w:val="21"/>
              </w:rPr>
            </w:pPr>
          </w:p>
          <w:p w14:paraId="70048D59">
            <w:pPr>
              <w:pStyle w:val="6"/>
              <w:spacing w:before="72" w:line="220" w:lineRule="auto"/>
              <w:ind w:left="49"/>
              <w:rPr>
                <w:sz w:val="22"/>
                <w:szCs w:val="22"/>
              </w:rPr>
            </w:pPr>
            <w:r>
              <w:rPr>
                <w:spacing w:val="-1"/>
                <w:sz w:val="22"/>
                <w:szCs w:val="22"/>
              </w:rPr>
              <w:t>云岩区、南明区、花溪区、乌当区</w:t>
            </w:r>
          </w:p>
          <w:p w14:paraId="13FA31A6">
            <w:pPr>
              <w:pStyle w:val="6"/>
              <w:spacing w:before="8" w:line="221" w:lineRule="auto"/>
              <w:ind w:right="5"/>
              <w:jc w:val="right"/>
              <w:rPr>
                <w:sz w:val="22"/>
                <w:szCs w:val="22"/>
              </w:rPr>
            </w:pPr>
            <w:r>
              <w:rPr>
                <w:sz w:val="22"/>
                <w:szCs w:val="22"/>
              </w:rPr>
              <w:t>、白云区、观山湖区、开阳县、息</w:t>
            </w:r>
          </w:p>
          <w:p w14:paraId="31C060B0">
            <w:pPr>
              <w:pStyle w:val="6"/>
              <w:spacing w:before="8" w:line="219" w:lineRule="auto"/>
              <w:ind w:left="594"/>
              <w:rPr>
                <w:sz w:val="22"/>
                <w:szCs w:val="22"/>
              </w:rPr>
            </w:pPr>
            <w:r>
              <w:rPr>
                <w:sz w:val="22"/>
                <w:szCs w:val="22"/>
              </w:rPr>
              <w:t>烽县、修文县、清镇市</w:t>
            </w:r>
          </w:p>
        </w:tc>
        <w:tc>
          <w:tcPr>
            <w:tcW w:w="1784" w:type="dxa"/>
            <w:vAlign w:val="top"/>
          </w:tcPr>
          <w:p w14:paraId="582A1CD5">
            <w:pPr>
              <w:spacing w:line="356" w:lineRule="auto"/>
              <w:rPr>
                <w:rFonts w:ascii="Arial"/>
                <w:sz w:val="21"/>
              </w:rPr>
            </w:pPr>
          </w:p>
          <w:p w14:paraId="3A699432">
            <w:pPr>
              <w:spacing w:line="356" w:lineRule="auto"/>
              <w:rPr>
                <w:rFonts w:ascii="Arial"/>
                <w:sz w:val="21"/>
              </w:rPr>
            </w:pPr>
          </w:p>
          <w:p w14:paraId="67F50BBE">
            <w:pPr>
              <w:pStyle w:val="6"/>
              <w:spacing w:before="72" w:line="183" w:lineRule="auto"/>
              <w:ind w:left="688"/>
              <w:rPr>
                <w:sz w:val="22"/>
                <w:szCs w:val="22"/>
              </w:rPr>
            </w:pPr>
            <w:r>
              <w:rPr>
                <w:spacing w:val="-4"/>
                <w:sz w:val="22"/>
                <w:szCs w:val="22"/>
              </w:rPr>
              <w:t>7000</w:t>
            </w:r>
          </w:p>
        </w:tc>
        <w:tc>
          <w:tcPr>
            <w:tcW w:w="2069" w:type="dxa"/>
            <w:vAlign w:val="top"/>
          </w:tcPr>
          <w:p w14:paraId="465A8072">
            <w:pPr>
              <w:spacing w:line="356" w:lineRule="auto"/>
              <w:rPr>
                <w:rFonts w:ascii="Arial"/>
                <w:sz w:val="21"/>
              </w:rPr>
            </w:pPr>
          </w:p>
          <w:p w14:paraId="216F13FF">
            <w:pPr>
              <w:spacing w:line="356" w:lineRule="auto"/>
              <w:rPr>
                <w:rFonts w:ascii="Arial"/>
                <w:sz w:val="21"/>
              </w:rPr>
            </w:pPr>
          </w:p>
          <w:p w14:paraId="6182B114">
            <w:pPr>
              <w:pStyle w:val="6"/>
              <w:spacing w:before="72" w:line="183" w:lineRule="auto"/>
              <w:ind w:left="834"/>
              <w:rPr>
                <w:sz w:val="22"/>
                <w:szCs w:val="22"/>
              </w:rPr>
            </w:pPr>
            <w:r>
              <w:rPr>
                <w:spacing w:val="-4"/>
                <w:sz w:val="22"/>
                <w:szCs w:val="22"/>
              </w:rPr>
              <w:t>7000</w:t>
            </w:r>
          </w:p>
        </w:tc>
        <w:tc>
          <w:tcPr>
            <w:tcW w:w="1318" w:type="dxa"/>
            <w:vAlign w:val="top"/>
          </w:tcPr>
          <w:p w14:paraId="5F4593FF">
            <w:pPr>
              <w:rPr>
                <w:rFonts w:ascii="Arial"/>
                <w:sz w:val="21"/>
              </w:rPr>
            </w:pPr>
          </w:p>
        </w:tc>
        <w:tc>
          <w:tcPr>
            <w:tcW w:w="1268" w:type="dxa"/>
            <w:vAlign w:val="top"/>
          </w:tcPr>
          <w:p w14:paraId="147EDCD6">
            <w:pPr>
              <w:rPr>
                <w:rFonts w:ascii="Arial"/>
                <w:sz w:val="21"/>
              </w:rPr>
            </w:pPr>
          </w:p>
        </w:tc>
      </w:tr>
      <w:tr w14:paraId="0BF15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7" w:hRule="atLeast"/>
        </w:trPr>
        <w:tc>
          <w:tcPr>
            <w:tcW w:w="1434" w:type="dxa"/>
            <w:vAlign w:val="top"/>
          </w:tcPr>
          <w:p w14:paraId="1344D57D">
            <w:pPr>
              <w:spacing w:line="358" w:lineRule="auto"/>
              <w:rPr>
                <w:rFonts w:ascii="Arial"/>
                <w:sz w:val="21"/>
              </w:rPr>
            </w:pPr>
          </w:p>
          <w:p w14:paraId="6006C590">
            <w:pPr>
              <w:spacing w:line="358" w:lineRule="auto"/>
              <w:rPr>
                <w:rFonts w:ascii="Arial"/>
                <w:sz w:val="21"/>
              </w:rPr>
            </w:pPr>
          </w:p>
          <w:p w14:paraId="3E9388CF">
            <w:pPr>
              <w:pStyle w:val="6"/>
              <w:spacing w:before="72" w:line="183" w:lineRule="auto"/>
              <w:ind w:left="342"/>
              <w:rPr>
                <w:sz w:val="22"/>
                <w:szCs w:val="22"/>
              </w:rPr>
            </w:pPr>
            <w:r>
              <w:rPr>
                <w:spacing w:val="-2"/>
                <w:sz w:val="22"/>
                <w:szCs w:val="22"/>
              </w:rPr>
              <w:t>2050204</w:t>
            </w:r>
          </w:p>
        </w:tc>
        <w:tc>
          <w:tcPr>
            <w:tcW w:w="2968" w:type="dxa"/>
            <w:vAlign w:val="top"/>
          </w:tcPr>
          <w:p w14:paraId="3A845BC4">
            <w:pPr>
              <w:spacing w:line="341" w:lineRule="auto"/>
              <w:rPr>
                <w:rFonts w:ascii="Arial"/>
                <w:sz w:val="21"/>
              </w:rPr>
            </w:pPr>
          </w:p>
          <w:p w14:paraId="6716C37E">
            <w:pPr>
              <w:spacing w:line="341" w:lineRule="auto"/>
              <w:rPr>
                <w:rFonts w:ascii="Arial"/>
                <w:sz w:val="21"/>
              </w:rPr>
            </w:pPr>
          </w:p>
          <w:p w14:paraId="2B8AA4A7">
            <w:pPr>
              <w:pStyle w:val="6"/>
              <w:spacing w:before="71" w:line="220" w:lineRule="auto"/>
              <w:ind w:left="1054"/>
              <w:rPr>
                <w:sz w:val="22"/>
                <w:szCs w:val="22"/>
              </w:rPr>
            </w:pPr>
            <w:r>
              <w:rPr>
                <w:spacing w:val="-3"/>
                <w:sz w:val="22"/>
                <w:szCs w:val="22"/>
              </w:rPr>
              <w:t>高中教育</w:t>
            </w:r>
          </w:p>
        </w:tc>
        <w:tc>
          <w:tcPr>
            <w:tcW w:w="3387" w:type="dxa"/>
            <w:vAlign w:val="top"/>
          </w:tcPr>
          <w:p w14:paraId="0091AF4A">
            <w:pPr>
              <w:spacing w:line="412" w:lineRule="auto"/>
              <w:rPr>
                <w:rFonts w:ascii="Arial"/>
                <w:sz w:val="21"/>
              </w:rPr>
            </w:pPr>
          </w:p>
          <w:p w14:paraId="4B634096">
            <w:pPr>
              <w:pStyle w:val="6"/>
              <w:spacing w:before="72" w:line="220" w:lineRule="auto"/>
              <w:ind w:left="49"/>
              <w:rPr>
                <w:sz w:val="22"/>
                <w:szCs w:val="22"/>
              </w:rPr>
            </w:pPr>
            <w:r>
              <w:rPr>
                <w:spacing w:val="-1"/>
                <w:sz w:val="22"/>
                <w:szCs w:val="22"/>
              </w:rPr>
              <w:t>云岩区、南明区、花溪区、乌当区</w:t>
            </w:r>
          </w:p>
          <w:p w14:paraId="1FCC5FA2">
            <w:pPr>
              <w:pStyle w:val="6"/>
              <w:spacing w:before="8" w:line="221" w:lineRule="auto"/>
              <w:ind w:right="5"/>
              <w:jc w:val="right"/>
              <w:rPr>
                <w:sz w:val="22"/>
                <w:szCs w:val="22"/>
              </w:rPr>
            </w:pPr>
            <w:r>
              <w:rPr>
                <w:sz w:val="22"/>
                <w:szCs w:val="22"/>
              </w:rPr>
              <w:t>、白云区、观山湖区、开阳县、息</w:t>
            </w:r>
          </w:p>
          <w:p w14:paraId="6BD6FD75">
            <w:pPr>
              <w:pStyle w:val="6"/>
              <w:spacing w:before="7" w:line="219" w:lineRule="auto"/>
              <w:ind w:left="594"/>
              <w:rPr>
                <w:sz w:val="22"/>
                <w:szCs w:val="22"/>
              </w:rPr>
            </w:pPr>
            <w:r>
              <w:rPr>
                <w:sz w:val="22"/>
                <w:szCs w:val="22"/>
              </w:rPr>
              <w:t>烽县、修文县、清镇市</w:t>
            </w:r>
          </w:p>
        </w:tc>
        <w:tc>
          <w:tcPr>
            <w:tcW w:w="1784" w:type="dxa"/>
            <w:vAlign w:val="top"/>
          </w:tcPr>
          <w:p w14:paraId="74D9B000">
            <w:pPr>
              <w:spacing w:line="357" w:lineRule="auto"/>
              <w:rPr>
                <w:rFonts w:ascii="Arial"/>
                <w:sz w:val="21"/>
              </w:rPr>
            </w:pPr>
          </w:p>
          <w:p w14:paraId="79B71DDA">
            <w:pPr>
              <w:spacing w:line="358" w:lineRule="auto"/>
              <w:rPr>
                <w:rFonts w:ascii="Arial"/>
                <w:sz w:val="21"/>
              </w:rPr>
            </w:pPr>
          </w:p>
          <w:p w14:paraId="73F31F0F">
            <w:pPr>
              <w:pStyle w:val="6"/>
              <w:spacing w:before="72" w:line="184" w:lineRule="auto"/>
              <w:ind w:left="687"/>
              <w:rPr>
                <w:sz w:val="22"/>
                <w:szCs w:val="22"/>
              </w:rPr>
            </w:pPr>
            <w:r>
              <w:rPr>
                <w:spacing w:val="-4"/>
                <w:sz w:val="22"/>
                <w:szCs w:val="22"/>
              </w:rPr>
              <w:t>3811</w:t>
            </w:r>
          </w:p>
        </w:tc>
        <w:tc>
          <w:tcPr>
            <w:tcW w:w="2069" w:type="dxa"/>
            <w:vAlign w:val="top"/>
          </w:tcPr>
          <w:p w14:paraId="1DAABAF7">
            <w:pPr>
              <w:spacing w:line="357" w:lineRule="auto"/>
              <w:rPr>
                <w:rFonts w:ascii="Arial"/>
                <w:sz w:val="21"/>
              </w:rPr>
            </w:pPr>
          </w:p>
          <w:p w14:paraId="307D62D7">
            <w:pPr>
              <w:spacing w:line="358" w:lineRule="auto"/>
              <w:rPr>
                <w:rFonts w:ascii="Arial"/>
                <w:sz w:val="21"/>
              </w:rPr>
            </w:pPr>
          </w:p>
          <w:p w14:paraId="6B7AE2BC">
            <w:pPr>
              <w:pStyle w:val="6"/>
              <w:spacing w:before="72" w:line="184" w:lineRule="auto"/>
              <w:ind w:left="833"/>
              <w:rPr>
                <w:sz w:val="22"/>
                <w:szCs w:val="22"/>
              </w:rPr>
            </w:pPr>
            <w:r>
              <w:rPr>
                <w:spacing w:val="-4"/>
                <w:sz w:val="22"/>
                <w:szCs w:val="22"/>
              </w:rPr>
              <w:t>3811</w:t>
            </w:r>
          </w:p>
        </w:tc>
        <w:tc>
          <w:tcPr>
            <w:tcW w:w="1318" w:type="dxa"/>
            <w:vAlign w:val="top"/>
          </w:tcPr>
          <w:p w14:paraId="612025FD">
            <w:pPr>
              <w:rPr>
                <w:rFonts w:ascii="Arial"/>
                <w:sz w:val="21"/>
              </w:rPr>
            </w:pPr>
          </w:p>
        </w:tc>
        <w:tc>
          <w:tcPr>
            <w:tcW w:w="1268" w:type="dxa"/>
            <w:vAlign w:val="top"/>
          </w:tcPr>
          <w:p w14:paraId="1C2C2F03">
            <w:pPr>
              <w:rPr>
                <w:rFonts w:ascii="Arial"/>
                <w:sz w:val="21"/>
              </w:rPr>
            </w:pPr>
          </w:p>
        </w:tc>
      </w:tr>
      <w:tr w14:paraId="56BA4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8" w:hRule="atLeast"/>
        </w:trPr>
        <w:tc>
          <w:tcPr>
            <w:tcW w:w="1434" w:type="dxa"/>
            <w:vAlign w:val="top"/>
          </w:tcPr>
          <w:p w14:paraId="30C609E3">
            <w:pPr>
              <w:spacing w:line="288" w:lineRule="auto"/>
              <w:rPr>
                <w:rFonts w:ascii="Arial"/>
                <w:sz w:val="21"/>
              </w:rPr>
            </w:pPr>
          </w:p>
          <w:p w14:paraId="3CBB6C0F">
            <w:pPr>
              <w:spacing w:line="289" w:lineRule="auto"/>
              <w:rPr>
                <w:rFonts w:ascii="Arial"/>
                <w:sz w:val="21"/>
              </w:rPr>
            </w:pPr>
          </w:p>
          <w:p w14:paraId="17CCA2A7">
            <w:pPr>
              <w:pStyle w:val="6"/>
              <w:spacing w:before="72" w:line="183" w:lineRule="auto"/>
              <w:ind w:left="342"/>
              <w:rPr>
                <w:sz w:val="22"/>
                <w:szCs w:val="22"/>
              </w:rPr>
            </w:pPr>
            <w:r>
              <w:rPr>
                <w:spacing w:val="-2"/>
                <w:sz w:val="22"/>
                <w:szCs w:val="22"/>
              </w:rPr>
              <w:t>2050299</w:t>
            </w:r>
          </w:p>
        </w:tc>
        <w:tc>
          <w:tcPr>
            <w:tcW w:w="2968" w:type="dxa"/>
            <w:vAlign w:val="top"/>
          </w:tcPr>
          <w:p w14:paraId="667A85B7">
            <w:pPr>
              <w:spacing w:line="271" w:lineRule="auto"/>
              <w:rPr>
                <w:rFonts w:ascii="Arial"/>
                <w:sz w:val="21"/>
              </w:rPr>
            </w:pPr>
          </w:p>
          <w:p w14:paraId="4F2FB691">
            <w:pPr>
              <w:spacing w:line="272" w:lineRule="auto"/>
              <w:rPr>
                <w:rFonts w:ascii="Arial"/>
                <w:sz w:val="21"/>
              </w:rPr>
            </w:pPr>
          </w:p>
          <w:p w14:paraId="721A31EB">
            <w:pPr>
              <w:pStyle w:val="6"/>
              <w:spacing w:before="71" w:line="220" w:lineRule="auto"/>
              <w:ind w:left="605"/>
              <w:rPr>
                <w:sz w:val="22"/>
                <w:szCs w:val="22"/>
              </w:rPr>
            </w:pPr>
            <w:r>
              <w:rPr>
                <w:spacing w:val="-1"/>
                <w:sz w:val="22"/>
                <w:szCs w:val="22"/>
              </w:rPr>
              <w:t>其他普通教育支出</w:t>
            </w:r>
          </w:p>
        </w:tc>
        <w:tc>
          <w:tcPr>
            <w:tcW w:w="3387" w:type="dxa"/>
            <w:vAlign w:val="top"/>
          </w:tcPr>
          <w:p w14:paraId="6FE1598B">
            <w:pPr>
              <w:spacing w:line="272" w:lineRule="auto"/>
              <w:rPr>
                <w:rFonts w:ascii="Arial"/>
                <w:sz w:val="21"/>
              </w:rPr>
            </w:pPr>
          </w:p>
          <w:p w14:paraId="7B420826">
            <w:pPr>
              <w:pStyle w:val="6"/>
              <w:spacing w:before="72" w:line="220" w:lineRule="auto"/>
              <w:ind w:left="49"/>
              <w:rPr>
                <w:sz w:val="22"/>
                <w:szCs w:val="22"/>
              </w:rPr>
            </w:pPr>
            <w:r>
              <w:rPr>
                <w:spacing w:val="-1"/>
                <w:sz w:val="22"/>
                <w:szCs w:val="22"/>
              </w:rPr>
              <w:t>云岩区、南明区、花溪区、乌当区</w:t>
            </w:r>
          </w:p>
          <w:p w14:paraId="3FF35CC3">
            <w:pPr>
              <w:pStyle w:val="6"/>
              <w:spacing w:before="9" w:line="221" w:lineRule="auto"/>
              <w:ind w:right="5"/>
              <w:jc w:val="right"/>
              <w:rPr>
                <w:sz w:val="22"/>
                <w:szCs w:val="22"/>
              </w:rPr>
            </w:pPr>
            <w:r>
              <w:rPr>
                <w:sz w:val="22"/>
                <w:szCs w:val="22"/>
              </w:rPr>
              <w:t>、白云区、观山湖区、开阳县、息</w:t>
            </w:r>
          </w:p>
          <w:p w14:paraId="5F71128C">
            <w:pPr>
              <w:pStyle w:val="6"/>
              <w:spacing w:before="7" w:line="219" w:lineRule="auto"/>
              <w:ind w:left="594"/>
              <w:rPr>
                <w:sz w:val="22"/>
                <w:szCs w:val="22"/>
              </w:rPr>
            </w:pPr>
            <w:r>
              <w:rPr>
                <w:sz w:val="22"/>
                <w:szCs w:val="22"/>
              </w:rPr>
              <w:t>烽县、修文县、清镇市</w:t>
            </w:r>
          </w:p>
        </w:tc>
        <w:tc>
          <w:tcPr>
            <w:tcW w:w="1784" w:type="dxa"/>
            <w:vAlign w:val="top"/>
          </w:tcPr>
          <w:p w14:paraId="6A69AA32">
            <w:pPr>
              <w:spacing w:line="288" w:lineRule="auto"/>
              <w:rPr>
                <w:rFonts w:ascii="Arial"/>
                <w:sz w:val="21"/>
              </w:rPr>
            </w:pPr>
          </w:p>
          <w:p w14:paraId="294C8C1B">
            <w:pPr>
              <w:spacing w:line="288" w:lineRule="auto"/>
              <w:rPr>
                <w:rFonts w:ascii="Arial"/>
                <w:sz w:val="21"/>
              </w:rPr>
            </w:pPr>
          </w:p>
          <w:p w14:paraId="0204D661">
            <w:pPr>
              <w:pStyle w:val="6"/>
              <w:spacing w:before="71" w:line="184" w:lineRule="auto"/>
              <w:ind w:left="481"/>
              <w:rPr>
                <w:sz w:val="22"/>
                <w:szCs w:val="22"/>
              </w:rPr>
            </w:pPr>
            <w:r>
              <w:rPr>
                <w:spacing w:val="-4"/>
                <w:sz w:val="22"/>
                <w:szCs w:val="22"/>
              </w:rPr>
              <w:t>19549.33</w:t>
            </w:r>
          </w:p>
        </w:tc>
        <w:tc>
          <w:tcPr>
            <w:tcW w:w="2069" w:type="dxa"/>
            <w:vAlign w:val="top"/>
          </w:tcPr>
          <w:p w14:paraId="64CA600A">
            <w:pPr>
              <w:spacing w:line="288" w:lineRule="auto"/>
              <w:rPr>
                <w:rFonts w:ascii="Arial"/>
                <w:sz w:val="21"/>
              </w:rPr>
            </w:pPr>
          </w:p>
          <w:p w14:paraId="0E36B25F">
            <w:pPr>
              <w:spacing w:line="288" w:lineRule="auto"/>
              <w:rPr>
                <w:rFonts w:ascii="Arial"/>
                <w:sz w:val="21"/>
              </w:rPr>
            </w:pPr>
          </w:p>
          <w:p w14:paraId="50FF3B38">
            <w:pPr>
              <w:pStyle w:val="6"/>
              <w:spacing w:before="71" w:line="184" w:lineRule="auto"/>
              <w:ind w:left="624"/>
              <w:rPr>
                <w:sz w:val="22"/>
                <w:szCs w:val="22"/>
              </w:rPr>
            </w:pPr>
            <w:r>
              <w:rPr>
                <w:spacing w:val="-4"/>
                <w:sz w:val="22"/>
                <w:szCs w:val="22"/>
              </w:rPr>
              <w:t>19549.33</w:t>
            </w:r>
          </w:p>
        </w:tc>
        <w:tc>
          <w:tcPr>
            <w:tcW w:w="1318" w:type="dxa"/>
            <w:vAlign w:val="top"/>
          </w:tcPr>
          <w:p w14:paraId="714DF8ED">
            <w:pPr>
              <w:rPr>
                <w:rFonts w:ascii="Arial"/>
                <w:sz w:val="21"/>
              </w:rPr>
            </w:pPr>
          </w:p>
        </w:tc>
        <w:tc>
          <w:tcPr>
            <w:tcW w:w="1268" w:type="dxa"/>
            <w:vAlign w:val="top"/>
          </w:tcPr>
          <w:p w14:paraId="726178C3">
            <w:pPr>
              <w:rPr>
                <w:rFonts w:ascii="Arial"/>
                <w:sz w:val="21"/>
              </w:rPr>
            </w:pPr>
          </w:p>
        </w:tc>
      </w:tr>
      <w:tr w14:paraId="1EC28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3" w:hRule="atLeast"/>
        </w:trPr>
        <w:tc>
          <w:tcPr>
            <w:tcW w:w="1434" w:type="dxa"/>
            <w:vAlign w:val="top"/>
          </w:tcPr>
          <w:p w14:paraId="49BB3148">
            <w:pPr>
              <w:spacing w:line="243" w:lineRule="auto"/>
              <w:rPr>
                <w:rFonts w:ascii="Arial"/>
                <w:sz w:val="21"/>
              </w:rPr>
            </w:pPr>
          </w:p>
          <w:p w14:paraId="77CA81F6">
            <w:pPr>
              <w:spacing w:line="243" w:lineRule="auto"/>
              <w:rPr>
                <w:rFonts w:ascii="Arial"/>
                <w:sz w:val="21"/>
              </w:rPr>
            </w:pPr>
          </w:p>
          <w:p w14:paraId="4829BA1D">
            <w:pPr>
              <w:pStyle w:val="6"/>
              <w:spacing w:before="71" w:line="183" w:lineRule="auto"/>
              <w:ind w:left="342"/>
              <w:rPr>
                <w:sz w:val="22"/>
                <w:szCs w:val="22"/>
              </w:rPr>
            </w:pPr>
            <w:r>
              <w:rPr>
                <w:spacing w:val="-2"/>
                <w:sz w:val="22"/>
                <w:szCs w:val="22"/>
              </w:rPr>
              <w:t>2050302</w:t>
            </w:r>
          </w:p>
        </w:tc>
        <w:tc>
          <w:tcPr>
            <w:tcW w:w="2968" w:type="dxa"/>
            <w:vAlign w:val="top"/>
          </w:tcPr>
          <w:p w14:paraId="64386388">
            <w:pPr>
              <w:spacing w:line="451" w:lineRule="auto"/>
              <w:rPr>
                <w:rFonts w:ascii="Arial"/>
                <w:sz w:val="21"/>
              </w:rPr>
            </w:pPr>
          </w:p>
          <w:p w14:paraId="3D38B600">
            <w:pPr>
              <w:pStyle w:val="6"/>
              <w:spacing w:before="72" w:line="220" w:lineRule="auto"/>
              <w:ind w:left="848"/>
              <w:rPr>
                <w:sz w:val="22"/>
                <w:szCs w:val="22"/>
              </w:rPr>
            </w:pPr>
            <w:r>
              <w:rPr>
                <w:spacing w:val="-5"/>
                <w:sz w:val="22"/>
                <w:szCs w:val="22"/>
              </w:rPr>
              <w:t>中等职业教育</w:t>
            </w:r>
          </w:p>
        </w:tc>
        <w:tc>
          <w:tcPr>
            <w:tcW w:w="3387" w:type="dxa"/>
            <w:vAlign w:val="top"/>
          </w:tcPr>
          <w:p w14:paraId="0EB4A736">
            <w:pPr>
              <w:pStyle w:val="6"/>
              <w:spacing w:before="254" w:line="220" w:lineRule="auto"/>
              <w:ind w:left="49"/>
              <w:rPr>
                <w:sz w:val="22"/>
                <w:szCs w:val="22"/>
              </w:rPr>
            </w:pPr>
            <w:r>
              <w:rPr>
                <w:spacing w:val="-1"/>
                <w:sz w:val="22"/>
                <w:szCs w:val="22"/>
              </w:rPr>
              <w:t>云岩区、南明区、花溪区、乌当区</w:t>
            </w:r>
          </w:p>
          <w:p w14:paraId="3F333827">
            <w:pPr>
              <w:pStyle w:val="6"/>
              <w:spacing w:before="8" w:line="221" w:lineRule="auto"/>
              <w:ind w:right="5"/>
              <w:jc w:val="right"/>
              <w:rPr>
                <w:sz w:val="22"/>
                <w:szCs w:val="22"/>
              </w:rPr>
            </w:pPr>
            <w:r>
              <w:rPr>
                <w:sz w:val="22"/>
                <w:szCs w:val="22"/>
              </w:rPr>
              <w:t>、白云区、观山湖区、开阳县、息</w:t>
            </w:r>
          </w:p>
          <w:p w14:paraId="51518C9B">
            <w:pPr>
              <w:pStyle w:val="6"/>
              <w:spacing w:before="7" w:line="219" w:lineRule="auto"/>
              <w:ind w:left="594"/>
              <w:rPr>
                <w:sz w:val="22"/>
                <w:szCs w:val="22"/>
              </w:rPr>
            </w:pPr>
            <w:r>
              <w:rPr>
                <w:sz w:val="22"/>
                <w:szCs w:val="22"/>
              </w:rPr>
              <w:t>烽县、修文县、清镇市</w:t>
            </w:r>
          </w:p>
        </w:tc>
        <w:tc>
          <w:tcPr>
            <w:tcW w:w="1784" w:type="dxa"/>
            <w:vAlign w:val="top"/>
          </w:tcPr>
          <w:p w14:paraId="628007AA">
            <w:pPr>
              <w:spacing w:line="243" w:lineRule="auto"/>
              <w:rPr>
                <w:rFonts w:ascii="Arial"/>
                <w:sz w:val="21"/>
              </w:rPr>
            </w:pPr>
          </w:p>
          <w:p w14:paraId="79C5E53F">
            <w:pPr>
              <w:spacing w:line="243" w:lineRule="auto"/>
              <w:rPr>
                <w:rFonts w:ascii="Arial"/>
                <w:sz w:val="21"/>
              </w:rPr>
            </w:pPr>
          </w:p>
          <w:p w14:paraId="47099368">
            <w:pPr>
              <w:pStyle w:val="6"/>
              <w:spacing w:before="71" w:line="183" w:lineRule="auto"/>
              <w:ind w:left="740"/>
              <w:rPr>
                <w:sz w:val="22"/>
                <w:szCs w:val="22"/>
              </w:rPr>
            </w:pPr>
            <w:r>
              <w:rPr>
                <w:spacing w:val="-4"/>
                <w:sz w:val="22"/>
                <w:szCs w:val="22"/>
              </w:rPr>
              <w:t>840</w:t>
            </w:r>
          </w:p>
        </w:tc>
        <w:tc>
          <w:tcPr>
            <w:tcW w:w="2069" w:type="dxa"/>
            <w:vAlign w:val="top"/>
          </w:tcPr>
          <w:p w14:paraId="55E63E31">
            <w:pPr>
              <w:spacing w:line="243" w:lineRule="auto"/>
              <w:rPr>
                <w:rFonts w:ascii="Arial"/>
                <w:sz w:val="21"/>
              </w:rPr>
            </w:pPr>
          </w:p>
          <w:p w14:paraId="4145B1C8">
            <w:pPr>
              <w:spacing w:line="243" w:lineRule="auto"/>
              <w:rPr>
                <w:rFonts w:ascii="Arial"/>
                <w:sz w:val="21"/>
              </w:rPr>
            </w:pPr>
          </w:p>
          <w:p w14:paraId="51C58F81">
            <w:pPr>
              <w:pStyle w:val="6"/>
              <w:spacing w:before="71" w:line="183" w:lineRule="auto"/>
              <w:ind w:left="885"/>
              <w:rPr>
                <w:sz w:val="22"/>
                <w:szCs w:val="22"/>
              </w:rPr>
            </w:pPr>
            <w:r>
              <w:rPr>
                <w:spacing w:val="-4"/>
                <w:sz w:val="22"/>
                <w:szCs w:val="22"/>
              </w:rPr>
              <w:t>840</w:t>
            </w:r>
          </w:p>
        </w:tc>
        <w:tc>
          <w:tcPr>
            <w:tcW w:w="1318" w:type="dxa"/>
            <w:vAlign w:val="top"/>
          </w:tcPr>
          <w:p w14:paraId="21D75381">
            <w:pPr>
              <w:rPr>
                <w:rFonts w:ascii="Arial"/>
                <w:sz w:val="21"/>
              </w:rPr>
            </w:pPr>
          </w:p>
        </w:tc>
        <w:tc>
          <w:tcPr>
            <w:tcW w:w="1268" w:type="dxa"/>
            <w:vAlign w:val="top"/>
          </w:tcPr>
          <w:p w14:paraId="654F42A8">
            <w:pPr>
              <w:rPr>
                <w:rFonts w:ascii="Arial"/>
                <w:sz w:val="21"/>
              </w:rPr>
            </w:pPr>
          </w:p>
        </w:tc>
      </w:tr>
      <w:tr w14:paraId="291AF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9" w:hRule="atLeast"/>
        </w:trPr>
        <w:tc>
          <w:tcPr>
            <w:tcW w:w="7789" w:type="dxa"/>
            <w:gridSpan w:val="3"/>
            <w:vAlign w:val="top"/>
          </w:tcPr>
          <w:p w14:paraId="56EE8D3D">
            <w:pPr>
              <w:spacing w:line="353" w:lineRule="auto"/>
              <w:rPr>
                <w:rFonts w:ascii="Arial"/>
                <w:sz w:val="21"/>
              </w:rPr>
            </w:pPr>
          </w:p>
          <w:p w14:paraId="09E3A869">
            <w:pPr>
              <w:pStyle w:val="6"/>
              <w:spacing w:before="72" w:line="222" w:lineRule="auto"/>
              <w:ind w:left="3685"/>
              <w:rPr>
                <w:sz w:val="22"/>
                <w:szCs w:val="22"/>
              </w:rPr>
            </w:pPr>
            <w:r>
              <w:rPr>
                <w:spacing w:val="-5"/>
                <w:sz w:val="22"/>
                <w:szCs w:val="22"/>
              </w:rPr>
              <w:t>合计</w:t>
            </w:r>
          </w:p>
        </w:tc>
        <w:tc>
          <w:tcPr>
            <w:tcW w:w="1784" w:type="dxa"/>
            <w:vAlign w:val="top"/>
          </w:tcPr>
          <w:p w14:paraId="147DED4A">
            <w:pPr>
              <w:spacing w:line="387" w:lineRule="auto"/>
              <w:rPr>
                <w:rFonts w:ascii="Arial"/>
                <w:sz w:val="21"/>
              </w:rPr>
            </w:pPr>
          </w:p>
          <w:p w14:paraId="40855462">
            <w:pPr>
              <w:pStyle w:val="6"/>
              <w:spacing w:before="72" w:line="184" w:lineRule="auto"/>
              <w:ind w:left="467"/>
              <w:rPr>
                <w:sz w:val="22"/>
                <w:szCs w:val="22"/>
              </w:rPr>
            </w:pPr>
            <w:r>
              <w:rPr>
                <w:spacing w:val="-2"/>
                <w:sz w:val="22"/>
                <w:szCs w:val="22"/>
              </w:rPr>
              <w:t>31200.33</w:t>
            </w:r>
          </w:p>
        </w:tc>
        <w:tc>
          <w:tcPr>
            <w:tcW w:w="2069" w:type="dxa"/>
            <w:vAlign w:val="top"/>
          </w:tcPr>
          <w:p w14:paraId="6F63C52D">
            <w:pPr>
              <w:spacing w:line="387" w:lineRule="auto"/>
              <w:rPr>
                <w:rFonts w:ascii="Arial"/>
                <w:sz w:val="21"/>
              </w:rPr>
            </w:pPr>
          </w:p>
          <w:p w14:paraId="62C327F8">
            <w:pPr>
              <w:pStyle w:val="6"/>
              <w:spacing w:before="72" w:line="184" w:lineRule="auto"/>
              <w:ind w:left="612"/>
              <w:rPr>
                <w:sz w:val="22"/>
                <w:szCs w:val="22"/>
              </w:rPr>
            </w:pPr>
            <w:r>
              <w:rPr>
                <w:spacing w:val="-2"/>
                <w:sz w:val="22"/>
                <w:szCs w:val="22"/>
              </w:rPr>
              <w:t>31200.33</w:t>
            </w:r>
          </w:p>
        </w:tc>
        <w:tc>
          <w:tcPr>
            <w:tcW w:w="1318" w:type="dxa"/>
            <w:vAlign w:val="top"/>
          </w:tcPr>
          <w:p w14:paraId="699F558C">
            <w:pPr>
              <w:rPr>
                <w:rFonts w:ascii="Arial"/>
                <w:sz w:val="21"/>
              </w:rPr>
            </w:pPr>
          </w:p>
        </w:tc>
        <w:tc>
          <w:tcPr>
            <w:tcW w:w="1268" w:type="dxa"/>
            <w:vAlign w:val="top"/>
          </w:tcPr>
          <w:p w14:paraId="10EDC81A">
            <w:pPr>
              <w:rPr>
                <w:rFonts w:ascii="Arial"/>
                <w:sz w:val="21"/>
              </w:rPr>
            </w:pPr>
          </w:p>
        </w:tc>
      </w:tr>
    </w:tbl>
    <w:p w14:paraId="6D562457">
      <w:pPr>
        <w:rPr>
          <w:rFonts w:ascii="Arial"/>
          <w:sz w:val="21"/>
        </w:rPr>
      </w:pPr>
    </w:p>
    <w:p w14:paraId="58049969">
      <w:pPr>
        <w:rPr>
          <w:rFonts w:ascii="Arial" w:hAnsi="Arial" w:eastAsia="Arial" w:cs="Arial"/>
          <w:sz w:val="21"/>
          <w:szCs w:val="21"/>
        </w:rPr>
        <w:sectPr>
          <w:pgSz w:w="16837" w:h="11905"/>
          <w:pgMar w:top="400" w:right="1306" w:bottom="400" w:left="1286" w:header="0" w:footer="0" w:gutter="0"/>
          <w:cols w:space="720" w:num="1"/>
        </w:sectPr>
      </w:pPr>
    </w:p>
    <w:p w14:paraId="20D3F730">
      <w:pPr>
        <w:spacing w:line="325" w:lineRule="auto"/>
        <w:rPr>
          <w:rFonts w:ascii="Arial"/>
          <w:sz w:val="21"/>
        </w:rPr>
      </w:pPr>
    </w:p>
    <w:p w14:paraId="1B3A3DE2">
      <w:pPr>
        <w:spacing w:line="326" w:lineRule="auto"/>
        <w:rPr>
          <w:rFonts w:ascii="Arial"/>
          <w:sz w:val="21"/>
        </w:rPr>
      </w:pPr>
    </w:p>
    <w:p w14:paraId="6D128FB8">
      <w:pPr>
        <w:pStyle w:val="2"/>
        <w:spacing w:before="78" w:line="222" w:lineRule="auto"/>
        <w:ind w:left="56"/>
      </w:pPr>
      <w:r>
        <w:rPr>
          <w:spacing w:val="-3"/>
        </w:rPr>
        <w:t>表10</w:t>
      </w:r>
    </w:p>
    <w:p w14:paraId="1C8BC83E">
      <w:pPr>
        <w:spacing w:before="50" w:line="227" w:lineRule="auto"/>
        <w:ind w:left="5299"/>
        <w:rPr>
          <w:rFonts w:ascii="黑体" w:hAnsi="黑体" w:eastAsia="黑体" w:cs="黑体"/>
          <w:sz w:val="31"/>
          <w:szCs w:val="31"/>
        </w:rPr>
      </w:pPr>
      <w:r>
        <w:rPr>
          <w:rFonts w:ascii="黑体" w:hAnsi="黑体" w:eastAsia="黑体" w:cs="黑体"/>
          <w:spacing w:val="9"/>
          <w:sz w:val="31"/>
          <w:szCs w:val="31"/>
        </w:rPr>
        <w:t>2022年政府性基金预算支出情况表</w:t>
      </w:r>
    </w:p>
    <w:p w14:paraId="33F41204">
      <w:pPr>
        <w:pStyle w:val="2"/>
        <w:spacing w:before="29" w:line="195" w:lineRule="auto"/>
        <w:ind w:right="30"/>
        <w:jc w:val="right"/>
      </w:pPr>
      <w:r>
        <w:rPr>
          <w:spacing w:val="-3"/>
        </w:rPr>
        <w:t>单位：万元</w:t>
      </w:r>
    </w:p>
    <w:tbl>
      <w:tblPr>
        <w:tblStyle w:val="5"/>
        <w:tblW w:w="153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2"/>
        <w:gridCol w:w="3071"/>
        <w:gridCol w:w="1573"/>
        <w:gridCol w:w="1573"/>
        <w:gridCol w:w="1573"/>
        <w:gridCol w:w="1573"/>
        <w:gridCol w:w="1573"/>
        <w:gridCol w:w="1573"/>
        <w:gridCol w:w="1582"/>
      </w:tblGrid>
      <w:tr w14:paraId="0F8A6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82" w:type="dxa"/>
            <w:vMerge w:val="restart"/>
            <w:tcBorders>
              <w:bottom w:val="nil"/>
            </w:tcBorders>
            <w:vAlign w:val="top"/>
          </w:tcPr>
          <w:p w14:paraId="5FABF214">
            <w:pPr>
              <w:pStyle w:val="6"/>
              <w:spacing w:before="206" w:line="222" w:lineRule="auto"/>
              <w:ind w:left="214" w:right="147" w:hanging="43"/>
              <w:rPr>
                <w:sz w:val="24"/>
                <w:szCs w:val="24"/>
              </w:rPr>
            </w:pPr>
            <w:r>
              <w:rPr>
                <w:spacing w:val="-3"/>
                <w:sz w:val="24"/>
                <w:szCs w:val="24"/>
              </w:rPr>
              <w:t>单位（科</w:t>
            </w:r>
            <w:r>
              <w:rPr>
                <w:sz w:val="24"/>
                <w:szCs w:val="24"/>
              </w:rPr>
              <w:t xml:space="preserve"> </w:t>
            </w:r>
            <w:r>
              <w:rPr>
                <w:spacing w:val="-14"/>
                <w:sz w:val="24"/>
                <w:szCs w:val="24"/>
              </w:rPr>
              <w:t>目）代码</w:t>
            </w:r>
          </w:p>
        </w:tc>
        <w:tc>
          <w:tcPr>
            <w:tcW w:w="3071" w:type="dxa"/>
            <w:vMerge w:val="restart"/>
            <w:tcBorders>
              <w:bottom w:val="nil"/>
            </w:tcBorders>
            <w:vAlign w:val="top"/>
          </w:tcPr>
          <w:p w14:paraId="1BF6CB61">
            <w:pPr>
              <w:spacing w:line="271" w:lineRule="auto"/>
              <w:rPr>
                <w:rFonts w:ascii="Arial"/>
                <w:sz w:val="21"/>
              </w:rPr>
            </w:pPr>
          </w:p>
          <w:p w14:paraId="4AE9E759">
            <w:pPr>
              <w:pStyle w:val="6"/>
              <w:spacing w:before="78" w:line="219" w:lineRule="auto"/>
              <w:ind w:left="584"/>
              <w:rPr>
                <w:sz w:val="24"/>
                <w:szCs w:val="24"/>
              </w:rPr>
            </w:pPr>
            <w:r>
              <w:rPr>
                <w:spacing w:val="-2"/>
                <w:sz w:val="24"/>
                <w:szCs w:val="24"/>
              </w:rPr>
              <w:t>单位（科目）名称</w:t>
            </w:r>
          </w:p>
        </w:tc>
        <w:tc>
          <w:tcPr>
            <w:tcW w:w="1573" w:type="dxa"/>
            <w:vMerge w:val="restart"/>
            <w:tcBorders>
              <w:bottom w:val="nil"/>
            </w:tcBorders>
            <w:vAlign w:val="top"/>
          </w:tcPr>
          <w:p w14:paraId="67C180DD">
            <w:pPr>
              <w:spacing w:line="270" w:lineRule="auto"/>
              <w:rPr>
                <w:rFonts w:ascii="Arial"/>
                <w:sz w:val="21"/>
              </w:rPr>
            </w:pPr>
          </w:p>
          <w:p w14:paraId="4BA476A3">
            <w:pPr>
              <w:pStyle w:val="6"/>
              <w:spacing w:before="78" w:line="222" w:lineRule="auto"/>
              <w:ind w:left="557"/>
              <w:rPr>
                <w:sz w:val="24"/>
                <w:szCs w:val="24"/>
              </w:rPr>
            </w:pPr>
            <w:r>
              <w:rPr>
                <w:spacing w:val="-7"/>
                <w:sz w:val="24"/>
                <w:szCs w:val="24"/>
              </w:rPr>
              <w:t>总计</w:t>
            </w:r>
          </w:p>
        </w:tc>
        <w:tc>
          <w:tcPr>
            <w:tcW w:w="4719" w:type="dxa"/>
            <w:gridSpan w:val="3"/>
            <w:vAlign w:val="top"/>
          </w:tcPr>
          <w:p w14:paraId="2E0FB72F">
            <w:pPr>
              <w:pStyle w:val="6"/>
              <w:spacing w:before="44" w:line="189" w:lineRule="auto"/>
              <w:ind w:left="1892"/>
              <w:rPr>
                <w:sz w:val="24"/>
                <w:szCs w:val="24"/>
              </w:rPr>
            </w:pPr>
            <w:r>
              <w:rPr>
                <w:spacing w:val="-3"/>
                <w:sz w:val="24"/>
                <w:szCs w:val="24"/>
              </w:rPr>
              <w:t>基本支出</w:t>
            </w:r>
          </w:p>
        </w:tc>
        <w:tc>
          <w:tcPr>
            <w:tcW w:w="4728" w:type="dxa"/>
            <w:gridSpan w:val="3"/>
            <w:vAlign w:val="top"/>
          </w:tcPr>
          <w:p w14:paraId="37913E2B">
            <w:pPr>
              <w:pStyle w:val="6"/>
              <w:spacing w:before="44" w:line="189" w:lineRule="auto"/>
              <w:ind w:left="1897"/>
              <w:rPr>
                <w:sz w:val="24"/>
                <w:szCs w:val="24"/>
              </w:rPr>
            </w:pPr>
            <w:r>
              <w:rPr>
                <w:spacing w:val="-4"/>
                <w:sz w:val="24"/>
                <w:szCs w:val="24"/>
              </w:rPr>
              <w:t>项目支出</w:t>
            </w:r>
          </w:p>
        </w:tc>
      </w:tr>
      <w:tr w14:paraId="43D21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1282" w:type="dxa"/>
            <w:vMerge w:val="continue"/>
            <w:tcBorders>
              <w:top w:val="nil"/>
            </w:tcBorders>
            <w:vAlign w:val="top"/>
          </w:tcPr>
          <w:p w14:paraId="17470279">
            <w:pPr>
              <w:rPr>
                <w:rFonts w:ascii="Arial"/>
                <w:sz w:val="21"/>
              </w:rPr>
            </w:pPr>
          </w:p>
        </w:tc>
        <w:tc>
          <w:tcPr>
            <w:tcW w:w="3071" w:type="dxa"/>
            <w:vMerge w:val="continue"/>
            <w:tcBorders>
              <w:top w:val="nil"/>
            </w:tcBorders>
            <w:vAlign w:val="top"/>
          </w:tcPr>
          <w:p w14:paraId="24039A9A">
            <w:pPr>
              <w:rPr>
                <w:rFonts w:ascii="Arial"/>
                <w:sz w:val="21"/>
              </w:rPr>
            </w:pPr>
          </w:p>
        </w:tc>
        <w:tc>
          <w:tcPr>
            <w:tcW w:w="1573" w:type="dxa"/>
            <w:vMerge w:val="continue"/>
            <w:tcBorders>
              <w:top w:val="nil"/>
            </w:tcBorders>
            <w:vAlign w:val="top"/>
          </w:tcPr>
          <w:p w14:paraId="7546EFD2">
            <w:pPr>
              <w:rPr>
                <w:rFonts w:ascii="Arial"/>
                <w:sz w:val="21"/>
              </w:rPr>
            </w:pPr>
          </w:p>
        </w:tc>
        <w:tc>
          <w:tcPr>
            <w:tcW w:w="1573" w:type="dxa"/>
            <w:vAlign w:val="top"/>
          </w:tcPr>
          <w:p w14:paraId="44A11EBB">
            <w:pPr>
              <w:pStyle w:val="6"/>
              <w:spacing w:before="189" w:line="222" w:lineRule="auto"/>
              <w:ind w:left="564"/>
              <w:rPr>
                <w:sz w:val="24"/>
                <w:szCs w:val="24"/>
              </w:rPr>
            </w:pPr>
            <w:r>
              <w:rPr>
                <w:spacing w:val="-8"/>
                <w:sz w:val="24"/>
                <w:szCs w:val="24"/>
              </w:rPr>
              <w:t>小计</w:t>
            </w:r>
          </w:p>
        </w:tc>
        <w:tc>
          <w:tcPr>
            <w:tcW w:w="1573" w:type="dxa"/>
            <w:vAlign w:val="top"/>
          </w:tcPr>
          <w:p w14:paraId="1EB5AF12">
            <w:pPr>
              <w:pStyle w:val="6"/>
              <w:spacing w:before="189" w:line="221" w:lineRule="auto"/>
              <w:ind w:left="321"/>
              <w:rPr>
                <w:sz w:val="24"/>
                <w:szCs w:val="24"/>
              </w:rPr>
            </w:pPr>
            <w:r>
              <w:rPr>
                <w:spacing w:val="-3"/>
                <w:sz w:val="24"/>
                <w:szCs w:val="24"/>
              </w:rPr>
              <w:t>人员经费</w:t>
            </w:r>
          </w:p>
        </w:tc>
        <w:tc>
          <w:tcPr>
            <w:tcW w:w="1573" w:type="dxa"/>
            <w:vAlign w:val="top"/>
          </w:tcPr>
          <w:p w14:paraId="1F09521F">
            <w:pPr>
              <w:pStyle w:val="6"/>
              <w:spacing w:before="189" w:line="221" w:lineRule="auto"/>
              <w:ind w:left="328"/>
              <w:rPr>
                <w:sz w:val="24"/>
                <w:szCs w:val="24"/>
              </w:rPr>
            </w:pPr>
            <w:r>
              <w:rPr>
                <w:spacing w:val="-5"/>
                <w:sz w:val="24"/>
                <w:szCs w:val="24"/>
              </w:rPr>
              <w:t>公用经费</w:t>
            </w:r>
          </w:p>
        </w:tc>
        <w:tc>
          <w:tcPr>
            <w:tcW w:w="1573" w:type="dxa"/>
            <w:vAlign w:val="top"/>
          </w:tcPr>
          <w:p w14:paraId="64E90548">
            <w:pPr>
              <w:pStyle w:val="6"/>
              <w:spacing w:before="189" w:line="222" w:lineRule="auto"/>
              <w:ind w:left="568"/>
              <w:rPr>
                <w:sz w:val="24"/>
                <w:szCs w:val="24"/>
              </w:rPr>
            </w:pPr>
            <w:r>
              <w:rPr>
                <w:spacing w:val="-8"/>
                <w:sz w:val="24"/>
                <w:szCs w:val="24"/>
              </w:rPr>
              <w:t>小计</w:t>
            </w:r>
          </w:p>
        </w:tc>
        <w:tc>
          <w:tcPr>
            <w:tcW w:w="1573" w:type="dxa"/>
            <w:vAlign w:val="top"/>
          </w:tcPr>
          <w:p w14:paraId="48AC7A86">
            <w:pPr>
              <w:pStyle w:val="6"/>
              <w:spacing w:before="45" w:line="208" w:lineRule="auto"/>
              <w:ind w:left="562" w:right="46" w:hanging="480"/>
              <w:rPr>
                <w:sz w:val="24"/>
                <w:szCs w:val="24"/>
              </w:rPr>
            </w:pPr>
            <w:r>
              <w:rPr>
                <w:spacing w:val="-2"/>
                <w:sz w:val="24"/>
                <w:szCs w:val="24"/>
              </w:rPr>
              <w:t>本级资金项目</w:t>
            </w:r>
            <w:r>
              <w:rPr>
                <w:sz w:val="24"/>
                <w:szCs w:val="24"/>
              </w:rPr>
              <w:t xml:space="preserve"> </w:t>
            </w:r>
            <w:r>
              <w:rPr>
                <w:spacing w:val="-6"/>
                <w:sz w:val="24"/>
                <w:szCs w:val="24"/>
              </w:rPr>
              <w:t>支出</w:t>
            </w:r>
          </w:p>
        </w:tc>
        <w:tc>
          <w:tcPr>
            <w:tcW w:w="1582" w:type="dxa"/>
            <w:vAlign w:val="top"/>
          </w:tcPr>
          <w:p w14:paraId="588B9E8F">
            <w:pPr>
              <w:pStyle w:val="6"/>
              <w:spacing w:before="45" w:line="208" w:lineRule="auto"/>
              <w:ind w:left="566" w:right="51" w:hanging="479"/>
              <w:rPr>
                <w:sz w:val="24"/>
                <w:szCs w:val="24"/>
              </w:rPr>
            </w:pPr>
            <w:r>
              <w:rPr>
                <w:spacing w:val="-2"/>
                <w:sz w:val="24"/>
                <w:szCs w:val="24"/>
              </w:rPr>
              <w:t>上级资金项目</w:t>
            </w:r>
            <w:r>
              <w:rPr>
                <w:sz w:val="24"/>
                <w:szCs w:val="24"/>
              </w:rPr>
              <w:t xml:space="preserve"> </w:t>
            </w:r>
            <w:r>
              <w:rPr>
                <w:spacing w:val="-6"/>
                <w:sz w:val="24"/>
                <w:szCs w:val="24"/>
              </w:rPr>
              <w:t>支出</w:t>
            </w:r>
          </w:p>
        </w:tc>
      </w:tr>
      <w:tr w14:paraId="05031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1282" w:type="dxa"/>
            <w:vAlign w:val="top"/>
          </w:tcPr>
          <w:p w14:paraId="2A2DF42F">
            <w:pPr>
              <w:rPr>
                <w:rFonts w:ascii="Arial"/>
                <w:sz w:val="21"/>
              </w:rPr>
            </w:pPr>
          </w:p>
        </w:tc>
        <w:tc>
          <w:tcPr>
            <w:tcW w:w="3071" w:type="dxa"/>
            <w:vAlign w:val="top"/>
          </w:tcPr>
          <w:p w14:paraId="1535884A">
            <w:pPr>
              <w:pStyle w:val="6"/>
              <w:spacing w:before="100" w:line="219" w:lineRule="auto"/>
              <w:ind w:left="875"/>
              <w:rPr>
                <w:sz w:val="22"/>
                <w:szCs w:val="22"/>
              </w:rPr>
            </w:pPr>
            <w:r>
              <w:rPr>
                <w:b/>
                <w:bCs/>
                <w:spacing w:val="-2"/>
                <w:sz w:val="22"/>
                <w:szCs w:val="22"/>
              </w:rPr>
              <w:t>本表无发生数</w:t>
            </w:r>
          </w:p>
        </w:tc>
        <w:tc>
          <w:tcPr>
            <w:tcW w:w="1573" w:type="dxa"/>
            <w:vAlign w:val="top"/>
          </w:tcPr>
          <w:p w14:paraId="4385F75C">
            <w:pPr>
              <w:pStyle w:val="6"/>
              <w:spacing w:before="133" w:line="184" w:lineRule="auto"/>
              <w:ind w:left="756"/>
              <w:rPr>
                <w:sz w:val="22"/>
                <w:szCs w:val="22"/>
              </w:rPr>
            </w:pPr>
            <w:r>
              <w:rPr>
                <w:sz w:val="22"/>
                <w:szCs w:val="22"/>
              </w:rPr>
              <w:t>1</w:t>
            </w:r>
          </w:p>
        </w:tc>
        <w:tc>
          <w:tcPr>
            <w:tcW w:w="1573" w:type="dxa"/>
            <w:vAlign w:val="top"/>
          </w:tcPr>
          <w:p w14:paraId="55740DD5">
            <w:pPr>
              <w:pStyle w:val="6"/>
              <w:spacing w:before="134" w:line="183" w:lineRule="auto"/>
              <w:ind w:left="745"/>
              <w:rPr>
                <w:sz w:val="22"/>
                <w:szCs w:val="22"/>
              </w:rPr>
            </w:pPr>
            <w:r>
              <w:rPr>
                <w:sz w:val="22"/>
                <w:szCs w:val="22"/>
              </w:rPr>
              <w:t>2</w:t>
            </w:r>
          </w:p>
        </w:tc>
        <w:tc>
          <w:tcPr>
            <w:tcW w:w="1573" w:type="dxa"/>
            <w:vAlign w:val="top"/>
          </w:tcPr>
          <w:p w14:paraId="200777C5">
            <w:pPr>
              <w:pStyle w:val="6"/>
              <w:spacing w:before="134" w:line="183" w:lineRule="auto"/>
              <w:ind w:left="747"/>
              <w:rPr>
                <w:sz w:val="22"/>
                <w:szCs w:val="22"/>
              </w:rPr>
            </w:pPr>
            <w:r>
              <w:rPr>
                <w:sz w:val="22"/>
                <w:szCs w:val="22"/>
              </w:rPr>
              <w:t>3</w:t>
            </w:r>
          </w:p>
        </w:tc>
        <w:tc>
          <w:tcPr>
            <w:tcW w:w="1573" w:type="dxa"/>
            <w:vAlign w:val="top"/>
          </w:tcPr>
          <w:p w14:paraId="00C75B9D">
            <w:pPr>
              <w:pStyle w:val="6"/>
              <w:spacing w:before="134" w:line="183" w:lineRule="auto"/>
              <w:ind w:left="743"/>
              <w:rPr>
                <w:sz w:val="22"/>
                <w:szCs w:val="22"/>
              </w:rPr>
            </w:pPr>
            <w:r>
              <w:rPr>
                <w:sz w:val="22"/>
                <w:szCs w:val="22"/>
              </w:rPr>
              <w:t>4</w:t>
            </w:r>
          </w:p>
        </w:tc>
        <w:tc>
          <w:tcPr>
            <w:tcW w:w="1573" w:type="dxa"/>
            <w:vAlign w:val="top"/>
          </w:tcPr>
          <w:p w14:paraId="728CB8C8">
            <w:pPr>
              <w:pStyle w:val="6"/>
              <w:spacing w:before="136" w:line="182" w:lineRule="auto"/>
              <w:ind w:left="750"/>
              <w:rPr>
                <w:sz w:val="22"/>
                <w:szCs w:val="22"/>
              </w:rPr>
            </w:pPr>
            <w:r>
              <w:rPr>
                <w:sz w:val="22"/>
                <w:szCs w:val="22"/>
              </w:rPr>
              <w:t>5</w:t>
            </w:r>
          </w:p>
        </w:tc>
        <w:tc>
          <w:tcPr>
            <w:tcW w:w="1573" w:type="dxa"/>
            <w:vAlign w:val="top"/>
          </w:tcPr>
          <w:p w14:paraId="099AC453">
            <w:pPr>
              <w:pStyle w:val="6"/>
              <w:spacing w:before="134" w:line="183" w:lineRule="auto"/>
              <w:ind w:left="749"/>
              <w:rPr>
                <w:sz w:val="22"/>
                <w:szCs w:val="22"/>
              </w:rPr>
            </w:pPr>
            <w:r>
              <w:rPr>
                <w:sz w:val="22"/>
                <w:szCs w:val="22"/>
              </w:rPr>
              <w:t>6</w:t>
            </w:r>
          </w:p>
        </w:tc>
        <w:tc>
          <w:tcPr>
            <w:tcW w:w="1582" w:type="dxa"/>
            <w:vAlign w:val="top"/>
          </w:tcPr>
          <w:p w14:paraId="3F8011B2">
            <w:pPr>
              <w:pStyle w:val="6"/>
              <w:spacing w:before="136" w:line="182" w:lineRule="auto"/>
              <w:ind w:left="754"/>
              <w:rPr>
                <w:sz w:val="22"/>
                <w:szCs w:val="22"/>
              </w:rPr>
            </w:pPr>
            <w:r>
              <w:rPr>
                <w:sz w:val="22"/>
                <w:szCs w:val="22"/>
              </w:rPr>
              <w:t>7</w:t>
            </w:r>
          </w:p>
        </w:tc>
      </w:tr>
      <w:tr w14:paraId="55DA7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trPr>
        <w:tc>
          <w:tcPr>
            <w:tcW w:w="1282" w:type="dxa"/>
            <w:vAlign w:val="top"/>
          </w:tcPr>
          <w:p w14:paraId="44A42C58">
            <w:pPr>
              <w:rPr>
                <w:rFonts w:ascii="Arial"/>
                <w:sz w:val="21"/>
              </w:rPr>
            </w:pPr>
          </w:p>
        </w:tc>
        <w:tc>
          <w:tcPr>
            <w:tcW w:w="3071" w:type="dxa"/>
            <w:vAlign w:val="top"/>
          </w:tcPr>
          <w:p w14:paraId="57A85947">
            <w:pPr>
              <w:rPr>
                <w:rFonts w:ascii="Arial"/>
                <w:sz w:val="21"/>
              </w:rPr>
            </w:pPr>
          </w:p>
        </w:tc>
        <w:tc>
          <w:tcPr>
            <w:tcW w:w="1573" w:type="dxa"/>
            <w:vAlign w:val="top"/>
          </w:tcPr>
          <w:p w14:paraId="794BFAAE">
            <w:pPr>
              <w:rPr>
                <w:rFonts w:ascii="Arial"/>
                <w:sz w:val="21"/>
              </w:rPr>
            </w:pPr>
          </w:p>
        </w:tc>
        <w:tc>
          <w:tcPr>
            <w:tcW w:w="1573" w:type="dxa"/>
            <w:vAlign w:val="top"/>
          </w:tcPr>
          <w:p w14:paraId="3709410F">
            <w:pPr>
              <w:rPr>
                <w:rFonts w:ascii="Arial"/>
                <w:sz w:val="21"/>
              </w:rPr>
            </w:pPr>
          </w:p>
        </w:tc>
        <w:tc>
          <w:tcPr>
            <w:tcW w:w="1573" w:type="dxa"/>
            <w:vAlign w:val="top"/>
          </w:tcPr>
          <w:p w14:paraId="0CADA8F5">
            <w:pPr>
              <w:rPr>
                <w:rFonts w:ascii="Arial"/>
                <w:sz w:val="21"/>
              </w:rPr>
            </w:pPr>
          </w:p>
        </w:tc>
        <w:tc>
          <w:tcPr>
            <w:tcW w:w="1573" w:type="dxa"/>
            <w:vAlign w:val="top"/>
          </w:tcPr>
          <w:p w14:paraId="0EF21FB0">
            <w:pPr>
              <w:rPr>
                <w:rFonts w:ascii="Arial"/>
                <w:sz w:val="21"/>
              </w:rPr>
            </w:pPr>
          </w:p>
        </w:tc>
        <w:tc>
          <w:tcPr>
            <w:tcW w:w="1573" w:type="dxa"/>
            <w:vAlign w:val="top"/>
          </w:tcPr>
          <w:p w14:paraId="0F338C6A">
            <w:pPr>
              <w:rPr>
                <w:rFonts w:ascii="Arial"/>
                <w:sz w:val="21"/>
              </w:rPr>
            </w:pPr>
          </w:p>
        </w:tc>
        <w:tc>
          <w:tcPr>
            <w:tcW w:w="1573" w:type="dxa"/>
            <w:vAlign w:val="top"/>
          </w:tcPr>
          <w:p w14:paraId="06660F4D">
            <w:pPr>
              <w:rPr>
                <w:rFonts w:ascii="Arial"/>
                <w:sz w:val="21"/>
              </w:rPr>
            </w:pPr>
          </w:p>
        </w:tc>
        <w:tc>
          <w:tcPr>
            <w:tcW w:w="1582" w:type="dxa"/>
            <w:vAlign w:val="top"/>
          </w:tcPr>
          <w:p w14:paraId="7A165906">
            <w:pPr>
              <w:rPr>
                <w:rFonts w:ascii="Arial"/>
                <w:sz w:val="21"/>
              </w:rPr>
            </w:pPr>
          </w:p>
        </w:tc>
      </w:tr>
      <w:tr w14:paraId="44DD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1282" w:type="dxa"/>
            <w:vAlign w:val="top"/>
          </w:tcPr>
          <w:p w14:paraId="40B79672">
            <w:pPr>
              <w:rPr>
                <w:rFonts w:ascii="Arial"/>
                <w:sz w:val="21"/>
              </w:rPr>
            </w:pPr>
          </w:p>
        </w:tc>
        <w:tc>
          <w:tcPr>
            <w:tcW w:w="3071" w:type="dxa"/>
            <w:vAlign w:val="top"/>
          </w:tcPr>
          <w:p w14:paraId="53F7F922">
            <w:pPr>
              <w:rPr>
                <w:rFonts w:ascii="Arial"/>
                <w:sz w:val="21"/>
              </w:rPr>
            </w:pPr>
          </w:p>
        </w:tc>
        <w:tc>
          <w:tcPr>
            <w:tcW w:w="1573" w:type="dxa"/>
            <w:vAlign w:val="top"/>
          </w:tcPr>
          <w:p w14:paraId="1ABB7CB0">
            <w:pPr>
              <w:rPr>
                <w:rFonts w:ascii="Arial"/>
                <w:sz w:val="21"/>
              </w:rPr>
            </w:pPr>
          </w:p>
        </w:tc>
        <w:tc>
          <w:tcPr>
            <w:tcW w:w="1573" w:type="dxa"/>
            <w:vAlign w:val="top"/>
          </w:tcPr>
          <w:p w14:paraId="7A13F314">
            <w:pPr>
              <w:rPr>
                <w:rFonts w:ascii="Arial"/>
                <w:sz w:val="21"/>
              </w:rPr>
            </w:pPr>
          </w:p>
        </w:tc>
        <w:tc>
          <w:tcPr>
            <w:tcW w:w="1573" w:type="dxa"/>
            <w:vAlign w:val="top"/>
          </w:tcPr>
          <w:p w14:paraId="13B92863">
            <w:pPr>
              <w:rPr>
                <w:rFonts w:ascii="Arial"/>
                <w:sz w:val="21"/>
              </w:rPr>
            </w:pPr>
          </w:p>
        </w:tc>
        <w:tc>
          <w:tcPr>
            <w:tcW w:w="1573" w:type="dxa"/>
            <w:vAlign w:val="top"/>
          </w:tcPr>
          <w:p w14:paraId="0E2D3F25">
            <w:pPr>
              <w:rPr>
                <w:rFonts w:ascii="Arial"/>
                <w:sz w:val="21"/>
              </w:rPr>
            </w:pPr>
          </w:p>
        </w:tc>
        <w:tc>
          <w:tcPr>
            <w:tcW w:w="1573" w:type="dxa"/>
            <w:vAlign w:val="top"/>
          </w:tcPr>
          <w:p w14:paraId="42B04416">
            <w:pPr>
              <w:rPr>
                <w:rFonts w:ascii="Arial"/>
                <w:sz w:val="21"/>
              </w:rPr>
            </w:pPr>
          </w:p>
        </w:tc>
        <w:tc>
          <w:tcPr>
            <w:tcW w:w="1573" w:type="dxa"/>
            <w:vAlign w:val="top"/>
          </w:tcPr>
          <w:p w14:paraId="14E43B2C">
            <w:pPr>
              <w:rPr>
                <w:rFonts w:ascii="Arial"/>
                <w:sz w:val="21"/>
              </w:rPr>
            </w:pPr>
          </w:p>
        </w:tc>
        <w:tc>
          <w:tcPr>
            <w:tcW w:w="1582" w:type="dxa"/>
            <w:vAlign w:val="top"/>
          </w:tcPr>
          <w:p w14:paraId="61B0F1F5">
            <w:pPr>
              <w:rPr>
                <w:rFonts w:ascii="Arial"/>
                <w:sz w:val="21"/>
              </w:rPr>
            </w:pPr>
          </w:p>
        </w:tc>
      </w:tr>
      <w:tr w14:paraId="28701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3CD1336B">
            <w:pPr>
              <w:rPr>
                <w:rFonts w:ascii="Arial"/>
                <w:sz w:val="21"/>
              </w:rPr>
            </w:pPr>
          </w:p>
        </w:tc>
        <w:tc>
          <w:tcPr>
            <w:tcW w:w="3071" w:type="dxa"/>
            <w:vAlign w:val="top"/>
          </w:tcPr>
          <w:p w14:paraId="47ACC5F0">
            <w:pPr>
              <w:rPr>
                <w:rFonts w:ascii="Arial"/>
                <w:sz w:val="21"/>
              </w:rPr>
            </w:pPr>
          </w:p>
        </w:tc>
        <w:tc>
          <w:tcPr>
            <w:tcW w:w="1573" w:type="dxa"/>
            <w:vAlign w:val="top"/>
          </w:tcPr>
          <w:p w14:paraId="4084A72C">
            <w:pPr>
              <w:rPr>
                <w:rFonts w:ascii="Arial"/>
                <w:sz w:val="21"/>
              </w:rPr>
            </w:pPr>
          </w:p>
        </w:tc>
        <w:tc>
          <w:tcPr>
            <w:tcW w:w="1573" w:type="dxa"/>
            <w:vAlign w:val="top"/>
          </w:tcPr>
          <w:p w14:paraId="117830B9">
            <w:pPr>
              <w:rPr>
                <w:rFonts w:ascii="Arial"/>
                <w:sz w:val="21"/>
              </w:rPr>
            </w:pPr>
          </w:p>
        </w:tc>
        <w:tc>
          <w:tcPr>
            <w:tcW w:w="1573" w:type="dxa"/>
            <w:vAlign w:val="top"/>
          </w:tcPr>
          <w:p w14:paraId="17CDC7E6">
            <w:pPr>
              <w:rPr>
                <w:rFonts w:ascii="Arial"/>
                <w:sz w:val="21"/>
              </w:rPr>
            </w:pPr>
          </w:p>
        </w:tc>
        <w:tc>
          <w:tcPr>
            <w:tcW w:w="1573" w:type="dxa"/>
            <w:vAlign w:val="top"/>
          </w:tcPr>
          <w:p w14:paraId="62F1E489">
            <w:pPr>
              <w:rPr>
                <w:rFonts w:ascii="Arial"/>
                <w:sz w:val="21"/>
              </w:rPr>
            </w:pPr>
          </w:p>
        </w:tc>
        <w:tc>
          <w:tcPr>
            <w:tcW w:w="1573" w:type="dxa"/>
            <w:vAlign w:val="top"/>
          </w:tcPr>
          <w:p w14:paraId="4ECDC47A">
            <w:pPr>
              <w:rPr>
                <w:rFonts w:ascii="Arial"/>
                <w:sz w:val="21"/>
              </w:rPr>
            </w:pPr>
          </w:p>
        </w:tc>
        <w:tc>
          <w:tcPr>
            <w:tcW w:w="1573" w:type="dxa"/>
            <w:vAlign w:val="top"/>
          </w:tcPr>
          <w:p w14:paraId="79C9EC2D">
            <w:pPr>
              <w:rPr>
                <w:rFonts w:ascii="Arial"/>
                <w:sz w:val="21"/>
              </w:rPr>
            </w:pPr>
          </w:p>
        </w:tc>
        <w:tc>
          <w:tcPr>
            <w:tcW w:w="1582" w:type="dxa"/>
            <w:vAlign w:val="top"/>
          </w:tcPr>
          <w:p w14:paraId="44371820">
            <w:pPr>
              <w:rPr>
                <w:rFonts w:ascii="Arial"/>
                <w:sz w:val="21"/>
              </w:rPr>
            </w:pPr>
          </w:p>
        </w:tc>
      </w:tr>
      <w:tr w14:paraId="567F1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82" w:type="dxa"/>
            <w:vAlign w:val="top"/>
          </w:tcPr>
          <w:p w14:paraId="3E5950E8">
            <w:pPr>
              <w:rPr>
                <w:rFonts w:ascii="Arial"/>
                <w:sz w:val="21"/>
              </w:rPr>
            </w:pPr>
          </w:p>
        </w:tc>
        <w:tc>
          <w:tcPr>
            <w:tcW w:w="3071" w:type="dxa"/>
            <w:vAlign w:val="top"/>
          </w:tcPr>
          <w:p w14:paraId="2C112496">
            <w:pPr>
              <w:rPr>
                <w:rFonts w:ascii="Arial"/>
                <w:sz w:val="21"/>
              </w:rPr>
            </w:pPr>
          </w:p>
        </w:tc>
        <w:tc>
          <w:tcPr>
            <w:tcW w:w="1573" w:type="dxa"/>
            <w:vAlign w:val="top"/>
          </w:tcPr>
          <w:p w14:paraId="12846DCC">
            <w:pPr>
              <w:rPr>
                <w:rFonts w:ascii="Arial"/>
                <w:sz w:val="21"/>
              </w:rPr>
            </w:pPr>
          </w:p>
        </w:tc>
        <w:tc>
          <w:tcPr>
            <w:tcW w:w="1573" w:type="dxa"/>
            <w:vAlign w:val="top"/>
          </w:tcPr>
          <w:p w14:paraId="0671837F">
            <w:pPr>
              <w:rPr>
                <w:rFonts w:ascii="Arial"/>
                <w:sz w:val="21"/>
              </w:rPr>
            </w:pPr>
          </w:p>
        </w:tc>
        <w:tc>
          <w:tcPr>
            <w:tcW w:w="1573" w:type="dxa"/>
            <w:vAlign w:val="top"/>
          </w:tcPr>
          <w:p w14:paraId="35F19C89">
            <w:pPr>
              <w:rPr>
                <w:rFonts w:ascii="Arial"/>
                <w:sz w:val="21"/>
              </w:rPr>
            </w:pPr>
          </w:p>
        </w:tc>
        <w:tc>
          <w:tcPr>
            <w:tcW w:w="1573" w:type="dxa"/>
            <w:vAlign w:val="top"/>
          </w:tcPr>
          <w:p w14:paraId="572FAF0E">
            <w:pPr>
              <w:rPr>
                <w:rFonts w:ascii="Arial"/>
                <w:sz w:val="21"/>
              </w:rPr>
            </w:pPr>
          </w:p>
        </w:tc>
        <w:tc>
          <w:tcPr>
            <w:tcW w:w="1573" w:type="dxa"/>
            <w:vAlign w:val="top"/>
          </w:tcPr>
          <w:p w14:paraId="37238ECD">
            <w:pPr>
              <w:rPr>
                <w:rFonts w:ascii="Arial"/>
                <w:sz w:val="21"/>
              </w:rPr>
            </w:pPr>
          </w:p>
        </w:tc>
        <w:tc>
          <w:tcPr>
            <w:tcW w:w="1573" w:type="dxa"/>
            <w:vAlign w:val="top"/>
          </w:tcPr>
          <w:p w14:paraId="2C45B697">
            <w:pPr>
              <w:rPr>
                <w:rFonts w:ascii="Arial"/>
                <w:sz w:val="21"/>
              </w:rPr>
            </w:pPr>
          </w:p>
        </w:tc>
        <w:tc>
          <w:tcPr>
            <w:tcW w:w="1582" w:type="dxa"/>
            <w:vAlign w:val="top"/>
          </w:tcPr>
          <w:p w14:paraId="248DFD26">
            <w:pPr>
              <w:rPr>
                <w:rFonts w:ascii="Arial"/>
                <w:sz w:val="21"/>
              </w:rPr>
            </w:pPr>
          </w:p>
        </w:tc>
      </w:tr>
      <w:tr w14:paraId="4EFD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82" w:type="dxa"/>
            <w:vAlign w:val="top"/>
          </w:tcPr>
          <w:p w14:paraId="20730D20">
            <w:pPr>
              <w:rPr>
                <w:rFonts w:ascii="Arial"/>
                <w:sz w:val="21"/>
              </w:rPr>
            </w:pPr>
          </w:p>
        </w:tc>
        <w:tc>
          <w:tcPr>
            <w:tcW w:w="3071" w:type="dxa"/>
            <w:vAlign w:val="top"/>
          </w:tcPr>
          <w:p w14:paraId="7E0F36AF">
            <w:pPr>
              <w:pStyle w:val="6"/>
              <w:spacing w:before="57" w:line="195" w:lineRule="auto"/>
              <w:ind w:left="1321"/>
              <w:rPr>
                <w:sz w:val="22"/>
                <w:szCs w:val="22"/>
              </w:rPr>
            </w:pPr>
            <w:r>
              <w:rPr>
                <w:spacing w:val="-5"/>
                <w:sz w:val="22"/>
                <w:szCs w:val="22"/>
              </w:rPr>
              <w:t>合计</w:t>
            </w:r>
          </w:p>
        </w:tc>
        <w:tc>
          <w:tcPr>
            <w:tcW w:w="1573" w:type="dxa"/>
            <w:vAlign w:val="top"/>
          </w:tcPr>
          <w:p w14:paraId="458E83A7">
            <w:pPr>
              <w:rPr>
                <w:rFonts w:ascii="Arial"/>
                <w:sz w:val="21"/>
              </w:rPr>
            </w:pPr>
          </w:p>
        </w:tc>
        <w:tc>
          <w:tcPr>
            <w:tcW w:w="1573" w:type="dxa"/>
            <w:vAlign w:val="top"/>
          </w:tcPr>
          <w:p w14:paraId="67F6B451">
            <w:pPr>
              <w:rPr>
                <w:rFonts w:ascii="Arial"/>
                <w:sz w:val="21"/>
              </w:rPr>
            </w:pPr>
          </w:p>
        </w:tc>
        <w:tc>
          <w:tcPr>
            <w:tcW w:w="1573" w:type="dxa"/>
            <w:vAlign w:val="top"/>
          </w:tcPr>
          <w:p w14:paraId="5D0797C9">
            <w:pPr>
              <w:rPr>
                <w:rFonts w:ascii="Arial"/>
                <w:sz w:val="21"/>
              </w:rPr>
            </w:pPr>
          </w:p>
        </w:tc>
        <w:tc>
          <w:tcPr>
            <w:tcW w:w="1573" w:type="dxa"/>
            <w:vAlign w:val="top"/>
          </w:tcPr>
          <w:p w14:paraId="2517101F">
            <w:pPr>
              <w:rPr>
                <w:rFonts w:ascii="Arial"/>
                <w:sz w:val="21"/>
              </w:rPr>
            </w:pPr>
          </w:p>
        </w:tc>
        <w:tc>
          <w:tcPr>
            <w:tcW w:w="1573" w:type="dxa"/>
            <w:vAlign w:val="top"/>
          </w:tcPr>
          <w:p w14:paraId="6C725A25">
            <w:pPr>
              <w:rPr>
                <w:rFonts w:ascii="Arial"/>
                <w:sz w:val="21"/>
              </w:rPr>
            </w:pPr>
          </w:p>
        </w:tc>
        <w:tc>
          <w:tcPr>
            <w:tcW w:w="1573" w:type="dxa"/>
            <w:vAlign w:val="top"/>
          </w:tcPr>
          <w:p w14:paraId="20C85C03">
            <w:pPr>
              <w:rPr>
                <w:rFonts w:ascii="Arial"/>
                <w:sz w:val="21"/>
              </w:rPr>
            </w:pPr>
          </w:p>
        </w:tc>
        <w:tc>
          <w:tcPr>
            <w:tcW w:w="1582" w:type="dxa"/>
            <w:vAlign w:val="top"/>
          </w:tcPr>
          <w:p w14:paraId="42E99B3B">
            <w:pPr>
              <w:rPr>
                <w:rFonts w:ascii="Arial"/>
                <w:sz w:val="21"/>
              </w:rPr>
            </w:pPr>
          </w:p>
        </w:tc>
      </w:tr>
    </w:tbl>
    <w:p w14:paraId="6CB8BD86">
      <w:pPr>
        <w:rPr>
          <w:rFonts w:ascii="Arial"/>
          <w:sz w:val="21"/>
        </w:rPr>
      </w:pPr>
    </w:p>
    <w:p w14:paraId="39AB2678">
      <w:pPr>
        <w:rPr>
          <w:rFonts w:ascii="Arial" w:hAnsi="Arial" w:eastAsia="Arial" w:cs="Arial"/>
          <w:sz w:val="21"/>
          <w:szCs w:val="21"/>
        </w:rPr>
        <w:sectPr>
          <w:pgSz w:w="16837" w:h="11905"/>
          <w:pgMar w:top="400" w:right="734" w:bottom="400" w:left="714" w:header="0" w:footer="0" w:gutter="0"/>
          <w:cols w:space="720" w:num="1"/>
        </w:sectPr>
      </w:pPr>
    </w:p>
    <w:p w14:paraId="39FC0F1B">
      <w:pPr>
        <w:spacing w:line="325" w:lineRule="auto"/>
        <w:rPr>
          <w:rFonts w:ascii="Arial"/>
          <w:sz w:val="21"/>
        </w:rPr>
      </w:pPr>
    </w:p>
    <w:p w14:paraId="4C499FC0">
      <w:pPr>
        <w:spacing w:line="326" w:lineRule="auto"/>
        <w:rPr>
          <w:rFonts w:ascii="Arial"/>
          <w:sz w:val="21"/>
        </w:rPr>
      </w:pPr>
    </w:p>
    <w:p w14:paraId="421F8314">
      <w:pPr>
        <w:pStyle w:val="2"/>
        <w:spacing w:before="78" w:line="222" w:lineRule="auto"/>
        <w:ind w:left="56"/>
      </w:pPr>
      <w:r>
        <w:rPr>
          <w:spacing w:val="-3"/>
        </w:rPr>
        <w:t>表11</w:t>
      </w:r>
    </w:p>
    <w:p w14:paraId="0C249B55">
      <w:pPr>
        <w:spacing w:before="50" w:line="227" w:lineRule="auto"/>
        <w:ind w:left="5138"/>
        <w:rPr>
          <w:rFonts w:ascii="黑体" w:hAnsi="黑体" w:eastAsia="黑体" w:cs="黑体"/>
          <w:sz w:val="31"/>
          <w:szCs w:val="31"/>
        </w:rPr>
      </w:pPr>
      <w:r>
        <w:rPr>
          <w:rFonts w:ascii="黑体" w:hAnsi="黑体" w:eastAsia="黑体" w:cs="黑体"/>
          <w:spacing w:val="9"/>
          <w:sz w:val="31"/>
          <w:szCs w:val="31"/>
        </w:rPr>
        <w:t>2022年国有资本经营预算支出情况表</w:t>
      </w:r>
    </w:p>
    <w:p w14:paraId="78B53C3C">
      <w:pPr>
        <w:pStyle w:val="2"/>
        <w:spacing w:before="29" w:line="195" w:lineRule="auto"/>
        <w:ind w:right="30"/>
        <w:jc w:val="right"/>
      </w:pPr>
      <w:r>
        <w:rPr>
          <w:spacing w:val="-3"/>
        </w:rPr>
        <w:t>单位：万元</w:t>
      </w:r>
    </w:p>
    <w:tbl>
      <w:tblPr>
        <w:tblStyle w:val="5"/>
        <w:tblW w:w="153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2"/>
        <w:gridCol w:w="3071"/>
        <w:gridCol w:w="1573"/>
        <w:gridCol w:w="1573"/>
        <w:gridCol w:w="1573"/>
        <w:gridCol w:w="1573"/>
        <w:gridCol w:w="1573"/>
        <w:gridCol w:w="1573"/>
        <w:gridCol w:w="1582"/>
      </w:tblGrid>
      <w:tr w14:paraId="2E321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82" w:type="dxa"/>
            <w:vMerge w:val="restart"/>
            <w:tcBorders>
              <w:bottom w:val="nil"/>
            </w:tcBorders>
            <w:vAlign w:val="top"/>
          </w:tcPr>
          <w:p w14:paraId="79177889">
            <w:pPr>
              <w:pStyle w:val="6"/>
              <w:spacing w:before="206" w:line="222" w:lineRule="auto"/>
              <w:ind w:left="214" w:right="147" w:hanging="43"/>
              <w:rPr>
                <w:sz w:val="24"/>
                <w:szCs w:val="24"/>
              </w:rPr>
            </w:pPr>
            <w:r>
              <w:rPr>
                <w:spacing w:val="-3"/>
                <w:sz w:val="24"/>
                <w:szCs w:val="24"/>
              </w:rPr>
              <w:t>单位（科</w:t>
            </w:r>
            <w:r>
              <w:rPr>
                <w:sz w:val="24"/>
                <w:szCs w:val="24"/>
              </w:rPr>
              <w:t xml:space="preserve"> </w:t>
            </w:r>
            <w:r>
              <w:rPr>
                <w:spacing w:val="-14"/>
                <w:sz w:val="24"/>
                <w:szCs w:val="24"/>
              </w:rPr>
              <w:t>目）代码</w:t>
            </w:r>
          </w:p>
        </w:tc>
        <w:tc>
          <w:tcPr>
            <w:tcW w:w="3071" w:type="dxa"/>
            <w:vMerge w:val="restart"/>
            <w:tcBorders>
              <w:bottom w:val="nil"/>
            </w:tcBorders>
            <w:vAlign w:val="top"/>
          </w:tcPr>
          <w:p w14:paraId="71A14A91">
            <w:pPr>
              <w:spacing w:line="271" w:lineRule="auto"/>
              <w:rPr>
                <w:rFonts w:ascii="Arial"/>
                <w:sz w:val="21"/>
              </w:rPr>
            </w:pPr>
          </w:p>
          <w:p w14:paraId="71E59328">
            <w:pPr>
              <w:pStyle w:val="6"/>
              <w:spacing w:before="78" w:line="219" w:lineRule="auto"/>
              <w:ind w:left="584"/>
              <w:rPr>
                <w:sz w:val="24"/>
                <w:szCs w:val="24"/>
              </w:rPr>
            </w:pPr>
            <w:r>
              <w:rPr>
                <w:spacing w:val="-2"/>
                <w:sz w:val="24"/>
                <w:szCs w:val="24"/>
              </w:rPr>
              <w:t>单位（科目）名称</w:t>
            </w:r>
          </w:p>
        </w:tc>
        <w:tc>
          <w:tcPr>
            <w:tcW w:w="1573" w:type="dxa"/>
            <w:vMerge w:val="restart"/>
            <w:tcBorders>
              <w:bottom w:val="nil"/>
            </w:tcBorders>
            <w:vAlign w:val="top"/>
          </w:tcPr>
          <w:p w14:paraId="04A3E0B4">
            <w:pPr>
              <w:spacing w:line="270" w:lineRule="auto"/>
              <w:rPr>
                <w:rFonts w:ascii="Arial"/>
                <w:sz w:val="21"/>
              </w:rPr>
            </w:pPr>
          </w:p>
          <w:p w14:paraId="70E9EEA8">
            <w:pPr>
              <w:pStyle w:val="6"/>
              <w:spacing w:before="78" w:line="222" w:lineRule="auto"/>
              <w:ind w:left="557"/>
              <w:rPr>
                <w:sz w:val="24"/>
                <w:szCs w:val="24"/>
              </w:rPr>
            </w:pPr>
            <w:r>
              <w:rPr>
                <w:spacing w:val="-7"/>
                <w:sz w:val="24"/>
                <w:szCs w:val="24"/>
              </w:rPr>
              <w:t>总计</w:t>
            </w:r>
          </w:p>
        </w:tc>
        <w:tc>
          <w:tcPr>
            <w:tcW w:w="4719" w:type="dxa"/>
            <w:gridSpan w:val="3"/>
            <w:vAlign w:val="top"/>
          </w:tcPr>
          <w:p w14:paraId="564056E3">
            <w:pPr>
              <w:pStyle w:val="6"/>
              <w:spacing w:before="44" w:line="189" w:lineRule="auto"/>
              <w:ind w:left="1892"/>
              <w:rPr>
                <w:sz w:val="24"/>
                <w:szCs w:val="24"/>
              </w:rPr>
            </w:pPr>
            <w:r>
              <w:rPr>
                <w:spacing w:val="-3"/>
                <w:sz w:val="24"/>
                <w:szCs w:val="24"/>
              </w:rPr>
              <w:t>基本支出</w:t>
            </w:r>
          </w:p>
        </w:tc>
        <w:tc>
          <w:tcPr>
            <w:tcW w:w="4728" w:type="dxa"/>
            <w:gridSpan w:val="3"/>
            <w:vAlign w:val="top"/>
          </w:tcPr>
          <w:p w14:paraId="26568193">
            <w:pPr>
              <w:pStyle w:val="6"/>
              <w:spacing w:before="44" w:line="189" w:lineRule="auto"/>
              <w:ind w:left="1897"/>
              <w:rPr>
                <w:sz w:val="24"/>
                <w:szCs w:val="24"/>
              </w:rPr>
            </w:pPr>
            <w:r>
              <w:rPr>
                <w:spacing w:val="-4"/>
                <w:sz w:val="24"/>
                <w:szCs w:val="24"/>
              </w:rPr>
              <w:t>项目支出</w:t>
            </w:r>
          </w:p>
        </w:tc>
      </w:tr>
      <w:tr w14:paraId="4EF91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1282" w:type="dxa"/>
            <w:vMerge w:val="continue"/>
            <w:tcBorders>
              <w:top w:val="nil"/>
            </w:tcBorders>
            <w:vAlign w:val="top"/>
          </w:tcPr>
          <w:p w14:paraId="0ABEB91F">
            <w:pPr>
              <w:rPr>
                <w:rFonts w:ascii="Arial"/>
                <w:sz w:val="21"/>
              </w:rPr>
            </w:pPr>
          </w:p>
        </w:tc>
        <w:tc>
          <w:tcPr>
            <w:tcW w:w="3071" w:type="dxa"/>
            <w:vMerge w:val="continue"/>
            <w:tcBorders>
              <w:top w:val="nil"/>
            </w:tcBorders>
            <w:vAlign w:val="top"/>
          </w:tcPr>
          <w:p w14:paraId="53B7A720">
            <w:pPr>
              <w:rPr>
                <w:rFonts w:ascii="Arial"/>
                <w:sz w:val="21"/>
              </w:rPr>
            </w:pPr>
          </w:p>
        </w:tc>
        <w:tc>
          <w:tcPr>
            <w:tcW w:w="1573" w:type="dxa"/>
            <w:vMerge w:val="continue"/>
            <w:tcBorders>
              <w:top w:val="nil"/>
            </w:tcBorders>
            <w:vAlign w:val="top"/>
          </w:tcPr>
          <w:p w14:paraId="6D56ECA5">
            <w:pPr>
              <w:rPr>
                <w:rFonts w:ascii="Arial"/>
                <w:sz w:val="21"/>
              </w:rPr>
            </w:pPr>
          </w:p>
        </w:tc>
        <w:tc>
          <w:tcPr>
            <w:tcW w:w="1573" w:type="dxa"/>
            <w:vAlign w:val="top"/>
          </w:tcPr>
          <w:p w14:paraId="2181AC41">
            <w:pPr>
              <w:pStyle w:val="6"/>
              <w:spacing w:before="189" w:line="222" w:lineRule="auto"/>
              <w:ind w:left="564"/>
              <w:rPr>
                <w:sz w:val="24"/>
                <w:szCs w:val="24"/>
              </w:rPr>
            </w:pPr>
            <w:r>
              <w:rPr>
                <w:spacing w:val="-8"/>
                <w:sz w:val="24"/>
                <w:szCs w:val="24"/>
              </w:rPr>
              <w:t>小计</w:t>
            </w:r>
          </w:p>
        </w:tc>
        <w:tc>
          <w:tcPr>
            <w:tcW w:w="1573" w:type="dxa"/>
            <w:vAlign w:val="top"/>
          </w:tcPr>
          <w:p w14:paraId="63B1E588">
            <w:pPr>
              <w:pStyle w:val="6"/>
              <w:spacing w:before="189" w:line="221" w:lineRule="auto"/>
              <w:ind w:left="321"/>
              <w:rPr>
                <w:sz w:val="24"/>
                <w:szCs w:val="24"/>
              </w:rPr>
            </w:pPr>
            <w:r>
              <w:rPr>
                <w:spacing w:val="-3"/>
                <w:sz w:val="24"/>
                <w:szCs w:val="24"/>
              </w:rPr>
              <w:t>人员经费</w:t>
            </w:r>
          </w:p>
        </w:tc>
        <w:tc>
          <w:tcPr>
            <w:tcW w:w="1573" w:type="dxa"/>
            <w:vAlign w:val="top"/>
          </w:tcPr>
          <w:p w14:paraId="7E09E94A">
            <w:pPr>
              <w:pStyle w:val="6"/>
              <w:spacing w:before="189" w:line="221" w:lineRule="auto"/>
              <w:ind w:left="328"/>
              <w:rPr>
                <w:sz w:val="24"/>
                <w:szCs w:val="24"/>
              </w:rPr>
            </w:pPr>
            <w:r>
              <w:rPr>
                <w:spacing w:val="-5"/>
                <w:sz w:val="24"/>
                <w:szCs w:val="24"/>
              </w:rPr>
              <w:t>公用经费</w:t>
            </w:r>
          </w:p>
        </w:tc>
        <w:tc>
          <w:tcPr>
            <w:tcW w:w="1573" w:type="dxa"/>
            <w:vAlign w:val="top"/>
          </w:tcPr>
          <w:p w14:paraId="3F983F5E">
            <w:pPr>
              <w:pStyle w:val="6"/>
              <w:spacing w:before="189" w:line="222" w:lineRule="auto"/>
              <w:ind w:left="568"/>
              <w:rPr>
                <w:sz w:val="24"/>
                <w:szCs w:val="24"/>
              </w:rPr>
            </w:pPr>
            <w:r>
              <w:rPr>
                <w:spacing w:val="-8"/>
                <w:sz w:val="24"/>
                <w:szCs w:val="24"/>
              </w:rPr>
              <w:t>小计</w:t>
            </w:r>
          </w:p>
        </w:tc>
        <w:tc>
          <w:tcPr>
            <w:tcW w:w="1573" w:type="dxa"/>
            <w:vAlign w:val="top"/>
          </w:tcPr>
          <w:p w14:paraId="67E247D1">
            <w:pPr>
              <w:pStyle w:val="6"/>
              <w:spacing w:before="46" w:line="208" w:lineRule="auto"/>
              <w:ind w:left="562" w:right="46" w:hanging="480"/>
              <w:rPr>
                <w:sz w:val="24"/>
                <w:szCs w:val="24"/>
              </w:rPr>
            </w:pPr>
            <w:r>
              <w:rPr>
                <w:spacing w:val="-2"/>
                <w:sz w:val="24"/>
                <w:szCs w:val="24"/>
              </w:rPr>
              <w:t>本级资金项目</w:t>
            </w:r>
            <w:r>
              <w:rPr>
                <w:sz w:val="24"/>
                <w:szCs w:val="24"/>
              </w:rPr>
              <w:t xml:space="preserve"> </w:t>
            </w:r>
            <w:r>
              <w:rPr>
                <w:spacing w:val="-6"/>
                <w:sz w:val="24"/>
                <w:szCs w:val="24"/>
              </w:rPr>
              <w:t>支出</w:t>
            </w:r>
          </w:p>
        </w:tc>
        <w:tc>
          <w:tcPr>
            <w:tcW w:w="1582" w:type="dxa"/>
            <w:vAlign w:val="top"/>
          </w:tcPr>
          <w:p w14:paraId="77C0A330">
            <w:pPr>
              <w:pStyle w:val="6"/>
              <w:spacing w:before="46" w:line="208" w:lineRule="auto"/>
              <w:ind w:left="566" w:right="51" w:hanging="479"/>
              <w:rPr>
                <w:sz w:val="24"/>
                <w:szCs w:val="24"/>
              </w:rPr>
            </w:pPr>
            <w:r>
              <w:rPr>
                <w:spacing w:val="-2"/>
                <w:sz w:val="24"/>
                <w:szCs w:val="24"/>
              </w:rPr>
              <w:t>上级资金项目</w:t>
            </w:r>
            <w:r>
              <w:rPr>
                <w:sz w:val="24"/>
                <w:szCs w:val="24"/>
              </w:rPr>
              <w:t xml:space="preserve"> </w:t>
            </w:r>
            <w:r>
              <w:rPr>
                <w:spacing w:val="-6"/>
                <w:sz w:val="24"/>
                <w:szCs w:val="24"/>
              </w:rPr>
              <w:t>支出</w:t>
            </w:r>
          </w:p>
        </w:tc>
      </w:tr>
      <w:tr w14:paraId="14E6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282" w:type="dxa"/>
            <w:vAlign w:val="top"/>
          </w:tcPr>
          <w:p w14:paraId="62E19A0A">
            <w:pPr>
              <w:rPr>
                <w:rFonts w:ascii="Arial"/>
                <w:sz w:val="21"/>
              </w:rPr>
            </w:pPr>
          </w:p>
        </w:tc>
        <w:tc>
          <w:tcPr>
            <w:tcW w:w="3071" w:type="dxa"/>
            <w:vAlign w:val="top"/>
          </w:tcPr>
          <w:p w14:paraId="19722293">
            <w:pPr>
              <w:pStyle w:val="6"/>
              <w:spacing w:before="140" w:line="219" w:lineRule="auto"/>
              <w:ind w:left="875"/>
              <w:rPr>
                <w:sz w:val="22"/>
                <w:szCs w:val="22"/>
              </w:rPr>
            </w:pPr>
            <w:r>
              <w:rPr>
                <w:b/>
                <w:bCs/>
                <w:spacing w:val="-2"/>
                <w:sz w:val="22"/>
                <w:szCs w:val="22"/>
              </w:rPr>
              <w:t>本表无发生数</w:t>
            </w:r>
          </w:p>
        </w:tc>
        <w:tc>
          <w:tcPr>
            <w:tcW w:w="1573" w:type="dxa"/>
            <w:vAlign w:val="top"/>
          </w:tcPr>
          <w:p w14:paraId="6D11594C">
            <w:pPr>
              <w:pStyle w:val="6"/>
              <w:spacing w:before="173" w:line="184" w:lineRule="auto"/>
              <w:ind w:left="756"/>
              <w:rPr>
                <w:sz w:val="22"/>
                <w:szCs w:val="22"/>
              </w:rPr>
            </w:pPr>
            <w:r>
              <w:rPr>
                <w:sz w:val="22"/>
                <w:szCs w:val="22"/>
              </w:rPr>
              <w:t>1</w:t>
            </w:r>
          </w:p>
        </w:tc>
        <w:tc>
          <w:tcPr>
            <w:tcW w:w="1573" w:type="dxa"/>
            <w:vAlign w:val="top"/>
          </w:tcPr>
          <w:p w14:paraId="1E213365">
            <w:pPr>
              <w:pStyle w:val="6"/>
              <w:spacing w:before="174" w:line="183" w:lineRule="auto"/>
              <w:ind w:left="745"/>
              <w:rPr>
                <w:sz w:val="22"/>
                <w:szCs w:val="22"/>
              </w:rPr>
            </w:pPr>
            <w:r>
              <w:rPr>
                <w:sz w:val="22"/>
                <w:szCs w:val="22"/>
              </w:rPr>
              <w:t>2</w:t>
            </w:r>
          </w:p>
        </w:tc>
        <w:tc>
          <w:tcPr>
            <w:tcW w:w="1573" w:type="dxa"/>
            <w:vAlign w:val="top"/>
          </w:tcPr>
          <w:p w14:paraId="68A84A85">
            <w:pPr>
              <w:pStyle w:val="6"/>
              <w:spacing w:before="174" w:line="183" w:lineRule="auto"/>
              <w:ind w:left="747"/>
              <w:rPr>
                <w:sz w:val="22"/>
                <w:szCs w:val="22"/>
              </w:rPr>
            </w:pPr>
            <w:r>
              <w:rPr>
                <w:sz w:val="22"/>
                <w:szCs w:val="22"/>
              </w:rPr>
              <w:t>3</w:t>
            </w:r>
          </w:p>
        </w:tc>
        <w:tc>
          <w:tcPr>
            <w:tcW w:w="1573" w:type="dxa"/>
            <w:vAlign w:val="top"/>
          </w:tcPr>
          <w:p w14:paraId="19C9CDDA">
            <w:pPr>
              <w:pStyle w:val="6"/>
              <w:spacing w:before="174" w:line="183" w:lineRule="auto"/>
              <w:ind w:left="743"/>
              <w:rPr>
                <w:sz w:val="22"/>
                <w:szCs w:val="22"/>
              </w:rPr>
            </w:pPr>
            <w:r>
              <w:rPr>
                <w:sz w:val="22"/>
                <w:szCs w:val="22"/>
              </w:rPr>
              <w:t>4</w:t>
            </w:r>
          </w:p>
        </w:tc>
        <w:tc>
          <w:tcPr>
            <w:tcW w:w="1573" w:type="dxa"/>
            <w:vAlign w:val="top"/>
          </w:tcPr>
          <w:p w14:paraId="50A28396">
            <w:pPr>
              <w:pStyle w:val="6"/>
              <w:spacing w:before="176" w:line="182" w:lineRule="auto"/>
              <w:ind w:left="750"/>
              <w:rPr>
                <w:sz w:val="22"/>
                <w:szCs w:val="22"/>
              </w:rPr>
            </w:pPr>
            <w:r>
              <w:rPr>
                <w:sz w:val="22"/>
                <w:szCs w:val="22"/>
              </w:rPr>
              <w:t>5</w:t>
            </w:r>
          </w:p>
        </w:tc>
        <w:tc>
          <w:tcPr>
            <w:tcW w:w="1573" w:type="dxa"/>
            <w:vAlign w:val="top"/>
          </w:tcPr>
          <w:p w14:paraId="339BF243">
            <w:pPr>
              <w:pStyle w:val="6"/>
              <w:spacing w:before="174" w:line="183" w:lineRule="auto"/>
              <w:ind w:left="749"/>
              <w:rPr>
                <w:sz w:val="22"/>
                <w:szCs w:val="22"/>
              </w:rPr>
            </w:pPr>
            <w:r>
              <w:rPr>
                <w:sz w:val="22"/>
                <w:szCs w:val="22"/>
              </w:rPr>
              <w:t>6</w:t>
            </w:r>
          </w:p>
        </w:tc>
        <w:tc>
          <w:tcPr>
            <w:tcW w:w="1582" w:type="dxa"/>
            <w:vAlign w:val="top"/>
          </w:tcPr>
          <w:p w14:paraId="312E2A6F">
            <w:pPr>
              <w:pStyle w:val="6"/>
              <w:spacing w:before="176" w:line="182" w:lineRule="auto"/>
              <w:ind w:left="754"/>
              <w:rPr>
                <w:sz w:val="22"/>
                <w:szCs w:val="22"/>
              </w:rPr>
            </w:pPr>
            <w:r>
              <w:rPr>
                <w:sz w:val="22"/>
                <w:szCs w:val="22"/>
              </w:rPr>
              <w:t>7</w:t>
            </w:r>
          </w:p>
        </w:tc>
      </w:tr>
      <w:tr w14:paraId="0862D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atLeast"/>
        </w:trPr>
        <w:tc>
          <w:tcPr>
            <w:tcW w:w="1282" w:type="dxa"/>
            <w:vAlign w:val="top"/>
          </w:tcPr>
          <w:p w14:paraId="7A3D8051">
            <w:pPr>
              <w:rPr>
                <w:rFonts w:ascii="Arial"/>
                <w:sz w:val="21"/>
              </w:rPr>
            </w:pPr>
          </w:p>
        </w:tc>
        <w:tc>
          <w:tcPr>
            <w:tcW w:w="3071" w:type="dxa"/>
            <w:vAlign w:val="top"/>
          </w:tcPr>
          <w:p w14:paraId="55B87C00">
            <w:pPr>
              <w:rPr>
                <w:rFonts w:ascii="Arial"/>
                <w:sz w:val="21"/>
              </w:rPr>
            </w:pPr>
          </w:p>
        </w:tc>
        <w:tc>
          <w:tcPr>
            <w:tcW w:w="1573" w:type="dxa"/>
            <w:vAlign w:val="top"/>
          </w:tcPr>
          <w:p w14:paraId="2FED1082">
            <w:pPr>
              <w:rPr>
                <w:rFonts w:ascii="Arial"/>
                <w:sz w:val="21"/>
              </w:rPr>
            </w:pPr>
          </w:p>
        </w:tc>
        <w:tc>
          <w:tcPr>
            <w:tcW w:w="1573" w:type="dxa"/>
            <w:vAlign w:val="top"/>
          </w:tcPr>
          <w:p w14:paraId="2ED86394">
            <w:pPr>
              <w:rPr>
                <w:rFonts w:ascii="Arial"/>
                <w:sz w:val="21"/>
              </w:rPr>
            </w:pPr>
          </w:p>
        </w:tc>
        <w:tc>
          <w:tcPr>
            <w:tcW w:w="1573" w:type="dxa"/>
            <w:vAlign w:val="top"/>
          </w:tcPr>
          <w:p w14:paraId="5197069E">
            <w:pPr>
              <w:rPr>
                <w:rFonts w:ascii="Arial"/>
                <w:sz w:val="21"/>
              </w:rPr>
            </w:pPr>
          </w:p>
        </w:tc>
        <w:tc>
          <w:tcPr>
            <w:tcW w:w="1573" w:type="dxa"/>
            <w:vAlign w:val="top"/>
          </w:tcPr>
          <w:p w14:paraId="6D0AA9FF">
            <w:pPr>
              <w:rPr>
                <w:rFonts w:ascii="Arial"/>
                <w:sz w:val="21"/>
              </w:rPr>
            </w:pPr>
          </w:p>
        </w:tc>
        <w:tc>
          <w:tcPr>
            <w:tcW w:w="1573" w:type="dxa"/>
            <w:vAlign w:val="top"/>
          </w:tcPr>
          <w:p w14:paraId="13001CBB">
            <w:pPr>
              <w:rPr>
                <w:rFonts w:ascii="Arial"/>
                <w:sz w:val="21"/>
              </w:rPr>
            </w:pPr>
          </w:p>
        </w:tc>
        <w:tc>
          <w:tcPr>
            <w:tcW w:w="1573" w:type="dxa"/>
            <w:vAlign w:val="top"/>
          </w:tcPr>
          <w:p w14:paraId="1D9B72CE">
            <w:pPr>
              <w:rPr>
                <w:rFonts w:ascii="Arial"/>
                <w:sz w:val="21"/>
              </w:rPr>
            </w:pPr>
          </w:p>
        </w:tc>
        <w:tc>
          <w:tcPr>
            <w:tcW w:w="1582" w:type="dxa"/>
            <w:vAlign w:val="top"/>
          </w:tcPr>
          <w:p w14:paraId="1563612D">
            <w:pPr>
              <w:rPr>
                <w:rFonts w:ascii="Arial"/>
                <w:sz w:val="21"/>
              </w:rPr>
            </w:pPr>
          </w:p>
        </w:tc>
      </w:tr>
      <w:tr w14:paraId="485116A6">
        <w:tblPrEx>
          <w:tblCellMar>
            <w:top w:w="0" w:type="dxa"/>
            <w:left w:w="0" w:type="dxa"/>
            <w:bottom w:w="0" w:type="dxa"/>
            <w:right w:w="0" w:type="dxa"/>
          </w:tblCellMar>
        </w:tblPrEx>
        <w:trPr>
          <w:trHeight w:val="412" w:hRule="atLeast"/>
        </w:trPr>
        <w:tc>
          <w:tcPr>
            <w:tcW w:w="1282" w:type="dxa"/>
            <w:vAlign w:val="top"/>
          </w:tcPr>
          <w:p w14:paraId="288F47FD">
            <w:pPr>
              <w:rPr>
                <w:rFonts w:ascii="Arial"/>
                <w:sz w:val="21"/>
              </w:rPr>
            </w:pPr>
          </w:p>
        </w:tc>
        <w:tc>
          <w:tcPr>
            <w:tcW w:w="3071" w:type="dxa"/>
            <w:vAlign w:val="top"/>
          </w:tcPr>
          <w:p w14:paraId="2C9ED902">
            <w:pPr>
              <w:rPr>
                <w:rFonts w:ascii="Arial"/>
                <w:sz w:val="21"/>
              </w:rPr>
            </w:pPr>
          </w:p>
        </w:tc>
        <w:tc>
          <w:tcPr>
            <w:tcW w:w="1573" w:type="dxa"/>
            <w:vAlign w:val="top"/>
          </w:tcPr>
          <w:p w14:paraId="7842555E">
            <w:pPr>
              <w:rPr>
                <w:rFonts w:ascii="Arial"/>
                <w:sz w:val="21"/>
              </w:rPr>
            </w:pPr>
          </w:p>
        </w:tc>
        <w:tc>
          <w:tcPr>
            <w:tcW w:w="1573" w:type="dxa"/>
            <w:vAlign w:val="top"/>
          </w:tcPr>
          <w:p w14:paraId="41E82940">
            <w:pPr>
              <w:rPr>
                <w:rFonts w:ascii="Arial"/>
                <w:sz w:val="21"/>
              </w:rPr>
            </w:pPr>
          </w:p>
        </w:tc>
        <w:tc>
          <w:tcPr>
            <w:tcW w:w="1573" w:type="dxa"/>
            <w:vAlign w:val="top"/>
          </w:tcPr>
          <w:p w14:paraId="3DE8F165">
            <w:pPr>
              <w:rPr>
                <w:rFonts w:ascii="Arial"/>
                <w:sz w:val="21"/>
              </w:rPr>
            </w:pPr>
          </w:p>
        </w:tc>
        <w:tc>
          <w:tcPr>
            <w:tcW w:w="1573" w:type="dxa"/>
            <w:vAlign w:val="top"/>
          </w:tcPr>
          <w:p w14:paraId="00570B88">
            <w:pPr>
              <w:rPr>
                <w:rFonts w:ascii="Arial"/>
                <w:sz w:val="21"/>
              </w:rPr>
            </w:pPr>
          </w:p>
        </w:tc>
        <w:tc>
          <w:tcPr>
            <w:tcW w:w="1573" w:type="dxa"/>
            <w:vAlign w:val="top"/>
          </w:tcPr>
          <w:p w14:paraId="1E609E8E">
            <w:pPr>
              <w:rPr>
                <w:rFonts w:ascii="Arial"/>
                <w:sz w:val="21"/>
              </w:rPr>
            </w:pPr>
          </w:p>
        </w:tc>
        <w:tc>
          <w:tcPr>
            <w:tcW w:w="1573" w:type="dxa"/>
            <w:vAlign w:val="top"/>
          </w:tcPr>
          <w:p w14:paraId="359C1F6F">
            <w:pPr>
              <w:rPr>
                <w:rFonts w:ascii="Arial"/>
                <w:sz w:val="21"/>
              </w:rPr>
            </w:pPr>
          </w:p>
        </w:tc>
        <w:tc>
          <w:tcPr>
            <w:tcW w:w="1582" w:type="dxa"/>
            <w:vAlign w:val="top"/>
          </w:tcPr>
          <w:p w14:paraId="31FF4E90">
            <w:pPr>
              <w:rPr>
                <w:rFonts w:ascii="Arial"/>
                <w:sz w:val="21"/>
              </w:rPr>
            </w:pPr>
          </w:p>
        </w:tc>
      </w:tr>
      <w:tr w14:paraId="6D29D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atLeast"/>
        </w:trPr>
        <w:tc>
          <w:tcPr>
            <w:tcW w:w="1282" w:type="dxa"/>
            <w:vAlign w:val="top"/>
          </w:tcPr>
          <w:p w14:paraId="21ABF952">
            <w:pPr>
              <w:rPr>
                <w:rFonts w:ascii="Arial"/>
                <w:sz w:val="21"/>
              </w:rPr>
            </w:pPr>
          </w:p>
        </w:tc>
        <w:tc>
          <w:tcPr>
            <w:tcW w:w="3071" w:type="dxa"/>
            <w:vAlign w:val="top"/>
          </w:tcPr>
          <w:p w14:paraId="761F5FEC">
            <w:pPr>
              <w:rPr>
                <w:rFonts w:ascii="Arial"/>
                <w:sz w:val="21"/>
              </w:rPr>
            </w:pPr>
          </w:p>
        </w:tc>
        <w:tc>
          <w:tcPr>
            <w:tcW w:w="1573" w:type="dxa"/>
            <w:vAlign w:val="top"/>
          </w:tcPr>
          <w:p w14:paraId="746FB1D7">
            <w:pPr>
              <w:rPr>
                <w:rFonts w:ascii="Arial"/>
                <w:sz w:val="21"/>
              </w:rPr>
            </w:pPr>
          </w:p>
        </w:tc>
        <w:tc>
          <w:tcPr>
            <w:tcW w:w="1573" w:type="dxa"/>
            <w:vAlign w:val="top"/>
          </w:tcPr>
          <w:p w14:paraId="1225EECE">
            <w:pPr>
              <w:rPr>
                <w:rFonts w:ascii="Arial"/>
                <w:sz w:val="21"/>
              </w:rPr>
            </w:pPr>
          </w:p>
        </w:tc>
        <w:tc>
          <w:tcPr>
            <w:tcW w:w="1573" w:type="dxa"/>
            <w:vAlign w:val="top"/>
          </w:tcPr>
          <w:p w14:paraId="02FE759F">
            <w:pPr>
              <w:rPr>
                <w:rFonts w:ascii="Arial"/>
                <w:sz w:val="21"/>
              </w:rPr>
            </w:pPr>
          </w:p>
        </w:tc>
        <w:tc>
          <w:tcPr>
            <w:tcW w:w="1573" w:type="dxa"/>
            <w:vAlign w:val="top"/>
          </w:tcPr>
          <w:p w14:paraId="77D97295">
            <w:pPr>
              <w:rPr>
                <w:rFonts w:ascii="Arial"/>
                <w:sz w:val="21"/>
              </w:rPr>
            </w:pPr>
          </w:p>
        </w:tc>
        <w:tc>
          <w:tcPr>
            <w:tcW w:w="1573" w:type="dxa"/>
            <w:vAlign w:val="top"/>
          </w:tcPr>
          <w:p w14:paraId="55179FD5">
            <w:pPr>
              <w:rPr>
                <w:rFonts w:ascii="Arial"/>
                <w:sz w:val="21"/>
              </w:rPr>
            </w:pPr>
          </w:p>
        </w:tc>
        <w:tc>
          <w:tcPr>
            <w:tcW w:w="1573" w:type="dxa"/>
            <w:vAlign w:val="top"/>
          </w:tcPr>
          <w:p w14:paraId="7B697C32">
            <w:pPr>
              <w:rPr>
                <w:rFonts w:ascii="Arial"/>
                <w:sz w:val="21"/>
              </w:rPr>
            </w:pPr>
          </w:p>
        </w:tc>
        <w:tc>
          <w:tcPr>
            <w:tcW w:w="1582" w:type="dxa"/>
            <w:vAlign w:val="top"/>
          </w:tcPr>
          <w:p w14:paraId="46525F5B">
            <w:pPr>
              <w:rPr>
                <w:rFonts w:ascii="Arial"/>
                <w:sz w:val="21"/>
              </w:rPr>
            </w:pPr>
          </w:p>
        </w:tc>
      </w:tr>
      <w:tr w14:paraId="72D48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atLeast"/>
        </w:trPr>
        <w:tc>
          <w:tcPr>
            <w:tcW w:w="1282" w:type="dxa"/>
            <w:vAlign w:val="top"/>
          </w:tcPr>
          <w:p w14:paraId="30825551">
            <w:pPr>
              <w:rPr>
                <w:rFonts w:ascii="Arial"/>
                <w:sz w:val="21"/>
              </w:rPr>
            </w:pPr>
          </w:p>
        </w:tc>
        <w:tc>
          <w:tcPr>
            <w:tcW w:w="3071" w:type="dxa"/>
            <w:vAlign w:val="top"/>
          </w:tcPr>
          <w:p w14:paraId="7F38572B">
            <w:pPr>
              <w:rPr>
                <w:rFonts w:ascii="Arial"/>
                <w:sz w:val="21"/>
              </w:rPr>
            </w:pPr>
          </w:p>
        </w:tc>
        <w:tc>
          <w:tcPr>
            <w:tcW w:w="1573" w:type="dxa"/>
            <w:vAlign w:val="top"/>
          </w:tcPr>
          <w:p w14:paraId="63671F69">
            <w:pPr>
              <w:rPr>
                <w:rFonts w:ascii="Arial"/>
                <w:sz w:val="21"/>
              </w:rPr>
            </w:pPr>
          </w:p>
        </w:tc>
        <w:tc>
          <w:tcPr>
            <w:tcW w:w="1573" w:type="dxa"/>
            <w:vAlign w:val="top"/>
          </w:tcPr>
          <w:p w14:paraId="1255E1BB">
            <w:pPr>
              <w:rPr>
                <w:rFonts w:ascii="Arial"/>
                <w:sz w:val="21"/>
              </w:rPr>
            </w:pPr>
          </w:p>
        </w:tc>
        <w:tc>
          <w:tcPr>
            <w:tcW w:w="1573" w:type="dxa"/>
            <w:vAlign w:val="top"/>
          </w:tcPr>
          <w:p w14:paraId="29698D99">
            <w:pPr>
              <w:rPr>
                <w:rFonts w:ascii="Arial"/>
                <w:sz w:val="21"/>
              </w:rPr>
            </w:pPr>
          </w:p>
        </w:tc>
        <w:tc>
          <w:tcPr>
            <w:tcW w:w="1573" w:type="dxa"/>
            <w:vAlign w:val="top"/>
          </w:tcPr>
          <w:p w14:paraId="5697618B">
            <w:pPr>
              <w:rPr>
                <w:rFonts w:ascii="Arial"/>
                <w:sz w:val="21"/>
              </w:rPr>
            </w:pPr>
          </w:p>
        </w:tc>
        <w:tc>
          <w:tcPr>
            <w:tcW w:w="1573" w:type="dxa"/>
            <w:vAlign w:val="top"/>
          </w:tcPr>
          <w:p w14:paraId="55FA1E85">
            <w:pPr>
              <w:rPr>
                <w:rFonts w:ascii="Arial"/>
                <w:sz w:val="21"/>
              </w:rPr>
            </w:pPr>
          </w:p>
        </w:tc>
        <w:tc>
          <w:tcPr>
            <w:tcW w:w="1573" w:type="dxa"/>
            <w:vAlign w:val="top"/>
          </w:tcPr>
          <w:p w14:paraId="43664CF1">
            <w:pPr>
              <w:rPr>
                <w:rFonts w:ascii="Arial"/>
                <w:sz w:val="21"/>
              </w:rPr>
            </w:pPr>
          </w:p>
        </w:tc>
        <w:tc>
          <w:tcPr>
            <w:tcW w:w="1582" w:type="dxa"/>
            <w:vAlign w:val="top"/>
          </w:tcPr>
          <w:p w14:paraId="067A4C41">
            <w:pPr>
              <w:rPr>
                <w:rFonts w:ascii="Arial"/>
                <w:sz w:val="21"/>
              </w:rPr>
            </w:pPr>
          </w:p>
        </w:tc>
      </w:tr>
      <w:tr w14:paraId="7192E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282" w:type="dxa"/>
            <w:vAlign w:val="top"/>
          </w:tcPr>
          <w:p w14:paraId="1F427723">
            <w:pPr>
              <w:rPr>
                <w:rFonts w:ascii="Arial"/>
                <w:sz w:val="21"/>
              </w:rPr>
            </w:pPr>
          </w:p>
        </w:tc>
        <w:tc>
          <w:tcPr>
            <w:tcW w:w="3071" w:type="dxa"/>
            <w:vAlign w:val="top"/>
          </w:tcPr>
          <w:p w14:paraId="3830478B">
            <w:pPr>
              <w:pStyle w:val="6"/>
              <w:spacing w:before="126" w:line="222" w:lineRule="auto"/>
              <w:ind w:left="1321"/>
              <w:rPr>
                <w:sz w:val="22"/>
                <w:szCs w:val="22"/>
              </w:rPr>
            </w:pPr>
            <w:r>
              <w:rPr>
                <w:spacing w:val="-5"/>
                <w:sz w:val="22"/>
                <w:szCs w:val="22"/>
              </w:rPr>
              <w:t>合计</w:t>
            </w:r>
          </w:p>
        </w:tc>
        <w:tc>
          <w:tcPr>
            <w:tcW w:w="1573" w:type="dxa"/>
            <w:vAlign w:val="top"/>
          </w:tcPr>
          <w:p w14:paraId="697C5A42">
            <w:pPr>
              <w:rPr>
                <w:rFonts w:ascii="Arial"/>
                <w:sz w:val="21"/>
              </w:rPr>
            </w:pPr>
          </w:p>
        </w:tc>
        <w:tc>
          <w:tcPr>
            <w:tcW w:w="1573" w:type="dxa"/>
            <w:vAlign w:val="top"/>
          </w:tcPr>
          <w:p w14:paraId="0749386B">
            <w:pPr>
              <w:rPr>
                <w:rFonts w:ascii="Arial"/>
                <w:sz w:val="21"/>
              </w:rPr>
            </w:pPr>
          </w:p>
        </w:tc>
        <w:tc>
          <w:tcPr>
            <w:tcW w:w="1573" w:type="dxa"/>
            <w:vAlign w:val="top"/>
          </w:tcPr>
          <w:p w14:paraId="23131B9E">
            <w:pPr>
              <w:rPr>
                <w:rFonts w:ascii="Arial"/>
                <w:sz w:val="21"/>
              </w:rPr>
            </w:pPr>
          </w:p>
        </w:tc>
        <w:tc>
          <w:tcPr>
            <w:tcW w:w="1573" w:type="dxa"/>
            <w:vAlign w:val="top"/>
          </w:tcPr>
          <w:p w14:paraId="67ADD4AF">
            <w:pPr>
              <w:rPr>
                <w:rFonts w:ascii="Arial"/>
                <w:sz w:val="21"/>
              </w:rPr>
            </w:pPr>
          </w:p>
        </w:tc>
        <w:tc>
          <w:tcPr>
            <w:tcW w:w="1573" w:type="dxa"/>
            <w:vAlign w:val="top"/>
          </w:tcPr>
          <w:p w14:paraId="395CE7B7">
            <w:pPr>
              <w:rPr>
                <w:rFonts w:ascii="Arial"/>
                <w:sz w:val="21"/>
              </w:rPr>
            </w:pPr>
          </w:p>
        </w:tc>
        <w:tc>
          <w:tcPr>
            <w:tcW w:w="1573" w:type="dxa"/>
            <w:vAlign w:val="top"/>
          </w:tcPr>
          <w:p w14:paraId="159D4B38">
            <w:pPr>
              <w:rPr>
                <w:rFonts w:ascii="Arial"/>
                <w:sz w:val="21"/>
              </w:rPr>
            </w:pPr>
          </w:p>
        </w:tc>
        <w:tc>
          <w:tcPr>
            <w:tcW w:w="1582" w:type="dxa"/>
            <w:vAlign w:val="top"/>
          </w:tcPr>
          <w:p w14:paraId="2AD81CA0">
            <w:pPr>
              <w:rPr>
                <w:rFonts w:ascii="Arial"/>
                <w:sz w:val="21"/>
              </w:rPr>
            </w:pPr>
          </w:p>
        </w:tc>
      </w:tr>
    </w:tbl>
    <w:p w14:paraId="76D69410">
      <w:pPr>
        <w:rPr>
          <w:rFonts w:ascii="Arial"/>
          <w:sz w:val="21"/>
        </w:rPr>
      </w:pPr>
    </w:p>
    <w:p w14:paraId="6BAA940C">
      <w:pPr>
        <w:rPr>
          <w:rFonts w:ascii="Arial" w:hAnsi="Arial" w:eastAsia="Arial" w:cs="Arial"/>
          <w:sz w:val="21"/>
          <w:szCs w:val="21"/>
        </w:rPr>
        <w:sectPr>
          <w:pgSz w:w="16837" w:h="11905"/>
          <w:pgMar w:top="400" w:right="734" w:bottom="400" w:left="714" w:header="0" w:footer="0" w:gutter="0"/>
          <w:cols w:space="720" w:num="1"/>
        </w:sectPr>
      </w:pPr>
    </w:p>
    <w:p w14:paraId="35FE4260">
      <w:pPr>
        <w:spacing w:line="249" w:lineRule="auto"/>
        <w:rPr>
          <w:rFonts w:ascii="Arial"/>
          <w:sz w:val="21"/>
        </w:rPr>
      </w:pPr>
    </w:p>
    <w:p w14:paraId="0545842B">
      <w:pPr>
        <w:spacing w:line="249" w:lineRule="auto"/>
        <w:rPr>
          <w:rFonts w:ascii="Arial"/>
          <w:sz w:val="21"/>
        </w:rPr>
      </w:pPr>
    </w:p>
    <w:p w14:paraId="28204D29">
      <w:pPr>
        <w:spacing w:line="250" w:lineRule="auto"/>
        <w:rPr>
          <w:rFonts w:ascii="Arial"/>
          <w:sz w:val="21"/>
        </w:rPr>
      </w:pPr>
    </w:p>
    <w:p w14:paraId="5C920289">
      <w:pPr>
        <w:spacing w:line="250" w:lineRule="auto"/>
        <w:rPr>
          <w:rFonts w:ascii="Arial"/>
          <w:sz w:val="21"/>
        </w:rPr>
      </w:pPr>
    </w:p>
    <w:p w14:paraId="4B1DBE33">
      <w:pPr>
        <w:spacing w:before="101" w:line="228" w:lineRule="auto"/>
        <w:ind w:left="82"/>
        <w:rPr>
          <w:rFonts w:ascii="黑体" w:hAnsi="黑体" w:eastAsia="黑体" w:cs="黑体"/>
          <w:sz w:val="31"/>
          <w:szCs w:val="31"/>
        </w:rPr>
      </w:pPr>
      <w:r>
        <w:rPr>
          <w:rFonts w:ascii="黑体" w:hAnsi="黑体" w:eastAsia="黑体" w:cs="黑体"/>
          <w:spacing w:val="1"/>
          <w:sz w:val="31"/>
          <w:szCs w:val="31"/>
        </w:rPr>
        <w:t>表12</w:t>
      </w:r>
    </w:p>
    <w:p w14:paraId="1524A08D">
      <w:pPr>
        <w:spacing w:before="17" w:line="194" w:lineRule="auto"/>
        <w:ind w:left="2239"/>
        <w:rPr>
          <w:rFonts w:ascii="黑体" w:hAnsi="黑体" w:eastAsia="黑体" w:cs="黑体"/>
          <w:sz w:val="31"/>
          <w:szCs w:val="31"/>
        </w:rPr>
      </w:pPr>
      <w:r>
        <w:rPr>
          <w:rFonts w:ascii="黑体" w:hAnsi="黑体" w:eastAsia="黑体" w:cs="黑体"/>
          <w:spacing w:val="9"/>
          <w:sz w:val="31"/>
          <w:szCs w:val="31"/>
        </w:rPr>
        <w:t>2022年部门整体支出绩效目标批复表</w:t>
      </w:r>
    </w:p>
    <w:tbl>
      <w:tblPr>
        <w:tblStyle w:val="5"/>
        <w:tblW w:w="95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9"/>
        <w:gridCol w:w="930"/>
        <w:gridCol w:w="1663"/>
        <w:gridCol w:w="2231"/>
        <w:gridCol w:w="989"/>
        <w:gridCol w:w="2051"/>
        <w:gridCol w:w="714"/>
      </w:tblGrid>
      <w:tr w14:paraId="4BF95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929" w:type="dxa"/>
            <w:gridSpan w:val="2"/>
            <w:vAlign w:val="top"/>
          </w:tcPr>
          <w:p w14:paraId="10D11951">
            <w:pPr>
              <w:pStyle w:val="6"/>
              <w:spacing w:before="172" w:line="220" w:lineRule="auto"/>
              <w:ind w:left="329"/>
              <w:rPr>
                <w:sz w:val="16"/>
                <w:szCs w:val="16"/>
              </w:rPr>
            </w:pPr>
            <w:r>
              <w:rPr>
                <w:spacing w:val="-1"/>
                <w:sz w:val="16"/>
                <w:szCs w:val="16"/>
              </w:rPr>
              <w:t>部门（单位）名称</w:t>
            </w:r>
          </w:p>
        </w:tc>
        <w:tc>
          <w:tcPr>
            <w:tcW w:w="4883" w:type="dxa"/>
            <w:gridSpan w:val="3"/>
            <w:vAlign w:val="top"/>
          </w:tcPr>
          <w:p w14:paraId="1154292E">
            <w:pPr>
              <w:pStyle w:val="6"/>
              <w:spacing w:before="172" w:line="220" w:lineRule="auto"/>
              <w:ind w:left="1966"/>
              <w:rPr>
                <w:sz w:val="16"/>
                <w:szCs w:val="16"/>
              </w:rPr>
            </w:pPr>
            <w:r>
              <w:rPr>
                <w:spacing w:val="-1"/>
                <w:sz w:val="16"/>
                <w:szCs w:val="16"/>
              </w:rPr>
              <w:t>贵阳市教育局</w:t>
            </w:r>
          </w:p>
        </w:tc>
        <w:tc>
          <w:tcPr>
            <w:tcW w:w="2765" w:type="dxa"/>
            <w:gridSpan w:val="2"/>
            <w:tcBorders>
              <w:right w:val="nil"/>
            </w:tcBorders>
            <w:vAlign w:val="top"/>
          </w:tcPr>
          <w:p w14:paraId="34111214">
            <w:pPr>
              <w:pStyle w:val="6"/>
              <w:spacing w:before="172" w:line="220" w:lineRule="auto"/>
              <w:ind w:left="44"/>
              <w:rPr>
                <w:sz w:val="16"/>
                <w:szCs w:val="16"/>
              </w:rPr>
            </w:pPr>
            <w:r>
              <w:rPr>
                <w:sz w:val="16"/>
                <w:szCs w:val="16"/>
              </w:rPr>
              <w:t>填报日期：2022-3-2</w:t>
            </w:r>
          </w:p>
        </w:tc>
      </w:tr>
      <w:tr w14:paraId="0A675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999" w:type="dxa"/>
            <w:vMerge w:val="restart"/>
            <w:tcBorders>
              <w:bottom w:val="nil"/>
            </w:tcBorders>
            <w:vAlign w:val="top"/>
          </w:tcPr>
          <w:p w14:paraId="5BAC0154">
            <w:pPr>
              <w:spacing w:line="263" w:lineRule="auto"/>
              <w:rPr>
                <w:rFonts w:ascii="Arial"/>
                <w:sz w:val="21"/>
              </w:rPr>
            </w:pPr>
          </w:p>
          <w:p w14:paraId="0B50A7F4">
            <w:pPr>
              <w:pStyle w:val="6"/>
              <w:spacing w:before="52" w:line="227" w:lineRule="auto"/>
              <w:ind w:left="101" w:right="85" w:firstLine="83"/>
              <w:rPr>
                <w:sz w:val="16"/>
                <w:szCs w:val="16"/>
              </w:rPr>
            </w:pPr>
            <w:r>
              <w:rPr>
                <w:spacing w:val="-2"/>
                <w:sz w:val="16"/>
                <w:szCs w:val="16"/>
              </w:rPr>
              <w:t>部门（单</w:t>
            </w:r>
            <w:r>
              <w:rPr>
                <w:sz w:val="16"/>
                <w:szCs w:val="16"/>
              </w:rPr>
              <w:t xml:space="preserve">  </w:t>
            </w:r>
            <w:r>
              <w:rPr>
                <w:spacing w:val="-1"/>
                <w:sz w:val="16"/>
                <w:szCs w:val="16"/>
              </w:rPr>
              <w:t>位）总体资</w:t>
            </w:r>
          </w:p>
          <w:p w14:paraId="3C1CE718">
            <w:pPr>
              <w:pStyle w:val="6"/>
              <w:spacing w:before="6" w:line="227" w:lineRule="auto"/>
              <w:ind w:left="304" w:right="124" w:hanging="161"/>
              <w:rPr>
                <w:sz w:val="16"/>
                <w:szCs w:val="16"/>
              </w:rPr>
            </w:pPr>
            <w:r>
              <w:rPr>
                <w:spacing w:val="-1"/>
                <w:sz w:val="16"/>
                <w:szCs w:val="16"/>
              </w:rPr>
              <w:t>金情况(万</w:t>
            </w:r>
            <w:r>
              <w:rPr>
                <w:sz w:val="16"/>
                <w:szCs w:val="16"/>
              </w:rPr>
              <w:t xml:space="preserve"> </w:t>
            </w:r>
            <w:r>
              <w:rPr>
                <w:spacing w:val="-3"/>
                <w:sz w:val="16"/>
                <w:szCs w:val="16"/>
              </w:rPr>
              <w:t>元)：</w:t>
            </w:r>
          </w:p>
        </w:tc>
        <w:tc>
          <w:tcPr>
            <w:tcW w:w="930" w:type="dxa"/>
            <w:vAlign w:val="top"/>
          </w:tcPr>
          <w:p w14:paraId="2145D090">
            <w:pPr>
              <w:pStyle w:val="6"/>
              <w:spacing w:before="91" w:line="220" w:lineRule="auto"/>
              <w:ind w:left="38"/>
              <w:rPr>
                <w:sz w:val="16"/>
                <w:szCs w:val="16"/>
              </w:rPr>
            </w:pPr>
            <w:r>
              <w:rPr>
                <w:spacing w:val="-3"/>
                <w:sz w:val="16"/>
                <w:szCs w:val="16"/>
              </w:rPr>
              <w:t>资金总额：</w:t>
            </w:r>
          </w:p>
        </w:tc>
        <w:tc>
          <w:tcPr>
            <w:tcW w:w="7648" w:type="dxa"/>
            <w:gridSpan w:val="5"/>
            <w:vAlign w:val="top"/>
          </w:tcPr>
          <w:p w14:paraId="4B0E2721">
            <w:pPr>
              <w:pStyle w:val="6"/>
              <w:spacing w:before="116" w:line="184" w:lineRule="auto"/>
              <w:ind w:left="3462"/>
              <w:rPr>
                <w:sz w:val="16"/>
                <w:szCs w:val="16"/>
              </w:rPr>
            </w:pPr>
            <w:r>
              <w:rPr>
                <w:sz w:val="16"/>
                <w:szCs w:val="16"/>
              </w:rPr>
              <w:t>208175.81</w:t>
            </w:r>
          </w:p>
        </w:tc>
      </w:tr>
      <w:tr w14:paraId="3D5D0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999" w:type="dxa"/>
            <w:vMerge w:val="continue"/>
            <w:tcBorders>
              <w:top w:val="nil"/>
              <w:bottom w:val="nil"/>
            </w:tcBorders>
            <w:vAlign w:val="top"/>
          </w:tcPr>
          <w:p w14:paraId="7A0D5418">
            <w:pPr>
              <w:rPr>
                <w:rFonts w:ascii="Arial"/>
                <w:sz w:val="21"/>
              </w:rPr>
            </w:pPr>
          </w:p>
        </w:tc>
        <w:tc>
          <w:tcPr>
            <w:tcW w:w="930" w:type="dxa"/>
            <w:vAlign w:val="top"/>
          </w:tcPr>
          <w:p w14:paraId="19E3A20A">
            <w:pPr>
              <w:pStyle w:val="6"/>
              <w:spacing w:before="91" w:line="219" w:lineRule="auto"/>
              <w:ind w:left="144"/>
              <w:rPr>
                <w:sz w:val="16"/>
                <w:szCs w:val="16"/>
              </w:rPr>
            </w:pPr>
            <w:r>
              <w:rPr>
                <w:spacing w:val="-1"/>
                <w:sz w:val="16"/>
                <w:szCs w:val="16"/>
              </w:rPr>
              <w:t>基本支出</w:t>
            </w:r>
          </w:p>
        </w:tc>
        <w:tc>
          <w:tcPr>
            <w:tcW w:w="7648" w:type="dxa"/>
            <w:gridSpan w:val="5"/>
            <w:vAlign w:val="top"/>
          </w:tcPr>
          <w:p w14:paraId="074FE0F5">
            <w:pPr>
              <w:pStyle w:val="6"/>
              <w:spacing w:before="116" w:line="183" w:lineRule="auto"/>
              <w:ind w:left="3503"/>
              <w:rPr>
                <w:sz w:val="16"/>
                <w:szCs w:val="16"/>
              </w:rPr>
            </w:pPr>
            <w:r>
              <w:rPr>
                <w:sz w:val="16"/>
                <w:szCs w:val="16"/>
              </w:rPr>
              <w:t>55377.85</w:t>
            </w:r>
          </w:p>
        </w:tc>
      </w:tr>
      <w:tr w14:paraId="63D6B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999" w:type="dxa"/>
            <w:vMerge w:val="continue"/>
            <w:tcBorders>
              <w:top w:val="nil"/>
              <w:bottom w:val="nil"/>
            </w:tcBorders>
            <w:vAlign w:val="top"/>
          </w:tcPr>
          <w:p w14:paraId="3F2B11DF">
            <w:pPr>
              <w:rPr>
                <w:rFonts w:ascii="Arial"/>
                <w:sz w:val="21"/>
              </w:rPr>
            </w:pPr>
          </w:p>
        </w:tc>
        <w:tc>
          <w:tcPr>
            <w:tcW w:w="930" w:type="dxa"/>
            <w:vAlign w:val="top"/>
          </w:tcPr>
          <w:p w14:paraId="44310D0C">
            <w:pPr>
              <w:pStyle w:val="6"/>
              <w:spacing w:before="94" w:line="221" w:lineRule="auto"/>
              <w:ind w:left="146"/>
              <w:rPr>
                <w:sz w:val="16"/>
                <w:szCs w:val="16"/>
              </w:rPr>
            </w:pPr>
            <w:r>
              <w:rPr>
                <w:spacing w:val="-2"/>
                <w:sz w:val="16"/>
                <w:szCs w:val="16"/>
              </w:rPr>
              <w:t>项目支出</w:t>
            </w:r>
          </w:p>
        </w:tc>
        <w:tc>
          <w:tcPr>
            <w:tcW w:w="7648" w:type="dxa"/>
            <w:gridSpan w:val="5"/>
            <w:vAlign w:val="top"/>
          </w:tcPr>
          <w:p w14:paraId="3035B6E1">
            <w:pPr>
              <w:pStyle w:val="6"/>
              <w:spacing w:before="119" w:line="184" w:lineRule="auto"/>
              <w:ind w:left="3472"/>
              <w:rPr>
                <w:sz w:val="16"/>
                <w:szCs w:val="16"/>
              </w:rPr>
            </w:pPr>
            <w:r>
              <w:rPr>
                <w:spacing w:val="-1"/>
                <w:sz w:val="16"/>
                <w:szCs w:val="16"/>
              </w:rPr>
              <w:t>152797.96</w:t>
            </w:r>
          </w:p>
        </w:tc>
      </w:tr>
      <w:tr w14:paraId="03E25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999" w:type="dxa"/>
            <w:vMerge w:val="continue"/>
            <w:tcBorders>
              <w:top w:val="nil"/>
            </w:tcBorders>
            <w:vAlign w:val="top"/>
          </w:tcPr>
          <w:p w14:paraId="281144C6">
            <w:pPr>
              <w:rPr>
                <w:rFonts w:ascii="Arial"/>
                <w:sz w:val="21"/>
              </w:rPr>
            </w:pPr>
          </w:p>
        </w:tc>
        <w:tc>
          <w:tcPr>
            <w:tcW w:w="930" w:type="dxa"/>
            <w:vAlign w:val="top"/>
          </w:tcPr>
          <w:p w14:paraId="58D30374">
            <w:pPr>
              <w:pStyle w:val="6"/>
              <w:spacing w:before="92" w:line="221" w:lineRule="auto"/>
              <w:ind w:left="305"/>
              <w:rPr>
                <w:sz w:val="16"/>
                <w:szCs w:val="16"/>
              </w:rPr>
            </w:pPr>
            <w:r>
              <w:rPr>
                <w:spacing w:val="-3"/>
                <w:sz w:val="16"/>
                <w:szCs w:val="16"/>
              </w:rPr>
              <w:t>其他</w:t>
            </w:r>
          </w:p>
        </w:tc>
        <w:tc>
          <w:tcPr>
            <w:tcW w:w="7648" w:type="dxa"/>
            <w:gridSpan w:val="5"/>
            <w:vAlign w:val="top"/>
          </w:tcPr>
          <w:p w14:paraId="3C0DA6E0">
            <w:pPr>
              <w:rPr>
                <w:rFonts w:ascii="Arial"/>
                <w:sz w:val="21"/>
              </w:rPr>
            </w:pPr>
          </w:p>
        </w:tc>
      </w:tr>
      <w:tr w14:paraId="57168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7" w:hRule="atLeast"/>
        </w:trPr>
        <w:tc>
          <w:tcPr>
            <w:tcW w:w="1929" w:type="dxa"/>
            <w:gridSpan w:val="2"/>
            <w:vAlign w:val="top"/>
          </w:tcPr>
          <w:p w14:paraId="1DE42F05">
            <w:pPr>
              <w:spacing w:line="273" w:lineRule="auto"/>
              <w:rPr>
                <w:rFonts w:ascii="Arial"/>
                <w:sz w:val="21"/>
              </w:rPr>
            </w:pPr>
          </w:p>
          <w:p w14:paraId="17DF3E73">
            <w:pPr>
              <w:spacing w:line="273" w:lineRule="auto"/>
              <w:rPr>
                <w:rFonts w:ascii="Arial"/>
                <w:sz w:val="21"/>
              </w:rPr>
            </w:pPr>
          </w:p>
          <w:p w14:paraId="03AC6243">
            <w:pPr>
              <w:spacing w:line="273" w:lineRule="auto"/>
              <w:rPr>
                <w:rFonts w:ascii="Arial"/>
                <w:sz w:val="21"/>
              </w:rPr>
            </w:pPr>
          </w:p>
          <w:p w14:paraId="45C9512D">
            <w:pPr>
              <w:spacing w:line="273" w:lineRule="auto"/>
              <w:rPr>
                <w:rFonts w:ascii="Arial"/>
                <w:sz w:val="21"/>
              </w:rPr>
            </w:pPr>
          </w:p>
          <w:p w14:paraId="69F6270C">
            <w:pPr>
              <w:pStyle w:val="6"/>
              <w:spacing w:before="52" w:line="220" w:lineRule="auto"/>
              <w:ind w:left="490"/>
              <w:rPr>
                <w:sz w:val="16"/>
                <w:szCs w:val="16"/>
              </w:rPr>
            </w:pPr>
            <w:r>
              <w:rPr>
                <w:spacing w:val="-1"/>
                <w:sz w:val="16"/>
                <w:szCs w:val="16"/>
              </w:rPr>
              <w:t>部门职能概述</w:t>
            </w:r>
          </w:p>
        </w:tc>
        <w:tc>
          <w:tcPr>
            <w:tcW w:w="7648" w:type="dxa"/>
            <w:gridSpan w:val="5"/>
            <w:vAlign w:val="top"/>
          </w:tcPr>
          <w:p w14:paraId="062E4AAE">
            <w:pPr>
              <w:pStyle w:val="6"/>
              <w:spacing w:before="145" w:line="219" w:lineRule="auto"/>
              <w:ind w:left="35"/>
              <w:rPr>
                <w:sz w:val="16"/>
                <w:szCs w:val="16"/>
              </w:rPr>
            </w:pPr>
            <w:r>
              <w:rPr>
                <w:spacing w:val="1"/>
                <w:sz w:val="16"/>
                <w:szCs w:val="16"/>
              </w:rPr>
              <w:t>全面贯彻落实党和国家的教育方针、政策和法律法规，拟订全市教育事业发展规划</w:t>
            </w:r>
            <w:r>
              <w:rPr>
                <w:sz w:val="16"/>
                <w:szCs w:val="16"/>
              </w:rPr>
              <w:t>并指导、协调和监督实</w:t>
            </w:r>
          </w:p>
          <w:p w14:paraId="656CEA15">
            <w:pPr>
              <w:pStyle w:val="6"/>
              <w:spacing w:before="7" w:line="231" w:lineRule="auto"/>
              <w:ind w:left="34" w:right="38"/>
              <w:rPr>
                <w:sz w:val="16"/>
                <w:szCs w:val="16"/>
              </w:rPr>
            </w:pPr>
            <w:r>
              <w:rPr>
                <w:spacing w:val="1"/>
                <w:sz w:val="16"/>
                <w:szCs w:val="16"/>
              </w:rPr>
              <w:t>施；负责指导全市教育系统各级党组织贯彻执行党的基本路线、</w:t>
            </w:r>
            <w:r>
              <w:rPr>
                <w:rFonts w:hint="eastAsia"/>
                <w:spacing w:val="1"/>
                <w:sz w:val="16"/>
                <w:szCs w:val="16"/>
                <w:lang w:val="en-US" w:eastAsia="zh-CN"/>
              </w:rPr>
              <w:t>教</w:t>
            </w:r>
            <w:bookmarkStart w:id="0" w:name="_GoBack"/>
            <w:bookmarkEnd w:id="0"/>
            <w:r>
              <w:rPr>
                <w:spacing w:val="1"/>
                <w:sz w:val="16"/>
                <w:szCs w:val="16"/>
              </w:rPr>
              <w:t>育方针、政策；对教育</w:t>
            </w:r>
            <w:r>
              <w:rPr>
                <w:sz w:val="16"/>
                <w:szCs w:val="16"/>
              </w:rPr>
              <w:t xml:space="preserve">改革和发展中的重 </w:t>
            </w:r>
            <w:r>
              <w:rPr>
                <w:spacing w:val="1"/>
                <w:sz w:val="16"/>
                <w:szCs w:val="16"/>
              </w:rPr>
              <w:t>大问题进行调查研究，向市委、市政府提出意见和建议；承担教育系统维护安全稳</w:t>
            </w:r>
            <w:r>
              <w:rPr>
                <w:sz w:val="16"/>
                <w:szCs w:val="16"/>
              </w:rPr>
              <w:t xml:space="preserve">定和统战工作，负责协调 </w:t>
            </w:r>
            <w:r>
              <w:rPr>
                <w:spacing w:val="1"/>
                <w:sz w:val="16"/>
                <w:szCs w:val="16"/>
              </w:rPr>
              <w:t>处理突发事件和重大事故；指导教育系统工会、共青团、妇女和老干部工作；承担</w:t>
            </w:r>
            <w:r>
              <w:rPr>
                <w:sz w:val="16"/>
                <w:szCs w:val="16"/>
              </w:rPr>
              <w:t xml:space="preserve">全市基础教育、职业技术 </w:t>
            </w:r>
            <w:r>
              <w:rPr>
                <w:spacing w:val="1"/>
                <w:sz w:val="16"/>
                <w:szCs w:val="16"/>
              </w:rPr>
              <w:t>教育、高等教育成人教育、学前教育、特殊教育、民族教育和扫除青壮年文盲的综</w:t>
            </w:r>
            <w:r>
              <w:rPr>
                <w:sz w:val="16"/>
                <w:szCs w:val="16"/>
              </w:rPr>
              <w:t xml:space="preserve">合管理工作；组织、协调 </w:t>
            </w:r>
            <w:r>
              <w:rPr>
                <w:spacing w:val="1"/>
                <w:sz w:val="16"/>
                <w:szCs w:val="16"/>
              </w:rPr>
              <w:t>全市教育体制和办学体制的改革；加强全市基础教育工作的统筹管理，以农村教育为</w:t>
            </w:r>
            <w:r>
              <w:rPr>
                <w:sz w:val="16"/>
                <w:szCs w:val="16"/>
              </w:rPr>
              <w:t xml:space="preserve">重点，推进义务教育均 </w:t>
            </w:r>
            <w:r>
              <w:rPr>
                <w:spacing w:val="1"/>
                <w:sz w:val="16"/>
                <w:szCs w:val="16"/>
              </w:rPr>
              <w:t>衡发展，促进教育公平；承担全面实施素质教育工作，深入推进基础教育改革，指导义</w:t>
            </w:r>
            <w:r>
              <w:rPr>
                <w:sz w:val="16"/>
                <w:szCs w:val="16"/>
              </w:rPr>
              <w:t xml:space="preserve">务教育发展水平、质 </w:t>
            </w:r>
            <w:r>
              <w:rPr>
                <w:spacing w:val="1"/>
                <w:sz w:val="16"/>
                <w:szCs w:val="16"/>
              </w:rPr>
              <w:t>量的监测工作；承担大力发展职业教育工作，积极推进职业教育体制创新，进一</w:t>
            </w:r>
            <w:r>
              <w:rPr>
                <w:sz w:val="16"/>
                <w:szCs w:val="16"/>
              </w:rPr>
              <w:t xml:space="preserve">步增强职业教育发展活力； </w:t>
            </w:r>
            <w:r>
              <w:rPr>
                <w:spacing w:val="1"/>
                <w:sz w:val="16"/>
                <w:szCs w:val="16"/>
              </w:rPr>
              <w:t>协调和推动全市教育经费、教育投入的落实所属单位的教育经费、基建建设、基建投资</w:t>
            </w:r>
            <w:r>
              <w:rPr>
                <w:sz w:val="16"/>
                <w:szCs w:val="16"/>
              </w:rPr>
              <w:t xml:space="preserve">和国有资产的监督管 </w:t>
            </w:r>
            <w:r>
              <w:rPr>
                <w:spacing w:val="1"/>
                <w:sz w:val="16"/>
                <w:szCs w:val="16"/>
              </w:rPr>
              <w:t>理；管理和指导全市教师工作，组织实施教师资格制度；规划、指导学校师资队伍的</w:t>
            </w:r>
            <w:r>
              <w:rPr>
                <w:sz w:val="16"/>
                <w:szCs w:val="16"/>
              </w:rPr>
              <w:t>建设工作；制定全市中 小学教师培养培训、继续教育计划并组织实施。</w:t>
            </w:r>
          </w:p>
        </w:tc>
      </w:tr>
      <w:tr w14:paraId="5234D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3" w:hRule="atLeast"/>
        </w:trPr>
        <w:tc>
          <w:tcPr>
            <w:tcW w:w="1929" w:type="dxa"/>
            <w:gridSpan w:val="2"/>
            <w:vAlign w:val="top"/>
          </w:tcPr>
          <w:p w14:paraId="19F9A6F1">
            <w:pPr>
              <w:spacing w:line="297" w:lineRule="auto"/>
              <w:rPr>
                <w:rFonts w:ascii="Arial"/>
                <w:sz w:val="21"/>
              </w:rPr>
            </w:pPr>
          </w:p>
          <w:p w14:paraId="0B933984">
            <w:pPr>
              <w:spacing w:line="297" w:lineRule="auto"/>
              <w:rPr>
                <w:rFonts w:ascii="Arial"/>
                <w:sz w:val="21"/>
              </w:rPr>
            </w:pPr>
          </w:p>
          <w:p w14:paraId="7EE7E4DB">
            <w:pPr>
              <w:pStyle w:val="6"/>
              <w:spacing w:before="52" w:line="220" w:lineRule="auto"/>
              <w:ind w:left="490"/>
              <w:rPr>
                <w:sz w:val="16"/>
                <w:szCs w:val="16"/>
              </w:rPr>
            </w:pPr>
            <w:r>
              <w:rPr>
                <w:spacing w:val="-1"/>
                <w:sz w:val="16"/>
                <w:szCs w:val="16"/>
              </w:rPr>
              <w:t>部门绩效目标</w:t>
            </w:r>
          </w:p>
        </w:tc>
        <w:tc>
          <w:tcPr>
            <w:tcW w:w="7648" w:type="dxa"/>
            <w:gridSpan w:val="5"/>
            <w:vAlign w:val="top"/>
          </w:tcPr>
          <w:p w14:paraId="61EEB230">
            <w:pPr>
              <w:pStyle w:val="6"/>
              <w:spacing w:before="148" w:line="220" w:lineRule="auto"/>
              <w:ind w:left="65"/>
              <w:rPr>
                <w:sz w:val="16"/>
                <w:szCs w:val="16"/>
              </w:rPr>
            </w:pPr>
            <w:r>
              <w:rPr>
                <w:spacing w:val="-1"/>
                <w:sz w:val="16"/>
                <w:szCs w:val="16"/>
              </w:rPr>
              <w:t>目标1：加强党的领导，保证正确办学方向</w:t>
            </w:r>
          </w:p>
          <w:p w14:paraId="096BF71E">
            <w:pPr>
              <w:pStyle w:val="6"/>
              <w:spacing w:before="11" w:line="219" w:lineRule="auto"/>
              <w:ind w:left="65"/>
              <w:rPr>
                <w:sz w:val="16"/>
                <w:szCs w:val="16"/>
              </w:rPr>
            </w:pPr>
            <w:r>
              <w:rPr>
                <w:spacing w:val="-1"/>
                <w:sz w:val="16"/>
                <w:szCs w:val="16"/>
              </w:rPr>
              <w:t>目标2：深化立德树人，促进学生全面发展</w:t>
            </w:r>
          </w:p>
          <w:p w14:paraId="6F105CC1">
            <w:pPr>
              <w:pStyle w:val="6"/>
              <w:spacing w:before="9" w:line="219" w:lineRule="auto"/>
              <w:ind w:left="65"/>
              <w:rPr>
                <w:sz w:val="16"/>
                <w:szCs w:val="16"/>
              </w:rPr>
            </w:pPr>
            <w:r>
              <w:rPr>
                <w:spacing w:val="-1"/>
                <w:sz w:val="16"/>
                <w:szCs w:val="16"/>
              </w:rPr>
              <w:t>目标3：提升供给能力，提高教育保障水平</w:t>
            </w:r>
          </w:p>
          <w:p w14:paraId="0756E1BC">
            <w:pPr>
              <w:pStyle w:val="6"/>
              <w:spacing w:before="12" w:line="219" w:lineRule="auto"/>
              <w:ind w:left="65"/>
              <w:rPr>
                <w:sz w:val="16"/>
                <w:szCs w:val="16"/>
              </w:rPr>
            </w:pPr>
            <w:r>
              <w:rPr>
                <w:spacing w:val="-1"/>
                <w:sz w:val="16"/>
                <w:szCs w:val="16"/>
              </w:rPr>
              <w:t>目标4：促进内涵发展，推进教育质量提升</w:t>
            </w:r>
          </w:p>
          <w:p w14:paraId="65503F28">
            <w:pPr>
              <w:pStyle w:val="6"/>
              <w:spacing w:before="10" w:line="220" w:lineRule="auto"/>
              <w:ind w:left="65"/>
              <w:rPr>
                <w:sz w:val="16"/>
                <w:szCs w:val="16"/>
              </w:rPr>
            </w:pPr>
            <w:r>
              <w:rPr>
                <w:spacing w:val="-1"/>
                <w:sz w:val="16"/>
                <w:szCs w:val="16"/>
              </w:rPr>
              <w:t>目标5：优化治理体系，营造良好教育环境</w:t>
            </w:r>
          </w:p>
          <w:p w14:paraId="479D54BB">
            <w:pPr>
              <w:pStyle w:val="6"/>
              <w:spacing w:before="11" w:line="220" w:lineRule="auto"/>
              <w:ind w:left="65"/>
              <w:rPr>
                <w:sz w:val="16"/>
                <w:szCs w:val="16"/>
              </w:rPr>
            </w:pPr>
            <w:r>
              <w:rPr>
                <w:spacing w:val="-1"/>
                <w:sz w:val="16"/>
                <w:szCs w:val="16"/>
              </w:rPr>
              <w:t>目标6：内外结合施策，保障学生健康成长</w:t>
            </w:r>
          </w:p>
        </w:tc>
      </w:tr>
      <w:tr w14:paraId="5C82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929" w:type="dxa"/>
            <w:gridSpan w:val="2"/>
            <w:vAlign w:val="top"/>
          </w:tcPr>
          <w:p w14:paraId="707E6B0C">
            <w:pPr>
              <w:pStyle w:val="6"/>
              <w:spacing w:before="200" w:line="220" w:lineRule="auto"/>
              <w:ind w:left="490"/>
              <w:rPr>
                <w:sz w:val="16"/>
                <w:szCs w:val="16"/>
              </w:rPr>
            </w:pPr>
            <w:r>
              <w:rPr>
                <w:spacing w:val="-1"/>
                <w:sz w:val="16"/>
                <w:szCs w:val="16"/>
              </w:rPr>
              <w:t>部门绩效目标</w:t>
            </w:r>
          </w:p>
        </w:tc>
        <w:tc>
          <w:tcPr>
            <w:tcW w:w="7648" w:type="dxa"/>
            <w:gridSpan w:val="5"/>
            <w:vAlign w:val="top"/>
          </w:tcPr>
          <w:p w14:paraId="03D63DDF">
            <w:pPr>
              <w:pStyle w:val="6"/>
              <w:spacing w:before="99" w:line="225" w:lineRule="auto"/>
              <w:ind w:left="40" w:right="30" w:hanging="5"/>
              <w:rPr>
                <w:sz w:val="16"/>
                <w:szCs w:val="16"/>
              </w:rPr>
            </w:pPr>
            <w:r>
              <w:rPr>
                <w:spacing w:val="1"/>
                <w:sz w:val="16"/>
                <w:szCs w:val="16"/>
              </w:rPr>
              <w:t>新建、改扩建中小学、幼儿园30所，新增学位3万个，全市848所学校体育场地向社会免费开放；推</w:t>
            </w:r>
            <w:r>
              <w:rPr>
                <w:sz w:val="16"/>
                <w:szCs w:val="16"/>
              </w:rPr>
              <w:t>动职业教 育强基提质发展、高等教育特色发展，统筹抓好民办教育、特殊教育、继续教育。</w:t>
            </w:r>
          </w:p>
        </w:tc>
      </w:tr>
      <w:tr w14:paraId="41E93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929" w:type="dxa"/>
            <w:gridSpan w:val="2"/>
            <w:vAlign w:val="top"/>
          </w:tcPr>
          <w:p w14:paraId="4A00B7DF">
            <w:pPr>
              <w:spacing w:line="260" w:lineRule="auto"/>
              <w:rPr>
                <w:rFonts w:ascii="Arial"/>
                <w:sz w:val="21"/>
              </w:rPr>
            </w:pPr>
          </w:p>
          <w:p w14:paraId="392F3F52">
            <w:pPr>
              <w:pStyle w:val="6"/>
              <w:spacing w:before="52" w:line="220" w:lineRule="auto"/>
              <w:ind w:left="87"/>
              <w:rPr>
                <w:sz w:val="16"/>
                <w:szCs w:val="16"/>
              </w:rPr>
            </w:pPr>
            <w:r>
              <w:rPr>
                <w:sz w:val="16"/>
                <w:szCs w:val="16"/>
              </w:rPr>
              <w:t>部门绩效目标阶段性计划</w:t>
            </w:r>
          </w:p>
        </w:tc>
        <w:tc>
          <w:tcPr>
            <w:tcW w:w="7648" w:type="dxa"/>
            <w:gridSpan w:val="5"/>
            <w:vAlign w:val="top"/>
          </w:tcPr>
          <w:p w14:paraId="4E37102A">
            <w:pPr>
              <w:pStyle w:val="6"/>
              <w:spacing w:before="110" w:line="228" w:lineRule="auto"/>
              <w:ind w:left="35" w:right="32" w:firstLine="1"/>
              <w:jc w:val="both"/>
              <w:rPr>
                <w:sz w:val="16"/>
                <w:szCs w:val="16"/>
              </w:rPr>
            </w:pPr>
            <w:r>
              <w:rPr>
                <w:spacing w:val="1"/>
                <w:sz w:val="16"/>
                <w:szCs w:val="16"/>
              </w:rPr>
              <w:t>2022年1月1日-12月31日贯彻落实党和国家的教育方针、政策和法律法规，新建、改扩建中小学、幼儿园30</w:t>
            </w:r>
            <w:r>
              <w:rPr>
                <w:sz w:val="16"/>
                <w:szCs w:val="16"/>
              </w:rPr>
              <w:t xml:space="preserve">  </w:t>
            </w:r>
            <w:r>
              <w:rPr>
                <w:spacing w:val="1"/>
                <w:sz w:val="16"/>
                <w:szCs w:val="16"/>
              </w:rPr>
              <w:t>所，新增学位3万个，全市848所学校体育场地向社会免费开放；推动职业教育强基提质发展、高</w:t>
            </w:r>
            <w:r>
              <w:rPr>
                <w:sz w:val="16"/>
                <w:szCs w:val="16"/>
              </w:rPr>
              <w:t>等教育特色 发展，统筹抓好民办教育、特殊教育、继续教育。</w:t>
            </w:r>
          </w:p>
        </w:tc>
      </w:tr>
      <w:tr w14:paraId="603AD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9577" w:type="dxa"/>
            <w:gridSpan w:val="7"/>
            <w:vAlign w:val="top"/>
          </w:tcPr>
          <w:p w14:paraId="7994D315">
            <w:pPr>
              <w:pStyle w:val="6"/>
              <w:spacing w:before="76" w:line="220" w:lineRule="auto"/>
              <w:ind w:left="2800"/>
              <w:rPr>
                <w:sz w:val="16"/>
                <w:szCs w:val="16"/>
              </w:rPr>
            </w:pPr>
            <w:r>
              <w:rPr>
                <w:sz w:val="16"/>
                <w:szCs w:val="16"/>
              </w:rPr>
              <w:t>以下部门绩效指标取自于绩效系统，请进入绩效系统完善</w:t>
            </w:r>
          </w:p>
        </w:tc>
      </w:tr>
      <w:tr w14:paraId="587D1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999" w:type="dxa"/>
            <w:vMerge w:val="restart"/>
            <w:tcBorders>
              <w:bottom w:val="nil"/>
            </w:tcBorders>
            <w:vAlign w:val="top"/>
          </w:tcPr>
          <w:p w14:paraId="50780ABE">
            <w:pPr>
              <w:rPr>
                <w:rFonts w:ascii="Arial"/>
                <w:sz w:val="21"/>
              </w:rPr>
            </w:pPr>
          </w:p>
          <w:p w14:paraId="05F09AFF">
            <w:pPr>
              <w:rPr>
                <w:rFonts w:ascii="Arial"/>
                <w:sz w:val="21"/>
              </w:rPr>
            </w:pPr>
          </w:p>
          <w:p w14:paraId="20E363E5">
            <w:pPr>
              <w:rPr>
                <w:rFonts w:ascii="Arial"/>
                <w:sz w:val="21"/>
              </w:rPr>
            </w:pPr>
          </w:p>
          <w:p w14:paraId="38DA3ED3">
            <w:pPr>
              <w:rPr>
                <w:rFonts w:ascii="Arial"/>
                <w:sz w:val="21"/>
              </w:rPr>
            </w:pPr>
          </w:p>
          <w:p w14:paraId="4E817479">
            <w:pPr>
              <w:rPr>
                <w:rFonts w:ascii="Arial"/>
                <w:sz w:val="21"/>
              </w:rPr>
            </w:pPr>
          </w:p>
          <w:p w14:paraId="6489CBF1">
            <w:pPr>
              <w:rPr>
                <w:rFonts w:ascii="Arial"/>
                <w:sz w:val="21"/>
              </w:rPr>
            </w:pPr>
          </w:p>
          <w:p w14:paraId="5B48361E">
            <w:pPr>
              <w:rPr>
                <w:rFonts w:ascii="Arial"/>
                <w:sz w:val="21"/>
              </w:rPr>
            </w:pPr>
          </w:p>
          <w:p w14:paraId="1405B14D">
            <w:pPr>
              <w:spacing w:line="241" w:lineRule="auto"/>
              <w:rPr>
                <w:rFonts w:ascii="Arial"/>
                <w:sz w:val="21"/>
              </w:rPr>
            </w:pPr>
          </w:p>
          <w:p w14:paraId="0960F2FD">
            <w:pPr>
              <w:spacing w:line="241" w:lineRule="auto"/>
              <w:rPr>
                <w:rFonts w:ascii="Arial"/>
                <w:sz w:val="21"/>
              </w:rPr>
            </w:pPr>
          </w:p>
          <w:p w14:paraId="062D703A">
            <w:pPr>
              <w:spacing w:line="241" w:lineRule="auto"/>
              <w:rPr>
                <w:rFonts w:ascii="Arial"/>
                <w:sz w:val="21"/>
              </w:rPr>
            </w:pPr>
          </w:p>
          <w:p w14:paraId="6B140D80">
            <w:pPr>
              <w:spacing w:line="241" w:lineRule="auto"/>
              <w:rPr>
                <w:rFonts w:ascii="Arial"/>
                <w:sz w:val="21"/>
              </w:rPr>
            </w:pPr>
          </w:p>
          <w:p w14:paraId="304F8005">
            <w:pPr>
              <w:pStyle w:val="6"/>
              <w:spacing w:before="52" w:line="221" w:lineRule="auto"/>
              <w:ind w:left="185"/>
              <w:rPr>
                <w:sz w:val="16"/>
                <w:szCs w:val="16"/>
              </w:rPr>
            </w:pPr>
            <w:r>
              <w:rPr>
                <w:spacing w:val="-2"/>
                <w:sz w:val="16"/>
                <w:szCs w:val="16"/>
              </w:rPr>
              <w:t>绩效指标</w:t>
            </w:r>
          </w:p>
        </w:tc>
        <w:tc>
          <w:tcPr>
            <w:tcW w:w="930" w:type="dxa"/>
            <w:vAlign w:val="top"/>
          </w:tcPr>
          <w:p w14:paraId="6CB35FEF">
            <w:pPr>
              <w:pStyle w:val="6"/>
              <w:spacing w:before="117" w:line="221" w:lineRule="auto"/>
              <w:ind w:left="146"/>
              <w:rPr>
                <w:sz w:val="16"/>
                <w:szCs w:val="16"/>
              </w:rPr>
            </w:pPr>
            <w:r>
              <w:rPr>
                <w:spacing w:val="-2"/>
                <w:sz w:val="16"/>
                <w:szCs w:val="16"/>
              </w:rPr>
              <w:t>一级指标</w:t>
            </w:r>
          </w:p>
        </w:tc>
        <w:tc>
          <w:tcPr>
            <w:tcW w:w="1663" w:type="dxa"/>
            <w:vAlign w:val="top"/>
          </w:tcPr>
          <w:p w14:paraId="2EF68D17">
            <w:pPr>
              <w:pStyle w:val="6"/>
              <w:spacing w:before="117" w:line="221" w:lineRule="auto"/>
              <w:ind w:left="517"/>
              <w:rPr>
                <w:sz w:val="16"/>
                <w:szCs w:val="16"/>
              </w:rPr>
            </w:pPr>
            <w:r>
              <w:rPr>
                <w:spacing w:val="-2"/>
                <w:sz w:val="16"/>
                <w:szCs w:val="16"/>
              </w:rPr>
              <w:t>二级指标</w:t>
            </w:r>
          </w:p>
        </w:tc>
        <w:tc>
          <w:tcPr>
            <w:tcW w:w="2231" w:type="dxa"/>
            <w:vAlign w:val="top"/>
          </w:tcPr>
          <w:p w14:paraId="02EB6DB9">
            <w:pPr>
              <w:pStyle w:val="6"/>
              <w:spacing w:before="117" w:line="221" w:lineRule="auto"/>
              <w:ind w:left="801"/>
              <w:rPr>
                <w:sz w:val="16"/>
                <w:szCs w:val="16"/>
              </w:rPr>
            </w:pPr>
            <w:r>
              <w:rPr>
                <w:spacing w:val="-1"/>
                <w:sz w:val="16"/>
                <w:szCs w:val="16"/>
              </w:rPr>
              <w:t>三级指标</w:t>
            </w:r>
          </w:p>
        </w:tc>
        <w:tc>
          <w:tcPr>
            <w:tcW w:w="3040" w:type="dxa"/>
            <w:gridSpan w:val="2"/>
            <w:vAlign w:val="top"/>
          </w:tcPr>
          <w:p w14:paraId="14463548">
            <w:pPr>
              <w:pStyle w:val="6"/>
              <w:spacing w:before="117" w:line="220" w:lineRule="auto"/>
              <w:ind w:left="1293"/>
              <w:rPr>
                <w:sz w:val="16"/>
                <w:szCs w:val="16"/>
              </w:rPr>
            </w:pPr>
            <w:r>
              <w:rPr>
                <w:spacing w:val="-3"/>
                <w:sz w:val="16"/>
                <w:szCs w:val="16"/>
              </w:rPr>
              <w:t>指标值</w:t>
            </w:r>
          </w:p>
        </w:tc>
        <w:tc>
          <w:tcPr>
            <w:tcW w:w="714" w:type="dxa"/>
            <w:vAlign w:val="top"/>
          </w:tcPr>
          <w:p w14:paraId="012A693A">
            <w:pPr>
              <w:pStyle w:val="6"/>
              <w:spacing w:before="117" w:line="220" w:lineRule="auto"/>
              <w:ind w:left="209"/>
              <w:rPr>
                <w:sz w:val="16"/>
                <w:szCs w:val="16"/>
              </w:rPr>
            </w:pPr>
            <w:r>
              <w:rPr>
                <w:spacing w:val="-4"/>
                <w:sz w:val="16"/>
                <w:szCs w:val="16"/>
              </w:rPr>
              <w:t>说明</w:t>
            </w:r>
          </w:p>
        </w:tc>
      </w:tr>
      <w:tr w14:paraId="3C4B0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999" w:type="dxa"/>
            <w:vMerge w:val="continue"/>
            <w:tcBorders>
              <w:top w:val="nil"/>
              <w:bottom w:val="nil"/>
            </w:tcBorders>
            <w:vAlign w:val="top"/>
          </w:tcPr>
          <w:p w14:paraId="368BB72E">
            <w:pPr>
              <w:rPr>
                <w:rFonts w:ascii="Arial"/>
                <w:sz w:val="21"/>
              </w:rPr>
            </w:pPr>
          </w:p>
        </w:tc>
        <w:tc>
          <w:tcPr>
            <w:tcW w:w="930" w:type="dxa"/>
            <w:vMerge w:val="restart"/>
            <w:tcBorders>
              <w:bottom w:val="nil"/>
            </w:tcBorders>
            <w:vAlign w:val="top"/>
          </w:tcPr>
          <w:p w14:paraId="58C072B9">
            <w:pPr>
              <w:spacing w:line="245" w:lineRule="auto"/>
              <w:rPr>
                <w:rFonts w:ascii="Arial"/>
                <w:sz w:val="21"/>
              </w:rPr>
            </w:pPr>
          </w:p>
          <w:p w14:paraId="4B17D4A4">
            <w:pPr>
              <w:spacing w:line="245" w:lineRule="auto"/>
              <w:rPr>
                <w:rFonts w:ascii="Arial"/>
                <w:sz w:val="21"/>
              </w:rPr>
            </w:pPr>
          </w:p>
          <w:p w14:paraId="14DEE2F0">
            <w:pPr>
              <w:spacing w:line="245" w:lineRule="auto"/>
              <w:rPr>
                <w:rFonts w:ascii="Arial"/>
                <w:sz w:val="21"/>
              </w:rPr>
            </w:pPr>
          </w:p>
          <w:p w14:paraId="4F8A7895">
            <w:pPr>
              <w:spacing w:line="245" w:lineRule="auto"/>
              <w:rPr>
                <w:rFonts w:ascii="Arial"/>
                <w:sz w:val="21"/>
              </w:rPr>
            </w:pPr>
          </w:p>
          <w:p w14:paraId="37CF439D">
            <w:pPr>
              <w:spacing w:line="245" w:lineRule="auto"/>
              <w:rPr>
                <w:rFonts w:ascii="Arial"/>
                <w:sz w:val="21"/>
              </w:rPr>
            </w:pPr>
          </w:p>
          <w:p w14:paraId="1D894F0E">
            <w:pPr>
              <w:spacing w:line="246" w:lineRule="auto"/>
              <w:rPr>
                <w:rFonts w:ascii="Arial"/>
                <w:sz w:val="21"/>
              </w:rPr>
            </w:pPr>
          </w:p>
          <w:p w14:paraId="7893E954">
            <w:pPr>
              <w:spacing w:line="246" w:lineRule="auto"/>
              <w:rPr>
                <w:rFonts w:ascii="Arial"/>
                <w:sz w:val="21"/>
              </w:rPr>
            </w:pPr>
          </w:p>
          <w:p w14:paraId="4379AAC6">
            <w:pPr>
              <w:pStyle w:val="6"/>
              <w:spacing w:before="52" w:line="220" w:lineRule="auto"/>
              <w:ind w:left="305"/>
              <w:rPr>
                <w:sz w:val="16"/>
                <w:szCs w:val="16"/>
              </w:rPr>
            </w:pPr>
            <w:r>
              <w:rPr>
                <w:spacing w:val="-3"/>
                <w:sz w:val="16"/>
                <w:szCs w:val="16"/>
              </w:rPr>
              <w:t>产出</w:t>
            </w:r>
          </w:p>
        </w:tc>
        <w:tc>
          <w:tcPr>
            <w:tcW w:w="1663" w:type="dxa"/>
            <w:vMerge w:val="restart"/>
            <w:tcBorders>
              <w:bottom w:val="nil"/>
            </w:tcBorders>
            <w:vAlign w:val="top"/>
          </w:tcPr>
          <w:p w14:paraId="60F461D2">
            <w:pPr>
              <w:spacing w:line="279" w:lineRule="auto"/>
              <w:rPr>
                <w:rFonts w:ascii="Arial"/>
                <w:sz w:val="21"/>
              </w:rPr>
            </w:pPr>
          </w:p>
          <w:p w14:paraId="387AA239">
            <w:pPr>
              <w:spacing w:line="280" w:lineRule="auto"/>
              <w:rPr>
                <w:rFonts w:ascii="Arial"/>
                <w:sz w:val="21"/>
              </w:rPr>
            </w:pPr>
          </w:p>
          <w:p w14:paraId="2F4240CA">
            <w:pPr>
              <w:spacing w:line="280" w:lineRule="auto"/>
              <w:rPr>
                <w:rFonts w:ascii="Arial"/>
                <w:sz w:val="21"/>
              </w:rPr>
            </w:pPr>
          </w:p>
          <w:p w14:paraId="0FBF1B04">
            <w:pPr>
              <w:pStyle w:val="6"/>
              <w:spacing w:before="52" w:line="220" w:lineRule="auto"/>
              <w:ind w:left="677"/>
              <w:rPr>
                <w:sz w:val="16"/>
                <w:szCs w:val="16"/>
              </w:rPr>
            </w:pPr>
            <w:r>
              <w:rPr>
                <w:spacing w:val="-4"/>
                <w:sz w:val="16"/>
                <w:szCs w:val="16"/>
              </w:rPr>
              <w:t>数量</w:t>
            </w:r>
          </w:p>
        </w:tc>
        <w:tc>
          <w:tcPr>
            <w:tcW w:w="2231" w:type="dxa"/>
            <w:vAlign w:val="top"/>
          </w:tcPr>
          <w:p w14:paraId="52DC6046">
            <w:pPr>
              <w:pStyle w:val="6"/>
              <w:spacing w:before="26" w:line="195" w:lineRule="auto"/>
              <w:ind w:left="35" w:right="110"/>
              <w:rPr>
                <w:sz w:val="16"/>
                <w:szCs w:val="16"/>
              </w:rPr>
            </w:pPr>
            <w:r>
              <w:rPr>
                <w:spacing w:val="-1"/>
                <w:sz w:val="16"/>
                <w:szCs w:val="16"/>
              </w:rPr>
              <w:t>新建改扩建中小学（幼儿园）</w:t>
            </w:r>
            <w:r>
              <w:rPr>
                <w:spacing w:val="1"/>
                <w:sz w:val="16"/>
                <w:szCs w:val="16"/>
              </w:rPr>
              <w:t xml:space="preserve"> </w:t>
            </w:r>
            <w:r>
              <w:rPr>
                <w:spacing w:val="-3"/>
                <w:sz w:val="16"/>
                <w:szCs w:val="16"/>
              </w:rPr>
              <w:t>所数</w:t>
            </w:r>
          </w:p>
        </w:tc>
        <w:tc>
          <w:tcPr>
            <w:tcW w:w="3040" w:type="dxa"/>
            <w:gridSpan w:val="2"/>
            <w:vAlign w:val="top"/>
          </w:tcPr>
          <w:p w14:paraId="6375170C">
            <w:pPr>
              <w:pStyle w:val="6"/>
              <w:spacing w:before="118" w:line="221" w:lineRule="auto"/>
              <w:ind w:left="1371"/>
              <w:rPr>
                <w:sz w:val="16"/>
                <w:szCs w:val="16"/>
              </w:rPr>
            </w:pPr>
            <w:r>
              <w:rPr>
                <w:spacing w:val="-2"/>
                <w:sz w:val="16"/>
                <w:szCs w:val="16"/>
              </w:rPr>
              <w:t>30所</w:t>
            </w:r>
          </w:p>
        </w:tc>
        <w:tc>
          <w:tcPr>
            <w:tcW w:w="714" w:type="dxa"/>
            <w:vAlign w:val="top"/>
          </w:tcPr>
          <w:p w14:paraId="662DDA69">
            <w:pPr>
              <w:rPr>
                <w:rFonts w:ascii="Arial"/>
                <w:sz w:val="21"/>
              </w:rPr>
            </w:pPr>
          </w:p>
        </w:tc>
      </w:tr>
      <w:tr w14:paraId="5E43C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999" w:type="dxa"/>
            <w:vMerge w:val="continue"/>
            <w:tcBorders>
              <w:top w:val="nil"/>
              <w:bottom w:val="nil"/>
            </w:tcBorders>
            <w:vAlign w:val="top"/>
          </w:tcPr>
          <w:p w14:paraId="710604C9">
            <w:pPr>
              <w:rPr>
                <w:rFonts w:ascii="Arial"/>
                <w:sz w:val="21"/>
              </w:rPr>
            </w:pPr>
          </w:p>
        </w:tc>
        <w:tc>
          <w:tcPr>
            <w:tcW w:w="930" w:type="dxa"/>
            <w:vMerge w:val="continue"/>
            <w:tcBorders>
              <w:top w:val="nil"/>
              <w:bottom w:val="nil"/>
            </w:tcBorders>
            <w:vAlign w:val="top"/>
          </w:tcPr>
          <w:p w14:paraId="06501D23">
            <w:pPr>
              <w:rPr>
                <w:rFonts w:ascii="Arial"/>
                <w:sz w:val="21"/>
              </w:rPr>
            </w:pPr>
          </w:p>
        </w:tc>
        <w:tc>
          <w:tcPr>
            <w:tcW w:w="1663" w:type="dxa"/>
            <w:vMerge w:val="continue"/>
            <w:tcBorders>
              <w:top w:val="nil"/>
              <w:bottom w:val="nil"/>
            </w:tcBorders>
            <w:vAlign w:val="top"/>
          </w:tcPr>
          <w:p w14:paraId="1AEDFF4C">
            <w:pPr>
              <w:rPr>
                <w:rFonts w:ascii="Arial"/>
                <w:sz w:val="21"/>
              </w:rPr>
            </w:pPr>
          </w:p>
        </w:tc>
        <w:tc>
          <w:tcPr>
            <w:tcW w:w="2231" w:type="dxa"/>
            <w:vAlign w:val="top"/>
          </w:tcPr>
          <w:p w14:paraId="66213CFB">
            <w:pPr>
              <w:pStyle w:val="6"/>
              <w:spacing w:before="24" w:line="195" w:lineRule="auto"/>
              <w:ind w:left="36" w:right="95" w:firstLine="1"/>
              <w:rPr>
                <w:sz w:val="16"/>
                <w:szCs w:val="16"/>
              </w:rPr>
            </w:pPr>
            <w:r>
              <w:rPr>
                <w:sz w:val="16"/>
                <w:szCs w:val="16"/>
              </w:rPr>
              <w:t>学校体育场地免费向社会开放</w:t>
            </w:r>
            <w:r>
              <w:rPr>
                <w:spacing w:val="1"/>
                <w:sz w:val="16"/>
                <w:szCs w:val="16"/>
              </w:rPr>
              <w:t xml:space="preserve"> </w:t>
            </w:r>
            <w:r>
              <w:rPr>
                <w:spacing w:val="-4"/>
                <w:sz w:val="16"/>
                <w:szCs w:val="16"/>
              </w:rPr>
              <w:t>数量</w:t>
            </w:r>
          </w:p>
        </w:tc>
        <w:tc>
          <w:tcPr>
            <w:tcW w:w="3040" w:type="dxa"/>
            <w:gridSpan w:val="2"/>
            <w:vAlign w:val="top"/>
          </w:tcPr>
          <w:p w14:paraId="77C51AF6">
            <w:pPr>
              <w:pStyle w:val="6"/>
              <w:spacing w:before="118" w:line="221" w:lineRule="auto"/>
              <w:ind w:left="1327"/>
              <w:rPr>
                <w:sz w:val="16"/>
                <w:szCs w:val="16"/>
              </w:rPr>
            </w:pPr>
            <w:r>
              <w:rPr>
                <w:sz w:val="16"/>
                <w:szCs w:val="16"/>
              </w:rPr>
              <w:t>848所</w:t>
            </w:r>
          </w:p>
        </w:tc>
        <w:tc>
          <w:tcPr>
            <w:tcW w:w="714" w:type="dxa"/>
            <w:vAlign w:val="top"/>
          </w:tcPr>
          <w:p w14:paraId="1288A10A">
            <w:pPr>
              <w:rPr>
                <w:rFonts w:ascii="Arial"/>
                <w:sz w:val="21"/>
              </w:rPr>
            </w:pPr>
          </w:p>
        </w:tc>
      </w:tr>
      <w:tr w14:paraId="0C3C3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999" w:type="dxa"/>
            <w:vMerge w:val="continue"/>
            <w:tcBorders>
              <w:top w:val="nil"/>
              <w:bottom w:val="nil"/>
            </w:tcBorders>
            <w:vAlign w:val="top"/>
          </w:tcPr>
          <w:p w14:paraId="0F5FBDFF">
            <w:pPr>
              <w:rPr>
                <w:rFonts w:ascii="Arial"/>
                <w:sz w:val="21"/>
              </w:rPr>
            </w:pPr>
          </w:p>
        </w:tc>
        <w:tc>
          <w:tcPr>
            <w:tcW w:w="930" w:type="dxa"/>
            <w:vMerge w:val="continue"/>
            <w:tcBorders>
              <w:top w:val="nil"/>
              <w:bottom w:val="nil"/>
            </w:tcBorders>
            <w:vAlign w:val="top"/>
          </w:tcPr>
          <w:p w14:paraId="41E565F9">
            <w:pPr>
              <w:rPr>
                <w:rFonts w:ascii="Arial"/>
                <w:sz w:val="21"/>
              </w:rPr>
            </w:pPr>
          </w:p>
        </w:tc>
        <w:tc>
          <w:tcPr>
            <w:tcW w:w="1663" w:type="dxa"/>
            <w:vMerge w:val="continue"/>
            <w:tcBorders>
              <w:top w:val="nil"/>
              <w:bottom w:val="nil"/>
            </w:tcBorders>
            <w:vAlign w:val="top"/>
          </w:tcPr>
          <w:p w14:paraId="3C60FC22">
            <w:pPr>
              <w:rPr>
                <w:rFonts w:ascii="Arial"/>
                <w:sz w:val="21"/>
              </w:rPr>
            </w:pPr>
          </w:p>
        </w:tc>
        <w:tc>
          <w:tcPr>
            <w:tcW w:w="2231" w:type="dxa"/>
            <w:vAlign w:val="top"/>
          </w:tcPr>
          <w:p w14:paraId="70A3B1B6">
            <w:pPr>
              <w:pStyle w:val="6"/>
              <w:spacing w:before="119" w:line="220" w:lineRule="auto"/>
              <w:ind w:left="36"/>
              <w:rPr>
                <w:sz w:val="16"/>
                <w:szCs w:val="16"/>
              </w:rPr>
            </w:pPr>
            <w:r>
              <w:rPr>
                <w:sz w:val="16"/>
                <w:szCs w:val="16"/>
              </w:rPr>
              <w:t>直属学校新校区建成数量</w:t>
            </w:r>
          </w:p>
        </w:tc>
        <w:tc>
          <w:tcPr>
            <w:tcW w:w="3040" w:type="dxa"/>
            <w:gridSpan w:val="2"/>
            <w:vAlign w:val="top"/>
          </w:tcPr>
          <w:p w14:paraId="648AEE30">
            <w:pPr>
              <w:pStyle w:val="6"/>
              <w:spacing w:before="119" w:line="221" w:lineRule="auto"/>
              <w:ind w:left="1423"/>
              <w:rPr>
                <w:sz w:val="16"/>
                <w:szCs w:val="16"/>
              </w:rPr>
            </w:pPr>
            <w:r>
              <w:rPr>
                <w:spacing w:val="-9"/>
                <w:sz w:val="16"/>
                <w:szCs w:val="16"/>
              </w:rPr>
              <w:t>1所</w:t>
            </w:r>
          </w:p>
        </w:tc>
        <w:tc>
          <w:tcPr>
            <w:tcW w:w="714" w:type="dxa"/>
            <w:vAlign w:val="top"/>
          </w:tcPr>
          <w:p w14:paraId="14C78BAB">
            <w:pPr>
              <w:rPr>
                <w:rFonts w:ascii="Arial"/>
                <w:sz w:val="21"/>
              </w:rPr>
            </w:pPr>
          </w:p>
        </w:tc>
      </w:tr>
      <w:tr w14:paraId="3C4A7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3" w:hRule="atLeast"/>
        </w:trPr>
        <w:tc>
          <w:tcPr>
            <w:tcW w:w="999" w:type="dxa"/>
            <w:vMerge w:val="continue"/>
            <w:tcBorders>
              <w:top w:val="nil"/>
              <w:bottom w:val="nil"/>
            </w:tcBorders>
            <w:vAlign w:val="top"/>
          </w:tcPr>
          <w:p w14:paraId="17F8E1DD">
            <w:pPr>
              <w:rPr>
                <w:rFonts w:ascii="Arial"/>
                <w:sz w:val="21"/>
              </w:rPr>
            </w:pPr>
          </w:p>
        </w:tc>
        <w:tc>
          <w:tcPr>
            <w:tcW w:w="930" w:type="dxa"/>
            <w:vMerge w:val="continue"/>
            <w:tcBorders>
              <w:top w:val="nil"/>
              <w:bottom w:val="nil"/>
            </w:tcBorders>
            <w:vAlign w:val="top"/>
          </w:tcPr>
          <w:p w14:paraId="3CDC9B0F">
            <w:pPr>
              <w:rPr>
                <w:rFonts w:ascii="Arial"/>
                <w:sz w:val="21"/>
              </w:rPr>
            </w:pPr>
          </w:p>
        </w:tc>
        <w:tc>
          <w:tcPr>
            <w:tcW w:w="1663" w:type="dxa"/>
            <w:vMerge w:val="continue"/>
            <w:tcBorders>
              <w:top w:val="nil"/>
              <w:bottom w:val="nil"/>
            </w:tcBorders>
            <w:vAlign w:val="top"/>
          </w:tcPr>
          <w:p w14:paraId="17C3FD54">
            <w:pPr>
              <w:rPr>
                <w:rFonts w:ascii="Arial"/>
                <w:sz w:val="21"/>
              </w:rPr>
            </w:pPr>
          </w:p>
        </w:tc>
        <w:tc>
          <w:tcPr>
            <w:tcW w:w="2231" w:type="dxa"/>
            <w:vAlign w:val="top"/>
          </w:tcPr>
          <w:p w14:paraId="7B395C72">
            <w:pPr>
              <w:pStyle w:val="6"/>
              <w:spacing w:before="120" w:line="220" w:lineRule="auto"/>
              <w:ind w:left="35"/>
              <w:rPr>
                <w:sz w:val="16"/>
                <w:szCs w:val="16"/>
              </w:rPr>
            </w:pPr>
            <w:r>
              <w:rPr>
                <w:sz w:val="16"/>
                <w:szCs w:val="16"/>
              </w:rPr>
              <w:t>开工建设学校数量</w:t>
            </w:r>
          </w:p>
        </w:tc>
        <w:tc>
          <w:tcPr>
            <w:tcW w:w="3040" w:type="dxa"/>
            <w:gridSpan w:val="2"/>
            <w:vAlign w:val="top"/>
          </w:tcPr>
          <w:p w14:paraId="03DBFDF7">
            <w:pPr>
              <w:pStyle w:val="6"/>
              <w:spacing w:before="120" w:line="221" w:lineRule="auto"/>
              <w:ind w:left="1423"/>
              <w:rPr>
                <w:sz w:val="16"/>
                <w:szCs w:val="16"/>
              </w:rPr>
            </w:pPr>
            <w:r>
              <w:rPr>
                <w:spacing w:val="-9"/>
                <w:sz w:val="16"/>
                <w:szCs w:val="16"/>
              </w:rPr>
              <w:t>1所</w:t>
            </w:r>
          </w:p>
        </w:tc>
        <w:tc>
          <w:tcPr>
            <w:tcW w:w="714" w:type="dxa"/>
            <w:vAlign w:val="top"/>
          </w:tcPr>
          <w:p w14:paraId="37B1252E">
            <w:pPr>
              <w:rPr>
                <w:rFonts w:ascii="Arial"/>
                <w:sz w:val="21"/>
              </w:rPr>
            </w:pPr>
          </w:p>
        </w:tc>
      </w:tr>
      <w:tr w14:paraId="5BA49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999" w:type="dxa"/>
            <w:vMerge w:val="continue"/>
            <w:tcBorders>
              <w:top w:val="nil"/>
              <w:bottom w:val="nil"/>
            </w:tcBorders>
            <w:vAlign w:val="top"/>
          </w:tcPr>
          <w:p w14:paraId="3F19FACA">
            <w:pPr>
              <w:rPr>
                <w:rFonts w:ascii="Arial"/>
                <w:sz w:val="21"/>
              </w:rPr>
            </w:pPr>
          </w:p>
        </w:tc>
        <w:tc>
          <w:tcPr>
            <w:tcW w:w="930" w:type="dxa"/>
            <w:vMerge w:val="continue"/>
            <w:tcBorders>
              <w:top w:val="nil"/>
              <w:bottom w:val="nil"/>
            </w:tcBorders>
            <w:vAlign w:val="top"/>
          </w:tcPr>
          <w:p w14:paraId="0CC7B1E8">
            <w:pPr>
              <w:rPr>
                <w:rFonts w:ascii="Arial"/>
                <w:sz w:val="21"/>
              </w:rPr>
            </w:pPr>
          </w:p>
        </w:tc>
        <w:tc>
          <w:tcPr>
            <w:tcW w:w="1663" w:type="dxa"/>
            <w:vMerge w:val="continue"/>
            <w:tcBorders>
              <w:top w:val="nil"/>
            </w:tcBorders>
            <w:vAlign w:val="top"/>
          </w:tcPr>
          <w:p w14:paraId="6F16B26C">
            <w:pPr>
              <w:rPr>
                <w:rFonts w:ascii="Arial"/>
                <w:sz w:val="21"/>
              </w:rPr>
            </w:pPr>
          </w:p>
        </w:tc>
        <w:tc>
          <w:tcPr>
            <w:tcW w:w="2231" w:type="dxa"/>
            <w:vAlign w:val="top"/>
          </w:tcPr>
          <w:p w14:paraId="3CDE127E">
            <w:pPr>
              <w:pStyle w:val="6"/>
              <w:spacing w:before="120" w:line="220" w:lineRule="auto"/>
              <w:ind w:left="35"/>
              <w:rPr>
                <w:sz w:val="16"/>
                <w:szCs w:val="16"/>
              </w:rPr>
            </w:pPr>
            <w:r>
              <w:rPr>
                <w:spacing w:val="-1"/>
                <w:sz w:val="16"/>
                <w:szCs w:val="16"/>
              </w:rPr>
              <w:t>新增学位个数</w:t>
            </w:r>
          </w:p>
        </w:tc>
        <w:tc>
          <w:tcPr>
            <w:tcW w:w="3040" w:type="dxa"/>
            <w:gridSpan w:val="2"/>
            <w:vAlign w:val="top"/>
          </w:tcPr>
          <w:p w14:paraId="3E9A3A12">
            <w:pPr>
              <w:pStyle w:val="6"/>
              <w:spacing w:before="120" w:line="220" w:lineRule="auto"/>
              <w:ind w:left="1333"/>
              <w:rPr>
                <w:sz w:val="16"/>
                <w:szCs w:val="16"/>
              </w:rPr>
            </w:pPr>
            <w:r>
              <w:rPr>
                <w:spacing w:val="-3"/>
                <w:sz w:val="16"/>
                <w:szCs w:val="16"/>
              </w:rPr>
              <w:t>3万个</w:t>
            </w:r>
          </w:p>
        </w:tc>
        <w:tc>
          <w:tcPr>
            <w:tcW w:w="714" w:type="dxa"/>
            <w:vAlign w:val="top"/>
          </w:tcPr>
          <w:p w14:paraId="5373C438">
            <w:pPr>
              <w:rPr>
                <w:rFonts w:ascii="Arial"/>
                <w:sz w:val="21"/>
              </w:rPr>
            </w:pPr>
          </w:p>
        </w:tc>
      </w:tr>
      <w:tr w14:paraId="6A0FB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trPr>
        <w:tc>
          <w:tcPr>
            <w:tcW w:w="999" w:type="dxa"/>
            <w:vMerge w:val="continue"/>
            <w:tcBorders>
              <w:top w:val="nil"/>
              <w:bottom w:val="nil"/>
            </w:tcBorders>
            <w:vAlign w:val="top"/>
          </w:tcPr>
          <w:p w14:paraId="75F60B97">
            <w:pPr>
              <w:rPr>
                <w:rFonts w:ascii="Arial"/>
                <w:sz w:val="21"/>
              </w:rPr>
            </w:pPr>
          </w:p>
        </w:tc>
        <w:tc>
          <w:tcPr>
            <w:tcW w:w="930" w:type="dxa"/>
            <w:vMerge w:val="continue"/>
            <w:tcBorders>
              <w:top w:val="nil"/>
              <w:bottom w:val="nil"/>
            </w:tcBorders>
            <w:vAlign w:val="top"/>
          </w:tcPr>
          <w:p w14:paraId="1AA9975D">
            <w:pPr>
              <w:rPr>
                <w:rFonts w:ascii="Arial"/>
                <w:sz w:val="21"/>
              </w:rPr>
            </w:pPr>
          </w:p>
        </w:tc>
        <w:tc>
          <w:tcPr>
            <w:tcW w:w="1663" w:type="dxa"/>
            <w:vAlign w:val="top"/>
          </w:tcPr>
          <w:p w14:paraId="49042886">
            <w:pPr>
              <w:spacing w:line="326" w:lineRule="auto"/>
              <w:rPr>
                <w:rFonts w:ascii="Arial"/>
                <w:sz w:val="21"/>
              </w:rPr>
            </w:pPr>
          </w:p>
          <w:p w14:paraId="6CFE65D5">
            <w:pPr>
              <w:pStyle w:val="6"/>
              <w:spacing w:before="52" w:line="221" w:lineRule="auto"/>
              <w:ind w:left="676"/>
              <w:rPr>
                <w:sz w:val="16"/>
                <w:szCs w:val="16"/>
              </w:rPr>
            </w:pPr>
            <w:r>
              <w:rPr>
                <w:spacing w:val="-3"/>
                <w:sz w:val="16"/>
                <w:szCs w:val="16"/>
              </w:rPr>
              <w:t>质量</w:t>
            </w:r>
          </w:p>
        </w:tc>
        <w:tc>
          <w:tcPr>
            <w:tcW w:w="2231" w:type="dxa"/>
            <w:vAlign w:val="top"/>
          </w:tcPr>
          <w:p w14:paraId="795BF27A">
            <w:pPr>
              <w:spacing w:line="326" w:lineRule="auto"/>
              <w:rPr>
                <w:rFonts w:ascii="Arial"/>
                <w:sz w:val="21"/>
              </w:rPr>
            </w:pPr>
          </w:p>
          <w:p w14:paraId="6F523D51">
            <w:pPr>
              <w:pStyle w:val="6"/>
              <w:spacing w:before="52" w:line="220" w:lineRule="auto"/>
              <w:ind w:left="35"/>
              <w:rPr>
                <w:sz w:val="16"/>
                <w:szCs w:val="16"/>
              </w:rPr>
            </w:pPr>
            <w:r>
              <w:rPr>
                <w:sz w:val="16"/>
                <w:szCs w:val="16"/>
              </w:rPr>
              <w:t>提高教育教学质量</w:t>
            </w:r>
          </w:p>
        </w:tc>
        <w:tc>
          <w:tcPr>
            <w:tcW w:w="3040" w:type="dxa"/>
            <w:gridSpan w:val="2"/>
            <w:vAlign w:val="top"/>
          </w:tcPr>
          <w:p w14:paraId="2A153D57">
            <w:pPr>
              <w:pStyle w:val="6"/>
              <w:spacing w:before="80" w:line="228" w:lineRule="auto"/>
              <w:ind w:left="40" w:right="93" w:firstLine="1"/>
              <w:jc w:val="both"/>
              <w:rPr>
                <w:sz w:val="16"/>
                <w:szCs w:val="16"/>
              </w:rPr>
            </w:pPr>
            <w:r>
              <w:rPr>
                <w:sz w:val="16"/>
                <w:szCs w:val="16"/>
              </w:rPr>
              <w:t>提升学前教育保教水平，提升义务教育办</w:t>
            </w:r>
            <w:r>
              <w:rPr>
                <w:spacing w:val="9"/>
                <w:sz w:val="16"/>
                <w:szCs w:val="16"/>
              </w:rPr>
              <w:t xml:space="preserve"> </w:t>
            </w:r>
            <w:r>
              <w:rPr>
                <w:sz w:val="16"/>
                <w:szCs w:val="16"/>
              </w:rPr>
              <w:t>学质量，促进普通高中全面提质，推动职</w:t>
            </w:r>
            <w:r>
              <w:rPr>
                <w:spacing w:val="9"/>
                <w:sz w:val="16"/>
                <w:szCs w:val="16"/>
              </w:rPr>
              <w:t xml:space="preserve"> </w:t>
            </w:r>
            <w:r>
              <w:rPr>
                <w:sz w:val="16"/>
                <w:szCs w:val="16"/>
              </w:rPr>
              <w:t>业教育强基提质，支持贵阳学院申建以数</w:t>
            </w:r>
            <w:r>
              <w:rPr>
                <w:spacing w:val="8"/>
                <w:sz w:val="16"/>
                <w:szCs w:val="16"/>
              </w:rPr>
              <w:t xml:space="preserve"> </w:t>
            </w:r>
            <w:r>
              <w:rPr>
                <w:sz w:val="16"/>
                <w:szCs w:val="16"/>
              </w:rPr>
              <w:t>字科技为特色的高水平应用型大学。</w:t>
            </w:r>
          </w:p>
        </w:tc>
        <w:tc>
          <w:tcPr>
            <w:tcW w:w="714" w:type="dxa"/>
            <w:vAlign w:val="top"/>
          </w:tcPr>
          <w:p w14:paraId="2B39461B">
            <w:pPr>
              <w:rPr>
                <w:rFonts w:ascii="Arial"/>
                <w:sz w:val="21"/>
              </w:rPr>
            </w:pPr>
          </w:p>
        </w:tc>
      </w:tr>
      <w:tr w14:paraId="13739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999" w:type="dxa"/>
            <w:vMerge w:val="continue"/>
            <w:tcBorders>
              <w:top w:val="nil"/>
              <w:bottom w:val="nil"/>
            </w:tcBorders>
            <w:vAlign w:val="top"/>
          </w:tcPr>
          <w:p w14:paraId="141D20A1">
            <w:pPr>
              <w:rPr>
                <w:rFonts w:ascii="Arial"/>
                <w:sz w:val="21"/>
              </w:rPr>
            </w:pPr>
          </w:p>
        </w:tc>
        <w:tc>
          <w:tcPr>
            <w:tcW w:w="930" w:type="dxa"/>
            <w:vMerge w:val="continue"/>
            <w:tcBorders>
              <w:top w:val="nil"/>
              <w:bottom w:val="nil"/>
            </w:tcBorders>
            <w:vAlign w:val="top"/>
          </w:tcPr>
          <w:p w14:paraId="4ACA65B7">
            <w:pPr>
              <w:rPr>
                <w:rFonts w:ascii="Arial"/>
                <w:sz w:val="21"/>
              </w:rPr>
            </w:pPr>
          </w:p>
        </w:tc>
        <w:tc>
          <w:tcPr>
            <w:tcW w:w="1663" w:type="dxa"/>
            <w:vAlign w:val="top"/>
          </w:tcPr>
          <w:p w14:paraId="6F37EA1B">
            <w:pPr>
              <w:pStyle w:val="6"/>
              <w:spacing w:before="175" w:line="221" w:lineRule="auto"/>
              <w:ind w:left="683"/>
              <w:rPr>
                <w:sz w:val="16"/>
                <w:szCs w:val="16"/>
              </w:rPr>
            </w:pPr>
            <w:r>
              <w:rPr>
                <w:spacing w:val="-7"/>
                <w:sz w:val="16"/>
                <w:szCs w:val="16"/>
              </w:rPr>
              <w:t>时效</w:t>
            </w:r>
          </w:p>
        </w:tc>
        <w:tc>
          <w:tcPr>
            <w:tcW w:w="2231" w:type="dxa"/>
            <w:vAlign w:val="top"/>
          </w:tcPr>
          <w:p w14:paraId="1A9550DA">
            <w:pPr>
              <w:pStyle w:val="6"/>
              <w:spacing w:before="75" w:line="226" w:lineRule="auto"/>
              <w:ind w:left="48" w:right="95" w:hanging="11"/>
              <w:rPr>
                <w:sz w:val="16"/>
                <w:szCs w:val="16"/>
              </w:rPr>
            </w:pPr>
            <w:r>
              <w:rPr>
                <w:sz w:val="16"/>
                <w:szCs w:val="16"/>
              </w:rPr>
              <w:t>各项资助资金在规定时间发放</w:t>
            </w:r>
            <w:r>
              <w:rPr>
                <w:spacing w:val="2"/>
                <w:sz w:val="16"/>
                <w:szCs w:val="16"/>
              </w:rPr>
              <w:t xml:space="preserve"> </w:t>
            </w:r>
            <w:r>
              <w:rPr>
                <w:spacing w:val="-3"/>
                <w:sz w:val="16"/>
                <w:szCs w:val="16"/>
              </w:rPr>
              <w:t>的及时到位率</w:t>
            </w:r>
          </w:p>
        </w:tc>
        <w:tc>
          <w:tcPr>
            <w:tcW w:w="3040" w:type="dxa"/>
            <w:gridSpan w:val="2"/>
            <w:vAlign w:val="top"/>
          </w:tcPr>
          <w:p w14:paraId="32C3CBF0">
            <w:pPr>
              <w:pStyle w:val="6"/>
              <w:spacing w:before="175"/>
              <w:ind w:left="1380"/>
              <w:rPr>
                <w:sz w:val="16"/>
                <w:szCs w:val="16"/>
              </w:rPr>
            </w:pPr>
            <w:r>
              <w:rPr>
                <w:spacing w:val="-4"/>
                <w:sz w:val="16"/>
                <w:szCs w:val="16"/>
              </w:rPr>
              <w:t>100%</w:t>
            </w:r>
          </w:p>
        </w:tc>
        <w:tc>
          <w:tcPr>
            <w:tcW w:w="714" w:type="dxa"/>
            <w:vAlign w:val="top"/>
          </w:tcPr>
          <w:p w14:paraId="4E6E3C1E">
            <w:pPr>
              <w:rPr>
                <w:rFonts w:ascii="Arial"/>
                <w:sz w:val="21"/>
              </w:rPr>
            </w:pPr>
          </w:p>
        </w:tc>
      </w:tr>
      <w:tr w14:paraId="7532D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999" w:type="dxa"/>
            <w:vMerge w:val="continue"/>
            <w:tcBorders>
              <w:top w:val="nil"/>
              <w:bottom w:val="nil"/>
            </w:tcBorders>
            <w:vAlign w:val="top"/>
          </w:tcPr>
          <w:p w14:paraId="2E4F2DBC">
            <w:pPr>
              <w:rPr>
                <w:rFonts w:ascii="Arial"/>
                <w:sz w:val="21"/>
              </w:rPr>
            </w:pPr>
          </w:p>
        </w:tc>
        <w:tc>
          <w:tcPr>
            <w:tcW w:w="930" w:type="dxa"/>
            <w:vMerge w:val="continue"/>
            <w:tcBorders>
              <w:top w:val="nil"/>
            </w:tcBorders>
            <w:vAlign w:val="top"/>
          </w:tcPr>
          <w:p w14:paraId="414552E6">
            <w:pPr>
              <w:rPr>
                <w:rFonts w:ascii="Arial"/>
                <w:sz w:val="21"/>
              </w:rPr>
            </w:pPr>
          </w:p>
        </w:tc>
        <w:tc>
          <w:tcPr>
            <w:tcW w:w="1663" w:type="dxa"/>
            <w:vAlign w:val="top"/>
          </w:tcPr>
          <w:p w14:paraId="72E6FCE7">
            <w:pPr>
              <w:pStyle w:val="6"/>
              <w:spacing w:before="112" w:line="219" w:lineRule="auto"/>
              <w:ind w:left="677"/>
              <w:rPr>
                <w:sz w:val="16"/>
                <w:szCs w:val="16"/>
              </w:rPr>
            </w:pPr>
            <w:r>
              <w:rPr>
                <w:spacing w:val="-4"/>
                <w:sz w:val="16"/>
                <w:szCs w:val="16"/>
              </w:rPr>
              <w:t>成本</w:t>
            </w:r>
          </w:p>
        </w:tc>
        <w:tc>
          <w:tcPr>
            <w:tcW w:w="2231" w:type="dxa"/>
            <w:vAlign w:val="top"/>
          </w:tcPr>
          <w:p w14:paraId="19112731">
            <w:pPr>
              <w:pStyle w:val="6"/>
              <w:spacing w:before="112" w:line="219" w:lineRule="auto"/>
              <w:ind w:left="37"/>
              <w:rPr>
                <w:sz w:val="16"/>
                <w:szCs w:val="16"/>
              </w:rPr>
            </w:pPr>
            <w:r>
              <w:rPr>
                <w:spacing w:val="-2"/>
                <w:sz w:val="16"/>
                <w:szCs w:val="16"/>
              </w:rPr>
              <w:t>工作成本</w:t>
            </w:r>
          </w:p>
        </w:tc>
        <w:tc>
          <w:tcPr>
            <w:tcW w:w="3040" w:type="dxa"/>
            <w:gridSpan w:val="2"/>
            <w:vAlign w:val="top"/>
          </w:tcPr>
          <w:p w14:paraId="19DDB45D">
            <w:pPr>
              <w:pStyle w:val="6"/>
              <w:spacing w:before="112" w:line="219" w:lineRule="auto"/>
              <w:ind w:left="566"/>
              <w:rPr>
                <w:sz w:val="16"/>
                <w:szCs w:val="16"/>
              </w:rPr>
            </w:pPr>
            <w:r>
              <w:rPr>
                <w:sz w:val="16"/>
                <w:szCs w:val="16"/>
              </w:rPr>
              <w:t>有效控制开展各项工作成本</w:t>
            </w:r>
          </w:p>
        </w:tc>
        <w:tc>
          <w:tcPr>
            <w:tcW w:w="714" w:type="dxa"/>
            <w:vAlign w:val="top"/>
          </w:tcPr>
          <w:p w14:paraId="24117270">
            <w:pPr>
              <w:rPr>
                <w:rFonts w:ascii="Arial"/>
                <w:sz w:val="21"/>
              </w:rPr>
            </w:pPr>
          </w:p>
        </w:tc>
      </w:tr>
      <w:tr w14:paraId="3B993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999" w:type="dxa"/>
            <w:vMerge w:val="continue"/>
            <w:tcBorders>
              <w:top w:val="nil"/>
              <w:bottom w:val="nil"/>
            </w:tcBorders>
            <w:vAlign w:val="top"/>
          </w:tcPr>
          <w:p w14:paraId="40664B06">
            <w:pPr>
              <w:rPr>
                <w:rFonts w:ascii="Arial"/>
                <w:sz w:val="21"/>
              </w:rPr>
            </w:pPr>
          </w:p>
        </w:tc>
        <w:tc>
          <w:tcPr>
            <w:tcW w:w="930" w:type="dxa"/>
            <w:vMerge w:val="restart"/>
            <w:tcBorders>
              <w:bottom w:val="nil"/>
            </w:tcBorders>
            <w:vAlign w:val="top"/>
          </w:tcPr>
          <w:p w14:paraId="42F257DC">
            <w:pPr>
              <w:spacing w:line="428" w:lineRule="auto"/>
              <w:rPr>
                <w:rFonts w:ascii="Arial"/>
                <w:sz w:val="21"/>
              </w:rPr>
            </w:pPr>
          </w:p>
          <w:p w14:paraId="2221C5A5">
            <w:pPr>
              <w:pStyle w:val="6"/>
              <w:spacing w:before="52" w:line="221" w:lineRule="auto"/>
              <w:ind w:left="309"/>
              <w:rPr>
                <w:sz w:val="16"/>
                <w:szCs w:val="16"/>
              </w:rPr>
            </w:pPr>
            <w:r>
              <w:rPr>
                <w:spacing w:val="-5"/>
                <w:sz w:val="16"/>
                <w:szCs w:val="16"/>
              </w:rPr>
              <w:t>效益</w:t>
            </w:r>
          </w:p>
        </w:tc>
        <w:tc>
          <w:tcPr>
            <w:tcW w:w="1663" w:type="dxa"/>
            <w:vAlign w:val="top"/>
          </w:tcPr>
          <w:p w14:paraId="33C46EAD">
            <w:pPr>
              <w:pStyle w:val="6"/>
              <w:spacing w:before="113" w:line="221" w:lineRule="auto"/>
              <w:ind w:left="516"/>
              <w:rPr>
                <w:sz w:val="16"/>
                <w:szCs w:val="16"/>
              </w:rPr>
            </w:pPr>
            <w:r>
              <w:rPr>
                <w:spacing w:val="-2"/>
                <w:sz w:val="16"/>
                <w:szCs w:val="16"/>
              </w:rPr>
              <w:t>经济效益</w:t>
            </w:r>
          </w:p>
        </w:tc>
        <w:tc>
          <w:tcPr>
            <w:tcW w:w="2231" w:type="dxa"/>
            <w:vAlign w:val="top"/>
          </w:tcPr>
          <w:p w14:paraId="36843E6D">
            <w:pPr>
              <w:pStyle w:val="6"/>
              <w:spacing w:before="113" w:line="221" w:lineRule="auto"/>
              <w:ind w:left="36"/>
              <w:rPr>
                <w:sz w:val="16"/>
                <w:szCs w:val="16"/>
              </w:rPr>
            </w:pPr>
            <w:r>
              <w:rPr>
                <w:spacing w:val="-2"/>
                <w:sz w:val="16"/>
                <w:szCs w:val="16"/>
              </w:rPr>
              <w:t>经济效益</w:t>
            </w:r>
          </w:p>
        </w:tc>
        <w:tc>
          <w:tcPr>
            <w:tcW w:w="3040" w:type="dxa"/>
            <w:gridSpan w:val="2"/>
            <w:vAlign w:val="top"/>
          </w:tcPr>
          <w:p w14:paraId="6DE8134E">
            <w:pPr>
              <w:pStyle w:val="6"/>
              <w:spacing w:before="113" w:line="220" w:lineRule="auto"/>
              <w:ind w:left="888"/>
              <w:rPr>
                <w:sz w:val="16"/>
                <w:szCs w:val="16"/>
              </w:rPr>
            </w:pPr>
            <w:r>
              <w:rPr>
                <w:sz w:val="16"/>
                <w:szCs w:val="16"/>
              </w:rPr>
              <w:t>保障教师工资待遇</w:t>
            </w:r>
          </w:p>
        </w:tc>
        <w:tc>
          <w:tcPr>
            <w:tcW w:w="714" w:type="dxa"/>
            <w:vAlign w:val="top"/>
          </w:tcPr>
          <w:p w14:paraId="30CA4522">
            <w:pPr>
              <w:rPr>
                <w:rFonts w:ascii="Arial"/>
                <w:sz w:val="21"/>
              </w:rPr>
            </w:pPr>
          </w:p>
        </w:tc>
      </w:tr>
      <w:tr w14:paraId="4C0B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999" w:type="dxa"/>
            <w:vMerge w:val="continue"/>
            <w:tcBorders>
              <w:top w:val="nil"/>
              <w:bottom w:val="nil"/>
            </w:tcBorders>
            <w:vAlign w:val="top"/>
          </w:tcPr>
          <w:p w14:paraId="44CFFC92">
            <w:pPr>
              <w:rPr>
                <w:rFonts w:ascii="Arial"/>
                <w:sz w:val="21"/>
              </w:rPr>
            </w:pPr>
          </w:p>
        </w:tc>
        <w:tc>
          <w:tcPr>
            <w:tcW w:w="930" w:type="dxa"/>
            <w:vMerge w:val="continue"/>
            <w:tcBorders>
              <w:top w:val="nil"/>
              <w:bottom w:val="nil"/>
            </w:tcBorders>
            <w:vAlign w:val="top"/>
          </w:tcPr>
          <w:p w14:paraId="73414BF3">
            <w:pPr>
              <w:rPr>
                <w:rFonts w:ascii="Arial"/>
                <w:sz w:val="21"/>
              </w:rPr>
            </w:pPr>
          </w:p>
        </w:tc>
        <w:tc>
          <w:tcPr>
            <w:tcW w:w="1663" w:type="dxa"/>
            <w:vAlign w:val="top"/>
          </w:tcPr>
          <w:p w14:paraId="6070021D">
            <w:pPr>
              <w:pStyle w:val="6"/>
              <w:spacing w:before="114" w:line="219" w:lineRule="auto"/>
              <w:ind w:left="516"/>
              <w:rPr>
                <w:sz w:val="16"/>
                <w:szCs w:val="16"/>
              </w:rPr>
            </w:pPr>
            <w:r>
              <w:rPr>
                <w:spacing w:val="-2"/>
                <w:sz w:val="16"/>
                <w:szCs w:val="16"/>
              </w:rPr>
              <w:t>社会效益</w:t>
            </w:r>
          </w:p>
        </w:tc>
        <w:tc>
          <w:tcPr>
            <w:tcW w:w="2231" w:type="dxa"/>
            <w:vAlign w:val="top"/>
          </w:tcPr>
          <w:p w14:paraId="751A566F">
            <w:pPr>
              <w:pStyle w:val="6"/>
              <w:spacing w:before="114" w:line="219" w:lineRule="auto"/>
              <w:ind w:left="36"/>
              <w:rPr>
                <w:sz w:val="16"/>
                <w:szCs w:val="16"/>
              </w:rPr>
            </w:pPr>
            <w:r>
              <w:rPr>
                <w:spacing w:val="-2"/>
                <w:sz w:val="16"/>
                <w:szCs w:val="16"/>
              </w:rPr>
              <w:t>社会效益</w:t>
            </w:r>
          </w:p>
        </w:tc>
        <w:tc>
          <w:tcPr>
            <w:tcW w:w="3040" w:type="dxa"/>
            <w:gridSpan w:val="2"/>
            <w:vAlign w:val="top"/>
          </w:tcPr>
          <w:p w14:paraId="7BF0C075">
            <w:pPr>
              <w:pStyle w:val="6"/>
              <w:spacing w:before="114" w:line="220" w:lineRule="auto"/>
              <w:ind w:left="890"/>
              <w:rPr>
                <w:sz w:val="16"/>
                <w:szCs w:val="16"/>
              </w:rPr>
            </w:pPr>
            <w:r>
              <w:rPr>
                <w:spacing w:val="-1"/>
                <w:sz w:val="16"/>
                <w:szCs w:val="16"/>
              </w:rPr>
              <w:t>教育民生得到保障</w:t>
            </w:r>
          </w:p>
        </w:tc>
        <w:tc>
          <w:tcPr>
            <w:tcW w:w="714" w:type="dxa"/>
            <w:vAlign w:val="top"/>
          </w:tcPr>
          <w:p w14:paraId="21D21420">
            <w:pPr>
              <w:rPr>
                <w:rFonts w:ascii="Arial"/>
                <w:sz w:val="21"/>
              </w:rPr>
            </w:pPr>
          </w:p>
        </w:tc>
      </w:tr>
      <w:tr w14:paraId="4D6B2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999" w:type="dxa"/>
            <w:vMerge w:val="continue"/>
            <w:tcBorders>
              <w:top w:val="nil"/>
              <w:bottom w:val="nil"/>
            </w:tcBorders>
            <w:vAlign w:val="top"/>
          </w:tcPr>
          <w:p w14:paraId="5AC10834">
            <w:pPr>
              <w:rPr>
                <w:rFonts w:ascii="Arial"/>
                <w:sz w:val="21"/>
              </w:rPr>
            </w:pPr>
          </w:p>
        </w:tc>
        <w:tc>
          <w:tcPr>
            <w:tcW w:w="930" w:type="dxa"/>
            <w:vMerge w:val="continue"/>
            <w:tcBorders>
              <w:top w:val="nil"/>
            </w:tcBorders>
            <w:vAlign w:val="top"/>
          </w:tcPr>
          <w:p w14:paraId="5C14A837">
            <w:pPr>
              <w:rPr>
                <w:rFonts w:ascii="Arial"/>
                <w:sz w:val="21"/>
              </w:rPr>
            </w:pPr>
          </w:p>
        </w:tc>
        <w:tc>
          <w:tcPr>
            <w:tcW w:w="1663" w:type="dxa"/>
            <w:vAlign w:val="top"/>
          </w:tcPr>
          <w:p w14:paraId="7B04146F">
            <w:pPr>
              <w:pStyle w:val="6"/>
              <w:spacing w:before="114" w:line="220" w:lineRule="auto"/>
              <w:ind w:left="434"/>
              <w:rPr>
                <w:sz w:val="16"/>
                <w:szCs w:val="16"/>
              </w:rPr>
            </w:pPr>
            <w:r>
              <w:rPr>
                <w:spacing w:val="-1"/>
                <w:sz w:val="16"/>
                <w:szCs w:val="16"/>
              </w:rPr>
              <w:t>可持续影响</w:t>
            </w:r>
          </w:p>
        </w:tc>
        <w:tc>
          <w:tcPr>
            <w:tcW w:w="2231" w:type="dxa"/>
            <w:vAlign w:val="top"/>
          </w:tcPr>
          <w:p w14:paraId="7A7360E1">
            <w:pPr>
              <w:pStyle w:val="6"/>
              <w:spacing w:before="114" w:line="220" w:lineRule="auto"/>
              <w:ind w:left="36"/>
              <w:rPr>
                <w:sz w:val="16"/>
                <w:szCs w:val="16"/>
              </w:rPr>
            </w:pPr>
            <w:r>
              <w:rPr>
                <w:spacing w:val="-1"/>
                <w:sz w:val="16"/>
                <w:szCs w:val="16"/>
              </w:rPr>
              <w:t>可持续影响</w:t>
            </w:r>
          </w:p>
        </w:tc>
        <w:tc>
          <w:tcPr>
            <w:tcW w:w="3040" w:type="dxa"/>
            <w:gridSpan w:val="2"/>
            <w:vAlign w:val="top"/>
          </w:tcPr>
          <w:p w14:paraId="5FA8E866">
            <w:pPr>
              <w:pStyle w:val="6"/>
              <w:spacing w:before="114" w:line="220" w:lineRule="auto"/>
              <w:ind w:left="646"/>
              <w:rPr>
                <w:sz w:val="16"/>
                <w:szCs w:val="16"/>
              </w:rPr>
            </w:pPr>
            <w:r>
              <w:rPr>
                <w:sz w:val="16"/>
                <w:szCs w:val="16"/>
              </w:rPr>
              <w:t>推动全市教育可持续发展</w:t>
            </w:r>
          </w:p>
        </w:tc>
        <w:tc>
          <w:tcPr>
            <w:tcW w:w="714" w:type="dxa"/>
            <w:vAlign w:val="top"/>
          </w:tcPr>
          <w:p w14:paraId="1D5055D8">
            <w:pPr>
              <w:rPr>
                <w:rFonts w:ascii="Arial"/>
                <w:sz w:val="21"/>
              </w:rPr>
            </w:pPr>
          </w:p>
        </w:tc>
      </w:tr>
      <w:tr w14:paraId="210BF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999" w:type="dxa"/>
            <w:vMerge w:val="continue"/>
            <w:tcBorders>
              <w:top w:val="nil"/>
            </w:tcBorders>
            <w:vAlign w:val="top"/>
          </w:tcPr>
          <w:p w14:paraId="7D7FEC6F">
            <w:pPr>
              <w:rPr>
                <w:rFonts w:ascii="Arial"/>
                <w:sz w:val="21"/>
              </w:rPr>
            </w:pPr>
          </w:p>
        </w:tc>
        <w:tc>
          <w:tcPr>
            <w:tcW w:w="930" w:type="dxa"/>
            <w:vAlign w:val="top"/>
          </w:tcPr>
          <w:p w14:paraId="68468B7D">
            <w:pPr>
              <w:pStyle w:val="6"/>
              <w:spacing w:before="115" w:line="220" w:lineRule="auto"/>
              <w:ind w:left="226"/>
              <w:rPr>
                <w:sz w:val="16"/>
                <w:szCs w:val="16"/>
              </w:rPr>
            </w:pPr>
            <w:r>
              <w:rPr>
                <w:spacing w:val="-2"/>
                <w:sz w:val="16"/>
                <w:szCs w:val="16"/>
              </w:rPr>
              <w:t>满意度</w:t>
            </w:r>
          </w:p>
        </w:tc>
        <w:tc>
          <w:tcPr>
            <w:tcW w:w="1663" w:type="dxa"/>
            <w:vAlign w:val="top"/>
          </w:tcPr>
          <w:p w14:paraId="4FBFE8A8">
            <w:pPr>
              <w:pStyle w:val="6"/>
              <w:spacing w:before="31" w:line="193" w:lineRule="auto"/>
              <w:ind w:left="593" w:right="496" w:hanging="78"/>
              <w:rPr>
                <w:sz w:val="16"/>
                <w:szCs w:val="16"/>
              </w:rPr>
            </w:pPr>
            <w:r>
              <w:rPr>
                <w:spacing w:val="-1"/>
                <w:sz w:val="16"/>
                <w:szCs w:val="16"/>
              </w:rPr>
              <w:t>服务对象</w:t>
            </w:r>
            <w:r>
              <w:rPr>
                <w:sz w:val="16"/>
                <w:szCs w:val="16"/>
              </w:rPr>
              <w:t xml:space="preserve"> </w:t>
            </w:r>
            <w:r>
              <w:rPr>
                <w:spacing w:val="-2"/>
                <w:sz w:val="16"/>
                <w:szCs w:val="16"/>
              </w:rPr>
              <w:t>满意度</w:t>
            </w:r>
          </w:p>
        </w:tc>
        <w:tc>
          <w:tcPr>
            <w:tcW w:w="2231" w:type="dxa"/>
            <w:vAlign w:val="top"/>
          </w:tcPr>
          <w:p w14:paraId="1F3846CE">
            <w:pPr>
              <w:pStyle w:val="6"/>
              <w:spacing w:before="115" w:line="220" w:lineRule="auto"/>
              <w:ind w:left="36"/>
              <w:rPr>
                <w:sz w:val="16"/>
                <w:szCs w:val="16"/>
              </w:rPr>
            </w:pPr>
            <w:r>
              <w:rPr>
                <w:sz w:val="16"/>
                <w:szCs w:val="16"/>
              </w:rPr>
              <w:t>家长、学生、老师满意度</w:t>
            </w:r>
          </w:p>
        </w:tc>
        <w:tc>
          <w:tcPr>
            <w:tcW w:w="3040" w:type="dxa"/>
            <w:gridSpan w:val="2"/>
            <w:vAlign w:val="top"/>
          </w:tcPr>
          <w:p w14:paraId="380CC7A1">
            <w:pPr>
              <w:pStyle w:val="6"/>
              <w:spacing w:before="115" w:line="223" w:lineRule="auto"/>
              <w:ind w:left="1248"/>
              <w:rPr>
                <w:sz w:val="16"/>
                <w:szCs w:val="16"/>
              </w:rPr>
            </w:pPr>
            <w:r>
              <w:rPr>
                <w:sz w:val="16"/>
                <w:szCs w:val="16"/>
              </w:rPr>
              <w:t>80%以上</w:t>
            </w:r>
          </w:p>
        </w:tc>
        <w:tc>
          <w:tcPr>
            <w:tcW w:w="714" w:type="dxa"/>
            <w:vAlign w:val="top"/>
          </w:tcPr>
          <w:p w14:paraId="3A32AFF3">
            <w:pPr>
              <w:rPr>
                <w:rFonts w:ascii="Arial"/>
                <w:sz w:val="21"/>
              </w:rPr>
            </w:pPr>
          </w:p>
        </w:tc>
      </w:tr>
    </w:tbl>
    <w:p w14:paraId="2CEF62F3">
      <w:pPr>
        <w:rPr>
          <w:rFonts w:ascii="Arial"/>
          <w:sz w:val="21"/>
        </w:rPr>
      </w:pPr>
    </w:p>
    <w:p w14:paraId="7685B87D">
      <w:pPr>
        <w:rPr>
          <w:rFonts w:ascii="Arial" w:hAnsi="Arial" w:eastAsia="Arial" w:cs="Arial"/>
          <w:sz w:val="21"/>
          <w:szCs w:val="21"/>
        </w:rPr>
        <w:sectPr>
          <w:pgSz w:w="11905" w:h="16837"/>
          <w:pgMar w:top="400" w:right="1168" w:bottom="400" w:left="1143" w:header="0" w:footer="0" w:gutter="0"/>
          <w:cols w:space="720" w:num="1"/>
        </w:sectPr>
      </w:pPr>
    </w:p>
    <w:p w14:paraId="03706159">
      <w:pPr>
        <w:spacing w:line="256" w:lineRule="auto"/>
        <w:rPr>
          <w:rFonts w:ascii="Arial"/>
          <w:sz w:val="21"/>
        </w:rPr>
      </w:pPr>
    </w:p>
    <w:p w14:paraId="6ECC5973">
      <w:pPr>
        <w:spacing w:line="257" w:lineRule="auto"/>
        <w:rPr>
          <w:rFonts w:ascii="Arial"/>
          <w:sz w:val="21"/>
        </w:rPr>
      </w:pPr>
    </w:p>
    <w:p w14:paraId="15257A76">
      <w:pPr>
        <w:spacing w:line="257" w:lineRule="auto"/>
        <w:rPr>
          <w:rFonts w:ascii="Arial"/>
          <w:sz w:val="21"/>
        </w:rPr>
      </w:pPr>
    </w:p>
    <w:p w14:paraId="4D0AA1FF">
      <w:pPr>
        <w:spacing w:line="257" w:lineRule="auto"/>
        <w:rPr>
          <w:rFonts w:ascii="Arial"/>
          <w:sz w:val="21"/>
        </w:rPr>
      </w:pPr>
    </w:p>
    <w:p w14:paraId="54F38BC1">
      <w:pPr>
        <w:spacing w:before="101" w:line="228" w:lineRule="auto"/>
        <w:ind w:left="82"/>
        <w:rPr>
          <w:rFonts w:ascii="黑体" w:hAnsi="黑体" w:eastAsia="黑体" w:cs="黑体"/>
          <w:sz w:val="31"/>
          <w:szCs w:val="31"/>
        </w:rPr>
      </w:pPr>
      <w:r>
        <w:rPr>
          <w:rFonts w:ascii="黑体" w:hAnsi="黑体" w:eastAsia="黑体" w:cs="黑体"/>
          <w:spacing w:val="1"/>
          <w:sz w:val="31"/>
          <w:szCs w:val="31"/>
        </w:rPr>
        <w:t>表13</w:t>
      </w:r>
    </w:p>
    <w:p w14:paraId="7FE14428">
      <w:pPr>
        <w:spacing w:before="120" w:line="226" w:lineRule="auto"/>
        <w:ind w:left="1447"/>
        <w:rPr>
          <w:rFonts w:ascii="黑体" w:hAnsi="黑体" w:eastAsia="黑体" w:cs="黑体"/>
          <w:sz w:val="31"/>
          <w:szCs w:val="31"/>
        </w:rPr>
      </w:pPr>
      <w:r>
        <w:rPr>
          <w:rFonts w:ascii="黑体" w:hAnsi="黑体" w:eastAsia="黑体" w:cs="黑体"/>
          <w:spacing w:val="9"/>
          <w:sz w:val="31"/>
          <w:szCs w:val="31"/>
        </w:rPr>
        <w:t>2022年项目支出绩效目标批复表（项目一）</w:t>
      </w:r>
    </w:p>
    <w:p w14:paraId="4583B138">
      <w:pPr>
        <w:spacing w:line="20" w:lineRule="exact"/>
      </w:pPr>
    </w:p>
    <w:tbl>
      <w:tblPr>
        <w:tblStyle w:val="5"/>
        <w:tblW w:w="89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1078"/>
        <w:gridCol w:w="2456"/>
        <w:gridCol w:w="1078"/>
        <w:gridCol w:w="1004"/>
        <w:gridCol w:w="1631"/>
        <w:gridCol w:w="819"/>
      </w:tblGrid>
      <w:tr w14:paraId="2ECC0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972" w:type="dxa"/>
            <w:gridSpan w:val="2"/>
            <w:vAlign w:val="top"/>
          </w:tcPr>
          <w:p w14:paraId="6FADE22A">
            <w:pPr>
              <w:pStyle w:val="6"/>
              <w:spacing w:before="122" w:line="230" w:lineRule="auto"/>
              <w:ind w:left="43"/>
            </w:pPr>
            <w:r>
              <w:rPr>
                <w:spacing w:val="6"/>
              </w:rPr>
              <w:t>项目名称</w:t>
            </w:r>
          </w:p>
        </w:tc>
        <w:tc>
          <w:tcPr>
            <w:tcW w:w="6988" w:type="dxa"/>
            <w:gridSpan w:val="5"/>
            <w:vAlign w:val="top"/>
          </w:tcPr>
          <w:p w14:paraId="550D1B84">
            <w:pPr>
              <w:pStyle w:val="6"/>
              <w:spacing w:before="122" w:line="229" w:lineRule="auto"/>
              <w:ind w:left="2110"/>
            </w:pPr>
            <w:r>
              <w:rPr>
                <w:spacing w:val="8"/>
              </w:rPr>
              <w:t>贵阳市教育高质量发展市级补助</w:t>
            </w:r>
          </w:p>
        </w:tc>
      </w:tr>
      <w:tr w14:paraId="58741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972" w:type="dxa"/>
            <w:gridSpan w:val="2"/>
            <w:vAlign w:val="top"/>
          </w:tcPr>
          <w:p w14:paraId="164984CE">
            <w:pPr>
              <w:pStyle w:val="6"/>
              <w:spacing w:before="112" w:line="229" w:lineRule="auto"/>
              <w:ind w:left="42"/>
            </w:pPr>
            <w:r>
              <w:rPr>
                <w:spacing w:val="7"/>
              </w:rPr>
              <w:t>主管部门及代码</w:t>
            </w:r>
          </w:p>
        </w:tc>
        <w:tc>
          <w:tcPr>
            <w:tcW w:w="3534" w:type="dxa"/>
            <w:gridSpan w:val="2"/>
            <w:vAlign w:val="top"/>
          </w:tcPr>
          <w:p w14:paraId="3586E576">
            <w:pPr>
              <w:pStyle w:val="6"/>
              <w:spacing w:before="112" w:line="229" w:lineRule="auto"/>
              <w:ind w:left="1181"/>
            </w:pPr>
            <w:r>
              <w:rPr>
                <w:spacing w:val="7"/>
              </w:rPr>
              <w:t>贵阳市教育局</w:t>
            </w:r>
          </w:p>
        </w:tc>
        <w:tc>
          <w:tcPr>
            <w:tcW w:w="1004" w:type="dxa"/>
            <w:vAlign w:val="top"/>
          </w:tcPr>
          <w:p w14:paraId="544A4C52">
            <w:pPr>
              <w:pStyle w:val="6"/>
              <w:spacing w:before="112" w:line="230" w:lineRule="auto"/>
              <w:ind w:left="121"/>
            </w:pPr>
            <w:r>
              <w:rPr>
                <w:spacing w:val="5"/>
              </w:rPr>
              <w:t>实施单位</w:t>
            </w:r>
          </w:p>
        </w:tc>
        <w:tc>
          <w:tcPr>
            <w:tcW w:w="2450" w:type="dxa"/>
            <w:gridSpan w:val="2"/>
            <w:vAlign w:val="top"/>
          </w:tcPr>
          <w:p w14:paraId="28498F59">
            <w:pPr>
              <w:pStyle w:val="6"/>
              <w:spacing w:before="112" w:line="229" w:lineRule="auto"/>
              <w:ind w:left="642"/>
            </w:pPr>
            <w:r>
              <w:rPr>
                <w:spacing w:val="7"/>
              </w:rPr>
              <w:t>贵阳市教育局</w:t>
            </w:r>
          </w:p>
        </w:tc>
      </w:tr>
      <w:tr w14:paraId="1640D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972" w:type="dxa"/>
            <w:gridSpan w:val="2"/>
            <w:vAlign w:val="top"/>
          </w:tcPr>
          <w:p w14:paraId="7D01DA69">
            <w:pPr>
              <w:pStyle w:val="6"/>
              <w:spacing w:before="113" w:line="229" w:lineRule="auto"/>
              <w:ind w:left="49"/>
            </w:pPr>
            <w:r>
              <w:rPr>
                <w:spacing w:val="4"/>
              </w:rPr>
              <w:t>资金来源</w:t>
            </w:r>
          </w:p>
        </w:tc>
        <w:tc>
          <w:tcPr>
            <w:tcW w:w="6988" w:type="dxa"/>
            <w:gridSpan w:val="5"/>
            <w:vAlign w:val="top"/>
          </w:tcPr>
          <w:p w14:paraId="4F58AF76">
            <w:pPr>
              <w:pStyle w:val="6"/>
              <w:spacing w:before="113" w:line="229" w:lineRule="auto"/>
              <w:ind w:left="2905"/>
            </w:pPr>
            <w:r>
              <w:rPr>
                <w:spacing w:val="7"/>
              </w:rPr>
              <w:t>年度资金情况</w:t>
            </w:r>
          </w:p>
        </w:tc>
      </w:tr>
      <w:tr w14:paraId="0A15F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972" w:type="dxa"/>
            <w:gridSpan w:val="2"/>
            <w:vAlign w:val="top"/>
          </w:tcPr>
          <w:p w14:paraId="3A85465C">
            <w:pPr>
              <w:pStyle w:val="6"/>
              <w:spacing w:before="113" w:line="229" w:lineRule="auto"/>
              <w:ind w:left="49"/>
            </w:pPr>
            <w:r>
              <w:rPr>
                <w:spacing w:val="5"/>
              </w:rPr>
              <w:t>资金总额（万元）</w:t>
            </w:r>
          </w:p>
        </w:tc>
        <w:tc>
          <w:tcPr>
            <w:tcW w:w="6988" w:type="dxa"/>
            <w:gridSpan w:val="5"/>
            <w:vAlign w:val="top"/>
          </w:tcPr>
          <w:p w14:paraId="14AB9988">
            <w:pPr>
              <w:pStyle w:val="6"/>
              <w:spacing w:before="144" w:line="190" w:lineRule="auto"/>
              <w:ind w:left="3262"/>
            </w:pPr>
            <w:r>
              <w:rPr>
                <w:spacing w:val="1"/>
              </w:rPr>
              <w:t>14100</w:t>
            </w:r>
          </w:p>
        </w:tc>
      </w:tr>
      <w:tr w14:paraId="29577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972" w:type="dxa"/>
            <w:gridSpan w:val="2"/>
            <w:vAlign w:val="top"/>
          </w:tcPr>
          <w:p w14:paraId="6E48FCB5">
            <w:pPr>
              <w:pStyle w:val="6"/>
              <w:spacing w:before="114" w:line="230" w:lineRule="auto"/>
              <w:ind w:left="144"/>
            </w:pPr>
            <w:r>
              <w:rPr>
                <w:spacing w:val="6"/>
              </w:rPr>
              <w:t>财政资金</w:t>
            </w:r>
          </w:p>
        </w:tc>
        <w:tc>
          <w:tcPr>
            <w:tcW w:w="6988" w:type="dxa"/>
            <w:gridSpan w:val="5"/>
            <w:vAlign w:val="top"/>
          </w:tcPr>
          <w:p w14:paraId="0F7DC3E1">
            <w:pPr>
              <w:pStyle w:val="6"/>
              <w:spacing w:before="145" w:line="190" w:lineRule="auto"/>
              <w:ind w:left="3262"/>
            </w:pPr>
            <w:r>
              <w:rPr>
                <w:spacing w:val="1"/>
              </w:rPr>
              <w:t>14100</w:t>
            </w:r>
          </w:p>
        </w:tc>
      </w:tr>
      <w:tr w14:paraId="21DC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972" w:type="dxa"/>
            <w:gridSpan w:val="2"/>
            <w:vAlign w:val="top"/>
          </w:tcPr>
          <w:p w14:paraId="3C1CEC94">
            <w:pPr>
              <w:pStyle w:val="6"/>
              <w:spacing w:before="115" w:line="228" w:lineRule="auto"/>
              <w:ind w:left="348"/>
            </w:pPr>
            <w:r>
              <w:rPr>
                <w:spacing w:val="7"/>
              </w:rPr>
              <w:t>其中：本级安排</w:t>
            </w:r>
          </w:p>
        </w:tc>
        <w:tc>
          <w:tcPr>
            <w:tcW w:w="6988" w:type="dxa"/>
            <w:gridSpan w:val="5"/>
            <w:vAlign w:val="top"/>
          </w:tcPr>
          <w:p w14:paraId="52FDE354">
            <w:pPr>
              <w:pStyle w:val="6"/>
              <w:spacing w:before="146" w:line="190" w:lineRule="auto"/>
              <w:ind w:left="3262"/>
            </w:pPr>
            <w:r>
              <w:rPr>
                <w:spacing w:val="1"/>
              </w:rPr>
              <w:t>14100</w:t>
            </w:r>
          </w:p>
        </w:tc>
      </w:tr>
      <w:tr w14:paraId="4200E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1" w:hRule="atLeast"/>
        </w:trPr>
        <w:tc>
          <w:tcPr>
            <w:tcW w:w="894" w:type="dxa"/>
            <w:vAlign w:val="top"/>
          </w:tcPr>
          <w:p w14:paraId="67C114BE">
            <w:pPr>
              <w:spacing w:line="287" w:lineRule="auto"/>
              <w:rPr>
                <w:rFonts w:ascii="Arial"/>
                <w:sz w:val="21"/>
              </w:rPr>
            </w:pPr>
          </w:p>
          <w:p w14:paraId="4842E657">
            <w:pPr>
              <w:spacing w:line="287" w:lineRule="auto"/>
              <w:rPr>
                <w:rFonts w:ascii="Arial"/>
                <w:sz w:val="21"/>
              </w:rPr>
            </w:pPr>
          </w:p>
          <w:p w14:paraId="414A5171">
            <w:pPr>
              <w:spacing w:line="288" w:lineRule="auto"/>
              <w:rPr>
                <w:rFonts w:ascii="Arial"/>
                <w:sz w:val="21"/>
              </w:rPr>
            </w:pPr>
          </w:p>
          <w:p w14:paraId="14606009">
            <w:pPr>
              <w:pStyle w:val="6"/>
              <w:spacing w:before="61" w:line="235" w:lineRule="auto"/>
              <w:ind w:left="292" w:right="36" w:hanging="237"/>
            </w:pPr>
            <w:r>
              <w:rPr>
                <w:spacing w:val="6"/>
              </w:rPr>
              <w:t>年度绩效</w:t>
            </w:r>
            <w:r>
              <w:rPr>
                <w:spacing w:val="2"/>
              </w:rPr>
              <w:t xml:space="preserve"> </w:t>
            </w:r>
            <w:r>
              <w:rPr>
                <w:spacing w:val="-14"/>
              </w:rPr>
              <w:t>目标</w:t>
            </w:r>
          </w:p>
        </w:tc>
        <w:tc>
          <w:tcPr>
            <w:tcW w:w="1078" w:type="dxa"/>
            <w:vAlign w:val="top"/>
          </w:tcPr>
          <w:p w14:paraId="621EFC5C">
            <w:pPr>
              <w:spacing w:line="245" w:lineRule="auto"/>
              <w:rPr>
                <w:rFonts w:ascii="Arial"/>
                <w:sz w:val="21"/>
              </w:rPr>
            </w:pPr>
          </w:p>
          <w:p w14:paraId="6A7ACC92">
            <w:pPr>
              <w:spacing w:line="246" w:lineRule="auto"/>
              <w:rPr>
                <w:rFonts w:ascii="Arial"/>
                <w:sz w:val="21"/>
              </w:rPr>
            </w:pPr>
          </w:p>
          <w:p w14:paraId="4CE65617">
            <w:pPr>
              <w:spacing w:line="246" w:lineRule="auto"/>
              <w:rPr>
                <w:rFonts w:ascii="Arial"/>
                <w:sz w:val="21"/>
              </w:rPr>
            </w:pPr>
          </w:p>
          <w:p w14:paraId="3D1FB720">
            <w:pPr>
              <w:spacing w:line="246" w:lineRule="auto"/>
              <w:rPr>
                <w:rFonts w:ascii="Arial"/>
                <w:sz w:val="21"/>
              </w:rPr>
            </w:pPr>
          </w:p>
          <w:p w14:paraId="19DD5F89">
            <w:pPr>
              <w:pStyle w:val="6"/>
              <w:spacing w:before="62" w:line="230" w:lineRule="auto"/>
              <w:ind w:left="248"/>
            </w:pPr>
            <w:r>
              <w:rPr>
                <w:spacing w:val="5"/>
              </w:rPr>
              <w:t>总目标</w:t>
            </w:r>
          </w:p>
        </w:tc>
        <w:tc>
          <w:tcPr>
            <w:tcW w:w="6988" w:type="dxa"/>
            <w:gridSpan w:val="5"/>
            <w:vAlign w:val="top"/>
          </w:tcPr>
          <w:p w14:paraId="73A3E12F">
            <w:pPr>
              <w:pStyle w:val="6"/>
              <w:spacing w:before="66" w:line="238" w:lineRule="auto"/>
              <w:ind w:left="36" w:right="66" w:firstLine="38"/>
            </w:pPr>
            <w:r>
              <w:rPr>
                <w:spacing w:val="8"/>
              </w:rPr>
              <w:t>目标概述：为深入推进贵阳教育高质量发展，</w:t>
            </w:r>
            <w:r>
              <w:rPr>
                <w:spacing w:val="7"/>
              </w:rPr>
              <w:t>夯实贵阳教育发展基础、深化内</w:t>
            </w:r>
            <w:r>
              <w:t xml:space="preserve">  </w:t>
            </w:r>
            <w:r>
              <w:rPr>
                <w:spacing w:val="9"/>
              </w:rPr>
              <w:t>涵建设，推动贵阳教育在全省走前列、树标杆、引领发</w:t>
            </w:r>
            <w:r>
              <w:rPr>
                <w:spacing w:val="8"/>
              </w:rPr>
              <w:t>展，根据《贵州省国民</w:t>
            </w:r>
            <w:r>
              <w:t xml:space="preserve">  </w:t>
            </w:r>
            <w:r>
              <w:rPr>
                <w:spacing w:val="8"/>
              </w:rPr>
              <w:t>经济和社会发展第十四个五年规划》《省政府关于支持实施“强省会</w:t>
            </w:r>
            <w:r>
              <w:rPr>
                <w:spacing w:val="-67"/>
              </w:rPr>
              <w:t xml:space="preserve"> </w:t>
            </w:r>
            <w:r>
              <w:rPr>
                <w:spacing w:val="7"/>
              </w:rPr>
              <w:t>”五年行</w:t>
            </w:r>
            <w:r>
              <w:t xml:space="preserve">  </w:t>
            </w:r>
            <w:r>
              <w:rPr>
                <w:spacing w:val="8"/>
              </w:rPr>
              <w:t>动若干政策措施的意见》《贵州省整体提升教育水平攻坚行动计划（2021-2030</w:t>
            </w:r>
            <w:r>
              <w:rPr>
                <w:spacing w:val="1"/>
              </w:rPr>
              <w:t xml:space="preserve"> </w:t>
            </w:r>
            <w:r>
              <w:rPr>
                <w:spacing w:val="10"/>
              </w:rPr>
              <w:t>年）》《贵阳市实施“强省会</w:t>
            </w:r>
            <w:r>
              <w:rPr>
                <w:spacing w:val="-69"/>
              </w:rPr>
              <w:t xml:space="preserve"> </w:t>
            </w:r>
            <w:r>
              <w:rPr>
                <w:spacing w:val="10"/>
              </w:rPr>
              <w:t>”五年行动方案》等文件精神，围绕“强省</w:t>
            </w:r>
            <w:r>
              <w:rPr>
                <w:spacing w:val="9"/>
              </w:rPr>
              <w:t>会</w:t>
            </w:r>
            <w:r>
              <w:rPr>
                <w:spacing w:val="-68"/>
              </w:rPr>
              <w:t xml:space="preserve"> </w:t>
            </w:r>
            <w:r>
              <w:rPr>
                <w:spacing w:val="9"/>
              </w:rPr>
              <w:t>”</w:t>
            </w:r>
            <w:r>
              <w:t xml:space="preserve"> </w:t>
            </w:r>
            <w:r>
              <w:rPr>
                <w:spacing w:val="8"/>
              </w:rPr>
              <w:t>战略布局，抢抓“强省会</w:t>
            </w:r>
            <w:r>
              <w:rPr>
                <w:spacing w:val="-67"/>
              </w:rPr>
              <w:t xml:space="preserve"> </w:t>
            </w:r>
            <w:r>
              <w:rPr>
                <w:spacing w:val="8"/>
              </w:rPr>
              <w:t>”发展机遇，落实全省教育高质量发展大会</w:t>
            </w:r>
            <w:r>
              <w:rPr>
                <w:spacing w:val="7"/>
              </w:rPr>
              <w:t>精神，大</w:t>
            </w:r>
            <w:r>
              <w:t xml:space="preserve">  </w:t>
            </w:r>
            <w:r>
              <w:rPr>
                <w:spacing w:val="8"/>
              </w:rPr>
              <w:t>力实施“教育优先</w:t>
            </w:r>
            <w:r>
              <w:rPr>
                <w:spacing w:val="-67"/>
              </w:rPr>
              <w:t xml:space="preserve"> </w:t>
            </w:r>
            <w:r>
              <w:rPr>
                <w:spacing w:val="8"/>
              </w:rPr>
              <w:t>”发展战略，按照建设贵州特色教育强省的要求，</w:t>
            </w:r>
            <w:r>
              <w:rPr>
                <w:spacing w:val="7"/>
              </w:rPr>
              <w:t>着眼新发</w:t>
            </w:r>
            <w:r>
              <w:t xml:space="preserve">  </w:t>
            </w:r>
            <w:r>
              <w:rPr>
                <w:spacing w:val="9"/>
              </w:rPr>
              <w:t>展阶段、贯彻新发展理念、构建新发展格局，打造高质</w:t>
            </w:r>
            <w:r>
              <w:rPr>
                <w:spacing w:val="8"/>
              </w:rPr>
              <w:t>量教育体系，推进全市</w:t>
            </w:r>
            <w:r>
              <w:t xml:space="preserve">  </w:t>
            </w:r>
            <w:r>
              <w:rPr>
                <w:spacing w:val="7"/>
              </w:rPr>
              <w:t>基础教育现代化进程。</w:t>
            </w:r>
          </w:p>
        </w:tc>
      </w:tr>
      <w:tr w14:paraId="05265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restart"/>
            <w:tcBorders>
              <w:bottom w:val="nil"/>
            </w:tcBorders>
            <w:vAlign w:val="top"/>
          </w:tcPr>
          <w:p w14:paraId="5AFA625F">
            <w:pPr>
              <w:spacing w:line="242" w:lineRule="auto"/>
              <w:rPr>
                <w:rFonts w:ascii="Arial"/>
                <w:sz w:val="21"/>
              </w:rPr>
            </w:pPr>
          </w:p>
          <w:p w14:paraId="69DC2406">
            <w:pPr>
              <w:spacing w:line="242" w:lineRule="auto"/>
              <w:rPr>
                <w:rFonts w:ascii="Arial"/>
                <w:sz w:val="21"/>
              </w:rPr>
            </w:pPr>
          </w:p>
          <w:p w14:paraId="159D433E">
            <w:pPr>
              <w:spacing w:line="243" w:lineRule="auto"/>
              <w:rPr>
                <w:rFonts w:ascii="Arial"/>
                <w:sz w:val="21"/>
              </w:rPr>
            </w:pPr>
          </w:p>
          <w:p w14:paraId="3458147A">
            <w:pPr>
              <w:spacing w:line="243" w:lineRule="auto"/>
              <w:rPr>
                <w:rFonts w:ascii="Arial"/>
                <w:sz w:val="21"/>
              </w:rPr>
            </w:pPr>
          </w:p>
          <w:p w14:paraId="373EA25B">
            <w:pPr>
              <w:spacing w:line="243" w:lineRule="auto"/>
              <w:rPr>
                <w:rFonts w:ascii="Arial"/>
                <w:sz w:val="21"/>
              </w:rPr>
            </w:pPr>
          </w:p>
          <w:p w14:paraId="684A026D">
            <w:pPr>
              <w:spacing w:line="243" w:lineRule="auto"/>
              <w:rPr>
                <w:rFonts w:ascii="Arial"/>
                <w:sz w:val="21"/>
              </w:rPr>
            </w:pPr>
          </w:p>
          <w:p w14:paraId="06A717D8">
            <w:pPr>
              <w:spacing w:line="243" w:lineRule="auto"/>
              <w:rPr>
                <w:rFonts w:ascii="Arial"/>
                <w:sz w:val="21"/>
              </w:rPr>
            </w:pPr>
          </w:p>
          <w:p w14:paraId="6D0BC1B6">
            <w:pPr>
              <w:spacing w:line="243" w:lineRule="auto"/>
              <w:rPr>
                <w:rFonts w:ascii="Arial"/>
                <w:sz w:val="21"/>
              </w:rPr>
            </w:pPr>
          </w:p>
          <w:p w14:paraId="68F4B4AA">
            <w:pPr>
              <w:spacing w:line="243" w:lineRule="auto"/>
              <w:rPr>
                <w:rFonts w:ascii="Arial"/>
                <w:sz w:val="21"/>
              </w:rPr>
            </w:pPr>
          </w:p>
          <w:p w14:paraId="3817AEAE">
            <w:pPr>
              <w:spacing w:line="243" w:lineRule="auto"/>
              <w:rPr>
                <w:rFonts w:ascii="Arial"/>
                <w:sz w:val="21"/>
              </w:rPr>
            </w:pPr>
          </w:p>
          <w:p w14:paraId="3A8C312E">
            <w:pPr>
              <w:spacing w:line="243" w:lineRule="auto"/>
              <w:rPr>
                <w:rFonts w:ascii="Arial"/>
                <w:sz w:val="21"/>
              </w:rPr>
            </w:pPr>
          </w:p>
          <w:p w14:paraId="78FFEFA1">
            <w:pPr>
              <w:spacing w:line="243" w:lineRule="auto"/>
              <w:rPr>
                <w:rFonts w:ascii="Arial"/>
                <w:sz w:val="21"/>
              </w:rPr>
            </w:pPr>
          </w:p>
          <w:p w14:paraId="4645E794">
            <w:pPr>
              <w:pStyle w:val="6"/>
              <w:spacing w:before="62" w:line="230" w:lineRule="auto"/>
              <w:ind w:left="57"/>
            </w:pPr>
            <w:r>
              <w:rPr>
                <w:spacing w:val="6"/>
              </w:rPr>
              <w:t>绩效指标</w:t>
            </w:r>
          </w:p>
        </w:tc>
        <w:tc>
          <w:tcPr>
            <w:tcW w:w="1078" w:type="dxa"/>
            <w:vAlign w:val="top"/>
          </w:tcPr>
          <w:p w14:paraId="0AE2CE5A">
            <w:pPr>
              <w:pStyle w:val="6"/>
              <w:spacing w:before="183" w:line="230" w:lineRule="auto"/>
              <w:ind w:left="147"/>
            </w:pPr>
            <w:r>
              <w:rPr>
                <w:spacing w:val="6"/>
              </w:rPr>
              <w:t>一级指标</w:t>
            </w:r>
          </w:p>
        </w:tc>
        <w:tc>
          <w:tcPr>
            <w:tcW w:w="2456" w:type="dxa"/>
            <w:vAlign w:val="top"/>
          </w:tcPr>
          <w:p w14:paraId="3188D5AF">
            <w:pPr>
              <w:pStyle w:val="6"/>
              <w:spacing w:before="183" w:line="230" w:lineRule="auto"/>
              <w:ind w:left="841"/>
            </w:pPr>
            <w:r>
              <w:rPr>
                <w:spacing w:val="6"/>
              </w:rPr>
              <w:t>二级指标</w:t>
            </w:r>
          </w:p>
        </w:tc>
        <w:tc>
          <w:tcPr>
            <w:tcW w:w="2082" w:type="dxa"/>
            <w:gridSpan w:val="2"/>
            <w:vAlign w:val="top"/>
          </w:tcPr>
          <w:p w14:paraId="5B502E3B">
            <w:pPr>
              <w:pStyle w:val="6"/>
              <w:spacing w:before="183" w:line="230" w:lineRule="auto"/>
              <w:ind w:left="40"/>
            </w:pPr>
            <w:r>
              <w:rPr>
                <w:spacing w:val="7"/>
              </w:rPr>
              <w:t>三级指标</w:t>
            </w:r>
          </w:p>
        </w:tc>
        <w:tc>
          <w:tcPr>
            <w:tcW w:w="1631" w:type="dxa"/>
            <w:vAlign w:val="top"/>
          </w:tcPr>
          <w:p w14:paraId="1DF7B8BE">
            <w:pPr>
              <w:pStyle w:val="6"/>
              <w:spacing w:before="183" w:line="229" w:lineRule="auto"/>
              <w:ind w:left="531"/>
            </w:pPr>
            <w:r>
              <w:rPr>
                <w:spacing w:val="5"/>
              </w:rPr>
              <w:t>指标值</w:t>
            </w:r>
          </w:p>
        </w:tc>
        <w:tc>
          <w:tcPr>
            <w:tcW w:w="819" w:type="dxa"/>
            <w:vAlign w:val="top"/>
          </w:tcPr>
          <w:p w14:paraId="3B1CC2E8">
            <w:pPr>
              <w:pStyle w:val="6"/>
              <w:spacing w:before="183" w:line="229" w:lineRule="auto"/>
              <w:ind w:left="225"/>
            </w:pPr>
            <w:r>
              <w:rPr>
                <w:spacing w:val="3"/>
              </w:rPr>
              <w:t>说明</w:t>
            </w:r>
          </w:p>
        </w:tc>
      </w:tr>
      <w:tr w14:paraId="301B2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894" w:type="dxa"/>
            <w:vMerge w:val="continue"/>
            <w:tcBorders>
              <w:top w:val="nil"/>
              <w:bottom w:val="nil"/>
            </w:tcBorders>
            <w:vAlign w:val="top"/>
          </w:tcPr>
          <w:p w14:paraId="4A2A5E68">
            <w:pPr>
              <w:rPr>
                <w:rFonts w:ascii="Arial"/>
                <w:sz w:val="21"/>
              </w:rPr>
            </w:pPr>
          </w:p>
        </w:tc>
        <w:tc>
          <w:tcPr>
            <w:tcW w:w="1078" w:type="dxa"/>
            <w:vMerge w:val="restart"/>
            <w:tcBorders>
              <w:bottom w:val="nil"/>
            </w:tcBorders>
            <w:vAlign w:val="top"/>
          </w:tcPr>
          <w:p w14:paraId="6D7533A0">
            <w:pPr>
              <w:spacing w:line="268" w:lineRule="auto"/>
              <w:rPr>
                <w:rFonts w:ascii="Arial"/>
                <w:sz w:val="21"/>
              </w:rPr>
            </w:pPr>
          </w:p>
          <w:p w14:paraId="2F55BBF3">
            <w:pPr>
              <w:spacing w:line="268" w:lineRule="auto"/>
              <w:rPr>
                <w:rFonts w:ascii="Arial"/>
                <w:sz w:val="21"/>
              </w:rPr>
            </w:pPr>
          </w:p>
          <w:p w14:paraId="36FF594F">
            <w:pPr>
              <w:spacing w:line="268" w:lineRule="auto"/>
              <w:rPr>
                <w:rFonts w:ascii="Arial"/>
                <w:sz w:val="21"/>
              </w:rPr>
            </w:pPr>
          </w:p>
          <w:p w14:paraId="3E957A2B">
            <w:pPr>
              <w:spacing w:line="268" w:lineRule="auto"/>
              <w:rPr>
                <w:rFonts w:ascii="Arial"/>
                <w:sz w:val="21"/>
              </w:rPr>
            </w:pPr>
          </w:p>
          <w:p w14:paraId="1E979201">
            <w:pPr>
              <w:spacing w:line="268" w:lineRule="auto"/>
              <w:rPr>
                <w:rFonts w:ascii="Arial"/>
                <w:sz w:val="21"/>
              </w:rPr>
            </w:pPr>
          </w:p>
          <w:p w14:paraId="13B4FE15">
            <w:pPr>
              <w:spacing w:line="268" w:lineRule="auto"/>
              <w:rPr>
                <w:rFonts w:ascii="Arial"/>
                <w:sz w:val="21"/>
              </w:rPr>
            </w:pPr>
          </w:p>
          <w:p w14:paraId="68CB07FB">
            <w:pPr>
              <w:spacing w:line="269" w:lineRule="auto"/>
              <w:rPr>
                <w:rFonts w:ascii="Arial"/>
                <w:sz w:val="21"/>
              </w:rPr>
            </w:pPr>
          </w:p>
          <w:p w14:paraId="5F988040">
            <w:pPr>
              <w:pStyle w:val="6"/>
              <w:spacing w:before="61" w:line="229" w:lineRule="auto"/>
              <w:ind w:left="144"/>
            </w:pPr>
            <w:r>
              <w:rPr>
                <w:spacing w:val="7"/>
              </w:rPr>
              <w:t>产出指标</w:t>
            </w:r>
          </w:p>
        </w:tc>
        <w:tc>
          <w:tcPr>
            <w:tcW w:w="2456" w:type="dxa"/>
            <w:vMerge w:val="restart"/>
            <w:tcBorders>
              <w:bottom w:val="nil"/>
            </w:tcBorders>
            <w:vAlign w:val="top"/>
          </w:tcPr>
          <w:p w14:paraId="5549BBD8">
            <w:pPr>
              <w:spacing w:line="303" w:lineRule="auto"/>
              <w:rPr>
                <w:rFonts w:ascii="Arial"/>
                <w:sz w:val="21"/>
              </w:rPr>
            </w:pPr>
          </w:p>
          <w:p w14:paraId="234B2033">
            <w:pPr>
              <w:spacing w:line="303" w:lineRule="auto"/>
              <w:rPr>
                <w:rFonts w:ascii="Arial"/>
                <w:sz w:val="21"/>
              </w:rPr>
            </w:pPr>
          </w:p>
          <w:p w14:paraId="06000623">
            <w:pPr>
              <w:pStyle w:val="6"/>
              <w:spacing w:before="61" w:line="229" w:lineRule="auto"/>
              <w:ind w:left="837"/>
            </w:pPr>
            <w:r>
              <w:rPr>
                <w:spacing w:val="6"/>
              </w:rPr>
              <w:t>数量指标</w:t>
            </w:r>
          </w:p>
        </w:tc>
        <w:tc>
          <w:tcPr>
            <w:tcW w:w="2082" w:type="dxa"/>
            <w:gridSpan w:val="2"/>
            <w:vAlign w:val="top"/>
          </w:tcPr>
          <w:p w14:paraId="3B194BE1">
            <w:pPr>
              <w:pStyle w:val="6"/>
              <w:spacing w:before="161" w:line="227" w:lineRule="auto"/>
              <w:ind w:left="40"/>
            </w:pPr>
            <w:r>
              <w:rPr>
                <w:spacing w:val="7"/>
              </w:rPr>
              <w:t>通过国家级评估</w:t>
            </w:r>
          </w:p>
        </w:tc>
        <w:tc>
          <w:tcPr>
            <w:tcW w:w="1631" w:type="dxa"/>
            <w:vAlign w:val="top"/>
          </w:tcPr>
          <w:p w14:paraId="3CFF1F0F">
            <w:pPr>
              <w:pStyle w:val="6"/>
              <w:spacing w:before="160" w:line="230" w:lineRule="auto"/>
              <w:ind w:left="679"/>
            </w:pPr>
            <w:r>
              <w:rPr>
                <w:spacing w:val="3"/>
              </w:rPr>
              <w:t>4所</w:t>
            </w:r>
          </w:p>
        </w:tc>
        <w:tc>
          <w:tcPr>
            <w:tcW w:w="819" w:type="dxa"/>
            <w:vAlign w:val="top"/>
          </w:tcPr>
          <w:p w14:paraId="397E6861">
            <w:pPr>
              <w:rPr>
                <w:rFonts w:ascii="Arial"/>
                <w:sz w:val="21"/>
              </w:rPr>
            </w:pPr>
          </w:p>
        </w:tc>
      </w:tr>
      <w:tr w14:paraId="2A67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17FEA944">
            <w:pPr>
              <w:rPr>
                <w:rFonts w:ascii="Arial"/>
                <w:sz w:val="21"/>
              </w:rPr>
            </w:pPr>
          </w:p>
        </w:tc>
        <w:tc>
          <w:tcPr>
            <w:tcW w:w="1078" w:type="dxa"/>
            <w:vMerge w:val="continue"/>
            <w:tcBorders>
              <w:top w:val="nil"/>
              <w:bottom w:val="nil"/>
            </w:tcBorders>
            <w:vAlign w:val="top"/>
          </w:tcPr>
          <w:p w14:paraId="15AF45E0">
            <w:pPr>
              <w:rPr>
                <w:rFonts w:ascii="Arial"/>
                <w:sz w:val="21"/>
              </w:rPr>
            </w:pPr>
          </w:p>
        </w:tc>
        <w:tc>
          <w:tcPr>
            <w:tcW w:w="2456" w:type="dxa"/>
            <w:vMerge w:val="continue"/>
            <w:tcBorders>
              <w:top w:val="nil"/>
              <w:bottom w:val="nil"/>
            </w:tcBorders>
            <w:vAlign w:val="top"/>
          </w:tcPr>
          <w:p w14:paraId="10C8B062">
            <w:pPr>
              <w:rPr>
                <w:rFonts w:ascii="Arial"/>
                <w:sz w:val="21"/>
              </w:rPr>
            </w:pPr>
          </w:p>
        </w:tc>
        <w:tc>
          <w:tcPr>
            <w:tcW w:w="2082" w:type="dxa"/>
            <w:gridSpan w:val="2"/>
            <w:vAlign w:val="top"/>
          </w:tcPr>
          <w:p w14:paraId="41F4F993">
            <w:pPr>
              <w:pStyle w:val="6"/>
              <w:spacing w:before="162" w:line="229" w:lineRule="auto"/>
              <w:ind w:left="46"/>
            </w:pPr>
            <w:r>
              <w:rPr>
                <w:spacing w:val="7"/>
              </w:rPr>
              <w:t>公办强校项目校</w:t>
            </w:r>
          </w:p>
        </w:tc>
        <w:tc>
          <w:tcPr>
            <w:tcW w:w="1631" w:type="dxa"/>
            <w:vAlign w:val="top"/>
          </w:tcPr>
          <w:p w14:paraId="0CC9474C">
            <w:pPr>
              <w:pStyle w:val="6"/>
              <w:spacing w:before="162" w:line="230" w:lineRule="auto"/>
              <w:ind w:left="594"/>
            </w:pPr>
            <w:r>
              <w:t>150所</w:t>
            </w:r>
          </w:p>
        </w:tc>
        <w:tc>
          <w:tcPr>
            <w:tcW w:w="819" w:type="dxa"/>
            <w:vAlign w:val="top"/>
          </w:tcPr>
          <w:p w14:paraId="4EEBD6CB">
            <w:pPr>
              <w:rPr>
                <w:rFonts w:ascii="Arial"/>
                <w:sz w:val="21"/>
              </w:rPr>
            </w:pPr>
          </w:p>
        </w:tc>
      </w:tr>
      <w:tr w14:paraId="50EA0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5DDC6472">
            <w:pPr>
              <w:rPr>
                <w:rFonts w:ascii="Arial"/>
                <w:sz w:val="21"/>
              </w:rPr>
            </w:pPr>
          </w:p>
        </w:tc>
        <w:tc>
          <w:tcPr>
            <w:tcW w:w="1078" w:type="dxa"/>
            <w:vMerge w:val="continue"/>
            <w:tcBorders>
              <w:top w:val="nil"/>
              <w:bottom w:val="nil"/>
            </w:tcBorders>
            <w:vAlign w:val="top"/>
          </w:tcPr>
          <w:p w14:paraId="260CEA99">
            <w:pPr>
              <w:rPr>
                <w:rFonts w:ascii="Arial"/>
                <w:sz w:val="21"/>
              </w:rPr>
            </w:pPr>
          </w:p>
        </w:tc>
        <w:tc>
          <w:tcPr>
            <w:tcW w:w="2456" w:type="dxa"/>
            <w:vMerge w:val="continue"/>
            <w:tcBorders>
              <w:top w:val="nil"/>
            </w:tcBorders>
            <w:vAlign w:val="top"/>
          </w:tcPr>
          <w:p w14:paraId="255DCF84">
            <w:pPr>
              <w:rPr>
                <w:rFonts w:ascii="Arial"/>
                <w:sz w:val="21"/>
              </w:rPr>
            </w:pPr>
          </w:p>
        </w:tc>
        <w:tc>
          <w:tcPr>
            <w:tcW w:w="2082" w:type="dxa"/>
            <w:gridSpan w:val="2"/>
            <w:vAlign w:val="top"/>
          </w:tcPr>
          <w:p w14:paraId="624C2ABE">
            <w:pPr>
              <w:pStyle w:val="6"/>
              <w:spacing w:before="161" w:line="229" w:lineRule="auto"/>
              <w:ind w:left="43"/>
            </w:pPr>
            <w:r>
              <w:rPr>
                <w:spacing w:val="6"/>
              </w:rPr>
              <w:t>教育联盟</w:t>
            </w:r>
          </w:p>
        </w:tc>
        <w:tc>
          <w:tcPr>
            <w:tcW w:w="1631" w:type="dxa"/>
            <w:vAlign w:val="top"/>
          </w:tcPr>
          <w:p w14:paraId="127D24FD">
            <w:pPr>
              <w:pStyle w:val="6"/>
              <w:spacing w:before="193" w:line="189" w:lineRule="auto"/>
              <w:ind w:left="782"/>
            </w:pPr>
            <w:r>
              <w:t>3</w:t>
            </w:r>
          </w:p>
        </w:tc>
        <w:tc>
          <w:tcPr>
            <w:tcW w:w="819" w:type="dxa"/>
            <w:vAlign w:val="top"/>
          </w:tcPr>
          <w:p w14:paraId="24A44264">
            <w:pPr>
              <w:rPr>
                <w:rFonts w:ascii="Arial"/>
                <w:sz w:val="21"/>
              </w:rPr>
            </w:pPr>
          </w:p>
        </w:tc>
      </w:tr>
      <w:tr w14:paraId="30145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2D7A1441">
            <w:pPr>
              <w:rPr>
                <w:rFonts w:ascii="Arial"/>
                <w:sz w:val="21"/>
              </w:rPr>
            </w:pPr>
          </w:p>
        </w:tc>
        <w:tc>
          <w:tcPr>
            <w:tcW w:w="1078" w:type="dxa"/>
            <w:vMerge w:val="continue"/>
            <w:tcBorders>
              <w:top w:val="nil"/>
              <w:bottom w:val="nil"/>
            </w:tcBorders>
            <w:vAlign w:val="top"/>
          </w:tcPr>
          <w:p w14:paraId="722D0639">
            <w:pPr>
              <w:rPr>
                <w:rFonts w:ascii="Arial"/>
                <w:sz w:val="21"/>
              </w:rPr>
            </w:pPr>
          </w:p>
        </w:tc>
        <w:tc>
          <w:tcPr>
            <w:tcW w:w="2456" w:type="dxa"/>
            <w:vMerge w:val="restart"/>
            <w:tcBorders>
              <w:bottom w:val="nil"/>
            </w:tcBorders>
            <w:vAlign w:val="top"/>
          </w:tcPr>
          <w:p w14:paraId="7CCB3D13">
            <w:pPr>
              <w:spacing w:line="303" w:lineRule="auto"/>
              <w:rPr>
                <w:rFonts w:ascii="Arial"/>
                <w:sz w:val="21"/>
              </w:rPr>
            </w:pPr>
          </w:p>
          <w:p w14:paraId="345A1B60">
            <w:pPr>
              <w:spacing w:line="304" w:lineRule="auto"/>
              <w:rPr>
                <w:rFonts w:ascii="Arial"/>
                <w:sz w:val="21"/>
              </w:rPr>
            </w:pPr>
          </w:p>
          <w:p w14:paraId="2815F6C5">
            <w:pPr>
              <w:pStyle w:val="6"/>
              <w:spacing w:before="62" w:line="230" w:lineRule="auto"/>
              <w:ind w:left="836"/>
            </w:pPr>
            <w:r>
              <w:rPr>
                <w:spacing w:val="6"/>
              </w:rPr>
              <w:t>质量指标</w:t>
            </w:r>
          </w:p>
        </w:tc>
        <w:tc>
          <w:tcPr>
            <w:tcW w:w="2082" w:type="dxa"/>
            <w:gridSpan w:val="2"/>
            <w:vAlign w:val="top"/>
          </w:tcPr>
          <w:p w14:paraId="0FC247D9">
            <w:pPr>
              <w:pStyle w:val="6"/>
              <w:spacing w:before="162" w:line="229" w:lineRule="auto"/>
              <w:ind w:left="42"/>
            </w:pPr>
            <w:r>
              <w:rPr>
                <w:spacing w:val="7"/>
              </w:rPr>
              <w:t>幼儿园保教水平</w:t>
            </w:r>
          </w:p>
        </w:tc>
        <w:tc>
          <w:tcPr>
            <w:tcW w:w="1631" w:type="dxa"/>
            <w:vAlign w:val="top"/>
          </w:tcPr>
          <w:p w14:paraId="08209DDC">
            <w:pPr>
              <w:pStyle w:val="6"/>
              <w:spacing w:before="162" w:line="229" w:lineRule="auto"/>
              <w:ind w:left="232"/>
            </w:pPr>
            <w:r>
              <w:rPr>
                <w:spacing w:val="7"/>
              </w:rPr>
              <w:t>达到验收标准</w:t>
            </w:r>
          </w:p>
        </w:tc>
        <w:tc>
          <w:tcPr>
            <w:tcW w:w="819" w:type="dxa"/>
            <w:vAlign w:val="top"/>
          </w:tcPr>
          <w:p w14:paraId="7565B504">
            <w:pPr>
              <w:rPr>
                <w:rFonts w:ascii="Arial"/>
                <w:sz w:val="21"/>
              </w:rPr>
            </w:pPr>
          </w:p>
        </w:tc>
      </w:tr>
      <w:tr w14:paraId="4651A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894" w:type="dxa"/>
            <w:vMerge w:val="continue"/>
            <w:tcBorders>
              <w:top w:val="nil"/>
              <w:bottom w:val="nil"/>
            </w:tcBorders>
            <w:vAlign w:val="top"/>
          </w:tcPr>
          <w:p w14:paraId="28668031">
            <w:pPr>
              <w:rPr>
                <w:rFonts w:ascii="Arial"/>
                <w:sz w:val="21"/>
              </w:rPr>
            </w:pPr>
          </w:p>
        </w:tc>
        <w:tc>
          <w:tcPr>
            <w:tcW w:w="1078" w:type="dxa"/>
            <w:vMerge w:val="continue"/>
            <w:tcBorders>
              <w:top w:val="nil"/>
              <w:bottom w:val="nil"/>
            </w:tcBorders>
            <w:vAlign w:val="top"/>
          </w:tcPr>
          <w:p w14:paraId="65A528C6">
            <w:pPr>
              <w:rPr>
                <w:rFonts w:ascii="Arial"/>
                <w:sz w:val="21"/>
              </w:rPr>
            </w:pPr>
          </w:p>
        </w:tc>
        <w:tc>
          <w:tcPr>
            <w:tcW w:w="2456" w:type="dxa"/>
            <w:vMerge w:val="continue"/>
            <w:tcBorders>
              <w:top w:val="nil"/>
              <w:bottom w:val="nil"/>
            </w:tcBorders>
            <w:vAlign w:val="top"/>
          </w:tcPr>
          <w:p w14:paraId="73A39154">
            <w:pPr>
              <w:rPr>
                <w:rFonts w:ascii="Arial"/>
                <w:sz w:val="21"/>
              </w:rPr>
            </w:pPr>
          </w:p>
        </w:tc>
        <w:tc>
          <w:tcPr>
            <w:tcW w:w="2082" w:type="dxa"/>
            <w:gridSpan w:val="2"/>
            <w:vAlign w:val="top"/>
          </w:tcPr>
          <w:p w14:paraId="18BDC5E7">
            <w:pPr>
              <w:pStyle w:val="6"/>
              <w:spacing w:before="163" w:line="229" w:lineRule="auto"/>
              <w:ind w:left="46"/>
            </w:pPr>
            <w:r>
              <w:rPr>
                <w:spacing w:val="7"/>
              </w:rPr>
              <w:t>公办强校项目校</w:t>
            </w:r>
          </w:p>
        </w:tc>
        <w:tc>
          <w:tcPr>
            <w:tcW w:w="1631" w:type="dxa"/>
            <w:vAlign w:val="top"/>
          </w:tcPr>
          <w:p w14:paraId="03E7A949">
            <w:pPr>
              <w:pStyle w:val="6"/>
              <w:spacing w:before="164" w:line="227" w:lineRule="auto"/>
              <w:ind w:left="232"/>
            </w:pPr>
            <w:r>
              <w:rPr>
                <w:spacing w:val="7"/>
              </w:rPr>
              <w:t>达到评估标准</w:t>
            </w:r>
          </w:p>
        </w:tc>
        <w:tc>
          <w:tcPr>
            <w:tcW w:w="819" w:type="dxa"/>
            <w:vAlign w:val="top"/>
          </w:tcPr>
          <w:p w14:paraId="1F7E0CE1">
            <w:pPr>
              <w:rPr>
                <w:rFonts w:ascii="Arial"/>
                <w:sz w:val="21"/>
              </w:rPr>
            </w:pPr>
          </w:p>
        </w:tc>
      </w:tr>
      <w:tr w14:paraId="2994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5112C9BA">
            <w:pPr>
              <w:rPr>
                <w:rFonts w:ascii="Arial"/>
                <w:sz w:val="21"/>
              </w:rPr>
            </w:pPr>
          </w:p>
        </w:tc>
        <w:tc>
          <w:tcPr>
            <w:tcW w:w="1078" w:type="dxa"/>
            <w:vMerge w:val="continue"/>
            <w:tcBorders>
              <w:top w:val="nil"/>
              <w:bottom w:val="nil"/>
            </w:tcBorders>
            <w:vAlign w:val="top"/>
          </w:tcPr>
          <w:p w14:paraId="6A6CEE1D">
            <w:pPr>
              <w:rPr>
                <w:rFonts w:ascii="Arial"/>
                <w:sz w:val="21"/>
              </w:rPr>
            </w:pPr>
          </w:p>
        </w:tc>
        <w:tc>
          <w:tcPr>
            <w:tcW w:w="2456" w:type="dxa"/>
            <w:vMerge w:val="continue"/>
            <w:tcBorders>
              <w:top w:val="nil"/>
            </w:tcBorders>
            <w:vAlign w:val="top"/>
          </w:tcPr>
          <w:p w14:paraId="0F3A2782">
            <w:pPr>
              <w:rPr>
                <w:rFonts w:ascii="Arial"/>
                <w:sz w:val="21"/>
              </w:rPr>
            </w:pPr>
          </w:p>
        </w:tc>
        <w:tc>
          <w:tcPr>
            <w:tcW w:w="2082" w:type="dxa"/>
            <w:gridSpan w:val="2"/>
            <w:vAlign w:val="top"/>
          </w:tcPr>
          <w:p w14:paraId="080C5F01">
            <w:pPr>
              <w:pStyle w:val="6"/>
              <w:spacing w:before="165" w:line="227" w:lineRule="auto"/>
              <w:ind w:left="41"/>
            </w:pPr>
            <w:r>
              <w:rPr>
                <w:spacing w:val="7"/>
              </w:rPr>
              <w:t>联盟校考核评价</w:t>
            </w:r>
          </w:p>
        </w:tc>
        <w:tc>
          <w:tcPr>
            <w:tcW w:w="1631" w:type="dxa"/>
            <w:vAlign w:val="top"/>
          </w:tcPr>
          <w:p w14:paraId="0E5DC105">
            <w:pPr>
              <w:pStyle w:val="6"/>
              <w:spacing w:before="164" w:line="229" w:lineRule="auto"/>
              <w:ind w:left="430"/>
            </w:pPr>
            <w:r>
              <w:rPr>
                <w:spacing w:val="7"/>
              </w:rPr>
              <w:t>考核合格</w:t>
            </w:r>
          </w:p>
        </w:tc>
        <w:tc>
          <w:tcPr>
            <w:tcW w:w="819" w:type="dxa"/>
            <w:vAlign w:val="top"/>
          </w:tcPr>
          <w:p w14:paraId="2872CA8F">
            <w:pPr>
              <w:rPr>
                <w:rFonts w:ascii="Arial"/>
                <w:sz w:val="21"/>
              </w:rPr>
            </w:pPr>
          </w:p>
        </w:tc>
      </w:tr>
      <w:tr w14:paraId="59A6A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894" w:type="dxa"/>
            <w:vMerge w:val="continue"/>
            <w:tcBorders>
              <w:top w:val="nil"/>
              <w:bottom w:val="nil"/>
            </w:tcBorders>
            <w:vAlign w:val="top"/>
          </w:tcPr>
          <w:p w14:paraId="1F7E9F7E">
            <w:pPr>
              <w:rPr>
                <w:rFonts w:ascii="Arial"/>
                <w:sz w:val="21"/>
              </w:rPr>
            </w:pPr>
          </w:p>
        </w:tc>
        <w:tc>
          <w:tcPr>
            <w:tcW w:w="1078" w:type="dxa"/>
            <w:vMerge w:val="continue"/>
            <w:tcBorders>
              <w:top w:val="nil"/>
              <w:bottom w:val="nil"/>
            </w:tcBorders>
            <w:vAlign w:val="top"/>
          </w:tcPr>
          <w:p w14:paraId="191F7848">
            <w:pPr>
              <w:rPr>
                <w:rFonts w:ascii="Arial"/>
                <w:sz w:val="21"/>
              </w:rPr>
            </w:pPr>
          </w:p>
        </w:tc>
        <w:tc>
          <w:tcPr>
            <w:tcW w:w="2456" w:type="dxa"/>
            <w:vAlign w:val="top"/>
          </w:tcPr>
          <w:p w14:paraId="0DF36F2A">
            <w:pPr>
              <w:pStyle w:val="6"/>
              <w:spacing w:before="167" w:line="230" w:lineRule="auto"/>
              <w:ind w:left="845"/>
            </w:pPr>
            <w:r>
              <w:rPr>
                <w:spacing w:val="4"/>
              </w:rPr>
              <w:t>时效指标</w:t>
            </w:r>
          </w:p>
        </w:tc>
        <w:tc>
          <w:tcPr>
            <w:tcW w:w="2082" w:type="dxa"/>
            <w:gridSpan w:val="2"/>
            <w:vAlign w:val="top"/>
          </w:tcPr>
          <w:p w14:paraId="26095B12">
            <w:pPr>
              <w:pStyle w:val="6"/>
              <w:spacing w:before="167" w:line="229" w:lineRule="auto"/>
              <w:ind w:left="43"/>
            </w:pPr>
            <w:r>
              <w:rPr>
                <w:spacing w:val="7"/>
              </w:rPr>
              <w:t>项目完成时限</w:t>
            </w:r>
          </w:p>
        </w:tc>
        <w:tc>
          <w:tcPr>
            <w:tcW w:w="1631" w:type="dxa"/>
            <w:vAlign w:val="top"/>
          </w:tcPr>
          <w:p w14:paraId="650D873A">
            <w:pPr>
              <w:pStyle w:val="6"/>
              <w:spacing w:before="167" w:line="229" w:lineRule="auto"/>
              <w:ind w:left="431"/>
            </w:pPr>
            <w:r>
              <w:rPr>
                <w:spacing w:val="5"/>
              </w:rPr>
              <w:t>2022年底</w:t>
            </w:r>
          </w:p>
        </w:tc>
        <w:tc>
          <w:tcPr>
            <w:tcW w:w="819" w:type="dxa"/>
            <w:vAlign w:val="top"/>
          </w:tcPr>
          <w:p w14:paraId="7BE985B2">
            <w:pPr>
              <w:rPr>
                <w:rFonts w:ascii="Arial"/>
                <w:sz w:val="21"/>
              </w:rPr>
            </w:pPr>
          </w:p>
        </w:tc>
      </w:tr>
      <w:tr w14:paraId="17DA7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74FAAA51">
            <w:pPr>
              <w:rPr>
                <w:rFonts w:ascii="Arial"/>
                <w:sz w:val="21"/>
              </w:rPr>
            </w:pPr>
          </w:p>
        </w:tc>
        <w:tc>
          <w:tcPr>
            <w:tcW w:w="1078" w:type="dxa"/>
            <w:vMerge w:val="continue"/>
            <w:tcBorders>
              <w:top w:val="nil"/>
            </w:tcBorders>
            <w:vAlign w:val="top"/>
          </w:tcPr>
          <w:p w14:paraId="6DB5DD69">
            <w:pPr>
              <w:rPr>
                <w:rFonts w:ascii="Arial"/>
                <w:sz w:val="21"/>
              </w:rPr>
            </w:pPr>
          </w:p>
        </w:tc>
        <w:tc>
          <w:tcPr>
            <w:tcW w:w="2456" w:type="dxa"/>
            <w:vAlign w:val="top"/>
          </w:tcPr>
          <w:p w14:paraId="649427B9">
            <w:pPr>
              <w:pStyle w:val="6"/>
              <w:spacing w:before="165" w:line="228" w:lineRule="auto"/>
              <w:ind w:left="837"/>
            </w:pPr>
            <w:r>
              <w:rPr>
                <w:spacing w:val="6"/>
              </w:rPr>
              <w:t>成本指标</w:t>
            </w:r>
          </w:p>
        </w:tc>
        <w:tc>
          <w:tcPr>
            <w:tcW w:w="2082" w:type="dxa"/>
            <w:gridSpan w:val="2"/>
            <w:vAlign w:val="top"/>
          </w:tcPr>
          <w:p w14:paraId="0D0C41F7">
            <w:pPr>
              <w:pStyle w:val="6"/>
              <w:spacing w:before="165" w:line="228" w:lineRule="auto"/>
              <w:ind w:left="43"/>
            </w:pPr>
            <w:r>
              <w:rPr>
                <w:spacing w:val="7"/>
              </w:rPr>
              <w:t>项目或定额成本控制率</w:t>
            </w:r>
          </w:p>
        </w:tc>
        <w:tc>
          <w:tcPr>
            <w:tcW w:w="1631" w:type="dxa"/>
            <w:vAlign w:val="top"/>
          </w:tcPr>
          <w:p w14:paraId="524C7C0D">
            <w:pPr>
              <w:pStyle w:val="6"/>
              <w:spacing w:before="196" w:line="190" w:lineRule="auto"/>
              <w:ind w:left="793"/>
            </w:pPr>
            <w:r>
              <w:t>1</w:t>
            </w:r>
          </w:p>
        </w:tc>
        <w:tc>
          <w:tcPr>
            <w:tcW w:w="819" w:type="dxa"/>
            <w:vAlign w:val="top"/>
          </w:tcPr>
          <w:p w14:paraId="23FC0BF5">
            <w:pPr>
              <w:rPr>
                <w:rFonts w:ascii="Arial"/>
                <w:sz w:val="21"/>
              </w:rPr>
            </w:pPr>
          </w:p>
        </w:tc>
      </w:tr>
      <w:tr w14:paraId="214FB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3888039A">
            <w:pPr>
              <w:rPr>
                <w:rFonts w:ascii="Arial"/>
                <w:sz w:val="21"/>
              </w:rPr>
            </w:pPr>
          </w:p>
        </w:tc>
        <w:tc>
          <w:tcPr>
            <w:tcW w:w="1078" w:type="dxa"/>
            <w:vMerge w:val="restart"/>
            <w:tcBorders>
              <w:bottom w:val="nil"/>
            </w:tcBorders>
            <w:vAlign w:val="top"/>
          </w:tcPr>
          <w:p w14:paraId="01A6F07F">
            <w:pPr>
              <w:spacing w:line="359" w:lineRule="auto"/>
              <w:rPr>
                <w:rFonts w:ascii="Arial"/>
                <w:sz w:val="21"/>
              </w:rPr>
            </w:pPr>
          </w:p>
          <w:p w14:paraId="7FD8F3ED">
            <w:pPr>
              <w:pStyle w:val="6"/>
              <w:spacing w:before="61" w:line="230" w:lineRule="auto"/>
              <w:ind w:left="149"/>
            </w:pPr>
            <w:r>
              <w:rPr>
                <w:spacing w:val="5"/>
              </w:rPr>
              <w:t>效益指标</w:t>
            </w:r>
          </w:p>
        </w:tc>
        <w:tc>
          <w:tcPr>
            <w:tcW w:w="2456" w:type="dxa"/>
            <w:vAlign w:val="top"/>
          </w:tcPr>
          <w:p w14:paraId="1B7371E2">
            <w:pPr>
              <w:pStyle w:val="6"/>
              <w:spacing w:before="166" w:line="228" w:lineRule="auto"/>
              <w:ind w:left="638"/>
            </w:pPr>
            <w:r>
              <w:rPr>
                <w:spacing w:val="7"/>
              </w:rPr>
              <w:t>社会效益指标</w:t>
            </w:r>
          </w:p>
        </w:tc>
        <w:tc>
          <w:tcPr>
            <w:tcW w:w="2082" w:type="dxa"/>
            <w:gridSpan w:val="2"/>
            <w:vAlign w:val="top"/>
          </w:tcPr>
          <w:p w14:paraId="18FC3358">
            <w:pPr>
              <w:pStyle w:val="6"/>
              <w:spacing w:before="44" w:line="214" w:lineRule="auto"/>
              <w:ind w:left="41" w:right="44"/>
            </w:pPr>
            <w:r>
              <w:rPr>
                <w:spacing w:val="8"/>
              </w:rPr>
              <w:t>县域基础教育办学质量</w:t>
            </w:r>
            <w:r>
              <w:t xml:space="preserve"> </w:t>
            </w:r>
            <w:r>
              <w:rPr>
                <w:spacing w:val="4"/>
              </w:rPr>
              <w:t>提升</w:t>
            </w:r>
          </w:p>
        </w:tc>
        <w:tc>
          <w:tcPr>
            <w:tcW w:w="1631" w:type="dxa"/>
            <w:vAlign w:val="top"/>
          </w:tcPr>
          <w:p w14:paraId="2510D2FB">
            <w:pPr>
              <w:pStyle w:val="6"/>
              <w:spacing w:before="166" w:line="229" w:lineRule="auto"/>
              <w:ind w:left="661"/>
            </w:pPr>
            <w:r>
              <w:rPr>
                <w:spacing w:val="-11"/>
              </w:rPr>
              <w:t>良好</w:t>
            </w:r>
          </w:p>
        </w:tc>
        <w:tc>
          <w:tcPr>
            <w:tcW w:w="819" w:type="dxa"/>
            <w:vAlign w:val="top"/>
          </w:tcPr>
          <w:p w14:paraId="7AB940FF">
            <w:pPr>
              <w:rPr>
                <w:rFonts w:ascii="Arial"/>
                <w:sz w:val="21"/>
              </w:rPr>
            </w:pPr>
          </w:p>
        </w:tc>
      </w:tr>
      <w:tr w14:paraId="7027F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894" w:type="dxa"/>
            <w:vMerge w:val="continue"/>
            <w:tcBorders>
              <w:top w:val="nil"/>
              <w:bottom w:val="nil"/>
            </w:tcBorders>
            <w:vAlign w:val="top"/>
          </w:tcPr>
          <w:p w14:paraId="4E4F3DD7">
            <w:pPr>
              <w:rPr>
                <w:rFonts w:ascii="Arial"/>
                <w:sz w:val="21"/>
              </w:rPr>
            </w:pPr>
          </w:p>
        </w:tc>
        <w:tc>
          <w:tcPr>
            <w:tcW w:w="1078" w:type="dxa"/>
            <w:vMerge w:val="continue"/>
            <w:tcBorders>
              <w:top w:val="nil"/>
            </w:tcBorders>
            <w:vAlign w:val="top"/>
          </w:tcPr>
          <w:p w14:paraId="62C4177D">
            <w:pPr>
              <w:rPr>
                <w:rFonts w:ascii="Arial"/>
                <w:sz w:val="21"/>
              </w:rPr>
            </w:pPr>
          </w:p>
        </w:tc>
        <w:tc>
          <w:tcPr>
            <w:tcW w:w="2456" w:type="dxa"/>
            <w:vAlign w:val="top"/>
          </w:tcPr>
          <w:p w14:paraId="64304499">
            <w:pPr>
              <w:pStyle w:val="6"/>
              <w:spacing w:before="167" w:line="229" w:lineRule="auto"/>
              <w:ind w:left="540"/>
            </w:pPr>
            <w:r>
              <w:rPr>
                <w:spacing w:val="7"/>
              </w:rPr>
              <w:t>可持续影响指标</w:t>
            </w:r>
          </w:p>
        </w:tc>
        <w:tc>
          <w:tcPr>
            <w:tcW w:w="2082" w:type="dxa"/>
            <w:gridSpan w:val="2"/>
            <w:vAlign w:val="top"/>
          </w:tcPr>
          <w:p w14:paraId="0CA88AA2">
            <w:pPr>
              <w:pStyle w:val="6"/>
              <w:spacing w:before="45" w:line="214" w:lineRule="auto"/>
              <w:ind w:left="41" w:right="44"/>
            </w:pPr>
            <w:r>
              <w:rPr>
                <w:spacing w:val="8"/>
              </w:rPr>
              <w:t>县域基础教教育持续高</w:t>
            </w:r>
            <w:r>
              <w:t xml:space="preserve"> </w:t>
            </w:r>
            <w:r>
              <w:rPr>
                <w:spacing w:val="6"/>
              </w:rPr>
              <w:t>质量发展</w:t>
            </w:r>
          </w:p>
        </w:tc>
        <w:tc>
          <w:tcPr>
            <w:tcW w:w="1631" w:type="dxa"/>
            <w:vAlign w:val="top"/>
          </w:tcPr>
          <w:p w14:paraId="541BD594">
            <w:pPr>
              <w:pStyle w:val="6"/>
              <w:spacing w:before="167" w:line="229" w:lineRule="auto"/>
              <w:ind w:left="533"/>
            </w:pPr>
            <w:r>
              <w:rPr>
                <w:spacing w:val="5"/>
              </w:rPr>
              <w:t>可持续</w:t>
            </w:r>
          </w:p>
        </w:tc>
        <w:tc>
          <w:tcPr>
            <w:tcW w:w="819" w:type="dxa"/>
            <w:vAlign w:val="top"/>
          </w:tcPr>
          <w:p w14:paraId="6BB4641F">
            <w:pPr>
              <w:rPr>
                <w:rFonts w:ascii="Arial"/>
                <w:sz w:val="21"/>
              </w:rPr>
            </w:pPr>
          </w:p>
        </w:tc>
      </w:tr>
      <w:tr w14:paraId="54815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894" w:type="dxa"/>
            <w:vMerge w:val="continue"/>
            <w:tcBorders>
              <w:top w:val="nil"/>
            </w:tcBorders>
            <w:vAlign w:val="top"/>
          </w:tcPr>
          <w:p w14:paraId="6E97DE71">
            <w:pPr>
              <w:rPr>
                <w:rFonts w:ascii="Arial"/>
                <w:sz w:val="21"/>
              </w:rPr>
            </w:pPr>
          </w:p>
        </w:tc>
        <w:tc>
          <w:tcPr>
            <w:tcW w:w="1078" w:type="dxa"/>
            <w:vAlign w:val="top"/>
          </w:tcPr>
          <w:p w14:paraId="175C7190">
            <w:pPr>
              <w:pStyle w:val="6"/>
              <w:spacing w:before="168" w:line="229" w:lineRule="auto"/>
              <w:ind w:left="44"/>
            </w:pPr>
            <w:r>
              <w:rPr>
                <w:spacing w:val="7"/>
              </w:rPr>
              <w:t>满意度指标</w:t>
            </w:r>
          </w:p>
        </w:tc>
        <w:tc>
          <w:tcPr>
            <w:tcW w:w="2456" w:type="dxa"/>
            <w:vAlign w:val="top"/>
          </w:tcPr>
          <w:p w14:paraId="2A5078ED">
            <w:pPr>
              <w:pStyle w:val="6"/>
              <w:spacing w:before="168" w:line="229" w:lineRule="auto"/>
              <w:ind w:left="338"/>
            </w:pPr>
            <w:r>
              <w:rPr>
                <w:spacing w:val="8"/>
              </w:rPr>
              <w:t>服务对象满意度指标</w:t>
            </w:r>
          </w:p>
        </w:tc>
        <w:tc>
          <w:tcPr>
            <w:tcW w:w="2082" w:type="dxa"/>
            <w:gridSpan w:val="2"/>
            <w:vAlign w:val="top"/>
          </w:tcPr>
          <w:p w14:paraId="42F7D0A3">
            <w:pPr>
              <w:pStyle w:val="6"/>
              <w:spacing w:before="168" w:line="229" w:lineRule="auto"/>
              <w:ind w:left="43"/>
            </w:pPr>
            <w:r>
              <w:rPr>
                <w:spacing w:val="6"/>
              </w:rPr>
              <w:t>师生满意度</w:t>
            </w:r>
          </w:p>
        </w:tc>
        <w:tc>
          <w:tcPr>
            <w:tcW w:w="1631" w:type="dxa"/>
            <w:vAlign w:val="top"/>
          </w:tcPr>
          <w:p w14:paraId="5784BAE2">
            <w:pPr>
              <w:pStyle w:val="6"/>
              <w:spacing w:before="168" w:line="254" w:lineRule="exact"/>
              <w:ind w:left="599"/>
            </w:pPr>
            <w:r>
              <w:rPr>
                <w:spacing w:val="-1"/>
                <w:position w:val="1"/>
              </w:rPr>
              <w:t>≥85%</w:t>
            </w:r>
          </w:p>
        </w:tc>
        <w:tc>
          <w:tcPr>
            <w:tcW w:w="819" w:type="dxa"/>
            <w:vAlign w:val="top"/>
          </w:tcPr>
          <w:p w14:paraId="5E089775">
            <w:pPr>
              <w:rPr>
                <w:rFonts w:ascii="Arial"/>
                <w:sz w:val="21"/>
              </w:rPr>
            </w:pPr>
          </w:p>
        </w:tc>
      </w:tr>
    </w:tbl>
    <w:p w14:paraId="1A345BAE">
      <w:pPr>
        <w:rPr>
          <w:rFonts w:ascii="Arial"/>
          <w:sz w:val="21"/>
        </w:rPr>
      </w:pPr>
    </w:p>
    <w:p w14:paraId="5E384A98">
      <w:pPr>
        <w:rPr>
          <w:rFonts w:ascii="Arial" w:hAnsi="Arial" w:eastAsia="Arial" w:cs="Arial"/>
          <w:sz w:val="21"/>
          <w:szCs w:val="21"/>
        </w:rPr>
        <w:sectPr>
          <w:pgSz w:w="11905" w:h="16837"/>
          <w:pgMar w:top="400" w:right="1476" w:bottom="400" w:left="1451" w:header="0" w:footer="0" w:gutter="0"/>
          <w:cols w:space="720" w:num="1"/>
        </w:sectPr>
      </w:pPr>
    </w:p>
    <w:p w14:paraId="07D24998">
      <w:pPr>
        <w:spacing w:line="256" w:lineRule="auto"/>
        <w:rPr>
          <w:rFonts w:ascii="Arial"/>
          <w:sz w:val="21"/>
        </w:rPr>
      </w:pPr>
    </w:p>
    <w:p w14:paraId="255D12DD">
      <w:pPr>
        <w:spacing w:line="257" w:lineRule="auto"/>
        <w:rPr>
          <w:rFonts w:ascii="Arial"/>
          <w:sz w:val="21"/>
        </w:rPr>
      </w:pPr>
    </w:p>
    <w:p w14:paraId="4DDA726A">
      <w:pPr>
        <w:spacing w:line="257" w:lineRule="auto"/>
        <w:rPr>
          <w:rFonts w:ascii="Arial"/>
          <w:sz w:val="21"/>
        </w:rPr>
      </w:pPr>
    </w:p>
    <w:p w14:paraId="5F458D28">
      <w:pPr>
        <w:spacing w:line="257" w:lineRule="auto"/>
        <w:rPr>
          <w:rFonts w:ascii="Arial"/>
          <w:sz w:val="21"/>
        </w:rPr>
      </w:pPr>
    </w:p>
    <w:p w14:paraId="55C0667E">
      <w:pPr>
        <w:spacing w:before="101" w:line="228" w:lineRule="auto"/>
        <w:ind w:left="82"/>
        <w:rPr>
          <w:rFonts w:ascii="黑体" w:hAnsi="黑体" w:eastAsia="黑体" w:cs="黑体"/>
          <w:sz w:val="31"/>
          <w:szCs w:val="31"/>
        </w:rPr>
      </w:pPr>
      <w:r>
        <w:rPr>
          <w:rFonts w:ascii="黑体" w:hAnsi="黑体" w:eastAsia="黑体" w:cs="黑体"/>
          <w:spacing w:val="1"/>
          <w:sz w:val="31"/>
          <w:szCs w:val="31"/>
        </w:rPr>
        <w:t>表14</w:t>
      </w:r>
    </w:p>
    <w:p w14:paraId="02288C83">
      <w:pPr>
        <w:spacing w:before="120" w:line="226" w:lineRule="auto"/>
        <w:ind w:left="1785"/>
        <w:rPr>
          <w:rFonts w:ascii="黑体" w:hAnsi="黑体" w:eastAsia="黑体" w:cs="黑体"/>
          <w:sz w:val="31"/>
          <w:szCs w:val="31"/>
        </w:rPr>
      </w:pPr>
      <w:r>
        <w:rPr>
          <w:rFonts w:ascii="黑体" w:hAnsi="黑体" w:eastAsia="黑体" w:cs="黑体"/>
          <w:spacing w:val="9"/>
          <w:sz w:val="31"/>
          <w:szCs w:val="31"/>
        </w:rPr>
        <w:t>2022年项目支出绩效目标批复表（项目二）</w:t>
      </w:r>
    </w:p>
    <w:p w14:paraId="54E7C6B2">
      <w:pPr>
        <w:spacing w:line="20" w:lineRule="exact"/>
      </w:pPr>
    </w:p>
    <w:tbl>
      <w:tblPr>
        <w:tblStyle w:val="5"/>
        <w:tblW w:w="96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9"/>
        <w:gridCol w:w="1050"/>
        <w:gridCol w:w="2216"/>
        <w:gridCol w:w="1078"/>
        <w:gridCol w:w="1452"/>
        <w:gridCol w:w="2068"/>
        <w:gridCol w:w="534"/>
      </w:tblGrid>
      <w:tr w14:paraId="3113A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2289" w:type="dxa"/>
            <w:gridSpan w:val="2"/>
            <w:vAlign w:val="top"/>
          </w:tcPr>
          <w:p w14:paraId="1D40810C">
            <w:pPr>
              <w:pStyle w:val="6"/>
              <w:spacing w:before="184" w:line="230" w:lineRule="auto"/>
              <w:ind w:left="43"/>
            </w:pPr>
            <w:r>
              <w:rPr>
                <w:spacing w:val="6"/>
              </w:rPr>
              <w:t>项目名称</w:t>
            </w:r>
          </w:p>
        </w:tc>
        <w:tc>
          <w:tcPr>
            <w:tcW w:w="7348" w:type="dxa"/>
            <w:gridSpan w:val="5"/>
            <w:vAlign w:val="top"/>
          </w:tcPr>
          <w:p w14:paraId="2F33F2D4">
            <w:pPr>
              <w:pStyle w:val="6"/>
              <w:spacing w:before="184" w:line="229" w:lineRule="auto"/>
              <w:ind w:left="2286"/>
            </w:pPr>
            <w:r>
              <w:rPr>
                <w:spacing w:val="8"/>
              </w:rPr>
              <w:t>普通中职学生资助市级配套资金</w:t>
            </w:r>
          </w:p>
        </w:tc>
      </w:tr>
      <w:tr w14:paraId="7EE45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2289" w:type="dxa"/>
            <w:gridSpan w:val="2"/>
            <w:vAlign w:val="top"/>
          </w:tcPr>
          <w:p w14:paraId="5EEF20C8">
            <w:pPr>
              <w:pStyle w:val="6"/>
              <w:spacing w:before="178" w:line="229" w:lineRule="auto"/>
              <w:ind w:left="42"/>
            </w:pPr>
            <w:r>
              <w:rPr>
                <w:spacing w:val="7"/>
              </w:rPr>
              <w:t>主管部门及代码</w:t>
            </w:r>
          </w:p>
        </w:tc>
        <w:tc>
          <w:tcPr>
            <w:tcW w:w="3294" w:type="dxa"/>
            <w:gridSpan w:val="2"/>
            <w:vAlign w:val="top"/>
          </w:tcPr>
          <w:p w14:paraId="45F9138E">
            <w:pPr>
              <w:pStyle w:val="6"/>
              <w:spacing w:before="178" w:line="229" w:lineRule="auto"/>
              <w:ind w:left="1061"/>
            </w:pPr>
            <w:r>
              <w:rPr>
                <w:spacing w:val="7"/>
              </w:rPr>
              <w:t>贵阳市教育局</w:t>
            </w:r>
          </w:p>
        </w:tc>
        <w:tc>
          <w:tcPr>
            <w:tcW w:w="1452" w:type="dxa"/>
            <w:vAlign w:val="top"/>
          </w:tcPr>
          <w:p w14:paraId="17F4629B">
            <w:pPr>
              <w:pStyle w:val="6"/>
              <w:spacing w:before="178" w:line="230" w:lineRule="auto"/>
              <w:ind w:left="344"/>
            </w:pPr>
            <w:r>
              <w:rPr>
                <w:spacing w:val="5"/>
              </w:rPr>
              <w:t>实施单位</w:t>
            </w:r>
          </w:p>
        </w:tc>
        <w:tc>
          <w:tcPr>
            <w:tcW w:w="2602" w:type="dxa"/>
            <w:gridSpan w:val="2"/>
            <w:vAlign w:val="top"/>
          </w:tcPr>
          <w:p w14:paraId="11A5C367">
            <w:pPr>
              <w:pStyle w:val="6"/>
              <w:spacing w:before="178" w:line="229" w:lineRule="auto"/>
              <w:ind w:left="717"/>
            </w:pPr>
            <w:r>
              <w:rPr>
                <w:spacing w:val="7"/>
              </w:rPr>
              <w:t>贵阳市教育局</w:t>
            </w:r>
          </w:p>
        </w:tc>
      </w:tr>
      <w:tr w14:paraId="03B7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2289" w:type="dxa"/>
            <w:gridSpan w:val="2"/>
            <w:vAlign w:val="top"/>
          </w:tcPr>
          <w:p w14:paraId="2D355721">
            <w:pPr>
              <w:pStyle w:val="6"/>
              <w:spacing w:before="179" w:line="229" w:lineRule="auto"/>
              <w:ind w:left="49"/>
            </w:pPr>
            <w:r>
              <w:rPr>
                <w:spacing w:val="4"/>
              </w:rPr>
              <w:t>资金来源</w:t>
            </w:r>
          </w:p>
        </w:tc>
        <w:tc>
          <w:tcPr>
            <w:tcW w:w="7348" w:type="dxa"/>
            <w:gridSpan w:val="5"/>
            <w:vAlign w:val="top"/>
          </w:tcPr>
          <w:p w14:paraId="6BA08901">
            <w:pPr>
              <w:pStyle w:val="6"/>
              <w:spacing w:before="179" w:line="229" w:lineRule="auto"/>
              <w:ind w:left="3085"/>
            </w:pPr>
            <w:r>
              <w:rPr>
                <w:spacing w:val="7"/>
              </w:rPr>
              <w:t>年度资金情况</w:t>
            </w:r>
          </w:p>
        </w:tc>
      </w:tr>
      <w:tr w14:paraId="0D59A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2289" w:type="dxa"/>
            <w:gridSpan w:val="2"/>
            <w:vAlign w:val="top"/>
          </w:tcPr>
          <w:p w14:paraId="02A8AACB">
            <w:pPr>
              <w:pStyle w:val="6"/>
              <w:spacing w:before="177" w:line="229" w:lineRule="auto"/>
              <w:ind w:left="49"/>
            </w:pPr>
            <w:r>
              <w:rPr>
                <w:spacing w:val="5"/>
              </w:rPr>
              <w:t>资金总额（万元）</w:t>
            </w:r>
          </w:p>
        </w:tc>
        <w:tc>
          <w:tcPr>
            <w:tcW w:w="7348" w:type="dxa"/>
            <w:gridSpan w:val="5"/>
            <w:vAlign w:val="top"/>
          </w:tcPr>
          <w:p w14:paraId="0F7E4BF9">
            <w:pPr>
              <w:pStyle w:val="6"/>
              <w:spacing w:before="208" w:line="190" w:lineRule="auto"/>
              <w:ind w:left="3381"/>
            </w:pPr>
            <w:r>
              <w:rPr>
                <w:spacing w:val="3"/>
              </w:rPr>
              <w:t>3687.1</w:t>
            </w:r>
          </w:p>
        </w:tc>
      </w:tr>
      <w:tr w14:paraId="0188B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2289" w:type="dxa"/>
            <w:gridSpan w:val="2"/>
            <w:vAlign w:val="top"/>
          </w:tcPr>
          <w:p w14:paraId="18B9F122">
            <w:pPr>
              <w:pStyle w:val="6"/>
              <w:spacing w:before="181" w:line="230" w:lineRule="auto"/>
              <w:ind w:left="144"/>
            </w:pPr>
            <w:r>
              <w:rPr>
                <w:spacing w:val="6"/>
              </w:rPr>
              <w:t>财政资金</w:t>
            </w:r>
          </w:p>
        </w:tc>
        <w:tc>
          <w:tcPr>
            <w:tcW w:w="7348" w:type="dxa"/>
            <w:gridSpan w:val="5"/>
            <w:vAlign w:val="top"/>
          </w:tcPr>
          <w:p w14:paraId="03D7C421">
            <w:pPr>
              <w:pStyle w:val="6"/>
              <w:spacing w:before="212" w:line="190" w:lineRule="auto"/>
              <w:ind w:left="3381"/>
            </w:pPr>
            <w:r>
              <w:rPr>
                <w:spacing w:val="3"/>
              </w:rPr>
              <w:t>3687.1</w:t>
            </w:r>
          </w:p>
        </w:tc>
      </w:tr>
      <w:tr w14:paraId="0A709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2289" w:type="dxa"/>
            <w:gridSpan w:val="2"/>
            <w:vAlign w:val="top"/>
          </w:tcPr>
          <w:p w14:paraId="0B461039">
            <w:pPr>
              <w:pStyle w:val="6"/>
              <w:spacing w:before="179" w:line="228" w:lineRule="auto"/>
              <w:ind w:left="507"/>
            </w:pPr>
            <w:r>
              <w:rPr>
                <w:spacing w:val="7"/>
              </w:rPr>
              <w:t>其中：本级安排</w:t>
            </w:r>
          </w:p>
        </w:tc>
        <w:tc>
          <w:tcPr>
            <w:tcW w:w="7348" w:type="dxa"/>
            <w:gridSpan w:val="5"/>
            <w:vAlign w:val="top"/>
          </w:tcPr>
          <w:p w14:paraId="036E793C">
            <w:pPr>
              <w:pStyle w:val="6"/>
              <w:spacing w:before="210" w:line="190" w:lineRule="auto"/>
              <w:ind w:left="3381"/>
            </w:pPr>
            <w:r>
              <w:rPr>
                <w:spacing w:val="3"/>
              </w:rPr>
              <w:t>3687.1</w:t>
            </w:r>
          </w:p>
        </w:tc>
      </w:tr>
      <w:tr w14:paraId="44DA9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 w:hRule="atLeast"/>
        </w:trPr>
        <w:tc>
          <w:tcPr>
            <w:tcW w:w="1239" w:type="dxa"/>
            <w:vAlign w:val="top"/>
          </w:tcPr>
          <w:p w14:paraId="55A224B7">
            <w:pPr>
              <w:spacing w:line="241" w:lineRule="auto"/>
              <w:rPr>
                <w:rFonts w:ascii="Arial"/>
                <w:sz w:val="21"/>
              </w:rPr>
            </w:pPr>
          </w:p>
          <w:p w14:paraId="2BBB9D86">
            <w:pPr>
              <w:pStyle w:val="6"/>
              <w:spacing w:before="61" w:line="234" w:lineRule="auto"/>
              <w:ind w:left="528" w:right="107" w:hanging="398"/>
            </w:pPr>
            <w:r>
              <w:rPr>
                <w:spacing w:val="7"/>
              </w:rPr>
              <w:t>年度绩效目</w:t>
            </w:r>
            <w:r>
              <w:t xml:space="preserve"> 标</w:t>
            </w:r>
          </w:p>
        </w:tc>
        <w:tc>
          <w:tcPr>
            <w:tcW w:w="1050" w:type="dxa"/>
            <w:vAlign w:val="top"/>
          </w:tcPr>
          <w:p w14:paraId="6B66E9C2">
            <w:pPr>
              <w:spacing w:line="363" w:lineRule="auto"/>
              <w:rPr>
                <w:rFonts w:ascii="Arial"/>
                <w:sz w:val="21"/>
              </w:rPr>
            </w:pPr>
          </w:p>
          <w:p w14:paraId="5256D7ED">
            <w:pPr>
              <w:pStyle w:val="6"/>
              <w:spacing w:before="61" w:line="230" w:lineRule="auto"/>
              <w:ind w:left="232"/>
            </w:pPr>
            <w:r>
              <w:rPr>
                <w:spacing w:val="5"/>
              </w:rPr>
              <w:t>总目标</w:t>
            </w:r>
          </w:p>
        </w:tc>
        <w:tc>
          <w:tcPr>
            <w:tcW w:w="7348" w:type="dxa"/>
            <w:gridSpan w:val="5"/>
            <w:vAlign w:val="top"/>
          </w:tcPr>
          <w:p w14:paraId="18DEC2BC">
            <w:pPr>
              <w:spacing w:line="241" w:lineRule="auto"/>
              <w:rPr>
                <w:rFonts w:ascii="Arial"/>
                <w:sz w:val="21"/>
              </w:rPr>
            </w:pPr>
          </w:p>
          <w:p w14:paraId="3FFA466E">
            <w:pPr>
              <w:pStyle w:val="6"/>
              <w:spacing w:before="62" w:line="233" w:lineRule="auto"/>
              <w:ind w:left="38" w:right="140" w:firstLine="36"/>
            </w:pPr>
            <w:r>
              <w:rPr>
                <w:spacing w:val="8"/>
              </w:rPr>
              <w:t>目标概述：确保中等职业教育国家助学金用于资助家庭</w:t>
            </w:r>
            <w:r>
              <w:rPr>
                <w:spacing w:val="7"/>
              </w:rPr>
              <w:t>经济困难的学生，激励学生</w:t>
            </w:r>
            <w:r>
              <w:t xml:space="preserve"> </w:t>
            </w:r>
            <w:r>
              <w:rPr>
                <w:spacing w:val="9"/>
              </w:rPr>
              <w:t>勤奋学习、努力进取，在德、智、体、美等方面</w:t>
            </w:r>
            <w:r>
              <w:rPr>
                <w:spacing w:val="8"/>
              </w:rPr>
              <w:t>得到全面发展，顺利完成学业</w:t>
            </w:r>
          </w:p>
        </w:tc>
      </w:tr>
      <w:tr w14:paraId="7CF52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239" w:type="dxa"/>
            <w:vMerge w:val="restart"/>
            <w:tcBorders>
              <w:bottom w:val="nil"/>
            </w:tcBorders>
            <w:vAlign w:val="top"/>
          </w:tcPr>
          <w:p w14:paraId="2E37F684">
            <w:pPr>
              <w:spacing w:line="244" w:lineRule="auto"/>
              <w:rPr>
                <w:rFonts w:ascii="Arial"/>
                <w:sz w:val="21"/>
              </w:rPr>
            </w:pPr>
          </w:p>
          <w:p w14:paraId="7198DDE9">
            <w:pPr>
              <w:spacing w:line="244" w:lineRule="auto"/>
              <w:rPr>
                <w:rFonts w:ascii="Arial"/>
                <w:sz w:val="21"/>
              </w:rPr>
            </w:pPr>
          </w:p>
          <w:p w14:paraId="3D33BD47">
            <w:pPr>
              <w:spacing w:line="244" w:lineRule="auto"/>
              <w:rPr>
                <w:rFonts w:ascii="Arial"/>
                <w:sz w:val="21"/>
              </w:rPr>
            </w:pPr>
          </w:p>
          <w:p w14:paraId="52126A3F">
            <w:pPr>
              <w:spacing w:line="244" w:lineRule="auto"/>
              <w:rPr>
                <w:rFonts w:ascii="Arial"/>
                <w:sz w:val="21"/>
              </w:rPr>
            </w:pPr>
          </w:p>
          <w:p w14:paraId="253CD9E1">
            <w:pPr>
              <w:spacing w:line="244" w:lineRule="auto"/>
              <w:rPr>
                <w:rFonts w:ascii="Arial"/>
                <w:sz w:val="21"/>
              </w:rPr>
            </w:pPr>
          </w:p>
          <w:p w14:paraId="5C0DD6D3">
            <w:pPr>
              <w:spacing w:line="244" w:lineRule="auto"/>
              <w:rPr>
                <w:rFonts w:ascii="Arial"/>
                <w:sz w:val="21"/>
              </w:rPr>
            </w:pPr>
          </w:p>
          <w:p w14:paraId="1D1DBA1B">
            <w:pPr>
              <w:spacing w:line="244" w:lineRule="auto"/>
              <w:rPr>
                <w:rFonts w:ascii="Arial"/>
                <w:sz w:val="21"/>
              </w:rPr>
            </w:pPr>
          </w:p>
          <w:p w14:paraId="02BC3DE8">
            <w:pPr>
              <w:spacing w:line="245" w:lineRule="auto"/>
              <w:rPr>
                <w:rFonts w:ascii="Arial"/>
                <w:sz w:val="21"/>
              </w:rPr>
            </w:pPr>
          </w:p>
          <w:p w14:paraId="18FE9805">
            <w:pPr>
              <w:spacing w:line="245" w:lineRule="auto"/>
              <w:rPr>
                <w:rFonts w:ascii="Arial"/>
                <w:sz w:val="21"/>
              </w:rPr>
            </w:pPr>
          </w:p>
          <w:p w14:paraId="7F590ADD">
            <w:pPr>
              <w:spacing w:line="245" w:lineRule="auto"/>
              <w:rPr>
                <w:rFonts w:ascii="Arial"/>
                <w:sz w:val="21"/>
              </w:rPr>
            </w:pPr>
          </w:p>
          <w:p w14:paraId="26C7AA1D">
            <w:pPr>
              <w:spacing w:line="245" w:lineRule="auto"/>
              <w:rPr>
                <w:rFonts w:ascii="Arial"/>
                <w:sz w:val="21"/>
              </w:rPr>
            </w:pPr>
          </w:p>
          <w:p w14:paraId="474DFB06">
            <w:pPr>
              <w:spacing w:line="245" w:lineRule="auto"/>
              <w:rPr>
                <w:rFonts w:ascii="Arial"/>
                <w:sz w:val="21"/>
              </w:rPr>
            </w:pPr>
          </w:p>
          <w:p w14:paraId="6947093F">
            <w:pPr>
              <w:pStyle w:val="6"/>
              <w:spacing w:before="62" w:line="230" w:lineRule="auto"/>
              <w:ind w:left="230"/>
            </w:pPr>
            <w:r>
              <w:rPr>
                <w:spacing w:val="6"/>
              </w:rPr>
              <w:t>绩效指标</w:t>
            </w:r>
          </w:p>
        </w:tc>
        <w:tc>
          <w:tcPr>
            <w:tcW w:w="1050" w:type="dxa"/>
            <w:vAlign w:val="top"/>
          </w:tcPr>
          <w:p w14:paraId="1AB476E6">
            <w:pPr>
              <w:pStyle w:val="6"/>
              <w:spacing w:before="243" w:line="230" w:lineRule="auto"/>
              <w:ind w:left="131"/>
            </w:pPr>
            <w:r>
              <w:rPr>
                <w:spacing w:val="6"/>
              </w:rPr>
              <w:t>一级指标</w:t>
            </w:r>
          </w:p>
        </w:tc>
        <w:tc>
          <w:tcPr>
            <w:tcW w:w="2216" w:type="dxa"/>
            <w:vAlign w:val="top"/>
          </w:tcPr>
          <w:p w14:paraId="07B971B1">
            <w:pPr>
              <w:pStyle w:val="6"/>
              <w:spacing w:before="243" w:line="230" w:lineRule="auto"/>
              <w:ind w:left="720"/>
            </w:pPr>
            <w:r>
              <w:rPr>
                <w:spacing w:val="6"/>
              </w:rPr>
              <w:t>二级指标</w:t>
            </w:r>
          </w:p>
        </w:tc>
        <w:tc>
          <w:tcPr>
            <w:tcW w:w="2530" w:type="dxa"/>
            <w:gridSpan w:val="2"/>
            <w:vAlign w:val="top"/>
          </w:tcPr>
          <w:p w14:paraId="75A09ABB">
            <w:pPr>
              <w:pStyle w:val="6"/>
              <w:spacing w:before="243" w:line="230" w:lineRule="auto"/>
              <w:ind w:left="877"/>
            </w:pPr>
            <w:r>
              <w:rPr>
                <w:spacing w:val="7"/>
              </w:rPr>
              <w:t>三级指标</w:t>
            </w:r>
          </w:p>
        </w:tc>
        <w:tc>
          <w:tcPr>
            <w:tcW w:w="2068" w:type="dxa"/>
            <w:vAlign w:val="top"/>
          </w:tcPr>
          <w:p w14:paraId="73E52194">
            <w:pPr>
              <w:pStyle w:val="6"/>
              <w:spacing w:before="243" w:line="229" w:lineRule="auto"/>
              <w:ind w:left="753"/>
            </w:pPr>
            <w:r>
              <w:rPr>
                <w:spacing w:val="5"/>
              </w:rPr>
              <w:t>指标值</w:t>
            </w:r>
          </w:p>
        </w:tc>
        <w:tc>
          <w:tcPr>
            <w:tcW w:w="534" w:type="dxa"/>
            <w:vAlign w:val="top"/>
          </w:tcPr>
          <w:p w14:paraId="43FBF2FB">
            <w:pPr>
              <w:pStyle w:val="6"/>
              <w:spacing w:before="243" w:line="229" w:lineRule="auto"/>
              <w:ind w:left="82"/>
            </w:pPr>
            <w:r>
              <w:rPr>
                <w:spacing w:val="3"/>
              </w:rPr>
              <w:t>说明</w:t>
            </w:r>
          </w:p>
        </w:tc>
      </w:tr>
      <w:tr w14:paraId="3B866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239" w:type="dxa"/>
            <w:vMerge w:val="continue"/>
            <w:tcBorders>
              <w:top w:val="nil"/>
              <w:bottom w:val="nil"/>
            </w:tcBorders>
            <w:vAlign w:val="top"/>
          </w:tcPr>
          <w:p w14:paraId="66A43509">
            <w:pPr>
              <w:rPr>
                <w:rFonts w:ascii="Arial"/>
                <w:sz w:val="21"/>
              </w:rPr>
            </w:pPr>
          </w:p>
        </w:tc>
        <w:tc>
          <w:tcPr>
            <w:tcW w:w="1050" w:type="dxa"/>
            <w:vMerge w:val="restart"/>
            <w:tcBorders>
              <w:bottom w:val="nil"/>
            </w:tcBorders>
            <w:vAlign w:val="top"/>
          </w:tcPr>
          <w:p w14:paraId="69427C91">
            <w:pPr>
              <w:spacing w:line="297" w:lineRule="auto"/>
              <w:rPr>
                <w:rFonts w:ascii="Arial"/>
                <w:sz w:val="21"/>
              </w:rPr>
            </w:pPr>
          </w:p>
          <w:p w14:paraId="60E04361">
            <w:pPr>
              <w:spacing w:line="297" w:lineRule="auto"/>
              <w:rPr>
                <w:rFonts w:ascii="Arial"/>
                <w:sz w:val="21"/>
              </w:rPr>
            </w:pPr>
          </w:p>
          <w:p w14:paraId="641EBE78">
            <w:pPr>
              <w:spacing w:line="298" w:lineRule="auto"/>
              <w:rPr>
                <w:rFonts w:ascii="Arial"/>
                <w:sz w:val="21"/>
              </w:rPr>
            </w:pPr>
          </w:p>
          <w:p w14:paraId="37EE85AC">
            <w:pPr>
              <w:spacing w:line="298" w:lineRule="auto"/>
              <w:rPr>
                <w:rFonts w:ascii="Arial"/>
                <w:sz w:val="21"/>
              </w:rPr>
            </w:pPr>
          </w:p>
          <w:p w14:paraId="146C9D22">
            <w:pPr>
              <w:pStyle w:val="6"/>
              <w:spacing w:before="62" w:line="229" w:lineRule="auto"/>
              <w:ind w:left="128"/>
            </w:pPr>
            <w:r>
              <w:rPr>
                <w:spacing w:val="7"/>
              </w:rPr>
              <w:t>产出指标</w:t>
            </w:r>
          </w:p>
        </w:tc>
        <w:tc>
          <w:tcPr>
            <w:tcW w:w="2216" w:type="dxa"/>
            <w:vAlign w:val="top"/>
          </w:tcPr>
          <w:p w14:paraId="21EF6C4F">
            <w:pPr>
              <w:pStyle w:val="6"/>
              <w:spacing w:before="244" w:line="229" w:lineRule="auto"/>
              <w:ind w:left="717"/>
            </w:pPr>
            <w:r>
              <w:rPr>
                <w:spacing w:val="6"/>
              </w:rPr>
              <w:t>数量指标</w:t>
            </w:r>
          </w:p>
        </w:tc>
        <w:tc>
          <w:tcPr>
            <w:tcW w:w="2530" w:type="dxa"/>
            <w:gridSpan w:val="2"/>
            <w:vAlign w:val="top"/>
          </w:tcPr>
          <w:p w14:paraId="1CBC481F">
            <w:pPr>
              <w:pStyle w:val="6"/>
              <w:spacing w:before="244" w:line="229" w:lineRule="auto"/>
              <w:ind w:left="682"/>
            </w:pPr>
            <w:r>
              <w:rPr>
                <w:spacing w:val="7"/>
              </w:rPr>
              <w:t>受助学生人数</w:t>
            </w:r>
          </w:p>
        </w:tc>
        <w:tc>
          <w:tcPr>
            <w:tcW w:w="2068" w:type="dxa"/>
            <w:vAlign w:val="top"/>
          </w:tcPr>
          <w:p w14:paraId="2DC821E1">
            <w:pPr>
              <w:pStyle w:val="6"/>
              <w:spacing w:before="244" w:line="229" w:lineRule="auto"/>
              <w:ind w:left="518"/>
            </w:pPr>
            <w:r>
              <w:rPr>
                <w:spacing w:val="3"/>
              </w:rPr>
              <w:t>≥10000人次</w:t>
            </w:r>
          </w:p>
        </w:tc>
        <w:tc>
          <w:tcPr>
            <w:tcW w:w="534" w:type="dxa"/>
            <w:vAlign w:val="top"/>
          </w:tcPr>
          <w:p w14:paraId="51B5B212">
            <w:pPr>
              <w:rPr>
                <w:rFonts w:ascii="Arial"/>
                <w:sz w:val="21"/>
              </w:rPr>
            </w:pPr>
          </w:p>
        </w:tc>
      </w:tr>
      <w:tr w14:paraId="208C4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239" w:type="dxa"/>
            <w:vMerge w:val="continue"/>
            <w:tcBorders>
              <w:top w:val="nil"/>
              <w:bottom w:val="nil"/>
            </w:tcBorders>
            <w:vAlign w:val="top"/>
          </w:tcPr>
          <w:p w14:paraId="6F859521">
            <w:pPr>
              <w:rPr>
                <w:rFonts w:ascii="Arial"/>
                <w:sz w:val="21"/>
              </w:rPr>
            </w:pPr>
          </w:p>
        </w:tc>
        <w:tc>
          <w:tcPr>
            <w:tcW w:w="1050" w:type="dxa"/>
            <w:vMerge w:val="continue"/>
            <w:tcBorders>
              <w:top w:val="nil"/>
              <w:bottom w:val="nil"/>
            </w:tcBorders>
            <w:vAlign w:val="top"/>
          </w:tcPr>
          <w:p w14:paraId="59943323">
            <w:pPr>
              <w:rPr>
                <w:rFonts w:ascii="Arial"/>
                <w:sz w:val="21"/>
              </w:rPr>
            </w:pPr>
          </w:p>
        </w:tc>
        <w:tc>
          <w:tcPr>
            <w:tcW w:w="2216" w:type="dxa"/>
            <w:vAlign w:val="top"/>
          </w:tcPr>
          <w:p w14:paraId="74978763">
            <w:pPr>
              <w:pStyle w:val="6"/>
              <w:spacing w:before="245" w:line="230" w:lineRule="auto"/>
              <w:ind w:left="716"/>
            </w:pPr>
            <w:r>
              <w:rPr>
                <w:spacing w:val="6"/>
              </w:rPr>
              <w:t>质量指标</w:t>
            </w:r>
          </w:p>
        </w:tc>
        <w:tc>
          <w:tcPr>
            <w:tcW w:w="2530" w:type="dxa"/>
            <w:gridSpan w:val="2"/>
            <w:vAlign w:val="top"/>
          </w:tcPr>
          <w:p w14:paraId="33F04931">
            <w:pPr>
              <w:pStyle w:val="6"/>
              <w:spacing w:before="245" w:line="229" w:lineRule="auto"/>
              <w:ind w:left="385"/>
            </w:pPr>
            <w:r>
              <w:rPr>
                <w:spacing w:val="7"/>
              </w:rPr>
              <w:t>受助学生资格审核率</w:t>
            </w:r>
          </w:p>
        </w:tc>
        <w:tc>
          <w:tcPr>
            <w:tcW w:w="2068" w:type="dxa"/>
            <w:vAlign w:val="top"/>
          </w:tcPr>
          <w:p w14:paraId="74D34C3B">
            <w:pPr>
              <w:pStyle w:val="6"/>
              <w:spacing w:before="245" w:line="256" w:lineRule="exact"/>
              <w:ind w:left="794"/>
            </w:pPr>
            <w:r>
              <w:rPr>
                <w:spacing w:val="4"/>
                <w:position w:val="1"/>
              </w:rPr>
              <w:t>=100%</w:t>
            </w:r>
          </w:p>
        </w:tc>
        <w:tc>
          <w:tcPr>
            <w:tcW w:w="534" w:type="dxa"/>
            <w:vAlign w:val="top"/>
          </w:tcPr>
          <w:p w14:paraId="30A418AA">
            <w:pPr>
              <w:rPr>
                <w:rFonts w:ascii="Arial"/>
                <w:sz w:val="21"/>
              </w:rPr>
            </w:pPr>
          </w:p>
        </w:tc>
      </w:tr>
      <w:tr w14:paraId="46BE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239" w:type="dxa"/>
            <w:vMerge w:val="continue"/>
            <w:tcBorders>
              <w:top w:val="nil"/>
              <w:bottom w:val="nil"/>
            </w:tcBorders>
            <w:vAlign w:val="top"/>
          </w:tcPr>
          <w:p w14:paraId="785E951E">
            <w:pPr>
              <w:rPr>
                <w:rFonts w:ascii="Arial"/>
                <w:sz w:val="21"/>
              </w:rPr>
            </w:pPr>
          </w:p>
        </w:tc>
        <w:tc>
          <w:tcPr>
            <w:tcW w:w="1050" w:type="dxa"/>
            <w:vMerge w:val="continue"/>
            <w:tcBorders>
              <w:top w:val="nil"/>
              <w:bottom w:val="nil"/>
            </w:tcBorders>
            <w:vAlign w:val="top"/>
          </w:tcPr>
          <w:p w14:paraId="39FFA270">
            <w:pPr>
              <w:rPr>
                <w:rFonts w:ascii="Arial"/>
                <w:sz w:val="21"/>
              </w:rPr>
            </w:pPr>
          </w:p>
        </w:tc>
        <w:tc>
          <w:tcPr>
            <w:tcW w:w="2216" w:type="dxa"/>
            <w:vAlign w:val="top"/>
          </w:tcPr>
          <w:p w14:paraId="273255F2">
            <w:pPr>
              <w:pStyle w:val="6"/>
              <w:spacing w:before="246" w:line="230" w:lineRule="auto"/>
              <w:ind w:left="725"/>
            </w:pPr>
            <w:r>
              <w:rPr>
                <w:spacing w:val="4"/>
              </w:rPr>
              <w:t>时效指标</w:t>
            </w:r>
          </w:p>
        </w:tc>
        <w:tc>
          <w:tcPr>
            <w:tcW w:w="2530" w:type="dxa"/>
            <w:gridSpan w:val="2"/>
            <w:vAlign w:val="top"/>
          </w:tcPr>
          <w:p w14:paraId="3839DA40">
            <w:pPr>
              <w:pStyle w:val="6"/>
              <w:spacing w:before="246" w:line="229" w:lineRule="auto"/>
              <w:ind w:left="390"/>
            </w:pPr>
            <w:r>
              <w:rPr>
                <w:spacing w:val="7"/>
              </w:rPr>
              <w:t>资助资金发放及时率</w:t>
            </w:r>
          </w:p>
        </w:tc>
        <w:tc>
          <w:tcPr>
            <w:tcW w:w="2068" w:type="dxa"/>
            <w:vAlign w:val="top"/>
          </w:tcPr>
          <w:p w14:paraId="0911B1D6">
            <w:pPr>
              <w:pStyle w:val="6"/>
              <w:spacing w:before="246" w:line="256" w:lineRule="exact"/>
              <w:ind w:left="794"/>
            </w:pPr>
            <w:r>
              <w:rPr>
                <w:spacing w:val="4"/>
                <w:position w:val="1"/>
              </w:rPr>
              <w:t>=100%</w:t>
            </w:r>
          </w:p>
        </w:tc>
        <w:tc>
          <w:tcPr>
            <w:tcW w:w="534" w:type="dxa"/>
            <w:vAlign w:val="top"/>
          </w:tcPr>
          <w:p w14:paraId="3923E089">
            <w:pPr>
              <w:rPr>
                <w:rFonts w:ascii="Arial"/>
                <w:sz w:val="21"/>
              </w:rPr>
            </w:pPr>
          </w:p>
        </w:tc>
      </w:tr>
      <w:tr w14:paraId="3ED1D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239" w:type="dxa"/>
            <w:vMerge w:val="continue"/>
            <w:tcBorders>
              <w:top w:val="nil"/>
              <w:bottom w:val="nil"/>
            </w:tcBorders>
            <w:vAlign w:val="top"/>
          </w:tcPr>
          <w:p w14:paraId="52DC4EBA">
            <w:pPr>
              <w:rPr>
                <w:rFonts w:ascii="Arial"/>
                <w:sz w:val="21"/>
              </w:rPr>
            </w:pPr>
          </w:p>
        </w:tc>
        <w:tc>
          <w:tcPr>
            <w:tcW w:w="1050" w:type="dxa"/>
            <w:vMerge w:val="continue"/>
            <w:tcBorders>
              <w:top w:val="nil"/>
            </w:tcBorders>
            <w:vAlign w:val="top"/>
          </w:tcPr>
          <w:p w14:paraId="510173A2">
            <w:pPr>
              <w:rPr>
                <w:rFonts w:ascii="Arial"/>
                <w:sz w:val="21"/>
              </w:rPr>
            </w:pPr>
          </w:p>
        </w:tc>
        <w:tc>
          <w:tcPr>
            <w:tcW w:w="2216" w:type="dxa"/>
            <w:vAlign w:val="top"/>
          </w:tcPr>
          <w:p w14:paraId="4A647C12">
            <w:pPr>
              <w:pStyle w:val="6"/>
              <w:spacing w:before="246" w:line="228" w:lineRule="auto"/>
              <w:ind w:left="717"/>
            </w:pPr>
            <w:r>
              <w:rPr>
                <w:spacing w:val="6"/>
              </w:rPr>
              <w:t>成本指标</w:t>
            </w:r>
          </w:p>
        </w:tc>
        <w:tc>
          <w:tcPr>
            <w:tcW w:w="2530" w:type="dxa"/>
            <w:gridSpan w:val="2"/>
            <w:vAlign w:val="top"/>
          </w:tcPr>
          <w:p w14:paraId="09D3B135">
            <w:pPr>
              <w:pStyle w:val="6"/>
              <w:spacing w:before="246" w:line="229" w:lineRule="auto"/>
              <w:ind w:left="488"/>
            </w:pPr>
            <w:r>
              <w:rPr>
                <w:spacing w:val="6"/>
              </w:rPr>
              <w:t>资助资金拨付金额</w:t>
            </w:r>
          </w:p>
        </w:tc>
        <w:tc>
          <w:tcPr>
            <w:tcW w:w="2068" w:type="dxa"/>
            <w:vAlign w:val="top"/>
          </w:tcPr>
          <w:p w14:paraId="11888FAD">
            <w:pPr>
              <w:pStyle w:val="6"/>
              <w:spacing w:before="246" w:line="230" w:lineRule="auto"/>
              <w:ind w:left="459"/>
            </w:pPr>
            <w:r>
              <w:rPr>
                <w:spacing w:val="4"/>
              </w:rPr>
              <w:t>≤3687.1万元</w:t>
            </w:r>
          </w:p>
        </w:tc>
        <w:tc>
          <w:tcPr>
            <w:tcW w:w="534" w:type="dxa"/>
            <w:vAlign w:val="top"/>
          </w:tcPr>
          <w:p w14:paraId="32039F50">
            <w:pPr>
              <w:rPr>
                <w:rFonts w:ascii="Arial"/>
                <w:sz w:val="21"/>
              </w:rPr>
            </w:pPr>
          </w:p>
        </w:tc>
      </w:tr>
      <w:tr w14:paraId="426F4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239" w:type="dxa"/>
            <w:vMerge w:val="continue"/>
            <w:tcBorders>
              <w:top w:val="nil"/>
              <w:bottom w:val="nil"/>
            </w:tcBorders>
            <w:vAlign w:val="top"/>
          </w:tcPr>
          <w:p w14:paraId="4D47ADA0">
            <w:pPr>
              <w:rPr>
                <w:rFonts w:ascii="Arial"/>
                <w:sz w:val="21"/>
              </w:rPr>
            </w:pPr>
          </w:p>
        </w:tc>
        <w:tc>
          <w:tcPr>
            <w:tcW w:w="1050" w:type="dxa"/>
            <w:vMerge w:val="restart"/>
            <w:tcBorders>
              <w:bottom w:val="nil"/>
            </w:tcBorders>
            <w:vAlign w:val="top"/>
          </w:tcPr>
          <w:p w14:paraId="29C69822">
            <w:pPr>
              <w:spacing w:line="306" w:lineRule="auto"/>
              <w:rPr>
                <w:rFonts w:ascii="Arial"/>
                <w:sz w:val="21"/>
              </w:rPr>
            </w:pPr>
          </w:p>
          <w:p w14:paraId="099A7657">
            <w:pPr>
              <w:spacing w:line="306" w:lineRule="auto"/>
              <w:rPr>
                <w:rFonts w:ascii="Arial"/>
                <w:sz w:val="21"/>
              </w:rPr>
            </w:pPr>
          </w:p>
          <w:p w14:paraId="4F5E3154">
            <w:pPr>
              <w:spacing w:line="306" w:lineRule="auto"/>
              <w:rPr>
                <w:rFonts w:ascii="Arial"/>
                <w:sz w:val="21"/>
              </w:rPr>
            </w:pPr>
          </w:p>
          <w:p w14:paraId="042FBDAD">
            <w:pPr>
              <w:pStyle w:val="6"/>
              <w:spacing w:before="62" w:line="230" w:lineRule="auto"/>
              <w:ind w:left="133"/>
            </w:pPr>
            <w:r>
              <w:rPr>
                <w:spacing w:val="5"/>
              </w:rPr>
              <w:t>效益指标</w:t>
            </w:r>
          </w:p>
        </w:tc>
        <w:tc>
          <w:tcPr>
            <w:tcW w:w="2216" w:type="dxa"/>
            <w:vAlign w:val="top"/>
          </w:tcPr>
          <w:p w14:paraId="5FAC8163">
            <w:pPr>
              <w:pStyle w:val="6"/>
              <w:spacing w:before="247" w:line="230" w:lineRule="auto"/>
              <w:ind w:left="520"/>
            </w:pPr>
            <w:r>
              <w:rPr>
                <w:spacing w:val="7"/>
              </w:rPr>
              <w:t>经济效益指标</w:t>
            </w:r>
          </w:p>
        </w:tc>
        <w:tc>
          <w:tcPr>
            <w:tcW w:w="2530" w:type="dxa"/>
            <w:gridSpan w:val="2"/>
            <w:vAlign w:val="top"/>
          </w:tcPr>
          <w:p w14:paraId="3454F472">
            <w:pPr>
              <w:pStyle w:val="6"/>
              <w:spacing w:before="247" w:line="229" w:lineRule="auto"/>
              <w:ind w:left="488"/>
            </w:pPr>
            <w:r>
              <w:rPr>
                <w:spacing w:val="6"/>
              </w:rPr>
              <w:t>资助资金财政保障</w:t>
            </w:r>
          </w:p>
        </w:tc>
        <w:tc>
          <w:tcPr>
            <w:tcW w:w="2068" w:type="dxa"/>
            <w:vAlign w:val="top"/>
          </w:tcPr>
          <w:p w14:paraId="1BEBA732">
            <w:pPr>
              <w:pStyle w:val="6"/>
              <w:spacing w:before="247" w:line="229" w:lineRule="auto"/>
              <w:ind w:left="649"/>
            </w:pPr>
            <w:r>
              <w:rPr>
                <w:spacing w:val="7"/>
              </w:rPr>
              <w:t>全额保障</w:t>
            </w:r>
          </w:p>
        </w:tc>
        <w:tc>
          <w:tcPr>
            <w:tcW w:w="534" w:type="dxa"/>
            <w:vAlign w:val="top"/>
          </w:tcPr>
          <w:p w14:paraId="211F192C">
            <w:pPr>
              <w:rPr>
                <w:rFonts w:ascii="Arial"/>
                <w:sz w:val="21"/>
              </w:rPr>
            </w:pPr>
          </w:p>
        </w:tc>
      </w:tr>
      <w:tr w14:paraId="64991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trPr>
        <w:tc>
          <w:tcPr>
            <w:tcW w:w="1239" w:type="dxa"/>
            <w:vMerge w:val="continue"/>
            <w:tcBorders>
              <w:top w:val="nil"/>
              <w:bottom w:val="nil"/>
            </w:tcBorders>
            <w:vAlign w:val="top"/>
          </w:tcPr>
          <w:p w14:paraId="10DC3769">
            <w:pPr>
              <w:rPr>
                <w:rFonts w:ascii="Arial"/>
                <w:sz w:val="21"/>
              </w:rPr>
            </w:pPr>
          </w:p>
        </w:tc>
        <w:tc>
          <w:tcPr>
            <w:tcW w:w="1050" w:type="dxa"/>
            <w:vMerge w:val="continue"/>
            <w:tcBorders>
              <w:top w:val="nil"/>
              <w:bottom w:val="nil"/>
            </w:tcBorders>
            <w:vAlign w:val="top"/>
          </w:tcPr>
          <w:p w14:paraId="751758EB">
            <w:pPr>
              <w:rPr>
                <w:rFonts w:ascii="Arial"/>
                <w:sz w:val="21"/>
              </w:rPr>
            </w:pPr>
          </w:p>
        </w:tc>
        <w:tc>
          <w:tcPr>
            <w:tcW w:w="2216" w:type="dxa"/>
            <w:vAlign w:val="top"/>
          </w:tcPr>
          <w:p w14:paraId="5E4CD7C5">
            <w:pPr>
              <w:spacing w:line="247" w:lineRule="auto"/>
              <w:rPr>
                <w:rFonts w:ascii="Arial"/>
                <w:sz w:val="21"/>
              </w:rPr>
            </w:pPr>
          </w:p>
          <w:p w14:paraId="79C1FD7D">
            <w:pPr>
              <w:pStyle w:val="6"/>
              <w:spacing w:before="62" w:line="228" w:lineRule="auto"/>
              <w:ind w:left="520"/>
            </w:pPr>
            <w:r>
              <w:rPr>
                <w:spacing w:val="7"/>
              </w:rPr>
              <w:t>社会效益指标</w:t>
            </w:r>
          </w:p>
        </w:tc>
        <w:tc>
          <w:tcPr>
            <w:tcW w:w="2530" w:type="dxa"/>
            <w:gridSpan w:val="2"/>
            <w:vAlign w:val="top"/>
          </w:tcPr>
          <w:p w14:paraId="1DF8E43D">
            <w:pPr>
              <w:pStyle w:val="6"/>
              <w:spacing w:before="63" w:line="228" w:lineRule="auto"/>
              <w:ind w:left="80"/>
            </w:pPr>
            <w:r>
              <w:rPr>
                <w:spacing w:val="8"/>
              </w:rPr>
              <w:t>激励学生勤奋学习，努力进</w:t>
            </w:r>
          </w:p>
          <w:p w14:paraId="2F6BE848">
            <w:pPr>
              <w:pStyle w:val="6"/>
              <w:spacing w:before="12" w:line="229" w:lineRule="auto"/>
              <w:ind w:left="84"/>
            </w:pPr>
            <w:r>
              <w:rPr>
                <w:spacing w:val="8"/>
              </w:rPr>
              <w:t>取，在德、智、体、美等方</w:t>
            </w:r>
          </w:p>
          <w:p w14:paraId="3B33EE24">
            <w:pPr>
              <w:pStyle w:val="6"/>
              <w:spacing w:before="12" w:line="210" w:lineRule="auto"/>
              <w:ind w:left="578"/>
            </w:pPr>
            <w:r>
              <w:rPr>
                <w:spacing w:val="7"/>
              </w:rPr>
              <w:t>面得到全面发展</w:t>
            </w:r>
          </w:p>
        </w:tc>
        <w:tc>
          <w:tcPr>
            <w:tcW w:w="2068" w:type="dxa"/>
            <w:vAlign w:val="top"/>
          </w:tcPr>
          <w:p w14:paraId="35D99FB6">
            <w:pPr>
              <w:spacing w:line="246" w:lineRule="auto"/>
              <w:rPr>
                <w:rFonts w:ascii="Arial"/>
                <w:sz w:val="21"/>
              </w:rPr>
            </w:pPr>
          </w:p>
          <w:p w14:paraId="74124D9A">
            <w:pPr>
              <w:pStyle w:val="6"/>
              <w:spacing w:before="62" w:line="230" w:lineRule="auto"/>
              <w:ind w:left="649"/>
            </w:pPr>
            <w:r>
              <w:rPr>
                <w:spacing w:val="7"/>
              </w:rPr>
              <w:t>全面发展</w:t>
            </w:r>
          </w:p>
        </w:tc>
        <w:tc>
          <w:tcPr>
            <w:tcW w:w="534" w:type="dxa"/>
            <w:vAlign w:val="top"/>
          </w:tcPr>
          <w:p w14:paraId="27D68013">
            <w:pPr>
              <w:rPr>
                <w:rFonts w:ascii="Arial"/>
                <w:sz w:val="21"/>
              </w:rPr>
            </w:pPr>
          </w:p>
        </w:tc>
      </w:tr>
      <w:tr w14:paraId="5B82C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239" w:type="dxa"/>
            <w:vMerge w:val="continue"/>
            <w:tcBorders>
              <w:top w:val="nil"/>
              <w:bottom w:val="nil"/>
            </w:tcBorders>
            <w:vAlign w:val="top"/>
          </w:tcPr>
          <w:p w14:paraId="090A90C3">
            <w:pPr>
              <w:rPr>
                <w:rFonts w:ascii="Arial"/>
                <w:sz w:val="21"/>
              </w:rPr>
            </w:pPr>
          </w:p>
        </w:tc>
        <w:tc>
          <w:tcPr>
            <w:tcW w:w="1050" w:type="dxa"/>
            <w:vMerge w:val="continue"/>
            <w:tcBorders>
              <w:top w:val="nil"/>
            </w:tcBorders>
            <w:vAlign w:val="top"/>
          </w:tcPr>
          <w:p w14:paraId="45ADB54B">
            <w:pPr>
              <w:rPr>
                <w:rFonts w:ascii="Arial"/>
                <w:sz w:val="21"/>
              </w:rPr>
            </w:pPr>
          </w:p>
        </w:tc>
        <w:tc>
          <w:tcPr>
            <w:tcW w:w="2216" w:type="dxa"/>
            <w:vAlign w:val="top"/>
          </w:tcPr>
          <w:p w14:paraId="3A1DF955">
            <w:pPr>
              <w:pStyle w:val="6"/>
              <w:spacing w:before="250" w:line="229" w:lineRule="auto"/>
              <w:ind w:left="419"/>
            </w:pPr>
            <w:r>
              <w:rPr>
                <w:spacing w:val="7"/>
              </w:rPr>
              <w:t>可持续影响指标</w:t>
            </w:r>
          </w:p>
        </w:tc>
        <w:tc>
          <w:tcPr>
            <w:tcW w:w="2530" w:type="dxa"/>
            <w:gridSpan w:val="2"/>
            <w:vAlign w:val="top"/>
          </w:tcPr>
          <w:p w14:paraId="0358B795">
            <w:pPr>
              <w:pStyle w:val="6"/>
              <w:spacing w:before="250" w:line="229" w:lineRule="auto"/>
              <w:ind w:left="488"/>
            </w:pPr>
            <w:r>
              <w:rPr>
                <w:spacing w:val="6"/>
              </w:rPr>
              <w:t>资助学生完成学业</w:t>
            </w:r>
          </w:p>
        </w:tc>
        <w:tc>
          <w:tcPr>
            <w:tcW w:w="2068" w:type="dxa"/>
            <w:vAlign w:val="top"/>
          </w:tcPr>
          <w:p w14:paraId="295F886D">
            <w:pPr>
              <w:pStyle w:val="6"/>
              <w:spacing w:before="250" w:line="229" w:lineRule="auto"/>
              <w:ind w:left="752"/>
            </w:pPr>
            <w:r>
              <w:rPr>
                <w:spacing w:val="5"/>
              </w:rPr>
              <w:t>可持续</w:t>
            </w:r>
          </w:p>
        </w:tc>
        <w:tc>
          <w:tcPr>
            <w:tcW w:w="534" w:type="dxa"/>
            <w:vAlign w:val="top"/>
          </w:tcPr>
          <w:p w14:paraId="0FA62918">
            <w:pPr>
              <w:rPr>
                <w:rFonts w:ascii="Arial"/>
                <w:sz w:val="21"/>
              </w:rPr>
            </w:pPr>
          </w:p>
        </w:tc>
      </w:tr>
      <w:tr w14:paraId="57B94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1239" w:type="dxa"/>
            <w:vMerge w:val="continue"/>
            <w:tcBorders>
              <w:top w:val="nil"/>
            </w:tcBorders>
            <w:vAlign w:val="top"/>
          </w:tcPr>
          <w:p w14:paraId="32AD810B">
            <w:pPr>
              <w:rPr>
                <w:rFonts w:ascii="Arial"/>
                <w:sz w:val="21"/>
              </w:rPr>
            </w:pPr>
          </w:p>
        </w:tc>
        <w:tc>
          <w:tcPr>
            <w:tcW w:w="1050" w:type="dxa"/>
            <w:vAlign w:val="top"/>
          </w:tcPr>
          <w:p w14:paraId="57ABE069">
            <w:pPr>
              <w:pStyle w:val="6"/>
              <w:spacing w:before="126" w:line="235" w:lineRule="auto"/>
              <w:ind w:left="428" w:right="118" w:hanging="300"/>
            </w:pPr>
            <w:r>
              <w:rPr>
                <w:spacing w:val="7"/>
              </w:rPr>
              <w:t>满意度指</w:t>
            </w:r>
            <w:r>
              <w:t xml:space="preserve"> 标</w:t>
            </w:r>
          </w:p>
        </w:tc>
        <w:tc>
          <w:tcPr>
            <w:tcW w:w="2216" w:type="dxa"/>
            <w:vAlign w:val="top"/>
          </w:tcPr>
          <w:p w14:paraId="5E594916">
            <w:pPr>
              <w:pStyle w:val="6"/>
              <w:spacing w:before="250" w:line="229" w:lineRule="auto"/>
              <w:ind w:left="218"/>
            </w:pPr>
            <w:r>
              <w:rPr>
                <w:spacing w:val="8"/>
              </w:rPr>
              <w:t>服务对象满意度指标</w:t>
            </w:r>
          </w:p>
        </w:tc>
        <w:tc>
          <w:tcPr>
            <w:tcW w:w="2530" w:type="dxa"/>
            <w:gridSpan w:val="2"/>
            <w:vAlign w:val="top"/>
          </w:tcPr>
          <w:p w14:paraId="78E293E4">
            <w:pPr>
              <w:pStyle w:val="6"/>
              <w:spacing w:before="250" w:line="229" w:lineRule="auto"/>
              <w:ind w:left="584"/>
            </w:pPr>
            <w:r>
              <w:rPr>
                <w:spacing w:val="7"/>
              </w:rPr>
              <w:t>受助学生满意度</w:t>
            </w:r>
          </w:p>
        </w:tc>
        <w:tc>
          <w:tcPr>
            <w:tcW w:w="2068" w:type="dxa"/>
            <w:vAlign w:val="top"/>
          </w:tcPr>
          <w:p w14:paraId="2EA582E7">
            <w:pPr>
              <w:pStyle w:val="6"/>
              <w:spacing w:before="250" w:line="254" w:lineRule="exact"/>
              <w:ind w:left="818"/>
            </w:pPr>
            <w:r>
              <w:rPr>
                <w:spacing w:val="-1"/>
                <w:position w:val="1"/>
              </w:rPr>
              <w:t>≥90%</w:t>
            </w:r>
          </w:p>
        </w:tc>
        <w:tc>
          <w:tcPr>
            <w:tcW w:w="534" w:type="dxa"/>
            <w:vAlign w:val="top"/>
          </w:tcPr>
          <w:p w14:paraId="4369DE17">
            <w:pPr>
              <w:rPr>
                <w:rFonts w:ascii="Arial"/>
                <w:sz w:val="21"/>
              </w:rPr>
            </w:pPr>
          </w:p>
        </w:tc>
      </w:tr>
    </w:tbl>
    <w:p w14:paraId="2BE04D85">
      <w:pPr>
        <w:rPr>
          <w:rFonts w:ascii="Arial"/>
          <w:sz w:val="21"/>
        </w:rPr>
      </w:pPr>
    </w:p>
    <w:p w14:paraId="46CD3862">
      <w:pPr>
        <w:rPr>
          <w:rFonts w:ascii="Arial" w:hAnsi="Arial" w:eastAsia="Arial" w:cs="Arial"/>
          <w:sz w:val="21"/>
          <w:szCs w:val="21"/>
        </w:rPr>
        <w:sectPr>
          <w:pgSz w:w="11905" w:h="16837"/>
          <w:pgMar w:top="400" w:right="1138" w:bottom="400" w:left="1113" w:header="0" w:footer="0" w:gutter="0"/>
          <w:cols w:space="720" w:num="1"/>
        </w:sectPr>
      </w:pPr>
    </w:p>
    <w:p w14:paraId="3800F311">
      <w:pPr>
        <w:spacing w:line="256" w:lineRule="auto"/>
        <w:rPr>
          <w:rFonts w:ascii="Arial"/>
          <w:sz w:val="21"/>
        </w:rPr>
      </w:pPr>
    </w:p>
    <w:p w14:paraId="2B4BFED3">
      <w:pPr>
        <w:spacing w:line="256" w:lineRule="auto"/>
        <w:rPr>
          <w:rFonts w:ascii="Arial"/>
          <w:sz w:val="21"/>
        </w:rPr>
      </w:pPr>
    </w:p>
    <w:p w14:paraId="3E7031CC">
      <w:pPr>
        <w:spacing w:line="257" w:lineRule="auto"/>
        <w:rPr>
          <w:rFonts w:ascii="Arial"/>
          <w:sz w:val="21"/>
        </w:rPr>
      </w:pPr>
    </w:p>
    <w:p w14:paraId="359667DC">
      <w:pPr>
        <w:spacing w:line="257" w:lineRule="auto"/>
        <w:rPr>
          <w:rFonts w:ascii="Arial"/>
          <w:sz w:val="21"/>
        </w:rPr>
      </w:pPr>
    </w:p>
    <w:p w14:paraId="3B3F01D7">
      <w:pPr>
        <w:spacing w:before="101" w:line="220" w:lineRule="auto"/>
        <w:ind w:left="1829"/>
        <w:rPr>
          <w:rFonts w:ascii="黑体" w:hAnsi="黑体" w:eastAsia="黑体" w:cs="黑体"/>
          <w:sz w:val="31"/>
          <w:szCs w:val="31"/>
        </w:rPr>
      </w:pPr>
      <w:r>
        <w:rPr>
          <w:rFonts w:ascii="黑体" w:hAnsi="黑体" w:eastAsia="黑体" w:cs="黑体"/>
          <w:spacing w:val="9"/>
          <w:sz w:val="31"/>
          <w:szCs w:val="31"/>
        </w:rPr>
        <w:t>2022年项目支出绩效目标批复表（项目一）</w:t>
      </w:r>
    </w:p>
    <w:tbl>
      <w:tblPr>
        <w:tblStyle w:val="5"/>
        <w:tblW w:w="97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8"/>
        <w:gridCol w:w="1078"/>
        <w:gridCol w:w="2157"/>
        <w:gridCol w:w="1078"/>
        <w:gridCol w:w="1078"/>
        <w:gridCol w:w="2157"/>
        <w:gridCol w:w="1088"/>
      </w:tblGrid>
      <w:tr w14:paraId="1D8C8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2166" w:type="dxa"/>
            <w:gridSpan w:val="2"/>
            <w:vAlign w:val="top"/>
          </w:tcPr>
          <w:p w14:paraId="6863B511">
            <w:pPr>
              <w:pStyle w:val="6"/>
              <w:spacing w:before="143" w:line="230" w:lineRule="auto"/>
              <w:ind w:left="46"/>
            </w:pPr>
            <w:r>
              <w:rPr>
                <w:spacing w:val="6"/>
              </w:rPr>
              <w:t>项目名称</w:t>
            </w:r>
          </w:p>
        </w:tc>
        <w:tc>
          <w:tcPr>
            <w:tcW w:w="7558" w:type="dxa"/>
            <w:gridSpan w:val="5"/>
            <w:vAlign w:val="top"/>
          </w:tcPr>
          <w:p w14:paraId="60715765">
            <w:pPr>
              <w:pStyle w:val="6"/>
              <w:spacing w:before="143" w:line="229" w:lineRule="auto"/>
              <w:ind w:left="2393"/>
            </w:pPr>
            <w:r>
              <w:rPr>
                <w:spacing w:val="8"/>
              </w:rPr>
              <w:t>普通高中学生资助市级配套资金</w:t>
            </w:r>
          </w:p>
        </w:tc>
      </w:tr>
      <w:tr w14:paraId="08818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2166" w:type="dxa"/>
            <w:gridSpan w:val="2"/>
            <w:vAlign w:val="top"/>
          </w:tcPr>
          <w:p w14:paraId="293E0D5C">
            <w:pPr>
              <w:pStyle w:val="6"/>
              <w:spacing w:before="136" w:line="229" w:lineRule="auto"/>
              <w:ind w:left="44"/>
            </w:pPr>
            <w:r>
              <w:rPr>
                <w:spacing w:val="7"/>
              </w:rPr>
              <w:t>主管部门及代码</w:t>
            </w:r>
          </w:p>
        </w:tc>
        <w:tc>
          <w:tcPr>
            <w:tcW w:w="3235" w:type="dxa"/>
            <w:gridSpan w:val="2"/>
            <w:vAlign w:val="top"/>
          </w:tcPr>
          <w:p w14:paraId="47C17C0D">
            <w:pPr>
              <w:pStyle w:val="6"/>
              <w:spacing w:before="136" w:line="229" w:lineRule="auto"/>
              <w:ind w:left="728"/>
            </w:pPr>
            <w:r>
              <w:rPr>
                <w:spacing w:val="6"/>
              </w:rPr>
              <w:t>贵阳市教育局401001</w:t>
            </w:r>
          </w:p>
        </w:tc>
        <w:tc>
          <w:tcPr>
            <w:tcW w:w="1078" w:type="dxa"/>
            <w:vAlign w:val="top"/>
          </w:tcPr>
          <w:p w14:paraId="5D8A0ACC">
            <w:pPr>
              <w:pStyle w:val="6"/>
              <w:spacing w:before="136" w:line="230" w:lineRule="auto"/>
              <w:ind w:left="157"/>
            </w:pPr>
            <w:r>
              <w:rPr>
                <w:spacing w:val="5"/>
              </w:rPr>
              <w:t>实施单位</w:t>
            </w:r>
          </w:p>
        </w:tc>
        <w:tc>
          <w:tcPr>
            <w:tcW w:w="3245" w:type="dxa"/>
            <w:gridSpan w:val="2"/>
            <w:vAlign w:val="top"/>
          </w:tcPr>
          <w:p w14:paraId="45B7A612">
            <w:pPr>
              <w:pStyle w:val="6"/>
              <w:spacing w:before="136" w:line="229" w:lineRule="auto"/>
              <w:ind w:left="939"/>
            </w:pPr>
            <w:r>
              <w:rPr>
                <w:spacing w:val="7"/>
              </w:rPr>
              <w:t>贵阳市第一中学</w:t>
            </w:r>
          </w:p>
        </w:tc>
      </w:tr>
      <w:tr w14:paraId="0064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2166" w:type="dxa"/>
            <w:gridSpan w:val="2"/>
            <w:vAlign w:val="top"/>
          </w:tcPr>
          <w:p w14:paraId="1FD875DC">
            <w:pPr>
              <w:pStyle w:val="6"/>
              <w:spacing w:before="137" w:line="229" w:lineRule="auto"/>
              <w:ind w:left="51"/>
            </w:pPr>
            <w:r>
              <w:rPr>
                <w:spacing w:val="4"/>
              </w:rPr>
              <w:t>资金来源</w:t>
            </w:r>
          </w:p>
        </w:tc>
        <w:tc>
          <w:tcPr>
            <w:tcW w:w="7558" w:type="dxa"/>
            <w:gridSpan w:val="5"/>
            <w:vAlign w:val="top"/>
          </w:tcPr>
          <w:p w14:paraId="15A59A54">
            <w:pPr>
              <w:pStyle w:val="6"/>
              <w:spacing w:before="137" w:line="229" w:lineRule="auto"/>
              <w:ind w:left="3189"/>
            </w:pPr>
            <w:r>
              <w:rPr>
                <w:spacing w:val="7"/>
              </w:rPr>
              <w:t>年度资金情况</w:t>
            </w:r>
          </w:p>
        </w:tc>
      </w:tr>
      <w:tr w14:paraId="3833F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2166" w:type="dxa"/>
            <w:gridSpan w:val="2"/>
            <w:vAlign w:val="top"/>
          </w:tcPr>
          <w:p w14:paraId="06FD3BC7">
            <w:pPr>
              <w:pStyle w:val="6"/>
              <w:spacing w:before="135" w:line="229" w:lineRule="auto"/>
              <w:ind w:left="51"/>
            </w:pPr>
            <w:r>
              <w:rPr>
                <w:spacing w:val="5"/>
              </w:rPr>
              <w:t>资金总额（万元）</w:t>
            </w:r>
          </w:p>
        </w:tc>
        <w:tc>
          <w:tcPr>
            <w:tcW w:w="7558" w:type="dxa"/>
            <w:gridSpan w:val="5"/>
            <w:vAlign w:val="top"/>
          </w:tcPr>
          <w:p w14:paraId="3CF1471D">
            <w:pPr>
              <w:pStyle w:val="6"/>
              <w:spacing w:before="167" w:line="189" w:lineRule="auto"/>
              <w:ind w:left="3538"/>
            </w:pPr>
            <w:r>
              <w:rPr>
                <w:spacing w:val="3"/>
              </w:rPr>
              <w:t>33.22</w:t>
            </w:r>
          </w:p>
        </w:tc>
      </w:tr>
      <w:tr w14:paraId="1E8A8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2166" w:type="dxa"/>
            <w:gridSpan w:val="2"/>
            <w:vAlign w:val="top"/>
          </w:tcPr>
          <w:p w14:paraId="2CAC711A">
            <w:pPr>
              <w:pStyle w:val="6"/>
              <w:spacing w:before="137" w:line="230" w:lineRule="auto"/>
              <w:ind w:left="145"/>
            </w:pPr>
            <w:r>
              <w:rPr>
                <w:spacing w:val="6"/>
              </w:rPr>
              <w:t>财政资金</w:t>
            </w:r>
          </w:p>
        </w:tc>
        <w:tc>
          <w:tcPr>
            <w:tcW w:w="7558" w:type="dxa"/>
            <w:gridSpan w:val="5"/>
            <w:vAlign w:val="top"/>
          </w:tcPr>
          <w:p w14:paraId="7D94642A">
            <w:pPr>
              <w:pStyle w:val="6"/>
              <w:spacing w:before="168" w:line="189" w:lineRule="auto"/>
              <w:ind w:left="3538"/>
            </w:pPr>
            <w:r>
              <w:rPr>
                <w:spacing w:val="3"/>
              </w:rPr>
              <w:t>33.22</w:t>
            </w:r>
          </w:p>
        </w:tc>
      </w:tr>
      <w:tr w14:paraId="7E48F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2166" w:type="dxa"/>
            <w:gridSpan w:val="2"/>
            <w:vAlign w:val="top"/>
          </w:tcPr>
          <w:p w14:paraId="4A0A6737">
            <w:pPr>
              <w:pStyle w:val="6"/>
              <w:spacing w:before="137" w:line="228" w:lineRule="auto"/>
              <w:ind w:left="447"/>
            </w:pPr>
            <w:r>
              <w:rPr>
                <w:spacing w:val="7"/>
              </w:rPr>
              <w:t>其中：本级安排</w:t>
            </w:r>
          </w:p>
        </w:tc>
        <w:tc>
          <w:tcPr>
            <w:tcW w:w="7558" w:type="dxa"/>
            <w:gridSpan w:val="5"/>
            <w:vAlign w:val="top"/>
          </w:tcPr>
          <w:p w14:paraId="716EB03E">
            <w:pPr>
              <w:pStyle w:val="6"/>
              <w:spacing w:before="169" w:line="189" w:lineRule="auto"/>
              <w:ind w:left="3538"/>
            </w:pPr>
            <w:r>
              <w:rPr>
                <w:spacing w:val="3"/>
              </w:rPr>
              <w:t>33.22</w:t>
            </w:r>
          </w:p>
        </w:tc>
      </w:tr>
      <w:tr w14:paraId="3EF68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2166" w:type="dxa"/>
            <w:gridSpan w:val="2"/>
            <w:vAlign w:val="top"/>
          </w:tcPr>
          <w:p w14:paraId="2FA86A83">
            <w:pPr>
              <w:pStyle w:val="6"/>
              <w:spacing w:before="140" w:line="230" w:lineRule="auto"/>
              <w:ind w:left="145"/>
            </w:pPr>
            <w:r>
              <w:rPr>
                <w:spacing w:val="6"/>
              </w:rPr>
              <w:t>其他资金</w:t>
            </w:r>
          </w:p>
        </w:tc>
        <w:tc>
          <w:tcPr>
            <w:tcW w:w="7558" w:type="dxa"/>
            <w:gridSpan w:val="5"/>
            <w:vAlign w:val="top"/>
          </w:tcPr>
          <w:p w14:paraId="65EBD3C5">
            <w:pPr>
              <w:rPr>
                <w:rFonts w:ascii="Arial"/>
                <w:sz w:val="21"/>
              </w:rPr>
            </w:pPr>
          </w:p>
        </w:tc>
      </w:tr>
      <w:tr w14:paraId="3119C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088" w:type="dxa"/>
            <w:vMerge w:val="restart"/>
            <w:tcBorders>
              <w:bottom w:val="nil"/>
            </w:tcBorders>
            <w:vAlign w:val="top"/>
          </w:tcPr>
          <w:p w14:paraId="614D81D9">
            <w:pPr>
              <w:spacing w:line="274" w:lineRule="auto"/>
              <w:rPr>
                <w:rFonts w:ascii="Arial"/>
                <w:sz w:val="21"/>
              </w:rPr>
            </w:pPr>
          </w:p>
          <w:p w14:paraId="0DA87659">
            <w:pPr>
              <w:spacing w:line="274" w:lineRule="auto"/>
              <w:rPr>
                <w:rFonts w:ascii="Arial"/>
                <w:sz w:val="21"/>
              </w:rPr>
            </w:pPr>
          </w:p>
          <w:p w14:paraId="05ACB41C">
            <w:pPr>
              <w:spacing w:line="275" w:lineRule="auto"/>
              <w:rPr>
                <w:rFonts w:ascii="Arial"/>
                <w:sz w:val="21"/>
              </w:rPr>
            </w:pPr>
          </w:p>
          <w:p w14:paraId="7D6C7E0E">
            <w:pPr>
              <w:pStyle w:val="6"/>
              <w:spacing w:before="62" w:line="235" w:lineRule="auto"/>
              <w:ind w:left="452" w:right="33" w:hanging="399"/>
            </w:pPr>
            <w:r>
              <w:rPr>
                <w:spacing w:val="7"/>
              </w:rPr>
              <w:t>年度绩效目</w:t>
            </w:r>
            <w:r>
              <w:t xml:space="preserve"> 标</w:t>
            </w:r>
          </w:p>
        </w:tc>
        <w:tc>
          <w:tcPr>
            <w:tcW w:w="1078" w:type="dxa"/>
            <w:vAlign w:val="top"/>
          </w:tcPr>
          <w:p w14:paraId="2957CA30">
            <w:pPr>
              <w:pStyle w:val="6"/>
              <w:spacing w:before="273" w:line="230" w:lineRule="auto"/>
              <w:ind w:left="248"/>
            </w:pPr>
            <w:r>
              <w:rPr>
                <w:spacing w:val="5"/>
              </w:rPr>
              <w:t>总目标</w:t>
            </w:r>
          </w:p>
        </w:tc>
        <w:tc>
          <w:tcPr>
            <w:tcW w:w="7558" w:type="dxa"/>
            <w:gridSpan w:val="5"/>
            <w:vAlign w:val="top"/>
          </w:tcPr>
          <w:p w14:paraId="5D6448F5">
            <w:pPr>
              <w:pStyle w:val="6"/>
              <w:spacing w:before="151" w:line="234" w:lineRule="auto"/>
              <w:ind w:left="47" w:right="150" w:firstLine="28"/>
            </w:pPr>
            <w:r>
              <w:rPr>
                <w:spacing w:val="8"/>
              </w:rPr>
              <w:t>目标概述：按照文件批准人次，及时足额按标准对受助学生进</w:t>
            </w:r>
            <w:r>
              <w:rPr>
                <w:spacing w:val="7"/>
              </w:rPr>
              <w:t>行补助发放或直接减免</w:t>
            </w:r>
            <w:r>
              <w:t xml:space="preserve"> </w:t>
            </w:r>
            <w:r>
              <w:rPr>
                <w:spacing w:val="5"/>
              </w:rPr>
              <w:t>（以文件为依据）。</w:t>
            </w:r>
          </w:p>
        </w:tc>
      </w:tr>
      <w:tr w14:paraId="1B52E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088" w:type="dxa"/>
            <w:vMerge w:val="continue"/>
            <w:tcBorders>
              <w:top w:val="nil"/>
              <w:bottom w:val="nil"/>
            </w:tcBorders>
            <w:vAlign w:val="top"/>
          </w:tcPr>
          <w:p w14:paraId="1EA46F37">
            <w:pPr>
              <w:rPr>
                <w:rFonts w:ascii="Arial"/>
                <w:sz w:val="21"/>
              </w:rPr>
            </w:pPr>
          </w:p>
        </w:tc>
        <w:tc>
          <w:tcPr>
            <w:tcW w:w="1078" w:type="dxa"/>
            <w:vAlign w:val="top"/>
          </w:tcPr>
          <w:p w14:paraId="6F80127C">
            <w:pPr>
              <w:pStyle w:val="6"/>
              <w:spacing w:before="274" w:line="230" w:lineRule="auto"/>
              <w:ind w:left="248"/>
            </w:pPr>
            <w:r>
              <w:rPr>
                <w:spacing w:val="5"/>
              </w:rPr>
              <w:t>分目标</w:t>
            </w:r>
          </w:p>
        </w:tc>
        <w:tc>
          <w:tcPr>
            <w:tcW w:w="7558" w:type="dxa"/>
            <w:gridSpan w:val="5"/>
            <w:vAlign w:val="top"/>
          </w:tcPr>
          <w:p w14:paraId="5879F710">
            <w:pPr>
              <w:pStyle w:val="6"/>
              <w:spacing w:before="27" w:line="228" w:lineRule="auto"/>
              <w:ind w:left="75"/>
            </w:pPr>
            <w:r>
              <w:rPr>
                <w:spacing w:val="7"/>
              </w:rPr>
              <w:t>目标1：围绕国家教育教学总目标，完成本单位本年度教育教学任务。</w:t>
            </w:r>
          </w:p>
          <w:p w14:paraId="19D3CCAB">
            <w:pPr>
              <w:pStyle w:val="6"/>
              <w:spacing w:before="11" w:line="213" w:lineRule="auto"/>
              <w:ind w:left="51" w:right="50" w:firstLine="24"/>
            </w:pPr>
            <w:r>
              <w:rPr>
                <w:spacing w:val="8"/>
              </w:rPr>
              <w:t>目标2：确保没有一名学生因贫困而辍学，保障了学校在</w:t>
            </w:r>
            <w:r>
              <w:rPr>
                <w:spacing w:val="7"/>
              </w:rPr>
              <w:t>校贫困学生的资助，教学稳定</w:t>
            </w:r>
            <w:r>
              <w:t xml:space="preserve"> </w:t>
            </w:r>
            <w:r>
              <w:rPr>
                <w:spacing w:val="3"/>
              </w:rPr>
              <w:t>、社会稳定。</w:t>
            </w:r>
          </w:p>
        </w:tc>
      </w:tr>
      <w:tr w14:paraId="42C34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088" w:type="dxa"/>
            <w:vMerge w:val="continue"/>
            <w:tcBorders>
              <w:top w:val="nil"/>
            </w:tcBorders>
            <w:vAlign w:val="top"/>
          </w:tcPr>
          <w:p w14:paraId="154B160D">
            <w:pPr>
              <w:rPr>
                <w:rFonts w:ascii="Arial"/>
                <w:sz w:val="21"/>
              </w:rPr>
            </w:pPr>
          </w:p>
        </w:tc>
        <w:tc>
          <w:tcPr>
            <w:tcW w:w="1078" w:type="dxa"/>
            <w:vAlign w:val="top"/>
          </w:tcPr>
          <w:p w14:paraId="6E55C197">
            <w:pPr>
              <w:pStyle w:val="6"/>
              <w:spacing w:before="275" w:line="230" w:lineRule="auto"/>
              <w:ind w:left="52"/>
            </w:pPr>
            <w:r>
              <w:rPr>
                <w:spacing w:val="5"/>
              </w:rPr>
              <w:t>阶段性目标</w:t>
            </w:r>
          </w:p>
        </w:tc>
        <w:tc>
          <w:tcPr>
            <w:tcW w:w="7558" w:type="dxa"/>
            <w:gridSpan w:val="5"/>
            <w:vAlign w:val="top"/>
          </w:tcPr>
          <w:p w14:paraId="5F919378">
            <w:pPr>
              <w:pStyle w:val="6"/>
              <w:spacing w:before="154" w:line="234" w:lineRule="auto"/>
              <w:ind w:left="47" w:right="1267"/>
            </w:pPr>
            <w:r>
              <w:rPr>
                <w:spacing w:val="5"/>
              </w:rPr>
              <w:t>（ 2</w:t>
            </w:r>
            <w:r>
              <w:rPr>
                <w:spacing w:val="48"/>
              </w:rPr>
              <w:t xml:space="preserve"> </w:t>
            </w:r>
            <w:r>
              <w:rPr>
                <w:spacing w:val="5"/>
              </w:rPr>
              <w:t>）月至（</w:t>
            </w:r>
            <w:r>
              <w:rPr>
                <w:spacing w:val="47"/>
              </w:rPr>
              <w:t xml:space="preserve"> </w:t>
            </w:r>
            <w:r>
              <w:rPr>
                <w:spacing w:val="5"/>
              </w:rPr>
              <w:t>5</w:t>
            </w:r>
            <w:r>
              <w:rPr>
                <w:spacing w:val="36"/>
              </w:rPr>
              <w:t xml:space="preserve"> </w:t>
            </w:r>
            <w:r>
              <w:rPr>
                <w:spacing w:val="5"/>
              </w:rPr>
              <w:t>）月：完成受助学生春季学期补助发放或直接减免。</w:t>
            </w:r>
            <w:r>
              <w:t xml:space="preserve"> </w:t>
            </w:r>
            <w:r>
              <w:rPr>
                <w:spacing w:val="3"/>
              </w:rPr>
              <w:t>（ 8</w:t>
            </w:r>
            <w:r>
              <w:rPr>
                <w:spacing w:val="53"/>
              </w:rPr>
              <w:t xml:space="preserve"> </w:t>
            </w:r>
            <w:r>
              <w:rPr>
                <w:spacing w:val="3"/>
              </w:rPr>
              <w:t>）月至（</w:t>
            </w:r>
            <w:r>
              <w:rPr>
                <w:spacing w:val="57"/>
              </w:rPr>
              <w:t xml:space="preserve"> </w:t>
            </w:r>
            <w:r>
              <w:rPr>
                <w:spacing w:val="3"/>
              </w:rPr>
              <w:t>11</w:t>
            </w:r>
            <w:r>
              <w:rPr>
                <w:spacing w:val="35"/>
              </w:rPr>
              <w:t xml:space="preserve"> </w:t>
            </w:r>
            <w:r>
              <w:rPr>
                <w:spacing w:val="3"/>
              </w:rPr>
              <w:t>）月：完成受助学生秋季学期补助发放或直接减免。</w:t>
            </w:r>
          </w:p>
        </w:tc>
      </w:tr>
      <w:tr w14:paraId="58D71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088" w:type="dxa"/>
            <w:vMerge w:val="restart"/>
            <w:tcBorders>
              <w:bottom w:val="nil"/>
            </w:tcBorders>
            <w:vAlign w:val="top"/>
          </w:tcPr>
          <w:p w14:paraId="08A455E1">
            <w:pPr>
              <w:spacing w:line="241" w:lineRule="auto"/>
              <w:rPr>
                <w:rFonts w:ascii="Arial"/>
                <w:sz w:val="21"/>
              </w:rPr>
            </w:pPr>
          </w:p>
          <w:p w14:paraId="0597387D">
            <w:pPr>
              <w:spacing w:line="241" w:lineRule="auto"/>
              <w:rPr>
                <w:rFonts w:ascii="Arial"/>
                <w:sz w:val="21"/>
              </w:rPr>
            </w:pPr>
          </w:p>
          <w:p w14:paraId="0606BCD4">
            <w:pPr>
              <w:spacing w:line="241" w:lineRule="auto"/>
              <w:rPr>
                <w:rFonts w:ascii="Arial"/>
                <w:sz w:val="21"/>
              </w:rPr>
            </w:pPr>
          </w:p>
          <w:p w14:paraId="4EF08816">
            <w:pPr>
              <w:spacing w:line="242" w:lineRule="auto"/>
              <w:rPr>
                <w:rFonts w:ascii="Arial"/>
                <w:sz w:val="21"/>
              </w:rPr>
            </w:pPr>
          </w:p>
          <w:p w14:paraId="45D5664F">
            <w:pPr>
              <w:spacing w:line="242" w:lineRule="auto"/>
              <w:rPr>
                <w:rFonts w:ascii="Arial"/>
                <w:sz w:val="21"/>
              </w:rPr>
            </w:pPr>
          </w:p>
          <w:p w14:paraId="68E53670">
            <w:pPr>
              <w:spacing w:line="242" w:lineRule="auto"/>
              <w:rPr>
                <w:rFonts w:ascii="Arial"/>
                <w:sz w:val="21"/>
              </w:rPr>
            </w:pPr>
          </w:p>
          <w:p w14:paraId="4632C85F">
            <w:pPr>
              <w:spacing w:line="242" w:lineRule="auto"/>
              <w:rPr>
                <w:rFonts w:ascii="Arial"/>
                <w:sz w:val="21"/>
              </w:rPr>
            </w:pPr>
          </w:p>
          <w:p w14:paraId="288E1D8F">
            <w:pPr>
              <w:spacing w:line="242" w:lineRule="auto"/>
              <w:rPr>
                <w:rFonts w:ascii="Arial"/>
                <w:sz w:val="21"/>
              </w:rPr>
            </w:pPr>
          </w:p>
          <w:p w14:paraId="26E181FE">
            <w:pPr>
              <w:spacing w:line="242" w:lineRule="auto"/>
              <w:rPr>
                <w:rFonts w:ascii="Arial"/>
                <w:sz w:val="21"/>
              </w:rPr>
            </w:pPr>
          </w:p>
          <w:p w14:paraId="205F96B8">
            <w:pPr>
              <w:spacing w:line="242" w:lineRule="auto"/>
              <w:rPr>
                <w:rFonts w:ascii="Arial"/>
                <w:sz w:val="21"/>
              </w:rPr>
            </w:pPr>
          </w:p>
          <w:p w14:paraId="637B2E59">
            <w:pPr>
              <w:pStyle w:val="6"/>
              <w:spacing w:before="62" w:line="230" w:lineRule="auto"/>
              <w:ind w:left="156"/>
            </w:pPr>
            <w:r>
              <w:rPr>
                <w:spacing w:val="6"/>
              </w:rPr>
              <w:t>绩效指标</w:t>
            </w:r>
          </w:p>
        </w:tc>
        <w:tc>
          <w:tcPr>
            <w:tcW w:w="1078" w:type="dxa"/>
            <w:vAlign w:val="top"/>
          </w:tcPr>
          <w:p w14:paraId="38DEFC03">
            <w:pPr>
              <w:pStyle w:val="6"/>
              <w:spacing w:before="277" w:line="230" w:lineRule="auto"/>
              <w:ind w:left="148"/>
            </w:pPr>
            <w:r>
              <w:rPr>
                <w:spacing w:val="6"/>
              </w:rPr>
              <w:t>一级指标</w:t>
            </w:r>
          </w:p>
        </w:tc>
        <w:tc>
          <w:tcPr>
            <w:tcW w:w="2157" w:type="dxa"/>
            <w:vAlign w:val="top"/>
          </w:tcPr>
          <w:p w14:paraId="24C99A89">
            <w:pPr>
              <w:pStyle w:val="6"/>
              <w:spacing w:before="277" w:line="230" w:lineRule="auto"/>
              <w:ind w:left="690"/>
            </w:pPr>
            <w:r>
              <w:rPr>
                <w:spacing w:val="6"/>
              </w:rPr>
              <w:t>二级指标</w:t>
            </w:r>
          </w:p>
        </w:tc>
        <w:tc>
          <w:tcPr>
            <w:tcW w:w="2156" w:type="dxa"/>
            <w:gridSpan w:val="2"/>
            <w:vAlign w:val="top"/>
          </w:tcPr>
          <w:p w14:paraId="66C20CC2">
            <w:pPr>
              <w:pStyle w:val="6"/>
              <w:spacing w:before="277" w:line="230" w:lineRule="auto"/>
              <w:ind w:left="690"/>
            </w:pPr>
            <w:r>
              <w:rPr>
                <w:spacing w:val="7"/>
              </w:rPr>
              <w:t>三级指标</w:t>
            </w:r>
          </w:p>
        </w:tc>
        <w:tc>
          <w:tcPr>
            <w:tcW w:w="2157" w:type="dxa"/>
            <w:vAlign w:val="top"/>
          </w:tcPr>
          <w:p w14:paraId="6FFEDA2F">
            <w:pPr>
              <w:pStyle w:val="6"/>
              <w:spacing w:before="277" w:line="229" w:lineRule="auto"/>
              <w:ind w:left="795"/>
            </w:pPr>
            <w:r>
              <w:rPr>
                <w:spacing w:val="5"/>
              </w:rPr>
              <w:t>指标值</w:t>
            </w:r>
          </w:p>
        </w:tc>
        <w:tc>
          <w:tcPr>
            <w:tcW w:w="1088" w:type="dxa"/>
            <w:vAlign w:val="top"/>
          </w:tcPr>
          <w:p w14:paraId="108D3F2E">
            <w:pPr>
              <w:pStyle w:val="6"/>
              <w:spacing w:before="277" w:line="229" w:lineRule="auto"/>
              <w:ind w:left="358"/>
            </w:pPr>
            <w:r>
              <w:rPr>
                <w:spacing w:val="3"/>
              </w:rPr>
              <w:t>说明</w:t>
            </w:r>
          </w:p>
        </w:tc>
      </w:tr>
      <w:tr w14:paraId="5EAF7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088" w:type="dxa"/>
            <w:vMerge w:val="continue"/>
            <w:tcBorders>
              <w:top w:val="nil"/>
              <w:bottom w:val="nil"/>
            </w:tcBorders>
            <w:vAlign w:val="top"/>
          </w:tcPr>
          <w:p w14:paraId="15A740C2">
            <w:pPr>
              <w:rPr>
                <w:rFonts w:ascii="Arial"/>
                <w:sz w:val="21"/>
              </w:rPr>
            </w:pPr>
          </w:p>
        </w:tc>
        <w:tc>
          <w:tcPr>
            <w:tcW w:w="1078" w:type="dxa"/>
            <w:vMerge w:val="restart"/>
            <w:tcBorders>
              <w:bottom w:val="nil"/>
            </w:tcBorders>
            <w:vAlign w:val="top"/>
          </w:tcPr>
          <w:p w14:paraId="37999C1D">
            <w:pPr>
              <w:spacing w:line="263" w:lineRule="auto"/>
              <w:rPr>
                <w:rFonts w:ascii="Arial"/>
                <w:sz w:val="21"/>
              </w:rPr>
            </w:pPr>
          </w:p>
          <w:p w14:paraId="61CF9EB8">
            <w:pPr>
              <w:spacing w:line="263" w:lineRule="auto"/>
              <w:rPr>
                <w:rFonts w:ascii="Arial"/>
                <w:sz w:val="21"/>
              </w:rPr>
            </w:pPr>
          </w:p>
          <w:p w14:paraId="25F72292">
            <w:pPr>
              <w:spacing w:line="263" w:lineRule="auto"/>
              <w:rPr>
                <w:rFonts w:ascii="Arial"/>
                <w:sz w:val="21"/>
              </w:rPr>
            </w:pPr>
          </w:p>
          <w:p w14:paraId="41E230DD">
            <w:pPr>
              <w:spacing w:line="264" w:lineRule="auto"/>
              <w:rPr>
                <w:rFonts w:ascii="Arial"/>
                <w:sz w:val="21"/>
              </w:rPr>
            </w:pPr>
          </w:p>
          <w:p w14:paraId="2D4D26FC">
            <w:pPr>
              <w:spacing w:line="264" w:lineRule="auto"/>
              <w:rPr>
                <w:rFonts w:ascii="Arial"/>
                <w:sz w:val="21"/>
              </w:rPr>
            </w:pPr>
          </w:p>
          <w:p w14:paraId="3E41E50F">
            <w:pPr>
              <w:pStyle w:val="6"/>
              <w:spacing w:before="62" w:line="229" w:lineRule="auto"/>
              <w:ind w:left="145"/>
            </w:pPr>
            <w:r>
              <w:rPr>
                <w:spacing w:val="7"/>
              </w:rPr>
              <w:t>产出指标</w:t>
            </w:r>
          </w:p>
        </w:tc>
        <w:tc>
          <w:tcPr>
            <w:tcW w:w="2157" w:type="dxa"/>
            <w:vAlign w:val="top"/>
          </w:tcPr>
          <w:p w14:paraId="158D1CA9">
            <w:pPr>
              <w:pStyle w:val="6"/>
              <w:spacing w:before="278" w:line="229" w:lineRule="auto"/>
              <w:ind w:left="688"/>
            </w:pPr>
            <w:r>
              <w:rPr>
                <w:spacing w:val="6"/>
              </w:rPr>
              <w:t>数量指标</w:t>
            </w:r>
          </w:p>
        </w:tc>
        <w:tc>
          <w:tcPr>
            <w:tcW w:w="2156" w:type="dxa"/>
            <w:gridSpan w:val="2"/>
            <w:vAlign w:val="top"/>
          </w:tcPr>
          <w:p w14:paraId="23DBDE46">
            <w:pPr>
              <w:pStyle w:val="6"/>
              <w:spacing w:before="278" w:line="229" w:lineRule="auto"/>
              <w:ind w:left="495"/>
            </w:pPr>
            <w:r>
              <w:rPr>
                <w:spacing w:val="7"/>
              </w:rPr>
              <w:t>受助学生人数</w:t>
            </w:r>
          </w:p>
        </w:tc>
        <w:tc>
          <w:tcPr>
            <w:tcW w:w="2157" w:type="dxa"/>
            <w:vAlign w:val="top"/>
          </w:tcPr>
          <w:p w14:paraId="57C02D48">
            <w:pPr>
              <w:pStyle w:val="6"/>
              <w:spacing w:before="278" w:line="229" w:lineRule="auto"/>
              <w:ind w:left="746"/>
            </w:pPr>
            <w:r>
              <w:rPr>
                <w:spacing w:val="4"/>
              </w:rPr>
              <w:t>399人次</w:t>
            </w:r>
          </w:p>
        </w:tc>
        <w:tc>
          <w:tcPr>
            <w:tcW w:w="1088" w:type="dxa"/>
            <w:vAlign w:val="top"/>
          </w:tcPr>
          <w:p w14:paraId="782DB84D">
            <w:pPr>
              <w:rPr>
                <w:rFonts w:ascii="Arial"/>
                <w:sz w:val="21"/>
              </w:rPr>
            </w:pPr>
          </w:p>
        </w:tc>
      </w:tr>
      <w:tr w14:paraId="4ACBA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088" w:type="dxa"/>
            <w:vMerge w:val="continue"/>
            <w:tcBorders>
              <w:top w:val="nil"/>
              <w:bottom w:val="nil"/>
            </w:tcBorders>
            <w:vAlign w:val="top"/>
          </w:tcPr>
          <w:p w14:paraId="7DB41251">
            <w:pPr>
              <w:rPr>
                <w:rFonts w:ascii="Arial"/>
                <w:sz w:val="21"/>
              </w:rPr>
            </w:pPr>
          </w:p>
        </w:tc>
        <w:tc>
          <w:tcPr>
            <w:tcW w:w="1078" w:type="dxa"/>
            <w:vMerge w:val="continue"/>
            <w:tcBorders>
              <w:top w:val="nil"/>
              <w:bottom w:val="nil"/>
            </w:tcBorders>
            <w:vAlign w:val="top"/>
          </w:tcPr>
          <w:p w14:paraId="2DDC872A">
            <w:pPr>
              <w:rPr>
                <w:rFonts w:ascii="Arial"/>
                <w:sz w:val="21"/>
              </w:rPr>
            </w:pPr>
          </w:p>
        </w:tc>
        <w:tc>
          <w:tcPr>
            <w:tcW w:w="2157" w:type="dxa"/>
            <w:vAlign w:val="top"/>
          </w:tcPr>
          <w:p w14:paraId="752D31BA">
            <w:pPr>
              <w:pStyle w:val="6"/>
              <w:spacing w:before="279" w:line="230" w:lineRule="auto"/>
              <w:ind w:left="688"/>
            </w:pPr>
            <w:r>
              <w:rPr>
                <w:spacing w:val="6"/>
              </w:rPr>
              <w:t>质量指标</w:t>
            </w:r>
          </w:p>
        </w:tc>
        <w:tc>
          <w:tcPr>
            <w:tcW w:w="2156" w:type="dxa"/>
            <w:gridSpan w:val="2"/>
            <w:vAlign w:val="top"/>
          </w:tcPr>
          <w:p w14:paraId="7D146ED0">
            <w:pPr>
              <w:pStyle w:val="6"/>
              <w:spacing w:before="279" w:line="230" w:lineRule="auto"/>
              <w:ind w:left="193"/>
            </w:pPr>
            <w:r>
              <w:rPr>
                <w:spacing w:val="8"/>
              </w:rPr>
              <w:t>应助尽助，应免尽免</w:t>
            </w:r>
          </w:p>
        </w:tc>
        <w:tc>
          <w:tcPr>
            <w:tcW w:w="2157" w:type="dxa"/>
            <w:vAlign w:val="top"/>
          </w:tcPr>
          <w:p w14:paraId="5ADF38B3">
            <w:pPr>
              <w:pStyle w:val="6"/>
              <w:spacing w:before="279" w:line="257" w:lineRule="exact"/>
              <w:ind w:left="906"/>
            </w:pPr>
            <w:r>
              <w:rPr>
                <w:position w:val="1"/>
              </w:rPr>
              <w:t>100%</w:t>
            </w:r>
          </w:p>
        </w:tc>
        <w:tc>
          <w:tcPr>
            <w:tcW w:w="1088" w:type="dxa"/>
            <w:vAlign w:val="top"/>
          </w:tcPr>
          <w:p w14:paraId="4447A0A0">
            <w:pPr>
              <w:rPr>
                <w:rFonts w:ascii="Arial"/>
                <w:sz w:val="21"/>
              </w:rPr>
            </w:pPr>
          </w:p>
        </w:tc>
      </w:tr>
      <w:tr w14:paraId="20216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088" w:type="dxa"/>
            <w:vMerge w:val="continue"/>
            <w:tcBorders>
              <w:top w:val="nil"/>
              <w:bottom w:val="nil"/>
            </w:tcBorders>
            <w:vAlign w:val="top"/>
          </w:tcPr>
          <w:p w14:paraId="20B9E649">
            <w:pPr>
              <w:rPr>
                <w:rFonts w:ascii="Arial"/>
                <w:sz w:val="21"/>
              </w:rPr>
            </w:pPr>
          </w:p>
        </w:tc>
        <w:tc>
          <w:tcPr>
            <w:tcW w:w="1078" w:type="dxa"/>
            <w:vMerge w:val="continue"/>
            <w:tcBorders>
              <w:top w:val="nil"/>
              <w:bottom w:val="nil"/>
            </w:tcBorders>
            <w:vAlign w:val="top"/>
          </w:tcPr>
          <w:p w14:paraId="1812F23F">
            <w:pPr>
              <w:rPr>
                <w:rFonts w:ascii="Arial"/>
                <w:sz w:val="21"/>
              </w:rPr>
            </w:pPr>
          </w:p>
        </w:tc>
        <w:tc>
          <w:tcPr>
            <w:tcW w:w="2157" w:type="dxa"/>
            <w:vAlign w:val="top"/>
          </w:tcPr>
          <w:p w14:paraId="2F42A9DF">
            <w:pPr>
              <w:pStyle w:val="6"/>
              <w:spacing w:before="280" w:line="230" w:lineRule="auto"/>
              <w:ind w:left="696"/>
            </w:pPr>
            <w:r>
              <w:rPr>
                <w:spacing w:val="4"/>
              </w:rPr>
              <w:t>时效指标</w:t>
            </w:r>
          </w:p>
        </w:tc>
        <w:tc>
          <w:tcPr>
            <w:tcW w:w="2156" w:type="dxa"/>
            <w:gridSpan w:val="2"/>
            <w:vAlign w:val="top"/>
          </w:tcPr>
          <w:p w14:paraId="1EC5902A">
            <w:pPr>
              <w:pStyle w:val="6"/>
              <w:spacing w:before="280" w:line="229" w:lineRule="auto"/>
              <w:ind w:left="593"/>
            </w:pPr>
            <w:r>
              <w:rPr>
                <w:spacing w:val="7"/>
              </w:rPr>
              <w:t>完成及时率</w:t>
            </w:r>
          </w:p>
        </w:tc>
        <w:tc>
          <w:tcPr>
            <w:tcW w:w="2157" w:type="dxa"/>
            <w:vAlign w:val="top"/>
          </w:tcPr>
          <w:p w14:paraId="182EAACB">
            <w:pPr>
              <w:pStyle w:val="6"/>
              <w:spacing w:before="280" w:line="229" w:lineRule="auto"/>
              <w:ind w:left="293"/>
            </w:pPr>
            <w:r>
              <w:rPr>
                <w:spacing w:val="6"/>
              </w:rPr>
              <w:t>2022年11月30日前</w:t>
            </w:r>
          </w:p>
        </w:tc>
        <w:tc>
          <w:tcPr>
            <w:tcW w:w="1088" w:type="dxa"/>
            <w:vAlign w:val="top"/>
          </w:tcPr>
          <w:p w14:paraId="52A80B98">
            <w:pPr>
              <w:rPr>
                <w:rFonts w:ascii="Arial"/>
                <w:sz w:val="21"/>
              </w:rPr>
            </w:pPr>
          </w:p>
        </w:tc>
      </w:tr>
      <w:tr w14:paraId="4935D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088" w:type="dxa"/>
            <w:vMerge w:val="continue"/>
            <w:tcBorders>
              <w:top w:val="nil"/>
              <w:bottom w:val="nil"/>
            </w:tcBorders>
            <w:vAlign w:val="top"/>
          </w:tcPr>
          <w:p w14:paraId="287F8099">
            <w:pPr>
              <w:rPr>
                <w:rFonts w:ascii="Arial"/>
                <w:sz w:val="21"/>
              </w:rPr>
            </w:pPr>
          </w:p>
        </w:tc>
        <w:tc>
          <w:tcPr>
            <w:tcW w:w="1078" w:type="dxa"/>
            <w:vMerge w:val="continue"/>
            <w:tcBorders>
              <w:top w:val="nil"/>
            </w:tcBorders>
            <w:vAlign w:val="top"/>
          </w:tcPr>
          <w:p w14:paraId="5F0A7F89">
            <w:pPr>
              <w:rPr>
                <w:rFonts w:ascii="Arial"/>
                <w:sz w:val="21"/>
              </w:rPr>
            </w:pPr>
          </w:p>
        </w:tc>
        <w:tc>
          <w:tcPr>
            <w:tcW w:w="2157" w:type="dxa"/>
            <w:vAlign w:val="top"/>
          </w:tcPr>
          <w:p w14:paraId="39EFE67A">
            <w:pPr>
              <w:pStyle w:val="6"/>
              <w:spacing w:before="281" w:line="228" w:lineRule="auto"/>
              <w:ind w:left="688"/>
            </w:pPr>
            <w:r>
              <w:rPr>
                <w:spacing w:val="6"/>
              </w:rPr>
              <w:t>成本指标</w:t>
            </w:r>
          </w:p>
        </w:tc>
        <w:tc>
          <w:tcPr>
            <w:tcW w:w="2156" w:type="dxa"/>
            <w:gridSpan w:val="2"/>
            <w:vAlign w:val="top"/>
          </w:tcPr>
          <w:p w14:paraId="171A313F">
            <w:pPr>
              <w:pStyle w:val="6"/>
              <w:spacing w:before="281" w:line="228" w:lineRule="auto"/>
              <w:ind w:left="98"/>
            </w:pPr>
            <w:r>
              <w:rPr>
                <w:spacing w:val="7"/>
              </w:rPr>
              <w:t>项目或定额成本控制率</w:t>
            </w:r>
          </w:p>
        </w:tc>
        <w:tc>
          <w:tcPr>
            <w:tcW w:w="2157" w:type="dxa"/>
            <w:vAlign w:val="top"/>
          </w:tcPr>
          <w:p w14:paraId="4815116D">
            <w:pPr>
              <w:pStyle w:val="6"/>
              <w:spacing w:before="281" w:line="257" w:lineRule="exact"/>
              <w:ind w:left="906"/>
            </w:pPr>
            <w:r>
              <w:rPr>
                <w:position w:val="1"/>
              </w:rPr>
              <w:t>100%</w:t>
            </w:r>
          </w:p>
        </w:tc>
        <w:tc>
          <w:tcPr>
            <w:tcW w:w="1088" w:type="dxa"/>
            <w:vAlign w:val="top"/>
          </w:tcPr>
          <w:p w14:paraId="5DA0258E">
            <w:pPr>
              <w:rPr>
                <w:rFonts w:ascii="Arial"/>
                <w:sz w:val="21"/>
              </w:rPr>
            </w:pPr>
          </w:p>
        </w:tc>
      </w:tr>
      <w:tr w14:paraId="78ED8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1088" w:type="dxa"/>
            <w:vMerge w:val="continue"/>
            <w:tcBorders>
              <w:top w:val="nil"/>
              <w:bottom w:val="nil"/>
            </w:tcBorders>
            <w:vAlign w:val="top"/>
          </w:tcPr>
          <w:p w14:paraId="644BFD22">
            <w:pPr>
              <w:rPr>
                <w:rFonts w:ascii="Arial"/>
                <w:sz w:val="21"/>
              </w:rPr>
            </w:pPr>
          </w:p>
        </w:tc>
        <w:tc>
          <w:tcPr>
            <w:tcW w:w="1078" w:type="dxa"/>
            <w:vAlign w:val="top"/>
          </w:tcPr>
          <w:p w14:paraId="7AAEE1A9">
            <w:pPr>
              <w:pStyle w:val="6"/>
              <w:spacing w:before="283" w:line="230" w:lineRule="auto"/>
              <w:ind w:left="150"/>
            </w:pPr>
            <w:r>
              <w:rPr>
                <w:spacing w:val="5"/>
              </w:rPr>
              <w:t>效益指标</w:t>
            </w:r>
          </w:p>
        </w:tc>
        <w:tc>
          <w:tcPr>
            <w:tcW w:w="2157" w:type="dxa"/>
            <w:vAlign w:val="top"/>
          </w:tcPr>
          <w:p w14:paraId="683D3A95">
            <w:pPr>
              <w:pStyle w:val="6"/>
              <w:spacing w:before="283" w:line="229" w:lineRule="auto"/>
              <w:ind w:left="388"/>
            </w:pPr>
            <w:r>
              <w:rPr>
                <w:spacing w:val="7"/>
              </w:rPr>
              <w:t>可持续影响指标</w:t>
            </w:r>
          </w:p>
        </w:tc>
        <w:tc>
          <w:tcPr>
            <w:tcW w:w="2156" w:type="dxa"/>
            <w:gridSpan w:val="2"/>
            <w:vAlign w:val="top"/>
          </w:tcPr>
          <w:p w14:paraId="45BDB69F">
            <w:pPr>
              <w:pStyle w:val="6"/>
              <w:spacing w:before="283" w:line="229" w:lineRule="auto"/>
              <w:ind w:left="596"/>
            </w:pPr>
            <w:r>
              <w:rPr>
                <w:spacing w:val="6"/>
              </w:rPr>
              <w:t>学生失学率</w:t>
            </w:r>
          </w:p>
        </w:tc>
        <w:tc>
          <w:tcPr>
            <w:tcW w:w="2157" w:type="dxa"/>
            <w:vAlign w:val="top"/>
          </w:tcPr>
          <w:p w14:paraId="1439D0C2">
            <w:pPr>
              <w:pStyle w:val="6"/>
              <w:spacing w:before="283" w:line="257" w:lineRule="exact"/>
              <w:ind w:left="993"/>
            </w:pPr>
            <w:r>
              <w:rPr>
                <w:position w:val="1"/>
              </w:rPr>
              <w:t>0%</w:t>
            </w:r>
          </w:p>
        </w:tc>
        <w:tc>
          <w:tcPr>
            <w:tcW w:w="1088" w:type="dxa"/>
            <w:vAlign w:val="top"/>
          </w:tcPr>
          <w:p w14:paraId="45B67487">
            <w:pPr>
              <w:rPr>
                <w:rFonts w:ascii="Arial"/>
                <w:sz w:val="21"/>
              </w:rPr>
            </w:pPr>
          </w:p>
        </w:tc>
      </w:tr>
      <w:tr w14:paraId="3D98F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1088" w:type="dxa"/>
            <w:vMerge w:val="continue"/>
            <w:tcBorders>
              <w:top w:val="nil"/>
            </w:tcBorders>
            <w:vAlign w:val="top"/>
          </w:tcPr>
          <w:p w14:paraId="51B00F81">
            <w:pPr>
              <w:rPr>
                <w:rFonts w:ascii="Arial"/>
                <w:sz w:val="21"/>
              </w:rPr>
            </w:pPr>
          </w:p>
        </w:tc>
        <w:tc>
          <w:tcPr>
            <w:tcW w:w="1078" w:type="dxa"/>
            <w:vAlign w:val="top"/>
          </w:tcPr>
          <w:p w14:paraId="204786BA">
            <w:pPr>
              <w:pStyle w:val="6"/>
              <w:spacing w:before="283" w:line="229" w:lineRule="auto"/>
              <w:ind w:left="44"/>
            </w:pPr>
            <w:r>
              <w:rPr>
                <w:spacing w:val="7"/>
              </w:rPr>
              <w:t>满意度指标</w:t>
            </w:r>
          </w:p>
        </w:tc>
        <w:tc>
          <w:tcPr>
            <w:tcW w:w="2157" w:type="dxa"/>
            <w:vAlign w:val="top"/>
          </w:tcPr>
          <w:p w14:paraId="7394C65E">
            <w:pPr>
              <w:pStyle w:val="6"/>
              <w:spacing w:before="283" w:line="229" w:lineRule="auto"/>
              <w:ind w:left="188"/>
            </w:pPr>
            <w:r>
              <w:rPr>
                <w:spacing w:val="8"/>
              </w:rPr>
              <w:t>服务对象满意度指标</w:t>
            </w:r>
          </w:p>
        </w:tc>
        <w:tc>
          <w:tcPr>
            <w:tcW w:w="2156" w:type="dxa"/>
            <w:gridSpan w:val="2"/>
            <w:vAlign w:val="top"/>
          </w:tcPr>
          <w:p w14:paraId="2BE9D442">
            <w:pPr>
              <w:pStyle w:val="6"/>
              <w:spacing w:before="283" w:line="229" w:lineRule="auto"/>
              <w:ind w:left="99"/>
            </w:pPr>
            <w:r>
              <w:rPr>
                <w:spacing w:val="7"/>
              </w:rPr>
              <w:t>受助学生、家长满意度</w:t>
            </w:r>
          </w:p>
        </w:tc>
        <w:tc>
          <w:tcPr>
            <w:tcW w:w="2157" w:type="dxa"/>
            <w:vAlign w:val="top"/>
          </w:tcPr>
          <w:p w14:paraId="4E9C8C31">
            <w:pPr>
              <w:pStyle w:val="6"/>
              <w:spacing w:before="283" w:line="254" w:lineRule="exact"/>
              <w:ind w:left="862"/>
            </w:pPr>
            <w:r>
              <w:rPr>
                <w:spacing w:val="-1"/>
                <w:position w:val="1"/>
              </w:rPr>
              <w:t>≥95%</w:t>
            </w:r>
          </w:p>
        </w:tc>
        <w:tc>
          <w:tcPr>
            <w:tcW w:w="1088" w:type="dxa"/>
            <w:vAlign w:val="top"/>
          </w:tcPr>
          <w:p w14:paraId="7CE89B0F">
            <w:pPr>
              <w:rPr>
                <w:rFonts w:ascii="Arial"/>
                <w:sz w:val="21"/>
              </w:rPr>
            </w:pPr>
          </w:p>
        </w:tc>
      </w:tr>
    </w:tbl>
    <w:p w14:paraId="4456ED24">
      <w:pPr>
        <w:rPr>
          <w:rFonts w:ascii="Arial"/>
          <w:sz w:val="21"/>
        </w:rPr>
      </w:pPr>
    </w:p>
    <w:p w14:paraId="1636699D">
      <w:pPr>
        <w:rPr>
          <w:rFonts w:ascii="Arial" w:hAnsi="Arial" w:eastAsia="Arial" w:cs="Arial"/>
          <w:sz w:val="21"/>
          <w:szCs w:val="21"/>
        </w:rPr>
        <w:sectPr>
          <w:pgSz w:w="11905" w:h="16837"/>
          <w:pgMar w:top="400" w:right="1095" w:bottom="400" w:left="1070" w:header="0" w:footer="0" w:gutter="0"/>
          <w:cols w:space="720" w:num="1"/>
        </w:sectPr>
      </w:pPr>
    </w:p>
    <w:p w14:paraId="01E5DA1E">
      <w:pPr>
        <w:spacing w:line="250" w:lineRule="auto"/>
        <w:rPr>
          <w:rFonts w:ascii="Arial"/>
          <w:sz w:val="21"/>
        </w:rPr>
      </w:pPr>
    </w:p>
    <w:p w14:paraId="049F7310">
      <w:pPr>
        <w:spacing w:line="250" w:lineRule="auto"/>
        <w:rPr>
          <w:rFonts w:ascii="Arial"/>
          <w:sz w:val="21"/>
        </w:rPr>
      </w:pPr>
    </w:p>
    <w:p w14:paraId="4F0E7AB8">
      <w:pPr>
        <w:spacing w:line="250" w:lineRule="auto"/>
        <w:rPr>
          <w:rFonts w:ascii="Arial"/>
          <w:sz w:val="21"/>
        </w:rPr>
      </w:pPr>
    </w:p>
    <w:p w14:paraId="2D1AE5C8">
      <w:pPr>
        <w:spacing w:line="251" w:lineRule="auto"/>
        <w:rPr>
          <w:rFonts w:ascii="Arial"/>
          <w:sz w:val="21"/>
        </w:rPr>
      </w:pPr>
    </w:p>
    <w:p w14:paraId="1672A6D4">
      <w:pPr>
        <w:spacing w:before="100" w:line="201" w:lineRule="auto"/>
        <w:ind w:left="1680"/>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94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8"/>
        <w:gridCol w:w="1078"/>
        <w:gridCol w:w="2307"/>
        <w:gridCol w:w="1184"/>
        <w:gridCol w:w="824"/>
        <w:gridCol w:w="1857"/>
        <w:gridCol w:w="1088"/>
      </w:tblGrid>
      <w:tr w14:paraId="3584C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2166" w:type="dxa"/>
            <w:gridSpan w:val="2"/>
            <w:vAlign w:val="top"/>
          </w:tcPr>
          <w:p w14:paraId="42E979C1">
            <w:pPr>
              <w:pStyle w:val="6"/>
              <w:spacing w:before="153" w:line="230" w:lineRule="auto"/>
              <w:ind w:left="46"/>
            </w:pPr>
            <w:r>
              <w:rPr>
                <w:spacing w:val="6"/>
              </w:rPr>
              <w:t>项目名称</w:t>
            </w:r>
          </w:p>
        </w:tc>
        <w:tc>
          <w:tcPr>
            <w:tcW w:w="7260" w:type="dxa"/>
            <w:gridSpan w:val="5"/>
            <w:vAlign w:val="top"/>
          </w:tcPr>
          <w:p w14:paraId="6F82CDFB">
            <w:pPr>
              <w:pStyle w:val="6"/>
              <w:spacing w:before="153" w:line="230" w:lineRule="auto"/>
              <w:ind w:left="3043"/>
            </w:pPr>
            <w:r>
              <w:rPr>
                <w:spacing w:val="7"/>
              </w:rPr>
              <w:t>安保人员经费</w:t>
            </w:r>
          </w:p>
        </w:tc>
      </w:tr>
      <w:tr w14:paraId="31063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2166" w:type="dxa"/>
            <w:gridSpan w:val="2"/>
            <w:vAlign w:val="top"/>
          </w:tcPr>
          <w:p w14:paraId="1830172D">
            <w:pPr>
              <w:pStyle w:val="6"/>
              <w:spacing w:before="144" w:line="229" w:lineRule="auto"/>
              <w:ind w:left="44"/>
            </w:pPr>
            <w:r>
              <w:rPr>
                <w:spacing w:val="7"/>
              </w:rPr>
              <w:t>主管部门及代码</w:t>
            </w:r>
          </w:p>
        </w:tc>
        <w:tc>
          <w:tcPr>
            <w:tcW w:w="3491" w:type="dxa"/>
            <w:gridSpan w:val="2"/>
            <w:vAlign w:val="top"/>
          </w:tcPr>
          <w:p w14:paraId="12FF06CE">
            <w:pPr>
              <w:pStyle w:val="6"/>
              <w:spacing w:before="144" w:line="229" w:lineRule="auto"/>
              <w:ind w:left="857"/>
            </w:pPr>
            <w:r>
              <w:rPr>
                <w:spacing w:val="6"/>
              </w:rPr>
              <w:t>贵阳市教育局410001</w:t>
            </w:r>
          </w:p>
        </w:tc>
        <w:tc>
          <w:tcPr>
            <w:tcW w:w="824" w:type="dxa"/>
            <w:vAlign w:val="top"/>
          </w:tcPr>
          <w:p w14:paraId="52FF63F4">
            <w:pPr>
              <w:pStyle w:val="6"/>
              <w:spacing w:before="144" w:line="230" w:lineRule="auto"/>
              <w:jc w:val="right"/>
            </w:pPr>
            <w:r>
              <w:rPr>
                <w:spacing w:val="4"/>
              </w:rPr>
              <w:t>实施单位</w:t>
            </w:r>
          </w:p>
        </w:tc>
        <w:tc>
          <w:tcPr>
            <w:tcW w:w="2945" w:type="dxa"/>
            <w:gridSpan w:val="2"/>
            <w:vAlign w:val="top"/>
          </w:tcPr>
          <w:p w14:paraId="6744664A">
            <w:pPr>
              <w:pStyle w:val="6"/>
              <w:spacing w:before="144" w:line="229" w:lineRule="auto"/>
              <w:ind w:left="788"/>
            </w:pPr>
            <w:r>
              <w:rPr>
                <w:spacing w:val="7"/>
              </w:rPr>
              <w:t>贵阳市第一中学</w:t>
            </w:r>
          </w:p>
        </w:tc>
      </w:tr>
      <w:tr w14:paraId="47060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2166" w:type="dxa"/>
            <w:gridSpan w:val="2"/>
            <w:vAlign w:val="top"/>
          </w:tcPr>
          <w:p w14:paraId="2EB3C340">
            <w:pPr>
              <w:pStyle w:val="6"/>
              <w:spacing w:before="145" w:line="229" w:lineRule="auto"/>
              <w:ind w:left="51"/>
            </w:pPr>
            <w:r>
              <w:rPr>
                <w:spacing w:val="4"/>
              </w:rPr>
              <w:t>资金来源</w:t>
            </w:r>
          </w:p>
        </w:tc>
        <w:tc>
          <w:tcPr>
            <w:tcW w:w="7260" w:type="dxa"/>
            <w:gridSpan w:val="5"/>
            <w:vAlign w:val="top"/>
          </w:tcPr>
          <w:p w14:paraId="001B1367">
            <w:pPr>
              <w:pStyle w:val="6"/>
              <w:spacing w:before="145" w:line="229" w:lineRule="auto"/>
              <w:ind w:left="3040"/>
            </w:pPr>
            <w:r>
              <w:rPr>
                <w:spacing w:val="7"/>
              </w:rPr>
              <w:t>年度资金情况</w:t>
            </w:r>
          </w:p>
        </w:tc>
      </w:tr>
      <w:tr w14:paraId="7CCF4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2166" w:type="dxa"/>
            <w:gridSpan w:val="2"/>
            <w:vAlign w:val="top"/>
          </w:tcPr>
          <w:p w14:paraId="1A2A9629">
            <w:pPr>
              <w:pStyle w:val="6"/>
              <w:spacing w:before="145" w:line="229" w:lineRule="auto"/>
              <w:ind w:left="51"/>
            </w:pPr>
            <w:r>
              <w:rPr>
                <w:spacing w:val="5"/>
              </w:rPr>
              <w:t>资金总额（万元）</w:t>
            </w:r>
          </w:p>
        </w:tc>
        <w:tc>
          <w:tcPr>
            <w:tcW w:w="7260" w:type="dxa"/>
            <w:gridSpan w:val="5"/>
            <w:vAlign w:val="top"/>
          </w:tcPr>
          <w:p w14:paraId="6E9C2ED9">
            <w:pPr>
              <w:pStyle w:val="6"/>
              <w:spacing w:before="176" w:line="190" w:lineRule="auto"/>
              <w:ind w:left="3400"/>
            </w:pPr>
            <w:r>
              <w:rPr>
                <w:spacing w:val="1"/>
              </w:rPr>
              <w:t>147.6</w:t>
            </w:r>
          </w:p>
        </w:tc>
      </w:tr>
      <w:tr w14:paraId="4F10A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2166" w:type="dxa"/>
            <w:gridSpan w:val="2"/>
            <w:vAlign w:val="top"/>
          </w:tcPr>
          <w:p w14:paraId="59781D60">
            <w:pPr>
              <w:pStyle w:val="6"/>
              <w:spacing w:before="146" w:line="230" w:lineRule="auto"/>
              <w:ind w:left="145"/>
            </w:pPr>
            <w:r>
              <w:rPr>
                <w:spacing w:val="6"/>
              </w:rPr>
              <w:t>财政资金</w:t>
            </w:r>
          </w:p>
        </w:tc>
        <w:tc>
          <w:tcPr>
            <w:tcW w:w="7260" w:type="dxa"/>
            <w:gridSpan w:val="5"/>
            <w:vAlign w:val="top"/>
          </w:tcPr>
          <w:p w14:paraId="5268A506">
            <w:pPr>
              <w:pStyle w:val="6"/>
              <w:spacing w:before="177" w:line="190" w:lineRule="auto"/>
              <w:ind w:left="3400"/>
            </w:pPr>
            <w:r>
              <w:rPr>
                <w:spacing w:val="1"/>
              </w:rPr>
              <w:t>147.6</w:t>
            </w:r>
          </w:p>
        </w:tc>
      </w:tr>
      <w:tr w14:paraId="43285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2166" w:type="dxa"/>
            <w:gridSpan w:val="2"/>
            <w:vAlign w:val="top"/>
          </w:tcPr>
          <w:p w14:paraId="7618ED8E">
            <w:pPr>
              <w:pStyle w:val="6"/>
              <w:spacing w:before="146" w:line="228" w:lineRule="auto"/>
              <w:ind w:left="447"/>
            </w:pPr>
            <w:r>
              <w:rPr>
                <w:spacing w:val="7"/>
              </w:rPr>
              <w:t>其中：本级安排</w:t>
            </w:r>
          </w:p>
        </w:tc>
        <w:tc>
          <w:tcPr>
            <w:tcW w:w="7260" w:type="dxa"/>
            <w:gridSpan w:val="5"/>
            <w:vAlign w:val="top"/>
          </w:tcPr>
          <w:p w14:paraId="41FC58C4">
            <w:pPr>
              <w:pStyle w:val="6"/>
              <w:spacing w:before="177" w:line="190" w:lineRule="auto"/>
              <w:ind w:left="3400"/>
            </w:pPr>
            <w:r>
              <w:rPr>
                <w:spacing w:val="1"/>
              </w:rPr>
              <w:t>147.6</w:t>
            </w:r>
          </w:p>
        </w:tc>
      </w:tr>
      <w:tr w14:paraId="750C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2166" w:type="dxa"/>
            <w:gridSpan w:val="2"/>
            <w:vAlign w:val="top"/>
          </w:tcPr>
          <w:p w14:paraId="42B89C41">
            <w:pPr>
              <w:pStyle w:val="6"/>
              <w:spacing w:before="105" w:line="230" w:lineRule="auto"/>
              <w:ind w:left="145"/>
            </w:pPr>
            <w:r>
              <w:rPr>
                <w:spacing w:val="6"/>
              </w:rPr>
              <w:t>其他资金</w:t>
            </w:r>
          </w:p>
        </w:tc>
        <w:tc>
          <w:tcPr>
            <w:tcW w:w="7260" w:type="dxa"/>
            <w:gridSpan w:val="5"/>
            <w:vAlign w:val="top"/>
          </w:tcPr>
          <w:p w14:paraId="14171229">
            <w:pPr>
              <w:rPr>
                <w:rFonts w:ascii="Arial"/>
                <w:sz w:val="21"/>
              </w:rPr>
            </w:pPr>
          </w:p>
        </w:tc>
      </w:tr>
      <w:tr w14:paraId="04FD0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trPr>
        <w:tc>
          <w:tcPr>
            <w:tcW w:w="1088" w:type="dxa"/>
            <w:vMerge w:val="restart"/>
            <w:tcBorders>
              <w:bottom w:val="nil"/>
            </w:tcBorders>
            <w:vAlign w:val="top"/>
          </w:tcPr>
          <w:p w14:paraId="4E9612D1">
            <w:pPr>
              <w:spacing w:line="244" w:lineRule="auto"/>
              <w:rPr>
                <w:rFonts w:ascii="Arial"/>
                <w:sz w:val="21"/>
              </w:rPr>
            </w:pPr>
          </w:p>
          <w:p w14:paraId="23313433">
            <w:pPr>
              <w:spacing w:line="244" w:lineRule="auto"/>
              <w:rPr>
                <w:rFonts w:ascii="Arial"/>
                <w:sz w:val="21"/>
              </w:rPr>
            </w:pPr>
          </w:p>
          <w:p w14:paraId="30E68A27">
            <w:pPr>
              <w:spacing w:line="244" w:lineRule="auto"/>
              <w:rPr>
                <w:rFonts w:ascii="Arial"/>
                <w:sz w:val="21"/>
              </w:rPr>
            </w:pPr>
          </w:p>
          <w:p w14:paraId="497B6004">
            <w:pPr>
              <w:spacing w:line="244" w:lineRule="auto"/>
              <w:rPr>
                <w:rFonts w:ascii="Arial"/>
                <w:sz w:val="21"/>
              </w:rPr>
            </w:pPr>
          </w:p>
          <w:p w14:paraId="4BDA5487">
            <w:pPr>
              <w:spacing w:line="244" w:lineRule="auto"/>
              <w:rPr>
                <w:rFonts w:ascii="Arial"/>
                <w:sz w:val="21"/>
              </w:rPr>
            </w:pPr>
          </w:p>
          <w:p w14:paraId="6FA873FA">
            <w:pPr>
              <w:spacing w:line="245" w:lineRule="auto"/>
              <w:rPr>
                <w:rFonts w:ascii="Arial"/>
                <w:sz w:val="21"/>
              </w:rPr>
            </w:pPr>
          </w:p>
          <w:p w14:paraId="31DF4EC8">
            <w:pPr>
              <w:spacing w:line="245" w:lineRule="auto"/>
              <w:rPr>
                <w:rFonts w:ascii="Arial"/>
                <w:sz w:val="21"/>
              </w:rPr>
            </w:pPr>
          </w:p>
          <w:p w14:paraId="69795DCD">
            <w:pPr>
              <w:pStyle w:val="6"/>
              <w:spacing w:before="62" w:line="235" w:lineRule="auto"/>
              <w:ind w:left="452" w:right="33" w:hanging="399"/>
            </w:pPr>
            <w:r>
              <w:rPr>
                <w:spacing w:val="7"/>
              </w:rPr>
              <w:t>年度绩效目</w:t>
            </w:r>
            <w:r>
              <w:t xml:space="preserve"> 标</w:t>
            </w:r>
          </w:p>
        </w:tc>
        <w:tc>
          <w:tcPr>
            <w:tcW w:w="1078" w:type="dxa"/>
            <w:vAlign w:val="top"/>
          </w:tcPr>
          <w:p w14:paraId="308CF1D5">
            <w:pPr>
              <w:spacing w:line="253" w:lineRule="auto"/>
              <w:rPr>
                <w:rFonts w:ascii="Arial"/>
                <w:sz w:val="21"/>
              </w:rPr>
            </w:pPr>
          </w:p>
          <w:p w14:paraId="1B1FF20A">
            <w:pPr>
              <w:spacing w:line="253" w:lineRule="auto"/>
              <w:rPr>
                <w:rFonts w:ascii="Arial"/>
                <w:sz w:val="21"/>
              </w:rPr>
            </w:pPr>
          </w:p>
          <w:p w14:paraId="6012CFF6">
            <w:pPr>
              <w:pStyle w:val="6"/>
              <w:spacing w:before="61" w:line="230" w:lineRule="auto"/>
              <w:ind w:left="248"/>
            </w:pPr>
            <w:r>
              <w:rPr>
                <w:spacing w:val="5"/>
              </w:rPr>
              <w:t>总目标</w:t>
            </w:r>
          </w:p>
        </w:tc>
        <w:tc>
          <w:tcPr>
            <w:tcW w:w="7260" w:type="dxa"/>
            <w:gridSpan w:val="5"/>
            <w:vAlign w:val="top"/>
          </w:tcPr>
          <w:p w14:paraId="2C822D33">
            <w:pPr>
              <w:spacing w:line="261" w:lineRule="auto"/>
              <w:rPr>
                <w:rFonts w:ascii="Arial"/>
                <w:sz w:val="21"/>
              </w:rPr>
            </w:pPr>
          </w:p>
          <w:p w14:paraId="449114DC">
            <w:pPr>
              <w:pStyle w:val="6"/>
              <w:spacing w:before="61" w:line="234" w:lineRule="auto"/>
              <w:ind w:left="41" w:right="52" w:firstLine="34"/>
            </w:pPr>
            <w:r>
              <w:rPr>
                <w:spacing w:val="8"/>
              </w:rPr>
              <w:t>目标概述：落实教育部、省教育厅、市教育局关于校园</w:t>
            </w:r>
            <w:r>
              <w:rPr>
                <w:spacing w:val="7"/>
              </w:rPr>
              <w:t>安全文件精神的需要；促进</w:t>
            </w:r>
            <w:r>
              <w:t xml:space="preserve"> </w:t>
            </w:r>
            <w:r>
              <w:rPr>
                <w:spacing w:val="9"/>
              </w:rPr>
              <w:t>学生全面健康发展的需要；有效推进教育教学水</w:t>
            </w:r>
            <w:r>
              <w:rPr>
                <w:spacing w:val="8"/>
              </w:rPr>
              <w:t>平有效提升的需要；回应社会关</w:t>
            </w:r>
          </w:p>
          <w:p w14:paraId="4896C3C2">
            <w:pPr>
              <w:pStyle w:val="6"/>
              <w:spacing w:before="10" w:line="229" w:lineRule="auto"/>
              <w:ind w:left="36"/>
            </w:pPr>
            <w:r>
              <w:rPr>
                <w:spacing w:val="8"/>
              </w:rPr>
              <w:t>切，保证师生正常教育教学秩序和学校各种活动开展的需要。</w:t>
            </w:r>
          </w:p>
        </w:tc>
      </w:tr>
      <w:tr w14:paraId="541A7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trPr>
        <w:tc>
          <w:tcPr>
            <w:tcW w:w="1088" w:type="dxa"/>
            <w:vMerge w:val="continue"/>
            <w:tcBorders>
              <w:top w:val="nil"/>
              <w:bottom w:val="nil"/>
            </w:tcBorders>
            <w:vAlign w:val="top"/>
          </w:tcPr>
          <w:p w14:paraId="6F21F239">
            <w:pPr>
              <w:rPr>
                <w:rFonts w:ascii="Arial"/>
                <w:sz w:val="21"/>
              </w:rPr>
            </w:pPr>
          </w:p>
        </w:tc>
        <w:tc>
          <w:tcPr>
            <w:tcW w:w="1078" w:type="dxa"/>
            <w:vAlign w:val="top"/>
          </w:tcPr>
          <w:p w14:paraId="5800E028">
            <w:pPr>
              <w:spacing w:line="254" w:lineRule="auto"/>
              <w:rPr>
                <w:rFonts w:ascii="Arial"/>
                <w:sz w:val="21"/>
              </w:rPr>
            </w:pPr>
          </w:p>
          <w:p w14:paraId="5C0E850C">
            <w:pPr>
              <w:spacing w:line="254" w:lineRule="auto"/>
              <w:rPr>
                <w:rFonts w:ascii="Arial"/>
                <w:sz w:val="21"/>
              </w:rPr>
            </w:pPr>
          </w:p>
          <w:p w14:paraId="7F23A387">
            <w:pPr>
              <w:pStyle w:val="6"/>
              <w:spacing w:before="61" w:line="230" w:lineRule="auto"/>
              <w:ind w:left="248"/>
            </w:pPr>
            <w:r>
              <w:rPr>
                <w:spacing w:val="5"/>
              </w:rPr>
              <w:t>分目标</w:t>
            </w:r>
          </w:p>
        </w:tc>
        <w:tc>
          <w:tcPr>
            <w:tcW w:w="7260" w:type="dxa"/>
            <w:gridSpan w:val="5"/>
            <w:vAlign w:val="top"/>
          </w:tcPr>
          <w:p w14:paraId="6B02A19E">
            <w:pPr>
              <w:pStyle w:val="6"/>
              <w:spacing w:before="26" w:line="229" w:lineRule="auto"/>
              <w:ind w:left="75"/>
            </w:pPr>
            <w:r>
              <w:rPr>
                <w:spacing w:val="4"/>
              </w:rPr>
              <w:t>目标1：校园大门门岗值守。</w:t>
            </w:r>
          </w:p>
          <w:p w14:paraId="082ED144">
            <w:pPr>
              <w:pStyle w:val="6"/>
              <w:spacing w:before="12" w:line="234" w:lineRule="auto"/>
              <w:ind w:left="40" w:right="150" w:firstLine="34"/>
            </w:pPr>
            <w:r>
              <w:rPr>
                <w:spacing w:val="8"/>
              </w:rPr>
              <w:t>目标2：校园安全巡逻巡查，维护校园内安全秩</w:t>
            </w:r>
            <w:r>
              <w:rPr>
                <w:spacing w:val="7"/>
              </w:rPr>
              <w:t>序，负责外来人员的管理，防止犯</w:t>
            </w:r>
            <w:r>
              <w:t xml:space="preserve"> </w:t>
            </w:r>
            <w:r>
              <w:rPr>
                <w:spacing w:val="7"/>
              </w:rPr>
              <w:t>罪分子及推销等无关人员进入校园。</w:t>
            </w:r>
          </w:p>
          <w:p w14:paraId="103DB91B">
            <w:pPr>
              <w:pStyle w:val="6"/>
              <w:spacing w:before="11" w:line="229" w:lineRule="auto"/>
              <w:ind w:left="75"/>
            </w:pPr>
            <w:r>
              <w:rPr>
                <w:spacing w:val="7"/>
              </w:rPr>
              <w:t>目标3：确保校园内师生及工作人员的人身安全及</w:t>
            </w:r>
            <w:r>
              <w:rPr>
                <w:spacing w:val="6"/>
              </w:rPr>
              <w:t>财产安全。</w:t>
            </w:r>
          </w:p>
          <w:p w14:paraId="7766EF5C">
            <w:pPr>
              <w:pStyle w:val="6"/>
              <w:spacing w:before="12" w:line="229" w:lineRule="auto"/>
              <w:ind w:left="75"/>
            </w:pPr>
            <w:r>
              <w:rPr>
                <w:spacing w:val="8"/>
              </w:rPr>
              <w:t>目标4：校园内各种考试、活动开展桌椅等物质</w:t>
            </w:r>
            <w:r>
              <w:rPr>
                <w:spacing w:val="7"/>
              </w:rPr>
              <w:t>的搬运及迎接各种检查的配合协助</w:t>
            </w:r>
          </w:p>
        </w:tc>
      </w:tr>
      <w:tr w14:paraId="7EEED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trPr>
        <w:tc>
          <w:tcPr>
            <w:tcW w:w="1088" w:type="dxa"/>
            <w:vMerge w:val="continue"/>
            <w:tcBorders>
              <w:top w:val="nil"/>
            </w:tcBorders>
            <w:vAlign w:val="top"/>
          </w:tcPr>
          <w:p w14:paraId="20497638">
            <w:pPr>
              <w:rPr>
                <w:rFonts w:ascii="Arial"/>
                <w:sz w:val="21"/>
              </w:rPr>
            </w:pPr>
          </w:p>
        </w:tc>
        <w:tc>
          <w:tcPr>
            <w:tcW w:w="1078" w:type="dxa"/>
            <w:vAlign w:val="top"/>
          </w:tcPr>
          <w:p w14:paraId="0F093085">
            <w:pPr>
              <w:spacing w:line="253" w:lineRule="auto"/>
              <w:rPr>
                <w:rFonts w:ascii="Arial"/>
                <w:sz w:val="21"/>
              </w:rPr>
            </w:pPr>
          </w:p>
          <w:p w14:paraId="44DF90BB">
            <w:pPr>
              <w:spacing w:line="254" w:lineRule="auto"/>
              <w:rPr>
                <w:rFonts w:ascii="Arial"/>
                <w:sz w:val="21"/>
              </w:rPr>
            </w:pPr>
          </w:p>
          <w:p w14:paraId="2557CBCA">
            <w:pPr>
              <w:pStyle w:val="6"/>
              <w:spacing w:before="61" w:line="230" w:lineRule="auto"/>
              <w:ind w:left="52"/>
            </w:pPr>
            <w:r>
              <w:rPr>
                <w:spacing w:val="5"/>
              </w:rPr>
              <w:t>阶段性目标</w:t>
            </w:r>
          </w:p>
        </w:tc>
        <w:tc>
          <w:tcPr>
            <w:tcW w:w="7260" w:type="dxa"/>
            <w:gridSpan w:val="5"/>
            <w:vAlign w:val="top"/>
          </w:tcPr>
          <w:p w14:paraId="6DA19107">
            <w:pPr>
              <w:spacing w:line="253" w:lineRule="auto"/>
              <w:rPr>
                <w:rFonts w:ascii="Arial"/>
                <w:sz w:val="21"/>
              </w:rPr>
            </w:pPr>
            <w:r>
              <w:pict>
                <v:shape id="_x0000_s1026" o:spid="_x0000_s1026" o:spt="202" type="#_x0000_t202" style="position:absolute;left:0pt;margin-left:1.4pt;margin-top:-3.85pt;height:13.85pt;width:21.4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32E9FEB2">
                        <w:pPr>
                          <w:pStyle w:val="6"/>
                          <w:spacing w:before="19" w:line="230" w:lineRule="auto"/>
                          <w:ind w:left="20"/>
                        </w:pPr>
                        <w:r>
                          <w:rPr>
                            <w:spacing w:val="3"/>
                          </w:rPr>
                          <w:t>工作</w:t>
                        </w:r>
                      </w:p>
                    </w:txbxContent>
                  </v:textbox>
                </v:shape>
              </w:pict>
            </w:r>
          </w:p>
          <w:p w14:paraId="49620F78">
            <w:pPr>
              <w:spacing w:line="254" w:lineRule="auto"/>
              <w:rPr>
                <w:rFonts w:ascii="Arial"/>
                <w:sz w:val="21"/>
              </w:rPr>
            </w:pPr>
          </w:p>
          <w:p w14:paraId="45FE0CA1">
            <w:pPr>
              <w:pStyle w:val="6"/>
              <w:spacing w:before="62" w:line="229" w:lineRule="auto"/>
              <w:ind w:left="47"/>
            </w:pPr>
            <w:r>
              <w:rPr>
                <w:spacing w:val="2"/>
              </w:rPr>
              <w:t>（</w:t>
            </w:r>
            <w:r>
              <w:rPr>
                <w:spacing w:val="29"/>
              </w:rPr>
              <w:t xml:space="preserve"> </w:t>
            </w:r>
            <w:r>
              <w:rPr>
                <w:spacing w:val="2"/>
              </w:rPr>
              <w:t>1</w:t>
            </w:r>
            <w:r>
              <w:rPr>
                <w:spacing w:val="35"/>
              </w:rPr>
              <w:t xml:space="preserve"> </w:t>
            </w:r>
            <w:r>
              <w:rPr>
                <w:spacing w:val="2"/>
              </w:rPr>
              <w:t>）月至（</w:t>
            </w:r>
            <w:r>
              <w:rPr>
                <w:spacing w:val="58"/>
              </w:rPr>
              <w:t xml:space="preserve"> </w:t>
            </w:r>
            <w:r>
              <w:rPr>
                <w:spacing w:val="2"/>
              </w:rPr>
              <w:t>12</w:t>
            </w:r>
            <w:r>
              <w:rPr>
                <w:spacing w:val="35"/>
              </w:rPr>
              <w:t xml:space="preserve"> </w:t>
            </w:r>
            <w:r>
              <w:rPr>
                <w:spacing w:val="2"/>
              </w:rPr>
              <w:t>）月：按照合同约定逐月考核支付</w:t>
            </w:r>
          </w:p>
        </w:tc>
      </w:tr>
      <w:tr w14:paraId="5BF6E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088" w:type="dxa"/>
            <w:vMerge w:val="restart"/>
            <w:tcBorders>
              <w:bottom w:val="nil"/>
            </w:tcBorders>
            <w:vAlign w:val="top"/>
          </w:tcPr>
          <w:p w14:paraId="6BFA6FEA">
            <w:pPr>
              <w:spacing w:line="261" w:lineRule="auto"/>
              <w:rPr>
                <w:rFonts w:ascii="Arial"/>
                <w:sz w:val="21"/>
              </w:rPr>
            </w:pPr>
          </w:p>
          <w:p w14:paraId="33C73C2D">
            <w:pPr>
              <w:spacing w:line="261" w:lineRule="auto"/>
              <w:rPr>
                <w:rFonts w:ascii="Arial"/>
                <w:sz w:val="21"/>
              </w:rPr>
            </w:pPr>
          </w:p>
          <w:p w14:paraId="5AB4DD27">
            <w:pPr>
              <w:spacing w:line="261" w:lineRule="auto"/>
              <w:rPr>
                <w:rFonts w:ascii="Arial"/>
                <w:sz w:val="21"/>
              </w:rPr>
            </w:pPr>
          </w:p>
          <w:p w14:paraId="346466D7">
            <w:pPr>
              <w:spacing w:line="261" w:lineRule="auto"/>
              <w:rPr>
                <w:rFonts w:ascii="Arial"/>
                <w:sz w:val="21"/>
              </w:rPr>
            </w:pPr>
          </w:p>
          <w:p w14:paraId="12D3586D">
            <w:pPr>
              <w:spacing w:line="261" w:lineRule="auto"/>
              <w:rPr>
                <w:rFonts w:ascii="Arial"/>
                <w:sz w:val="21"/>
              </w:rPr>
            </w:pPr>
          </w:p>
          <w:p w14:paraId="1214B0FB">
            <w:pPr>
              <w:spacing w:line="261" w:lineRule="auto"/>
              <w:rPr>
                <w:rFonts w:ascii="Arial"/>
                <w:sz w:val="21"/>
              </w:rPr>
            </w:pPr>
          </w:p>
          <w:p w14:paraId="334C7143">
            <w:pPr>
              <w:spacing w:line="261" w:lineRule="auto"/>
              <w:rPr>
                <w:rFonts w:ascii="Arial"/>
                <w:sz w:val="21"/>
              </w:rPr>
            </w:pPr>
          </w:p>
          <w:p w14:paraId="574E1271">
            <w:pPr>
              <w:spacing w:line="261" w:lineRule="auto"/>
              <w:rPr>
                <w:rFonts w:ascii="Arial"/>
                <w:sz w:val="21"/>
              </w:rPr>
            </w:pPr>
          </w:p>
          <w:p w14:paraId="1D815EDD">
            <w:pPr>
              <w:spacing w:line="261" w:lineRule="auto"/>
              <w:rPr>
                <w:rFonts w:ascii="Arial"/>
                <w:sz w:val="21"/>
              </w:rPr>
            </w:pPr>
          </w:p>
          <w:p w14:paraId="770F638E">
            <w:pPr>
              <w:spacing w:line="262" w:lineRule="auto"/>
              <w:rPr>
                <w:rFonts w:ascii="Arial"/>
                <w:sz w:val="21"/>
              </w:rPr>
            </w:pPr>
          </w:p>
          <w:p w14:paraId="2DBAD469">
            <w:pPr>
              <w:spacing w:line="262" w:lineRule="auto"/>
              <w:rPr>
                <w:rFonts w:ascii="Arial"/>
                <w:sz w:val="21"/>
              </w:rPr>
            </w:pPr>
          </w:p>
          <w:p w14:paraId="5EF83B33">
            <w:pPr>
              <w:pStyle w:val="6"/>
              <w:spacing w:before="62" w:line="230" w:lineRule="auto"/>
              <w:ind w:left="156"/>
            </w:pPr>
            <w:r>
              <w:rPr>
                <w:spacing w:val="6"/>
              </w:rPr>
              <w:t>绩效指标</w:t>
            </w:r>
          </w:p>
        </w:tc>
        <w:tc>
          <w:tcPr>
            <w:tcW w:w="1078" w:type="dxa"/>
            <w:vAlign w:val="top"/>
          </w:tcPr>
          <w:p w14:paraId="7922E561">
            <w:pPr>
              <w:pStyle w:val="6"/>
              <w:spacing w:before="245" w:line="230" w:lineRule="auto"/>
              <w:ind w:left="148"/>
            </w:pPr>
            <w:r>
              <w:rPr>
                <w:spacing w:val="6"/>
              </w:rPr>
              <w:t>一级指标</w:t>
            </w:r>
          </w:p>
        </w:tc>
        <w:tc>
          <w:tcPr>
            <w:tcW w:w="2307" w:type="dxa"/>
            <w:vAlign w:val="top"/>
          </w:tcPr>
          <w:p w14:paraId="1A23184A">
            <w:pPr>
              <w:pStyle w:val="6"/>
              <w:spacing w:before="245" w:line="230" w:lineRule="auto"/>
              <w:ind w:left="767"/>
            </w:pPr>
            <w:r>
              <w:rPr>
                <w:spacing w:val="6"/>
              </w:rPr>
              <w:t>二级指标</w:t>
            </w:r>
          </w:p>
        </w:tc>
        <w:tc>
          <w:tcPr>
            <w:tcW w:w="2008" w:type="dxa"/>
            <w:gridSpan w:val="2"/>
            <w:vAlign w:val="top"/>
          </w:tcPr>
          <w:p w14:paraId="5D549A47">
            <w:pPr>
              <w:pStyle w:val="6"/>
              <w:spacing w:before="245" w:line="230" w:lineRule="auto"/>
              <w:ind w:left="617"/>
            </w:pPr>
            <w:r>
              <w:rPr>
                <w:spacing w:val="7"/>
              </w:rPr>
              <w:t>三级指标</w:t>
            </w:r>
          </w:p>
        </w:tc>
        <w:tc>
          <w:tcPr>
            <w:tcW w:w="1857" w:type="dxa"/>
            <w:vAlign w:val="top"/>
          </w:tcPr>
          <w:p w14:paraId="66063B68">
            <w:pPr>
              <w:pStyle w:val="6"/>
              <w:spacing w:before="245" w:line="229" w:lineRule="auto"/>
              <w:ind w:left="646"/>
            </w:pPr>
            <w:r>
              <w:rPr>
                <w:spacing w:val="5"/>
              </w:rPr>
              <w:t>指标值</w:t>
            </w:r>
          </w:p>
        </w:tc>
        <w:tc>
          <w:tcPr>
            <w:tcW w:w="1088" w:type="dxa"/>
            <w:vAlign w:val="top"/>
          </w:tcPr>
          <w:p w14:paraId="4E6A420D">
            <w:pPr>
              <w:pStyle w:val="6"/>
              <w:spacing w:before="245" w:line="229" w:lineRule="auto"/>
              <w:ind w:left="359"/>
            </w:pPr>
            <w:r>
              <w:rPr>
                <w:spacing w:val="3"/>
              </w:rPr>
              <w:t>说明</w:t>
            </w:r>
          </w:p>
        </w:tc>
      </w:tr>
      <w:tr w14:paraId="388ED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088" w:type="dxa"/>
            <w:vMerge w:val="continue"/>
            <w:tcBorders>
              <w:top w:val="nil"/>
              <w:bottom w:val="nil"/>
            </w:tcBorders>
            <w:vAlign w:val="top"/>
          </w:tcPr>
          <w:p w14:paraId="3AE1631E">
            <w:pPr>
              <w:rPr>
                <w:rFonts w:ascii="Arial"/>
                <w:sz w:val="21"/>
              </w:rPr>
            </w:pPr>
          </w:p>
        </w:tc>
        <w:tc>
          <w:tcPr>
            <w:tcW w:w="1078" w:type="dxa"/>
            <w:vMerge w:val="restart"/>
            <w:tcBorders>
              <w:bottom w:val="nil"/>
            </w:tcBorders>
            <w:vAlign w:val="top"/>
          </w:tcPr>
          <w:p w14:paraId="5721C54B">
            <w:pPr>
              <w:spacing w:line="254" w:lineRule="auto"/>
              <w:rPr>
                <w:rFonts w:ascii="Arial"/>
                <w:sz w:val="21"/>
              </w:rPr>
            </w:pPr>
          </w:p>
          <w:p w14:paraId="0694C203">
            <w:pPr>
              <w:spacing w:line="255" w:lineRule="auto"/>
              <w:rPr>
                <w:rFonts w:ascii="Arial"/>
                <w:sz w:val="21"/>
              </w:rPr>
            </w:pPr>
          </w:p>
          <w:p w14:paraId="453E72AF">
            <w:pPr>
              <w:spacing w:line="255" w:lineRule="auto"/>
              <w:rPr>
                <w:rFonts w:ascii="Arial"/>
                <w:sz w:val="21"/>
              </w:rPr>
            </w:pPr>
          </w:p>
          <w:p w14:paraId="0BD40916">
            <w:pPr>
              <w:spacing w:line="255" w:lineRule="auto"/>
              <w:rPr>
                <w:rFonts w:ascii="Arial"/>
                <w:sz w:val="21"/>
              </w:rPr>
            </w:pPr>
          </w:p>
          <w:p w14:paraId="3F52A3F9">
            <w:pPr>
              <w:spacing w:line="255" w:lineRule="auto"/>
              <w:rPr>
                <w:rFonts w:ascii="Arial"/>
                <w:sz w:val="21"/>
              </w:rPr>
            </w:pPr>
          </w:p>
          <w:p w14:paraId="7DC7CB09">
            <w:pPr>
              <w:spacing w:line="255" w:lineRule="auto"/>
              <w:rPr>
                <w:rFonts w:ascii="Arial"/>
                <w:sz w:val="21"/>
              </w:rPr>
            </w:pPr>
          </w:p>
          <w:p w14:paraId="4043E1A8">
            <w:pPr>
              <w:pStyle w:val="6"/>
              <w:spacing w:before="61" w:line="229" w:lineRule="auto"/>
              <w:ind w:left="145"/>
            </w:pPr>
            <w:r>
              <w:rPr>
                <w:spacing w:val="7"/>
              </w:rPr>
              <w:t>产出指标</w:t>
            </w:r>
          </w:p>
        </w:tc>
        <w:tc>
          <w:tcPr>
            <w:tcW w:w="2307" w:type="dxa"/>
            <w:vAlign w:val="top"/>
          </w:tcPr>
          <w:p w14:paraId="1136B0EA">
            <w:pPr>
              <w:pStyle w:val="6"/>
              <w:spacing w:before="246" w:line="229" w:lineRule="auto"/>
              <w:ind w:left="763"/>
            </w:pPr>
            <w:r>
              <w:rPr>
                <w:spacing w:val="6"/>
              </w:rPr>
              <w:t>数量指标</w:t>
            </w:r>
          </w:p>
        </w:tc>
        <w:tc>
          <w:tcPr>
            <w:tcW w:w="2008" w:type="dxa"/>
            <w:gridSpan w:val="2"/>
            <w:vAlign w:val="top"/>
          </w:tcPr>
          <w:p w14:paraId="41BCC056">
            <w:pPr>
              <w:pStyle w:val="6"/>
              <w:spacing w:before="246" w:line="230" w:lineRule="auto"/>
              <w:ind w:left="418"/>
            </w:pPr>
            <w:r>
              <w:rPr>
                <w:spacing w:val="7"/>
              </w:rPr>
              <w:t>全校安保人员</w:t>
            </w:r>
          </w:p>
        </w:tc>
        <w:tc>
          <w:tcPr>
            <w:tcW w:w="1857" w:type="dxa"/>
            <w:vAlign w:val="top"/>
          </w:tcPr>
          <w:p w14:paraId="53466BFD">
            <w:pPr>
              <w:pStyle w:val="6"/>
              <w:spacing w:before="246" w:line="232" w:lineRule="auto"/>
              <w:ind w:left="658"/>
            </w:pPr>
            <w:r>
              <w:rPr>
                <w:spacing w:val="2"/>
              </w:rPr>
              <w:t>≤30人</w:t>
            </w:r>
          </w:p>
        </w:tc>
        <w:tc>
          <w:tcPr>
            <w:tcW w:w="1088" w:type="dxa"/>
            <w:vAlign w:val="top"/>
          </w:tcPr>
          <w:p w14:paraId="609FBB93">
            <w:pPr>
              <w:rPr>
                <w:rFonts w:ascii="Arial"/>
                <w:sz w:val="21"/>
              </w:rPr>
            </w:pPr>
          </w:p>
        </w:tc>
      </w:tr>
      <w:tr w14:paraId="22327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088" w:type="dxa"/>
            <w:vMerge w:val="continue"/>
            <w:tcBorders>
              <w:top w:val="nil"/>
              <w:bottom w:val="nil"/>
            </w:tcBorders>
            <w:vAlign w:val="top"/>
          </w:tcPr>
          <w:p w14:paraId="6C80D6A0">
            <w:pPr>
              <w:rPr>
                <w:rFonts w:ascii="Arial"/>
                <w:sz w:val="21"/>
              </w:rPr>
            </w:pPr>
          </w:p>
        </w:tc>
        <w:tc>
          <w:tcPr>
            <w:tcW w:w="1078" w:type="dxa"/>
            <w:vMerge w:val="continue"/>
            <w:tcBorders>
              <w:top w:val="nil"/>
              <w:bottom w:val="nil"/>
            </w:tcBorders>
            <w:vAlign w:val="top"/>
          </w:tcPr>
          <w:p w14:paraId="15DF31EE">
            <w:pPr>
              <w:rPr>
                <w:rFonts w:ascii="Arial"/>
                <w:sz w:val="21"/>
              </w:rPr>
            </w:pPr>
          </w:p>
        </w:tc>
        <w:tc>
          <w:tcPr>
            <w:tcW w:w="2307" w:type="dxa"/>
            <w:vAlign w:val="top"/>
          </w:tcPr>
          <w:p w14:paraId="2C381233">
            <w:pPr>
              <w:pStyle w:val="6"/>
              <w:spacing w:before="247" w:line="230" w:lineRule="auto"/>
              <w:ind w:left="763"/>
            </w:pPr>
            <w:r>
              <w:rPr>
                <w:spacing w:val="6"/>
              </w:rPr>
              <w:t>质量指标</w:t>
            </w:r>
          </w:p>
        </w:tc>
        <w:tc>
          <w:tcPr>
            <w:tcW w:w="2008" w:type="dxa"/>
            <w:gridSpan w:val="2"/>
            <w:vAlign w:val="top"/>
          </w:tcPr>
          <w:p w14:paraId="019B83E0">
            <w:pPr>
              <w:pStyle w:val="6"/>
              <w:spacing w:before="247" w:line="230" w:lineRule="auto"/>
              <w:ind w:left="422"/>
            </w:pPr>
            <w:r>
              <w:rPr>
                <w:spacing w:val="7"/>
              </w:rPr>
              <w:t>安保人员经费</w:t>
            </w:r>
          </w:p>
        </w:tc>
        <w:tc>
          <w:tcPr>
            <w:tcW w:w="1857" w:type="dxa"/>
            <w:vAlign w:val="top"/>
          </w:tcPr>
          <w:p w14:paraId="4A1CF70A">
            <w:pPr>
              <w:pStyle w:val="6"/>
              <w:spacing w:before="247" w:line="229" w:lineRule="auto"/>
              <w:ind w:left="547"/>
            </w:pPr>
            <w:r>
              <w:rPr>
                <w:spacing w:val="6"/>
              </w:rPr>
              <w:t>合规使用</w:t>
            </w:r>
          </w:p>
        </w:tc>
        <w:tc>
          <w:tcPr>
            <w:tcW w:w="1088" w:type="dxa"/>
            <w:vAlign w:val="top"/>
          </w:tcPr>
          <w:p w14:paraId="341BB080">
            <w:pPr>
              <w:rPr>
                <w:rFonts w:ascii="Arial"/>
                <w:sz w:val="21"/>
              </w:rPr>
            </w:pPr>
          </w:p>
        </w:tc>
      </w:tr>
      <w:tr w14:paraId="1EA6C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088" w:type="dxa"/>
            <w:vMerge w:val="continue"/>
            <w:tcBorders>
              <w:top w:val="nil"/>
              <w:bottom w:val="nil"/>
            </w:tcBorders>
            <w:vAlign w:val="top"/>
          </w:tcPr>
          <w:p w14:paraId="0FE93C7B">
            <w:pPr>
              <w:rPr>
                <w:rFonts w:ascii="Arial"/>
                <w:sz w:val="21"/>
              </w:rPr>
            </w:pPr>
          </w:p>
        </w:tc>
        <w:tc>
          <w:tcPr>
            <w:tcW w:w="1078" w:type="dxa"/>
            <w:vMerge w:val="continue"/>
            <w:tcBorders>
              <w:top w:val="nil"/>
              <w:bottom w:val="nil"/>
            </w:tcBorders>
            <w:vAlign w:val="top"/>
          </w:tcPr>
          <w:p w14:paraId="33B0D530">
            <w:pPr>
              <w:rPr>
                <w:rFonts w:ascii="Arial"/>
                <w:sz w:val="21"/>
              </w:rPr>
            </w:pPr>
          </w:p>
        </w:tc>
        <w:tc>
          <w:tcPr>
            <w:tcW w:w="2307" w:type="dxa"/>
            <w:vAlign w:val="top"/>
          </w:tcPr>
          <w:p w14:paraId="4E9740EA">
            <w:pPr>
              <w:pStyle w:val="6"/>
              <w:spacing w:before="248" w:line="230" w:lineRule="auto"/>
              <w:ind w:left="771"/>
            </w:pPr>
            <w:r>
              <w:rPr>
                <w:spacing w:val="4"/>
              </w:rPr>
              <w:t>时效指标</w:t>
            </w:r>
          </w:p>
        </w:tc>
        <w:tc>
          <w:tcPr>
            <w:tcW w:w="2008" w:type="dxa"/>
            <w:gridSpan w:val="2"/>
            <w:vAlign w:val="top"/>
          </w:tcPr>
          <w:p w14:paraId="26114D38">
            <w:pPr>
              <w:pStyle w:val="6"/>
              <w:spacing w:before="248" w:line="229" w:lineRule="auto"/>
              <w:ind w:left="220"/>
            </w:pPr>
            <w:r>
              <w:rPr>
                <w:spacing w:val="7"/>
              </w:rPr>
              <w:t>保障学校正常运转</w:t>
            </w:r>
          </w:p>
        </w:tc>
        <w:tc>
          <w:tcPr>
            <w:tcW w:w="1857" w:type="dxa"/>
            <w:vAlign w:val="top"/>
          </w:tcPr>
          <w:p w14:paraId="0A18D515">
            <w:pPr>
              <w:pStyle w:val="6"/>
              <w:spacing w:before="248" w:line="229" w:lineRule="auto"/>
              <w:ind w:left="543"/>
            </w:pPr>
            <w:r>
              <w:rPr>
                <w:spacing w:val="5"/>
              </w:rPr>
              <w:t>2022年度</w:t>
            </w:r>
          </w:p>
        </w:tc>
        <w:tc>
          <w:tcPr>
            <w:tcW w:w="1088" w:type="dxa"/>
            <w:vAlign w:val="top"/>
          </w:tcPr>
          <w:p w14:paraId="4869D7D0">
            <w:pPr>
              <w:rPr>
                <w:rFonts w:ascii="Arial"/>
                <w:sz w:val="21"/>
              </w:rPr>
            </w:pPr>
          </w:p>
        </w:tc>
      </w:tr>
      <w:tr w14:paraId="5AFBF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088" w:type="dxa"/>
            <w:vMerge w:val="continue"/>
            <w:tcBorders>
              <w:top w:val="nil"/>
              <w:bottom w:val="nil"/>
            </w:tcBorders>
            <w:vAlign w:val="top"/>
          </w:tcPr>
          <w:p w14:paraId="64470106">
            <w:pPr>
              <w:rPr>
                <w:rFonts w:ascii="Arial"/>
                <w:sz w:val="21"/>
              </w:rPr>
            </w:pPr>
          </w:p>
        </w:tc>
        <w:tc>
          <w:tcPr>
            <w:tcW w:w="1078" w:type="dxa"/>
            <w:vMerge w:val="continue"/>
            <w:tcBorders>
              <w:top w:val="nil"/>
              <w:bottom w:val="nil"/>
            </w:tcBorders>
            <w:vAlign w:val="top"/>
          </w:tcPr>
          <w:p w14:paraId="07759446">
            <w:pPr>
              <w:rPr>
                <w:rFonts w:ascii="Arial"/>
                <w:sz w:val="21"/>
              </w:rPr>
            </w:pPr>
          </w:p>
        </w:tc>
        <w:tc>
          <w:tcPr>
            <w:tcW w:w="2307" w:type="dxa"/>
            <w:vMerge w:val="restart"/>
            <w:tcBorders>
              <w:bottom w:val="nil"/>
            </w:tcBorders>
            <w:vAlign w:val="top"/>
          </w:tcPr>
          <w:p w14:paraId="392AC93E">
            <w:pPr>
              <w:spacing w:line="261" w:lineRule="auto"/>
              <w:rPr>
                <w:rFonts w:ascii="Arial"/>
                <w:sz w:val="21"/>
              </w:rPr>
            </w:pPr>
          </w:p>
          <w:p w14:paraId="22A8DB12">
            <w:pPr>
              <w:spacing w:line="261" w:lineRule="auto"/>
              <w:rPr>
                <w:rFonts w:ascii="Arial"/>
                <w:sz w:val="21"/>
              </w:rPr>
            </w:pPr>
          </w:p>
          <w:p w14:paraId="7EEA9BB4">
            <w:pPr>
              <w:pStyle w:val="6"/>
              <w:spacing w:before="62" w:line="228" w:lineRule="auto"/>
              <w:ind w:left="763"/>
            </w:pPr>
            <w:r>
              <w:rPr>
                <w:spacing w:val="6"/>
              </w:rPr>
              <w:t>成本指标</w:t>
            </w:r>
          </w:p>
        </w:tc>
        <w:tc>
          <w:tcPr>
            <w:tcW w:w="2008" w:type="dxa"/>
            <w:gridSpan w:val="2"/>
            <w:vAlign w:val="top"/>
          </w:tcPr>
          <w:p w14:paraId="5DB3D286">
            <w:pPr>
              <w:pStyle w:val="6"/>
              <w:spacing w:before="249" w:line="229" w:lineRule="auto"/>
              <w:ind w:left="618"/>
            </w:pPr>
            <w:r>
              <w:rPr>
                <w:spacing w:val="6"/>
              </w:rPr>
              <w:t>经费使用</w:t>
            </w:r>
          </w:p>
        </w:tc>
        <w:tc>
          <w:tcPr>
            <w:tcW w:w="1857" w:type="dxa"/>
            <w:vAlign w:val="top"/>
          </w:tcPr>
          <w:p w14:paraId="01D16B38">
            <w:pPr>
              <w:pStyle w:val="6"/>
              <w:spacing w:before="249" w:line="230" w:lineRule="auto"/>
              <w:ind w:left="406"/>
            </w:pPr>
            <w:r>
              <w:rPr>
                <w:spacing w:val="4"/>
              </w:rPr>
              <w:t>≤147.6万元</w:t>
            </w:r>
          </w:p>
        </w:tc>
        <w:tc>
          <w:tcPr>
            <w:tcW w:w="1088" w:type="dxa"/>
            <w:vAlign w:val="top"/>
          </w:tcPr>
          <w:p w14:paraId="7CDD9974">
            <w:pPr>
              <w:rPr>
                <w:rFonts w:ascii="Arial"/>
                <w:sz w:val="21"/>
              </w:rPr>
            </w:pPr>
          </w:p>
        </w:tc>
      </w:tr>
      <w:tr w14:paraId="0C278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088" w:type="dxa"/>
            <w:vMerge w:val="continue"/>
            <w:tcBorders>
              <w:top w:val="nil"/>
              <w:bottom w:val="nil"/>
            </w:tcBorders>
            <w:vAlign w:val="top"/>
          </w:tcPr>
          <w:p w14:paraId="3ED873C7">
            <w:pPr>
              <w:rPr>
                <w:rFonts w:ascii="Arial"/>
                <w:sz w:val="21"/>
              </w:rPr>
            </w:pPr>
          </w:p>
        </w:tc>
        <w:tc>
          <w:tcPr>
            <w:tcW w:w="1078" w:type="dxa"/>
            <w:vMerge w:val="continue"/>
            <w:tcBorders>
              <w:top w:val="nil"/>
            </w:tcBorders>
            <w:vAlign w:val="top"/>
          </w:tcPr>
          <w:p w14:paraId="4833369B">
            <w:pPr>
              <w:rPr>
                <w:rFonts w:ascii="Arial"/>
                <w:sz w:val="21"/>
              </w:rPr>
            </w:pPr>
          </w:p>
        </w:tc>
        <w:tc>
          <w:tcPr>
            <w:tcW w:w="2307" w:type="dxa"/>
            <w:vMerge w:val="continue"/>
            <w:tcBorders>
              <w:top w:val="nil"/>
            </w:tcBorders>
            <w:vAlign w:val="top"/>
          </w:tcPr>
          <w:p w14:paraId="2EB381F7">
            <w:pPr>
              <w:rPr>
                <w:rFonts w:ascii="Arial"/>
                <w:sz w:val="21"/>
              </w:rPr>
            </w:pPr>
          </w:p>
        </w:tc>
        <w:tc>
          <w:tcPr>
            <w:tcW w:w="2008" w:type="dxa"/>
            <w:gridSpan w:val="2"/>
            <w:vAlign w:val="top"/>
          </w:tcPr>
          <w:p w14:paraId="0C21A6F9">
            <w:pPr>
              <w:pStyle w:val="6"/>
              <w:spacing w:before="249" w:line="228" w:lineRule="auto"/>
              <w:jc w:val="right"/>
            </w:pPr>
            <w:r>
              <w:rPr>
                <w:spacing w:val="7"/>
              </w:rPr>
              <w:t>项目或定额成本控制率</w:t>
            </w:r>
          </w:p>
        </w:tc>
        <w:tc>
          <w:tcPr>
            <w:tcW w:w="1857" w:type="dxa"/>
            <w:vAlign w:val="top"/>
          </w:tcPr>
          <w:p w14:paraId="68D014C1">
            <w:pPr>
              <w:pStyle w:val="6"/>
              <w:spacing w:before="249" w:line="256" w:lineRule="exact"/>
              <w:ind w:left="755"/>
            </w:pPr>
            <w:r>
              <w:rPr>
                <w:position w:val="1"/>
              </w:rPr>
              <w:t>100%</w:t>
            </w:r>
          </w:p>
        </w:tc>
        <w:tc>
          <w:tcPr>
            <w:tcW w:w="1088" w:type="dxa"/>
            <w:vAlign w:val="top"/>
          </w:tcPr>
          <w:p w14:paraId="0FBB939E">
            <w:pPr>
              <w:rPr>
                <w:rFonts w:ascii="Arial"/>
                <w:sz w:val="21"/>
              </w:rPr>
            </w:pPr>
          </w:p>
        </w:tc>
      </w:tr>
      <w:tr w14:paraId="39477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088" w:type="dxa"/>
            <w:vMerge w:val="continue"/>
            <w:tcBorders>
              <w:top w:val="nil"/>
              <w:bottom w:val="nil"/>
            </w:tcBorders>
            <w:vAlign w:val="top"/>
          </w:tcPr>
          <w:p w14:paraId="5B8B805B">
            <w:pPr>
              <w:rPr>
                <w:rFonts w:ascii="Arial"/>
                <w:sz w:val="21"/>
              </w:rPr>
            </w:pPr>
          </w:p>
        </w:tc>
        <w:tc>
          <w:tcPr>
            <w:tcW w:w="1078" w:type="dxa"/>
            <w:vMerge w:val="restart"/>
            <w:tcBorders>
              <w:bottom w:val="nil"/>
            </w:tcBorders>
            <w:vAlign w:val="top"/>
          </w:tcPr>
          <w:p w14:paraId="4F1D3C27">
            <w:pPr>
              <w:rPr>
                <w:rFonts w:ascii="Arial"/>
                <w:sz w:val="21"/>
              </w:rPr>
            </w:pPr>
          </w:p>
        </w:tc>
        <w:tc>
          <w:tcPr>
            <w:tcW w:w="2307" w:type="dxa"/>
            <w:vAlign w:val="top"/>
          </w:tcPr>
          <w:p w14:paraId="3932D063">
            <w:pPr>
              <w:pStyle w:val="6"/>
              <w:spacing w:before="250" w:line="228" w:lineRule="auto"/>
              <w:ind w:left="563"/>
            </w:pPr>
            <w:r>
              <w:rPr>
                <w:spacing w:val="7"/>
              </w:rPr>
              <w:t>社会效益指标</w:t>
            </w:r>
          </w:p>
        </w:tc>
        <w:tc>
          <w:tcPr>
            <w:tcW w:w="2008" w:type="dxa"/>
            <w:gridSpan w:val="2"/>
            <w:vAlign w:val="top"/>
          </w:tcPr>
          <w:p w14:paraId="3F6E8F4C">
            <w:pPr>
              <w:pStyle w:val="6"/>
              <w:spacing w:before="250" w:line="229" w:lineRule="auto"/>
              <w:ind w:left="419"/>
            </w:pPr>
            <w:r>
              <w:rPr>
                <w:spacing w:val="7"/>
              </w:rPr>
              <w:t>保障学生安全</w:t>
            </w:r>
          </w:p>
        </w:tc>
        <w:tc>
          <w:tcPr>
            <w:tcW w:w="1857" w:type="dxa"/>
            <w:vAlign w:val="top"/>
          </w:tcPr>
          <w:p w14:paraId="341C20FA">
            <w:pPr>
              <w:pStyle w:val="6"/>
              <w:spacing w:before="250" w:line="229" w:lineRule="auto"/>
              <w:ind w:left="777"/>
            </w:pPr>
            <w:r>
              <w:rPr>
                <w:spacing w:val="-11"/>
              </w:rPr>
              <w:t>良好</w:t>
            </w:r>
          </w:p>
        </w:tc>
        <w:tc>
          <w:tcPr>
            <w:tcW w:w="1088" w:type="dxa"/>
            <w:vAlign w:val="top"/>
          </w:tcPr>
          <w:p w14:paraId="3777F968">
            <w:pPr>
              <w:rPr>
                <w:rFonts w:ascii="Arial"/>
                <w:sz w:val="21"/>
              </w:rPr>
            </w:pPr>
          </w:p>
        </w:tc>
      </w:tr>
      <w:tr w14:paraId="5F5EA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088" w:type="dxa"/>
            <w:vMerge w:val="continue"/>
            <w:tcBorders>
              <w:top w:val="nil"/>
              <w:bottom w:val="nil"/>
            </w:tcBorders>
            <w:vAlign w:val="top"/>
          </w:tcPr>
          <w:p w14:paraId="4DCA3FA4">
            <w:pPr>
              <w:rPr>
                <w:rFonts w:ascii="Arial"/>
                <w:sz w:val="21"/>
              </w:rPr>
            </w:pPr>
          </w:p>
        </w:tc>
        <w:tc>
          <w:tcPr>
            <w:tcW w:w="1078" w:type="dxa"/>
            <w:vMerge w:val="continue"/>
            <w:tcBorders>
              <w:top w:val="nil"/>
            </w:tcBorders>
            <w:vAlign w:val="top"/>
          </w:tcPr>
          <w:p w14:paraId="263D4905">
            <w:pPr>
              <w:rPr>
                <w:rFonts w:ascii="Arial"/>
                <w:sz w:val="21"/>
              </w:rPr>
            </w:pPr>
          </w:p>
        </w:tc>
        <w:tc>
          <w:tcPr>
            <w:tcW w:w="2307" w:type="dxa"/>
            <w:vAlign w:val="top"/>
          </w:tcPr>
          <w:p w14:paraId="55C9ECEE">
            <w:pPr>
              <w:pStyle w:val="6"/>
              <w:spacing w:before="251" w:line="229" w:lineRule="auto"/>
              <w:ind w:left="465"/>
            </w:pPr>
            <w:r>
              <w:rPr>
                <w:spacing w:val="7"/>
              </w:rPr>
              <w:t>可持续影响指标</w:t>
            </w:r>
          </w:p>
        </w:tc>
        <w:tc>
          <w:tcPr>
            <w:tcW w:w="2008" w:type="dxa"/>
            <w:gridSpan w:val="2"/>
            <w:vAlign w:val="top"/>
          </w:tcPr>
          <w:p w14:paraId="25CD627B">
            <w:pPr>
              <w:pStyle w:val="6"/>
              <w:spacing w:before="251" w:line="229" w:lineRule="auto"/>
              <w:ind w:left="419"/>
            </w:pPr>
            <w:r>
              <w:rPr>
                <w:spacing w:val="7"/>
              </w:rPr>
              <w:t>保障学生安全</w:t>
            </w:r>
          </w:p>
        </w:tc>
        <w:tc>
          <w:tcPr>
            <w:tcW w:w="1857" w:type="dxa"/>
            <w:vAlign w:val="top"/>
          </w:tcPr>
          <w:p w14:paraId="6D63BA2F">
            <w:pPr>
              <w:pStyle w:val="6"/>
              <w:spacing w:before="251" w:line="229" w:lineRule="auto"/>
              <w:ind w:left="645"/>
            </w:pPr>
            <w:r>
              <w:rPr>
                <w:spacing w:val="5"/>
              </w:rPr>
              <w:t>可持续</w:t>
            </w:r>
          </w:p>
        </w:tc>
        <w:tc>
          <w:tcPr>
            <w:tcW w:w="1088" w:type="dxa"/>
            <w:vAlign w:val="top"/>
          </w:tcPr>
          <w:p w14:paraId="285436E9">
            <w:pPr>
              <w:rPr>
                <w:rFonts w:ascii="Arial"/>
                <w:sz w:val="21"/>
              </w:rPr>
            </w:pPr>
          </w:p>
        </w:tc>
      </w:tr>
      <w:tr w14:paraId="79595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1" w:hRule="atLeast"/>
        </w:trPr>
        <w:tc>
          <w:tcPr>
            <w:tcW w:w="1088" w:type="dxa"/>
            <w:vMerge w:val="continue"/>
            <w:tcBorders>
              <w:top w:val="nil"/>
            </w:tcBorders>
            <w:vAlign w:val="top"/>
          </w:tcPr>
          <w:p w14:paraId="78548F90">
            <w:pPr>
              <w:rPr>
                <w:rFonts w:ascii="Arial"/>
                <w:sz w:val="21"/>
              </w:rPr>
            </w:pPr>
          </w:p>
        </w:tc>
        <w:tc>
          <w:tcPr>
            <w:tcW w:w="1078" w:type="dxa"/>
            <w:vAlign w:val="top"/>
          </w:tcPr>
          <w:p w14:paraId="460679C7">
            <w:pPr>
              <w:pStyle w:val="6"/>
              <w:spacing w:before="252" w:line="229" w:lineRule="auto"/>
              <w:ind w:left="44"/>
            </w:pPr>
            <w:r>
              <w:rPr>
                <w:spacing w:val="7"/>
              </w:rPr>
              <w:t>满意度指标</w:t>
            </w:r>
          </w:p>
        </w:tc>
        <w:tc>
          <w:tcPr>
            <w:tcW w:w="2307" w:type="dxa"/>
            <w:vAlign w:val="top"/>
          </w:tcPr>
          <w:p w14:paraId="2F27D142">
            <w:pPr>
              <w:pStyle w:val="6"/>
              <w:spacing w:before="252" w:line="229" w:lineRule="auto"/>
              <w:ind w:left="265"/>
            </w:pPr>
            <w:r>
              <w:rPr>
                <w:spacing w:val="8"/>
              </w:rPr>
              <w:t>服务对象满意度指标</w:t>
            </w:r>
          </w:p>
        </w:tc>
        <w:tc>
          <w:tcPr>
            <w:tcW w:w="2008" w:type="dxa"/>
            <w:gridSpan w:val="2"/>
            <w:vAlign w:val="top"/>
          </w:tcPr>
          <w:p w14:paraId="2EEC4F34">
            <w:pPr>
              <w:pStyle w:val="6"/>
              <w:spacing w:before="252" w:line="229" w:lineRule="auto"/>
              <w:jc w:val="right"/>
            </w:pPr>
            <w:r>
              <w:rPr>
                <w:spacing w:val="-9"/>
              </w:rPr>
              <w:t>校老师、学生及家长满意</w:t>
            </w:r>
          </w:p>
        </w:tc>
        <w:tc>
          <w:tcPr>
            <w:tcW w:w="1857" w:type="dxa"/>
            <w:vAlign w:val="top"/>
          </w:tcPr>
          <w:p w14:paraId="74D6D7E7">
            <w:pPr>
              <w:pStyle w:val="6"/>
              <w:spacing w:before="252" w:line="254" w:lineRule="exact"/>
              <w:ind w:left="711"/>
            </w:pPr>
            <w:r>
              <w:rPr>
                <w:spacing w:val="-1"/>
                <w:position w:val="1"/>
              </w:rPr>
              <w:t>≥95%</w:t>
            </w:r>
          </w:p>
        </w:tc>
        <w:tc>
          <w:tcPr>
            <w:tcW w:w="1088" w:type="dxa"/>
            <w:vAlign w:val="top"/>
          </w:tcPr>
          <w:p w14:paraId="1F237227">
            <w:pPr>
              <w:rPr>
                <w:rFonts w:ascii="Arial"/>
                <w:sz w:val="21"/>
              </w:rPr>
            </w:pPr>
          </w:p>
        </w:tc>
      </w:tr>
    </w:tbl>
    <w:p w14:paraId="109B35AC">
      <w:pPr>
        <w:rPr>
          <w:rFonts w:ascii="Arial"/>
          <w:sz w:val="21"/>
        </w:rPr>
      </w:pPr>
    </w:p>
    <w:p w14:paraId="07F57E47">
      <w:pPr>
        <w:rPr>
          <w:rFonts w:ascii="Arial" w:hAnsi="Arial" w:eastAsia="Arial" w:cs="Arial"/>
          <w:sz w:val="21"/>
          <w:szCs w:val="21"/>
        </w:rPr>
        <w:sectPr>
          <w:pgSz w:w="11905" w:h="16837"/>
          <w:pgMar w:top="400" w:right="1393" w:bottom="400" w:left="1070" w:header="0" w:footer="0" w:gutter="0"/>
          <w:cols w:space="720" w:num="1"/>
        </w:sectPr>
      </w:pPr>
    </w:p>
    <w:p w14:paraId="0BAB7516">
      <w:pPr>
        <w:spacing w:line="263" w:lineRule="auto"/>
        <w:rPr>
          <w:rFonts w:ascii="Arial"/>
          <w:sz w:val="21"/>
        </w:rPr>
      </w:pPr>
    </w:p>
    <w:p w14:paraId="0A61D807">
      <w:pPr>
        <w:spacing w:line="263" w:lineRule="auto"/>
        <w:rPr>
          <w:rFonts w:ascii="Arial"/>
          <w:sz w:val="21"/>
        </w:rPr>
      </w:pPr>
    </w:p>
    <w:p w14:paraId="22A929E7">
      <w:pPr>
        <w:spacing w:line="264" w:lineRule="auto"/>
        <w:rPr>
          <w:rFonts w:ascii="Arial"/>
          <w:sz w:val="21"/>
        </w:rPr>
      </w:pPr>
    </w:p>
    <w:p w14:paraId="7A82A4FB">
      <w:pPr>
        <w:spacing w:line="264" w:lineRule="auto"/>
        <w:rPr>
          <w:rFonts w:ascii="Arial"/>
          <w:sz w:val="21"/>
        </w:rPr>
      </w:pPr>
    </w:p>
    <w:p w14:paraId="4F142969">
      <w:pPr>
        <w:pStyle w:val="2"/>
        <w:spacing w:before="113" w:line="225" w:lineRule="auto"/>
        <w:ind w:left="1294"/>
        <w:outlineLvl w:val="0"/>
        <w:rPr>
          <w:sz w:val="35"/>
          <w:szCs w:val="35"/>
        </w:rPr>
      </w:pPr>
      <w:r>
        <w:rPr>
          <w:b/>
          <w:bCs/>
          <w:spacing w:val="5"/>
          <w:sz w:val="35"/>
          <w:szCs w:val="35"/>
        </w:rPr>
        <w:t>2022年项目支出绩效目标批复表（项目一）</w:t>
      </w:r>
    </w:p>
    <w:p w14:paraId="59F50E0E">
      <w:pPr>
        <w:spacing w:line="74" w:lineRule="exact"/>
      </w:pPr>
    </w:p>
    <w:tbl>
      <w:tblPr>
        <w:tblStyle w:val="5"/>
        <w:tblW w:w="939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3"/>
        <w:gridCol w:w="1078"/>
        <w:gridCol w:w="1677"/>
        <w:gridCol w:w="1768"/>
        <w:gridCol w:w="1574"/>
        <w:gridCol w:w="913"/>
        <w:gridCol w:w="1074"/>
      </w:tblGrid>
      <w:tr w14:paraId="310B1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2391" w:type="dxa"/>
            <w:gridSpan w:val="2"/>
            <w:vAlign w:val="top"/>
          </w:tcPr>
          <w:p w14:paraId="46E7F9A5">
            <w:pPr>
              <w:pStyle w:val="6"/>
              <w:spacing w:before="166" w:line="221" w:lineRule="auto"/>
              <w:ind w:left="767"/>
              <w:rPr>
                <w:sz w:val="22"/>
                <w:szCs w:val="22"/>
              </w:rPr>
            </w:pPr>
            <w:r>
              <w:rPr>
                <w:spacing w:val="-3"/>
                <w:sz w:val="22"/>
                <w:szCs w:val="22"/>
              </w:rPr>
              <w:t>项目名称</w:t>
            </w:r>
          </w:p>
        </w:tc>
        <w:tc>
          <w:tcPr>
            <w:tcW w:w="7006" w:type="dxa"/>
            <w:gridSpan w:val="5"/>
            <w:vAlign w:val="top"/>
          </w:tcPr>
          <w:p w14:paraId="24BF8072">
            <w:pPr>
              <w:pStyle w:val="6"/>
              <w:spacing w:before="158" w:line="221" w:lineRule="auto"/>
              <w:ind w:left="2796"/>
              <w:rPr>
                <w:sz w:val="24"/>
                <w:szCs w:val="24"/>
              </w:rPr>
            </w:pPr>
            <w:r>
              <w:rPr>
                <w:spacing w:val="-3"/>
                <w:sz w:val="24"/>
                <w:szCs w:val="24"/>
              </w:rPr>
              <w:t>学校运转经费</w:t>
            </w:r>
          </w:p>
        </w:tc>
      </w:tr>
      <w:tr w14:paraId="57512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391" w:type="dxa"/>
            <w:gridSpan w:val="2"/>
            <w:vAlign w:val="top"/>
          </w:tcPr>
          <w:p w14:paraId="3DA74550">
            <w:pPr>
              <w:pStyle w:val="6"/>
              <w:spacing w:before="158" w:line="220" w:lineRule="auto"/>
              <w:ind w:left="431"/>
              <w:rPr>
                <w:sz w:val="22"/>
                <w:szCs w:val="22"/>
              </w:rPr>
            </w:pPr>
            <w:r>
              <w:rPr>
                <w:spacing w:val="-1"/>
                <w:sz w:val="22"/>
                <w:szCs w:val="22"/>
              </w:rPr>
              <w:t>主管部门及代码</w:t>
            </w:r>
          </w:p>
        </w:tc>
        <w:tc>
          <w:tcPr>
            <w:tcW w:w="3445" w:type="dxa"/>
            <w:gridSpan w:val="2"/>
            <w:vAlign w:val="top"/>
          </w:tcPr>
          <w:p w14:paraId="35B9F59C">
            <w:pPr>
              <w:pStyle w:val="6"/>
              <w:spacing w:before="158" w:line="220" w:lineRule="auto"/>
              <w:ind w:left="1070"/>
              <w:rPr>
                <w:sz w:val="22"/>
                <w:szCs w:val="22"/>
              </w:rPr>
            </w:pPr>
            <w:r>
              <w:rPr>
                <w:spacing w:val="-2"/>
                <w:sz w:val="22"/>
                <w:szCs w:val="22"/>
              </w:rPr>
              <w:t>贵阳市教育局</w:t>
            </w:r>
          </w:p>
        </w:tc>
        <w:tc>
          <w:tcPr>
            <w:tcW w:w="1574" w:type="dxa"/>
            <w:vAlign w:val="top"/>
          </w:tcPr>
          <w:p w14:paraId="5AA6981D">
            <w:pPr>
              <w:pStyle w:val="6"/>
              <w:spacing w:before="157" w:line="221" w:lineRule="auto"/>
              <w:ind w:left="364"/>
              <w:rPr>
                <w:sz w:val="22"/>
                <w:szCs w:val="22"/>
              </w:rPr>
            </w:pPr>
            <w:r>
              <w:rPr>
                <w:spacing w:val="-3"/>
                <w:sz w:val="22"/>
                <w:szCs w:val="22"/>
              </w:rPr>
              <w:t>实施单位</w:t>
            </w:r>
          </w:p>
        </w:tc>
        <w:tc>
          <w:tcPr>
            <w:tcW w:w="1987" w:type="dxa"/>
            <w:gridSpan w:val="2"/>
            <w:vAlign w:val="top"/>
          </w:tcPr>
          <w:p w14:paraId="7EDC8D40">
            <w:pPr>
              <w:pStyle w:val="6"/>
              <w:spacing w:before="158" w:line="220" w:lineRule="auto"/>
              <w:ind w:left="234"/>
              <w:rPr>
                <w:sz w:val="22"/>
                <w:szCs w:val="22"/>
              </w:rPr>
            </w:pPr>
            <w:r>
              <w:rPr>
                <w:spacing w:val="-1"/>
                <w:sz w:val="22"/>
                <w:szCs w:val="22"/>
              </w:rPr>
              <w:t>贵阳市第二中学</w:t>
            </w:r>
          </w:p>
        </w:tc>
      </w:tr>
      <w:tr w14:paraId="771CF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391" w:type="dxa"/>
            <w:gridSpan w:val="2"/>
            <w:vMerge w:val="restart"/>
            <w:tcBorders>
              <w:bottom w:val="nil"/>
            </w:tcBorders>
            <w:vAlign w:val="top"/>
          </w:tcPr>
          <w:p w14:paraId="2A6395FA">
            <w:pPr>
              <w:spacing w:line="283" w:lineRule="auto"/>
              <w:rPr>
                <w:rFonts w:ascii="Arial"/>
                <w:sz w:val="21"/>
              </w:rPr>
            </w:pPr>
          </w:p>
          <w:p w14:paraId="255BEB33">
            <w:pPr>
              <w:spacing w:line="283" w:lineRule="auto"/>
              <w:rPr>
                <w:rFonts w:ascii="Arial"/>
                <w:sz w:val="21"/>
              </w:rPr>
            </w:pPr>
          </w:p>
          <w:p w14:paraId="0FEB8027">
            <w:pPr>
              <w:spacing w:line="283" w:lineRule="auto"/>
              <w:rPr>
                <w:rFonts w:ascii="Arial"/>
                <w:sz w:val="21"/>
              </w:rPr>
            </w:pPr>
          </w:p>
          <w:p w14:paraId="7778AB1D">
            <w:pPr>
              <w:spacing w:line="284" w:lineRule="auto"/>
              <w:rPr>
                <w:rFonts w:ascii="Arial"/>
                <w:sz w:val="21"/>
              </w:rPr>
            </w:pPr>
          </w:p>
          <w:p w14:paraId="3FBFA947">
            <w:pPr>
              <w:spacing w:line="284" w:lineRule="auto"/>
              <w:rPr>
                <w:rFonts w:ascii="Arial"/>
                <w:sz w:val="21"/>
              </w:rPr>
            </w:pPr>
          </w:p>
          <w:p w14:paraId="3C32D336">
            <w:pPr>
              <w:pStyle w:val="6"/>
              <w:spacing w:before="72" w:line="220" w:lineRule="auto"/>
              <w:ind w:left="773"/>
              <w:rPr>
                <w:sz w:val="22"/>
                <w:szCs w:val="22"/>
              </w:rPr>
            </w:pPr>
            <w:r>
              <w:rPr>
                <w:spacing w:val="-4"/>
                <w:sz w:val="22"/>
                <w:szCs w:val="22"/>
              </w:rPr>
              <w:t>资金来源</w:t>
            </w:r>
          </w:p>
        </w:tc>
        <w:tc>
          <w:tcPr>
            <w:tcW w:w="7006" w:type="dxa"/>
            <w:gridSpan w:val="5"/>
            <w:vAlign w:val="top"/>
          </w:tcPr>
          <w:p w14:paraId="1BFB8991">
            <w:pPr>
              <w:pStyle w:val="6"/>
              <w:spacing w:before="159" w:line="220" w:lineRule="auto"/>
              <w:ind w:left="2850"/>
              <w:rPr>
                <w:sz w:val="22"/>
                <w:szCs w:val="22"/>
              </w:rPr>
            </w:pPr>
            <w:r>
              <w:rPr>
                <w:spacing w:val="-1"/>
                <w:sz w:val="22"/>
                <w:szCs w:val="22"/>
              </w:rPr>
              <w:t>年度资金情况</w:t>
            </w:r>
          </w:p>
        </w:tc>
      </w:tr>
      <w:tr w14:paraId="6F1F5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391" w:type="dxa"/>
            <w:gridSpan w:val="2"/>
            <w:vMerge w:val="continue"/>
            <w:tcBorders>
              <w:top w:val="nil"/>
              <w:bottom w:val="nil"/>
            </w:tcBorders>
            <w:vAlign w:val="top"/>
          </w:tcPr>
          <w:p w14:paraId="6777B62C">
            <w:pPr>
              <w:rPr>
                <w:rFonts w:ascii="Arial"/>
                <w:sz w:val="21"/>
              </w:rPr>
            </w:pPr>
          </w:p>
        </w:tc>
        <w:tc>
          <w:tcPr>
            <w:tcW w:w="3445" w:type="dxa"/>
            <w:gridSpan w:val="2"/>
            <w:vAlign w:val="top"/>
          </w:tcPr>
          <w:p w14:paraId="3BC7C6BA">
            <w:pPr>
              <w:pStyle w:val="6"/>
              <w:spacing w:before="160" w:line="220" w:lineRule="auto"/>
              <w:ind w:left="45"/>
              <w:rPr>
                <w:sz w:val="22"/>
                <w:szCs w:val="22"/>
              </w:rPr>
            </w:pPr>
            <w:r>
              <w:rPr>
                <w:spacing w:val="-2"/>
                <w:sz w:val="22"/>
                <w:szCs w:val="22"/>
              </w:rPr>
              <w:t>资金总额(万元)：</w:t>
            </w:r>
          </w:p>
        </w:tc>
        <w:tc>
          <w:tcPr>
            <w:tcW w:w="3561" w:type="dxa"/>
            <w:gridSpan w:val="3"/>
            <w:vAlign w:val="top"/>
          </w:tcPr>
          <w:p w14:paraId="4F661800">
            <w:pPr>
              <w:pStyle w:val="6"/>
              <w:spacing w:before="194" w:line="183" w:lineRule="auto"/>
              <w:ind w:left="1463"/>
              <w:rPr>
                <w:sz w:val="22"/>
                <w:szCs w:val="22"/>
              </w:rPr>
            </w:pPr>
            <w:r>
              <w:rPr>
                <w:spacing w:val="-2"/>
                <w:sz w:val="22"/>
                <w:szCs w:val="22"/>
              </w:rPr>
              <w:t>240.00</w:t>
            </w:r>
          </w:p>
        </w:tc>
      </w:tr>
      <w:tr w14:paraId="32263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391" w:type="dxa"/>
            <w:gridSpan w:val="2"/>
            <w:vMerge w:val="continue"/>
            <w:tcBorders>
              <w:top w:val="nil"/>
              <w:bottom w:val="nil"/>
            </w:tcBorders>
            <w:vAlign w:val="top"/>
          </w:tcPr>
          <w:p w14:paraId="0E36477B">
            <w:pPr>
              <w:rPr>
                <w:rFonts w:ascii="Arial"/>
                <w:sz w:val="21"/>
              </w:rPr>
            </w:pPr>
          </w:p>
        </w:tc>
        <w:tc>
          <w:tcPr>
            <w:tcW w:w="3445" w:type="dxa"/>
            <w:gridSpan w:val="2"/>
            <w:vAlign w:val="top"/>
          </w:tcPr>
          <w:p w14:paraId="07DB9C22">
            <w:pPr>
              <w:pStyle w:val="6"/>
              <w:spacing w:before="161" w:line="220" w:lineRule="auto"/>
              <w:ind w:left="589"/>
              <w:rPr>
                <w:sz w:val="22"/>
                <w:szCs w:val="22"/>
              </w:rPr>
            </w:pPr>
            <w:r>
              <w:rPr>
                <w:spacing w:val="-2"/>
                <w:sz w:val="22"/>
                <w:szCs w:val="22"/>
              </w:rPr>
              <w:t>财政拨款</w:t>
            </w:r>
          </w:p>
        </w:tc>
        <w:tc>
          <w:tcPr>
            <w:tcW w:w="3561" w:type="dxa"/>
            <w:gridSpan w:val="3"/>
            <w:vAlign w:val="top"/>
          </w:tcPr>
          <w:p w14:paraId="01E39190">
            <w:pPr>
              <w:pStyle w:val="6"/>
              <w:spacing w:before="195" w:line="183" w:lineRule="auto"/>
              <w:ind w:left="1463"/>
              <w:rPr>
                <w:sz w:val="22"/>
                <w:szCs w:val="22"/>
              </w:rPr>
            </w:pPr>
            <w:r>
              <w:rPr>
                <w:spacing w:val="-2"/>
                <w:sz w:val="22"/>
                <w:szCs w:val="22"/>
              </w:rPr>
              <w:t>240.00</w:t>
            </w:r>
          </w:p>
        </w:tc>
      </w:tr>
      <w:tr w14:paraId="55796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391" w:type="dxa"/>
            <w:gridSpan w:val="2"/>
            <w:vMerge w:val="continue"/>
            <w:tcBorders>
              <w:top w:val="nil"/>
              <w:bottom w:val="nil"/>
            </w:tcBorders>
            <w:vAlign w:val="top"/>
          </w:tcPr>
          <w:p w14:paraId="0EC2607F">
            <w:pPr>
              <w:rPr>
                <w:rFonts w:ascii="Arial"/>
                <w:sz w:val="21"/>
              </w:rPr>
            </w:pPr>
          </w:p>
        </w:tc>
        <w:tc>
          <w:tcPr>
            <w:tcW w:w="3445" w:type="dxa"/>
            <w:gridSpan w:val="2"/>
            <w:vAlign w:val="top"/>
          </w:tcPr>
          <w:p w14:paraId="5E61D9B3">
            <w:pPr>
              <w:pStyle w:val="6"/>
              <w:spacing w:before="162" w:line="221" w:lineRule="auto"/>
              <w:ind w:left="1028"/>
              <w:rPr>
                <w:sz w:val="22"/>
                <w:szCs w:val="22"/>
              </w:rPr>
            </w:pPr>
            <w:r>
              <w:rPr>
                <w:spacing w:val="-1"/>
                <w:sz w:val="22"/>
                <w:szCs w:val="22"/>
              </w:rPr>
              <w:t>其中：上级补助</w:t>
            </w:r>
          </w:p>
        </w:tc>
        <w:tc>
          <w:tcPr>
            <w:tcW w:w="3561" w:type="dxa"/>
            <w:gridSpan w:val="3"/>
            <w:vAlign w:val="top"/>
          </w:tcPr>
          <w:p w14:paraId="569FCA90">
            <w:pPr>
              <w:pStyle w:val="6"/>
              <w:spacing w:before="197" w:line="183" w:lineRule="auto"/>
              <w:ind w:left="1738"/>
              <w:rPr>
                <w:sz w:val="22"/>
                <w:szCs w:val="22"/>
              </w:rPr>
            </w:pPr>
            <w:r>
              <w:rPr>
                <w:sz w:val="22"/>
                <w:szCs w:val="22"/>
              </w:rPr>
              <w:t>0</w:t>
            </w:r>
          </w:p>
        </w:tc>
      </w:tr>
      <w:tr w14:paraId="0CD83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391" w:type="dxa"/>
            <w:gridSpan w:val="2"/>
            <w:vMerge w:val="continue"/>
            <w:tcBorders>
              <w:top w:val="nil"/>
              <w:bottom w:val="nil"/>
            </w:tcBorders>
            <w:vAlign w:val="top"/>
          </w:tcPr>
          <w:p w14:paraId="69397352">
            <w:pPr>
              <w:rPr>
                <w:rFonts w:ascii="Arial"/>
                <w:sz w:val="21"/>
              </w:rPr>
            </w:pPr>
          </w:p>
        </w:tc>
        <w:tc>
          <w:tcPr>
            <w:tcW w:w="3445" w:type="dxa"/>
            <w:gridSpan w:val="2"/>
            <w:vAlign w:val="top"/>
          </w:tcPr>
          <w:p w14:paraId="1925D68B">
            <w:pPr>
              <w:pStyle w:val="6"/>
              <w:spacing w:before="164" w:line="219" w:lineRule="auto"/>
              <w:ind w:left="1688"/>
              <w:rPr>
                <w:sz w:val="22"/>
                <w:szCs w:val="22"/>
              </w:rPr>
            </w:pPr>
            <w:r>
              <w:rPr>
                <w:spacing w:val="-2"/>
                <w:sz w:val="22"/>
                <w:szCs w:val="22"/>
              </w:rPr>
              <w:t>本级安排</w:t>
            </w:r>
          </w:p>
        </w:tc>
        <w:tc>
          <w:tcPr>
            <w:tcW w:w="3561" w:type="dxa"/>
            <w:gridSpan w:val="3"/>
            <w:vAlign w:val="top"/>
          </w:tcPr>
          <w:p w14:paraId="23F07A63">
            <w:pPr>
              <w:pStyle w:val="6"/>
              <w:spacing w:before="198" w:line="183" w:lineRule="auto"/>
              <w:ind w:left="1463"/>
              <w:rPr>
                <w:sz w:val="22"/>
                <w:szCs w:val="22"/>
              </w:rPr>
            </w:pPr>
            <w:r>
              <w:rPr>
                <w:spacing w:val="-2"/>
                <w:sz w:val="22"/>
                <w:szCs w:val="22"/>
              </w:rPr>
              <w:t>240.00</w:t>
            </w:r>
          </w:p>
        </w:tc>
      </w:tr>
      <w:tr w14:paraId="3BED7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391" w:type="dxa"/>
            <w:gridSpan w:val="2"/>
            <w:vMerge w:val="continue"/>
            <w:tcBorders>
              <w:top w:val="nil"/>
            </w:tcBorders>
            <w:vAlign w:val="top"/>
          </w:tcPr>
          <w:p w14:paraId="697D6B50">
            <w:pPr>
              <w:rPr>
                <w:rFonts w:ascii="Arial"/>
                <w:sz w:val="21"/>
              </w:rPr>
            </w:pPr>
          </w:p>
        </w:tc>
        <w:tc>
          <w:tcPr>
            <w:tcW w:w="3445" w:type="dxa"/>
            <w:gridSpan w:val="2"/>
            <w:vAlign w:val="top"/>
          </w:tcPr>
          <w:p w14:paraId="4516C86F">
            <w:pPr>
              <w:pStyle w:val="6"/>
              <w:spacing w:before="164" w:line="221" w:lineRule="auto"/>
              <w:ind w:left="1688"/>
              <w:rPr>
                <w:sz w:val="22"/>
                <w:szCs w:val="22"/>
              </w:rPr>
            </w:pPr>
            <w:r>
              <w:rPr>
                <w:spacing w:val="-2"/>
                <w:sz w:val="22"/>
                <w:szCs w:val="22"/>
              </w:rPr>
              <w:t>其他资金</w:t>
            </w:r>
          </w:p>
        </w:tc>
        <w:tc>
          <w:tcPr>
            <w:tcW w:w="3561" w:type="dxa"/>
            <w:gridSpan w:val="3"/>
            <w:vAlign w:val="top"/>
          </w:tcPr>
          <w:p w14:paraId="6CA8DE44">
            <w:pPr>
              <w:pStyle w:val="6"/>
              <w:spacing w:before="199" w:line="183" w:lineRule="auto"/>
              <w:ind w:left="1738"/>
              <w:rPr>
                <w:sz w:val="22"/>
                <w:szCs w:val="22"/>
              </w:rPr>
            </w:pPr>
            <w:r>
              <w:rPr>
                <w:sz w:val="22"/>
                <w:szCs w:val="22"/>
              </w:rPr>
              <w:t>0</w:t>
            </w:r>
          </w:p>
        </w:tc>
      </w:tr>
      <w:tr w14:paraId="3BCFF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4" w:hRule="atLeast"/>
        </w:trPr>
        <w:tc>
          <w:tcPr>
            <w:tcW w:w="2391" w:type="dxa"/>
            <w:gridSpan w:val="2"/>
            <w:vAlign w:val="top"/>
          </w:tcPr>
          <w:p w14:paraId="29E12757">
            <w:pPr>
              <w:spacing w:line="361" w:lineRule="auto"/>
              <w:rPr>
                <w:rFonts w:ascii="Arial"/>
                <w:sz w:val="21"/>
              </w:rPr>
            </w:pPr>
          </w:p>
          <w:p w14:paraId="0C7984FA">
            <w:pPr>
              <w:pStyle w:val="6"/>
              <w:spacing w:before="71" w:line="220" w:lineRule="auto"/>
              <w:ind w:left="544"/>
              <w:rPr>
                <w:sz w:val="22"/>
                <w:szCs w:val="22"/>
              </w:rPr>
            </w:pPr>
            <w:r>
              <w:rPr>
                <w:spacing w:val="-1"/>
                <w:sz w:val="22"/>
                <w:szCs w:val="22"/>
              </w:rPr>
              <w:t>年度总体目标</w:t>
            </w:r>
          </w:p>
        </w:tc>
        <w:tc>
          <w:tcPr>
            <w:tcW w:w="7006" w:type="dxa"/>
            <w:gridSpan w:val="5"/>
            <w:vAlign w:val="top"/>
          </w:tcPr>
          <w:p w14:paraId="14ED8ECE">
            <w:pPr>
              <w:pStyle w:val="6"/>
              <w:spacing w:before="297" w:line="224" w:lineRule="auto"/>
              <w:ind w:left="37" w:right="113" w:firstLine="40"/>
              <w:rPr>
                <w:sz w:val="22"/>
                <w:szCs w:val="22"/>
              </w:rPr>
            </w:pPr>
            <w:r>
              <w:rPr>
                <w:spacing w:val="-2"/>
                <w:sz w:val="22"/>
                <w:szCs w:val="22"/>
              </w:rPr>
              <w:t>目标概述</w:t>
            </w:r>
            <w:r>
              <w:rPr>
                <w:spacing w:val="20"/>
                <w:sz w:val="22"/>
                <w:szCs w:val="22"/>
              </w:rPr>
              <w:t>：：</w:t>
            </w:r>
            <w:r>
              <w:rPr>
                <w:spacing w:val="-2"/>
                <w:sz w:val="22"/>
                <w:szCs w:val="22"/>
              </w:rPr>
              <w:t>围绕我校教育教学总目标，完成本单位2022年教育教学任</w:t>
            </w:r>
            <w:r>
              <w:rPr>
                <w:sz w:val="22"/>
                <w:szCs w:val="22"/>
              </w:rPr>
              <w:t xml:space="preserve"> 务，确保学校（单位）正常运行。</w:t>
            </w:r>
          </w:p>
        </w:tc>
      </w:tr>
      <w:tr w14:paraId="4458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313" w:type="dxa"/>
            <w:vMerge w:val="restart"/>
            <w:tcBorders>
              <w:bottom w:val="nil"/>
            </w:tcBorders>
            <w:textDirection w:val="tbRlV"/>
            <w:vAlign w:val="top"/>
          </w:tcPr>
          <w:p w14:paraId="7E898025">
            <w:pPr>
              <w:spacing w:line="443" w:lineRule="auto"/>
              <w:rPr>
                <w:rFonts w:ascii="Arial"/>
                <w:sz w:val="21"/>
              </w:rPr>
            </w:pPr>
          </w:p>
          <w:p w14:paraId="5BA9273D">
            <w:pPr>
              <w:pStyle w:val="6"/>
              <w:spacing w:before="74" w:line="208" w:lineRule="auto"/>
              <w:ind w:left="1903"/>
              <w:rPr>
                <w:sz w:val="22"/>
                <w:szCs w:val="22"/>
              </w:rPr>
            </w:pPr>
            <w:r>
              <w:rPr>
                <w:spacing w:val="37"/>
                <w:sz w:val="22"/>
                <w:szCs w:val="22"/>
              </w:rPr>
              <w:t>绩效指标</w:t>
            </w:r>
          </w:p>
        </w:tc>
        <w:tc>
          <w:tcPr>
            <w:tcW w:w="1078" w:type="dxa"/>
            <w:vAlign w:val="top"/>
          </w:tcPr>
          <w:p w14:paraId="1194F07E">
            <w:pPr>
              <w:pStyle w:val="6"/>
              <w:spacing w:before="167" w:line="221" w:lineRule="auto"/>
              <w:ind w:left="104"/>
              <w:rPr>
                <w:sz w:val="22"/>
                <w:szCs w:val="22"/>
              </w:rPr>
            </w:pPr>
            <w:r>
              <w:rPr>
                <w:spacing w:val="-3"/>
                <w:sz w:val="22"/>
                <w:szCs w:val="22"/>
              </w:rPr>
              <w:t>一级指标</w:t>
            </w:r>
          </w:p>
        </w:tc>
        <w:tc>
          <w:tcPr>
            <w:tcW w:w="1677" w:type="dxa"/>
            <w:vAlign w:val="top"/>
          </w:tcPr>
          <w:p w14:paraId="14E934D7">
            <w:pPr>
              <w:pStyle w:val="6"/>
              <w:spacing w:before="167" w:line="221" w:lineRule="auto"/>
              <w:ind w:left="406"/>
              <w:rPr>
                <w:sz w:val="22"/>
                <w:szCs w:val="22"/>
              </w:rPr>
            </w:pPr>
            <w:r>
              <w:rPr>
                <w:spacing w:val="-3"/>
                <w:sz w:val="22"/>
                <w:szCs w:val="22"/>
              </w:rPr>
              <w:t>二级指标</w:t>
            </w:r>
          </w:p>
        </w:tc>
        <w:tc>
          <w:tcPr>
            <w:tcW w:w="1768" w:type="dxa"/>
            <w:vAlign w:val="top"/>
          </w:tcPr>
          <w:p w14:paraId="4F49F564">
            <w:pPr>
              <w:pStyle w:val="6"/>
              <w:spacing w:before="167" w:line="221" w:lineRule="auto"/>
              <w:ind w:left="452"/>
              <w:rPr>
                <w:sz w:val="22"/>
                <w:szCs w:val="22"/>
              </w:rPr>
            </w:pPr>
            <w:r>
              <w:rPr>
                <w:spacing w:val="-2"/>
                <w:sz w:val="22"/>
                <w:szCs w:val="22"/>
              </w:rPr>
              <w:t>三级指标</w:t>
            </w:r>
          </w:p>
        </w:tc>
        <w:tc>
          <w:tcPr>
            <w:tcW w:w="2487" w:type="dxa"/>
            <w:gridSpan w:val="2"/>
            <w:vAlign w:val="top"/>
          </w:tcPr>
          <w:p w14:paraId="6BB3740E">
            <w:pPr>
              <w:pStyle w:val="6"/>
              <w:spacing w:before="168" w:line="220" w:lineRule="auto"/>
              <w:ind w:left="44"/>
              <w:rPr>
                <w:sz w:val="22"/>
                <w:szCs w:val="22"/>
              </w:rPr>
            </w:pPr>
            <w:r>
              <w:rPr>
                <w:spacing w:val="-4"/>
                <w:sz w:val="22"/>
                <w:szCs w:val="22"/>
              </w:rPr>
              <w:t>指标值</w:t>
            </w:r>
          </w:p>
        </w:tc>
        <w:tc>
          <w:tcPr>
            <w:tcW w:w="1074" w:type="dxa"/>
            <w:vAlign w:val="top"/>
          </w:tcPr>
          <w:p w14:paraId="10EEA365">
            <w:pPr>
              <w:pStyle w:val="6"/>
              <w:spacing w:before="168" w:line="220" w:lineRule="auto"/>
              <w:ind w:left="332"/>
              <w:rPr>
                <w:sz w:val="22"/>
                <w:szCs w:val="22"/>
              </w:rPr>
            </w:pPr>
            <w:r>
              <w:rPr>
                <w:spacing w:val="-6"/>
                <w:sz w:val="22"/>
                <w:szCs w:val="22"/>
              </w:rPr>
              <w:t>说明</w:t>
            </w:r>
          </w:p>
        </w:tc>
      </w:tr>
      <w:tr w14:paraId="28625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313" w:type="dxa"/>
            <w:vMerge w:val="continue"/>
            <w:tcBorders>
              <w:top w:val="nil"/>
              <w:bottom w:val="nil"/>
            </w:tcBorders>
            <w:textDirection w:val="tbRlV"/>
            <w:vAlign w:val="top"/>
          </w:tcPr>
          <w:p w14:paraId="5A3336CB">
            <w:pPr>
              <w:rPr>
                <w:rFonts w:ascii="Arial"/>
                <w:sz w:val="21"/>
              </w:rPr>
            </w:pPr>
          </w:p>
        </w:tc>
        <w:tc>
          <w:tcPr>
            <w:tcW w:w="1078" w:type="dxa"/>
            <w:vMerge w:val="restart"/>
            <w:tcBorders>
              <w:bottom w:val="nil"/>
            </w:tcBorders>
            <w:vAlign w:val="top"/>
          </w:tcPr>
          <w:p w14:paraId="071E3D3A">
            <w:pPr>
              <w:spacing w:line="297" w:lineRule="auto"/>
              <w:rPr>
                <w:rFonts w:ascii="Arial"/>
                <w:sz w:val="21"/>
              </w:rPr>
            </w:pPr>
          </w:p>
          <w:p w14:paraId="31BAC1EC">
            <w:pPr>
              <w:spacing w:line="297" w:lineRule="auto"/>
              <w:rPr>
                <w:rFonts w:ascii="Arial"/>
                <w:sz w:val="21"/>
              </w:rPr>
            </w:pPr>
          </w:p>
          <w:p w14:paraId="1AB19DCF">
            <w:pPr>
              <w:spacing w:line="297" w:lineRule="auto"/>
              <w:rPr>
                <w:rFonts w:ascii="Arial"/>
                <w:sz w:val="21"/>
              </w:rPr>
            </w:pPr>
          </w:p>
          <w:p w14:paraId="613ED2CE">
            <w:pPr>
              <w:spacing w:line="297" w:lineRule="auto"/>
              <w:rPr>
                <w:rFonts w:ascii="Arial"/>
                <w:sz w:val="21"/>
              </w:rPr>
            </w:pPr>
          </w:p>
          <w:p w14:paraId="559A5CEC">
            <w:pPr>
              <w:pStyle w:val="6"/>
              <w:spacing w:before="59" w:line="220" w:lineRule="auto"/>
              <w:ind w:left="183"/>
              <w:rPr>
                <w:sz w:val="18"/>
                <w:szCs w:val="18"/>
              </w:rPr>
            </w:pPr>
            <w:r>
              <w:rPr>
                <w:spacing w:val="-2"/>
                <w:sz w:val="18"/>
                <w:szCs w:val="18"/>
              </w:rPr>
              <w:t>产出指标</w:t>
            </w:r>
          </w:p>
        </w:tc>
        <w:tc>
          <w:tcPr>
            <w:tcW w:w="1677" w:type="dxa"/>
            <w:vAlign w:val="top"/>
          </w:tcPr>
          <w:p w14:paraId="2248252E">
            <w:pPr>
              <w:pStyle w:val="6"/>
              <w:spacing w:before="186" w:line="220" w:lineRule="auto"/>
              <w:ind w:left="487"/>
              <w:rPr>
                <w:sz w:val="18"/>
                <w:szCs w:val="18"/>
              </w:rPr>
            </w:pPr>
            <w:r>
              <w:rPr>
                <w:spacing w:val="-3"/>
                <w:sz w:val="18"/>
                <w:szCs w:val="18"/>
              </w:rPr>
              <w:t>数量指标</w:t>
            </w:r>
          </w:p>
        </w:tc>
        <w:tc>
          <w:tcPr>
            <w:tcW w:w="1768" w:type="dxa"/>
            <w:vAlign w:val="top"/>
          </w:tcPr>
          <w:p w14:paraId="3A278202">
            <w:pPr>
              <w:pStyle w:val="6"/>
              <w:spacing w:before="186" w:line="220" w:lineRule="auto"/>
              <w:ind w:left="172"/>
              <w:rPr>
                <w:sz w:val="18"/>
                <w:szCs w:val="18"/>
              </w:rPr>
            </w:pPr>
            <w:r>
              <w:rPr>
                <w:spacing w:val="-1"/>
                <w:sz w:val="18"/>
                <w:szCs w:val="18"/>
              </w:rPr>
              <w:t>保障单位运转人数</w:t>
            </w:r>
          </w:p>
        </w:tc>
        <w:tc>
          <w:tcPr>
            <w:tcW w:w="2487" w:type="dxa"/>
            <w:gridSpan w:val="2"/>
            <w:vAlign w:val="top"/>
          </w:tcPr>
          <w:p w14:paraId="16D8F345">
            <w:pPr>
              <w:pStyle w:val="6"/>
              <w:spacing w:before="168" w:line="223" w:lineRule="auto"/>
              <w:ind w:left="891"/>
              <w:rPr>
                <w:sz w:val="22"/>
                <w:szCs w:val="22"/>
              </w:rPr>
            </w:pPr>
            <w:r>
              <w:rPr>
                <w:spacing w:val="-6"/>
                <w:sz w:val="22"/>
                <w:szCs w:val="22"/>
              </w:rPr>
              <w:t>≥200人</w:t>
            </w:r>
          </w:p>
        </w:tc>
        <w:tc>
          <w:tcPr>
            <w:tcW w:w="1074" w:type="dxa"/>
            <w:vAlign w:val="top"/>
          </w:tcPr>
          <w:p w14:paraId="4B4102B9">
            <w:pPr>
              <w:rPr>
                <w:rFonts w:ascii="Arial"/>
                <w:sz w:val="21"/>
              </w:rPr>
            </w:pPr>
          </w:p>
        </w:tc>
      </w:tr>
      <w:tr w14:paraId="7108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313" w:type="dxa"/>
            <w:vMerge w:val="continue"/>
            <w:tcBorders>
              <w:top w:val="nil"/>
              <w:bottom w:val="nil"/>
            </w:tcBorders>
            <w:textDirection w:val="tbRlV"/>
            <w:vAlign w:val="top"/>
          </w:tcPr>
          <w:p w14:paraId="6EF5C967">
            <w:pPr>
              <w:rPr>
                <w:rFonts w:ascii="Arial"/>
                <w:sz w:val="21"/>
              </w:rPr>
            </w:pPr>
          </w:p>
        </w:tc>
        <w:tc>
          <w:tcPr>
            <w:tcW w:w="1078" w:type="dxa"/>
            <w:vMerge w:val="continue"/>
            <w:tcBorders>
              <w:top w:val="nil"/>
              <w:bottom w:val="nil"/>
            </w:tcBorders>
            <w:vAlign w:val="top"/>
          </w:tcPr>
          <w:p w14:paraId="4583C33B">
            <w:pPr>
              <w:rPr>
                <w:rFonts w:ascii="Arial"/>
                <w:sz w:val="21"/>
              </w:rPr>
            </w:pPr>
          </w:p>
        </w:tc>
        <w:tc>
          <w:tcPr>
            <w:tcW w:w="1677" w:type="dxa"/>
            <w:vAlign w:val="top"/>
          </w:tcPr>
          <w:p w14:paraId="308A96A9">
            <w:pPr>
              <w:pStyle w:val="6"/>
              <w:spacing w:before="187" w:line="221" w:lineRule="auto"/>
              <w:ind w:left="486"/>
              <w:rPr>
                <w:sz w:val="18"/>
                <w:szCs w:val="18"/>
              </w:rPr>
            </w:pPr>
            <w:r>
              <w:rPr>
                <w:spacing w:val="-2"/>
                <w:sz w:val="18"/>
                <w:szCs w:val="18"/>
              </w:rPr>
              <w:t>质量指标</w:t>
            </w:r>
          </w:p>
        </w:tc>
        <w:tc>
          <w:tcPr>
            <w:tcW w:w="1768" w:type="dxa"/>
            <w:vAlign w:val="top"/>
          </w:tcPr>
          <w:p w14:paraId="5972F194">
            <w:pPr>
              <w:pStyle w:val="6"/>
              <w:spacing w:before="187" w:line="220" w:lineRule="auto"/>
              <w:ind w:left="265"/>
              <w:rPr>
                <w:sz w:val="18"/>
                <w:szCs w:val="18"/>
              </w:rPr>
            </w:pPr>
            <w:r>
              <w:rPr>
                <w:spacing w:val="-2"/>
                <w:sz w:val="18"/>
                <w:szCs w:val="18"/>
              </w:rPr>
              <w:t>经费使用规范性</w:t>
            </w:r>
          </w:p>
        </w:tc>
        <w:tc>
          <w:tcPr>
            <w:tcW w:w="2487" w:type="dxa"/>
            <w:gridSpan w:val="2"/>
            <w:vAlign w:val="top"/>
          </w:tcPr>
          <w:p w14:paraId="0AA043DF">
            <w:pPr>
              <w:pStyle w:val="6"/>
              <w:spacing w:before="170" w:line="220" w:lineRule="auto"/>
              <w:ind w:left="816"/>
              <w:rPr>
                <w:sz w:val="22"/>
                <w:szCs w:val="22"/>
              </w:rPr>
            </w:pPr>
            <w:r>
              <w:rPr>
                <w:spacing w:val="-2"/>
                <w:sz w:val="22"/>
                <w:szCs w:val="22"/>
              </w:rPr>
              <w:t>合规使用</w:t>
            </w:r>
          </w:p>
        </w:tc>
        <w:tc>
          <w:tcPr>
            <w:tcW w:w="1074" w:type="dxa"/>
            <w:vAlign w:val="top"/>
          </w:tcPr>
          <w:p w14:paraId="75906865">
            <w:pPr>
              <w:rPr>
                <w:rFonts w:ascii="Arial"/>
                <w:sz w:val="21"/>
              </w:rPr>
            </w:pPr>
          </w:p>
        </w:tc>
      </w:tr>
      <w:tr w14:paraId="28586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313" w:type="dxa"/>
            <w:vMerge w:val="continue"/>
            <w:tcBorders>
              <w:top w:val="nil"/>
              <w:bottom w:val="nil"/>
            </w:tcBorders>
            <w:textDirection w:val="tbRlV"/>
            <w:vAlign w:val="top"/>
          </w:tcPr>
          <w:p w14:paraId="1684F0A8">
            <w:pPr>
              <w:rPr>
                <w:rFonts w:ascii="Arial"/>
                <w:sz w:val="21"/>
              </w:rPr>
            </w:pPr>
          </w:p>
        </w:tc>
        <w:tc>
          <w:tcPr>
            <w:tcW w:w="1078" w:type="dxa"/>
            <w:vMerge w:val="continue"/>
            <w:tcBorders>
              <w:top w:val="nil"/>
              <w:bottom w:val="nil"/>
            </w:tcBorders>
            <w:vAlign w:val="top"/>
          </w:tcPr>
          <w:p w14:paraId="505D830D">
            <w:pPr>
              <w:rPr>
                <w:rFonts w:ascii="Arial"/>
                <w:sz w:val="21"/>
              </w:rPr>
            </w:pPr>
          </w:p>
        </w:tc>
        <w:tc>
          <w:tcPr>
            <w:tcW w:w="1677" w:type="dxa"/>
            <w:vAlign w:val="top"/>
          </w:tcPr>
          <w:p w14:paraId="6B8AD8D6">
            <w:pPr>
              <w:pStyle w:val="6"/>
              <w:spacing w:before="186" w:line="221" w:lineRule="auto"/>
              <w:ind w:left="494"/>
              <w:rPr>
                <w:sz w:val="18"/>
                <w:szCs w:val="18"/>
              </w:rPr>
            </w:pPr>
            <w:r>
              <w:rPr>
                <w:spacing w:val="-4"/>
                <w:sz w:val="18"/>
                <w:szCs w:val="18"/>
              </w:rPr>
              <w:t>时效指标</w:t>
            </w:r>
          </w:p>
        </w:tc>
        <w:tc>
          <w:tcPr>
            <w:tcW w:w="1768" w:type="dxa"/>
            <w:vAlign w:val="top"/>
          </w:tcPr>
          <w:p w14:paraId="2ED09578">
            <w:pPr>
              <w:pStyle w:val="6"/>
              <w:spacing w:before="186" w:line="220" w:lineRule="auto"/>
              <w:ind w:left="172"/>
              <w:rPr>
                <w:sz w:val="18"/>
                <w:szCs w:val="18"/>
              </w:rPr>
            </w:pPr>
            <w:r>
              <w:rPr>
                <w:spacing w:val="-1"/>
                <w:sz w:val="18"/>
                <w:szCs w:val="18"/>
              </w:rPr>
              <w:t>保障学校正常运转</w:t>
            </w:r>
          </w:p>
        </w:tc>
        <w:tc>
          <w:tcPr>
            <w:tcW w:w="2487" w:type="dxa"/>
            <w:gridSpan w:val="2"/>
            <w:vAlign w:val="top"/>
          </w:tcPr>
          <w:p w14:paraId="0C644055">
            <w:pPr>
              <w:pStyle w:val="6"/>
              <w:spacing w:before="171" w:line="220" w:lineRule="auto"/>
              <w:ind w:left="817"/>
              <w:rPr>
                <w:sz w:val="22"/>
                <w:szCs w:val="22"/>
              </w:rPr>
            </w:pPr>
            <w:r>
              <w:rPr>
                <w:spacing w:val="-2"/>
                <w:sz w:val="22"/>
                <w:szCs w:val="22"/>
              </w:rPr>
              <w:t>2022年度</w:t>
            </w:r>
          </w:p>
        </w:tc>
        <w:tc>
          <w:tcPr>
            <w:tcW w:w="1074" w:type="dxa"/>
            <w:vAlign w:val="top"/>
          </w:tcPr>
          <w:p w14:paraId="77BA814C">
            <w:pPr>
              <w:rPr>
                <w:rFonts w:ascii="Arial"/>
                <w:sz w:val="21"/>
              </w:rPr>
            </w:pPr>
          </w:p>
        </w:tc>
      </w:tr>
      <w:tr w14:paraId="18C77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313" w:type="dxa"/>
            <w:vMerge w:val="continue"/>
            <w:tcBorders>
              <w:top w:val="nil"/>
              <w:bottom w:val="nil"/>
            </w:tcBorders>
            <w:textDirection w:val="tbRlV"/>
            <w:vAlign w:val="top"/>
          </w:tcPr>
          <w:p w14:paraId="4DF2C4E3">
            <w:pPr>
              <w:rPr>
                <w:rFonts w:ascii="Arial"/>
                <w:sz w:val="21"/>
              </w:rPr>
            </w:pPr>
          </w:p>
        </w:tc>
        <w:tc>
          <w:tcPr>
            <w:tcW w:w="1078" w:type="dxa"/>
            <w:vMerge w:val="continue"/>
            <w:tcBorders>
              <w:top w:val="nil"/>
              <w:bottom w:val="nil"/>
            </w:tcBorders>
            <w:vAlign w:val="top"/>
          </w:tcPr>
          <w:p w14:paraId="2C9F5B9A">
            <w:pPr>
              <w:rPr>
                <w:rFonts w:ascii="Arial"/>
                <w:sz w:val="21"/>
              </w:rPr>
            </w:pPr>
          </w:p>
        </w:tc>
        <w:tc>
          <w:tcPr>
            <w:tcW w:w="1677" w:type="dxa"/>
            <w:vMerge w:val="restart"/>
            <w:tcBorders>
              <w:bottom w:val="nil"/>
            </w:tcBorders>
            <w:vAlign w:val="top"/>
          </w:tcPr>
          <w:p w14:paraId="4CD63482">
            <w:pPr>
              <w:spacing w:line="394" w:lineRule="auto"/>
              <w:rPr>
                <w:rFonts w:ascii="Arial"/>
                <w:sz w:val="21"/>
              </w:rPr>
            </w:pPr>
          </w:p>
          <w:p w14:paraId="133C4509">
            <w:pPr>
              <w:pStyle w:val="6"/>
              <w:spacing w:before="59" w:line="219" w:lineRule="auto"/>
              <w:ind w:left="487"/>
              <w:rPr>
                <w:sz w:val="18"/>
                <w:szCs w:val="18"/>
              </w:rPr>
            </w:pPr>
            <w:r>
              <w:rPr>
                <w:spacing w:val="-3"/>
                <w:sz w:val="18"/>
                <w:szCs w:val="18"/>
              </w:rPr>
              <w:t>成本指标</w:t>
            </w:r>
          </w:p>
        </w:tc>
        <w:tc>
          <w:tcPr>
            <w:tcW w:w="1768" w:type="dxa"/>
            <w:vAlign w:val="top"/>
          </w:tcPr>
          <w:p w14:paraId="786BC5B3">
            <w:pPr>
              <w:pStyle w:val="6"/>
              <w:spacing w:before="189" w:line="220" w:lineRule="auto"/>
              <w:ind w:left="533"/>
              <w:rPr>
                <w:sz w:val="18"/>
                <w:szCs w:val="18"/>
              </w:rPr>
            </w:pPr>
            <w:r>
              <w:rPr>
                <w:spacing w:val="-3"/>
                <w:sz w:val="18"/>
                <w:szCs w:val="18"/>
              </w:rPr>
              <w:t>经费使用</w:t>
            </w:r>
          </w:p>
        </w:tc>
        <w:tc>
          <w:tcPr>
            <w:tcW w:w="2487" w:type="dxa"/>
            <w:gridSpan w:val="2"/>
            <w:vAlign w:val="top"/>
          </w:tcPr>
          <w:p w14:paraId="5E20D075">
            <w:pPr>
              <w:pStyle w:val="6"/>
              <w:spacing w:before="170" w:line="221" w:lineRule="auto"/>
              <w:ind w:left="885"/>
              <w:rPr>
                <w:sz w:val="22"/>
                <w:szCs w:val="22"/>
              </w:rPr>
            </w:pPr>
            <w:r>
              <w:rPr>
                <w:spacing w:val="-5"/>
                <w:sz w:val="22"/>
                <w:szCs w:val="22"/>
              </w:rPr>
              <w:t>≤240万</w:t>
            </w:r>
          </w:p>
        </w:tc>
        <w:tc>
          <w:tcPr>
            <w:tcW w:w="1074" w:type="dxa"/>
            <w:vAlign w:val="top"/>
          </w:tcPr>
          <w:p w14:paraId="115A0E2E">
            <w:pPr>
              <w:rPr>
                <w:rFonts w:ascii="Arial"/>
                <w:sz w:val="21"/>
              </w:rPr>
            </w:pPr>
          </w:p>
        </w:tc>
      </w:tr>
      <w:tr w14:paraId="0378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313" w:type="dxa"/>
            <w:vMerge w:val="continue"/>
            <w:tcBorders>
              <w:top w:val="nil"/>
              <w:bottom w:val="nil"/>
            </w:tcBorders>
            <w:textDirection w:val="tbRlV"/>
            <w:vAlign w:val="top"/>
          </w:tcPr>
          <w:p w14:paraId="770DE0C0">
            <w:pPr>
              <w:rPr>
                <w:rFonts w:ascii="Arial"/>
                <w:sz w:val="21"/>
              </w:rPr>
            </w:pPr>
          </w:p>
        </w:tc>
        <w:tc>
          <w:tcPr>
            <w:tcW w:w="1078" w:type="dxa"/>
            <w:vMerge w:val="continue"/>
            <w:tcBorders>
              <w:top w:val="nil"/>
              <w:bottom w:val="nil"/>
            </w:tcBorders>
            <w:vAlign w:val="top"/>
          </w:tcPr>
          <w:p w14:paraId="4A9EE412">
            <w:pPr>
              <w:rPr>
                <w:rFonts w:ascii="Arial"/>
                <w:sz w:val="21"/>
              </w:rPr>
            </w:pPr>
          </w:p>
        </w:tc>
        <w:tc>
          <w:tcPr>
            <w:tcW w:w="1677" w:type="dxa"/>
            <w:vMerge w:val="continue"/>
            <w:tcBorders>
              <w:top w:val="nil"/>
            </w:tcBorders>
            <w:vAlign w:val="top"/>
          </w:tcPr>
          <w:p w14:paraId="30AC7F63">
            <w:pPr>
              <w:rPr>
                <w:rFonts w:ascii="Arial"/>
                <w:sz w:val="21"/>
              </w:rPr>
            </w:pPr>
          </w:p>
        </w:tc>
        <w:tc>
          <w:tcPr>
            <w:tcW w:w="1768" w:type="dxa"/>
            <w:vAlign w:val="top"/>
          </w:tcPr>
          <w:p w14:paraId="6F2DC8B6">
            <w:pPr>
              <w:pStyle w:val="6"/>
              <w:spacing w:before="77" w:line="222" w:lineRule="auto"/>
              <w:ind w:left="804" w:right="56" w:hanging="718"/>
              <w:rPr>
                <w:sz w:val="18"/>
                <w:szCs w:val="18"/>
              </w:rPr>
            </w:pPr>
            <w:r>
              <w:rPr>
                <w:spacing w:val="-2"/>
                <w:sz w:val="18"/>
                <w:szCs w:val="18"/>
              </w:rPr>
              <w:t>项目或定额成本控制</w:t>
            </w:r>
            <w:r>
              <w:rPr>
                <w:spacing w:val="7"/>
                <w:sz w:val="18"/>
                <w:szCs w:val="18"/>
              </w:rPr>
              <w:t xml:space="preserve"> </w:t>
            </w:r>
            <w:r>
              <w:rPr>
                <w:sz w:val="18"/>
                <w:szCs w:val="18"/>
              </w:rPr>
              <w:t>率</w:t>
            </w:r>
          </w:p>
        </w:tc>
        <w:tc>
          <w:tcPr>
            <w:tcW w:w="2487" w:type="dxa"/>
            <w:gridSpan w:val="2"/>
            <w:vAlign w:val="top"/>
          </w:tcPr>
          <w:p w14:paraId="7240861F">
            <w:pPr>
              <w:pStyle w:val="6"/>
              <w:spacing w:before="172"/>
              <w:ind w:left="1054"/>
              <w:rPr>
                <w:sz w:val="22"/>
                <w:szCs w:val="22"/>
              </w:rPr>
            </w:pPr>
            <w:r>
              <w:rPr>
                <w:spacing w:val="-7"/>
                <w:sz w:val="22"/>
                <w:szCs w:val="22"/>
              </w:rPr>
              <w:t>100%</w:t>
            </w:r>
          </w:p>
        </w:tc>
        <w:tc>
          <w:tcPr>
            <w:tcW w:w="1074" w:type="dxa"/>
            <w:vAlign w:val="top"/>
          </w:tcPr>
          <w:p w14:paraId="6868F0AB">
            <w:pPr>
              <w:rPr>
                <w:rFonts w:ascii="Arial"/>
                <w:sz w:val="21"/>
              </w:rPr>
            </w:pPr>
          </w:p>
        </w:tc>
      </w:tr>
      <w:tr w14:paraId="69A6A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313" w:type="dxa"/>
            <w:vMerge w:val="continue"/>
            <w:tcBorders>
              <w:top w:val="nil"/>
              <w:bottom w:val="nil"/>
            </w:tcBorders>
            <w:textDirection w:val="tbRlV"/>
            <w:vAlign w:val="top"/>
          </w:tcPr>
          <w:p w14:paraId="0FFFA066">
            <w:pPr>
              <w:rPr>
                <w:rFonts w:ascii="Arial"/>
                <w:sz w:val="21"/>
              </w:rPr>
            </w:pPr>
          </w:p>
        </w:tc>
        <w:tc>
          <w:tcPr>
            <w:tcW w:w="1078" w:type="dxa"/>
            <w:vMerge w:val="continue"/>
            <w:tcBorders>
              <w:top w:val="nil"/>
              <w:bottom w:val="nil"/>
            </w:tcBorders>
            <w:vAlign w:val="top"/>
          </w:tcPr>
          <w:p w14:paraId="38954CC1">
            <w:pPr>
              <w:rPr>
                <w:rFonts w:ascii="Arial"/>
                <w:sz w:val="21"/>
              </w:rPr>
            </w:pPr>
          </w:p>
        </w:tc>
        <w:tc>
          <w:tcPr>
            <w:tcW w:w="1677" w:type="dxa"/>
            <w:vAlign w:val="top"/>
          </w:tcPr>
          <w:p w14:paraId="5F41F4D6">
            <w:pPr>
              <w:pStyle w:val="6"/>
              <w:spacing w:before="189" w:line="219" w:lineRule="auto"/>
              <w:ind w:left="307"/>
              <w:rPr>
                <w:sz w:val="18"/>
                <w:szCs w:val="18"/>
              </w:rPr>
            </w:pPr>
            <w:r>
              <w:rPr>
                <w:spacing w:val="-2"/>
                <w:sz w:val="18"/>
                <w:szCs w:val="18"/>
              </w:rPr>
              <w:t>社会效益指标</w:t>
            </w:r>
          </w:p>
        </w:tc>
        <w:tc>
          <w:tcPr>
            <w:tcW w:w="1768" w:type="dxa"/>
            <w:vAlign w:val="top"/>
          </w:tcPr>
          <w:p w14:paraId="20A318CE">
            <w:pPr>
              <w:pStyle w:val="6"/>
              <w:spacing w:before="189" w:line="220" w:lineRule="auto"/>
              <w:ind w:left="172"/>
              <w:rPr>
                <w:sz w:val="18"/>
                <w:szCs w:val="18"/>
              </w:rPr>
            </w:pPr>
            <w:r>
              <w:rPr>
                <w:spacing w:val="-1"/>
                <w:sz w:val="18"/>
                <w:szCs w:val="18"/>
              </w:rPr>
              <w:t>保障学校正常运转</w:t>
            </w:r>
          </w:p>
        </w:tc>
        <w:tc>
          <w:tcPr>
            <w:tcW w:w="2487" w:type="dxa"/>
            <w:gridSpan w:val="2"/>
            <w:vAlign w:val="top"/>
          </w:tcPr>
          <w:p w14:paraId="0B3578BE">
            <w:pPr>
              <w:pStyle w:val="6"/>
              <w:spacing w:before="40" w:line="197" w:lineRule="auto"/>
              <w:ind w:left="925" w:right="118" w:hanging="770"/>
              <w:rPr>
                <w:sz w:val="22"/>
                <w:szCs w:val="22"/>
              </w:rPr>
            </w:pPr>
            <w:r>
              <w:rPr>
                <w:spacing w:val="-1"/>
                <w:sz w:val="22"/>
                <w:szCs w:val="22"/>
              </w:rPr>
              <w:t>教育教学工作得到保障</w:t>
            </w:r>
            <w:r>
              <w:rPr>
                <w:spacing w:val="6"/>
                <w:sz w:val="22"/>
                <w:szCs w:val="22"/>
              </w:rPr>
              <w:t xml:space="preserve"> </w:t>
            </w:r>
            <w:r>
              <w:rPr>
                <w:spacing w:val="-3"/>
                <w:sz w:val="22"/>
                <w:szCs w:val="22"/>
              </w:rPr>
              <w:t>和提升</w:t>
            </w:r>
          </w:p>
        </w:tc>
        <w:tc>
          <w:tcPr>
            <w:tcW w:w="1074" w:type="dxa"/>
            <w:vAlign w:val="top"/>
          </w:tcPr>
          <w:p w14:paraId="6FEE3553">
            <w:pPr>
              <w:rPr>
                <w:rFonts w:ascii="Arial"/>
                <w:sz w:val="21"/>
              </w:rPr>
            </w:pPr>
          </w:p>
        </w:tc>
      </w:tr>
      <w:tr w14:paraId="07AF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313" w:type="dxa"/>
            <w:vMerge w:val="continue"/>
            <w:tcBorders>
              <w:top w:val="nil"/>
              <w:bottom w:val="nil"/>
            </w:tcBorders>
            <w:textDirection w:val="tbRlV"/>
            <w:vAlign w:val="top"/>
          </w:tcPr>
          <w:p w14:paraId="4A3EA8D6">
            <w:pPr>
              <w:rPr>
                <w:rFonts w:ascii="Arial"/>
                <w:sz w:val="21"/>
              </w:rPr>
            </w:pPr>
          </w:p>
        </w:tc>
        <w:tc>
          <w:tcPr>
            <w:tcW w:w="1078" w:type="dxa"/>
            <w:vMerge w:val="continue"/>
            <w:tcBorders>
              <w:top w:val="nil"/>
            </w:tcBorders>
            <w:vAlign w:val="top"/>
          </w:tcPr>
          <w:p w14:paraId="4925E921">
            <w:pPr>
              <w:rPr>
                <w:rFonts w:ascii="Arial"/>
                <w:sz w:val="21"/>
              </w:rPr>
            </w:pPr>
          </w:p>
        </w:tc>
        <w:tc>
          <w:tcPr>
            <w:tcW w:w="1677" w:type="dxa"/>
            <w:vAlign w:val="top"/>
          </w:tcPr>
          <w:p w14:paraId="66721618">
            <w:pPr>
              <w:pStyle w:val="6"/>
              <w:spacing w:before="189" w:line="220" w:lineRule="auto"/>
              <w:ind w:left="216"/>
              <w:rPr>
                <w:sz w:val="18"/>
                <w:szCs w:val="18"/>
              </w:rPr>
            </w:pPr>
            <w:r>
              <w:rPr>
                <w:spacing w:val="-2"/>
                <w:sz w:val="18"/>
                <w:szCs w:val="18"/>
              </w:rPr>
              <w:t>可持续影响指标</w:t>
            </w:r>
          </w:p>
        </w:tc>
        <w:tc>
          <w:tcPr>
            <w:tcW w:w="1768" w:type="dxa"/>
            <w:vAlign w:val="top"/>
          </w:tcPr>
          <w:p w14:paraId="6C340EB8">
            <w:pPr>
              <w:pStyle w:val="6"/>
              <w:spacing w:before="189" w:line="220" w:lineRule="auto"/>
              <w:ind w:left="172"/>
              <w:rPr>
                <w:sz w:val="18"/>
                <w:szCs w:val="18"/>
              </w:rPr>
            </w:pPr>
            <w:r>
              <w:rPr>
                <w:spacing w:val="-1"/>
                <w:sz w:val="18"/>
                <w:szCs w:val="18"/>
              </w:rPr>
              <w:t>保障学校正常运转</w:t>
            </w:r>
          </w:p>
        </w:tc>
        <w:tc>
          <w:tcPr>
            <w:tcW w:w="2487" w:type="dxa"/>
            <w:gridSpan w:val="2"/>
            <w:vAlign w:val="top"/>
          </w:tcPr>
          <w:p w14:paraId="46461D15">
            <w:pPr>
              <w:pStyle w:val="6"/>
              <w:spacing w:before="172" w:line="220" w:lineRule="auto"/>
              <w:ind w:left="926"/>
              <w:rPr>
                <w:sz w:val="22"/>
                <w:szCs w:val="22"/>
              </w:rPr>
            </w:pPr>
            <w:r>
              <w:rPr>
                <w:spacing w:val="-3"/>
                <w:sz w:val="22"/>
                <w:szCs w:val="22"/>
              </w:rPr>
              <w:t>可持续</w:t>
            </w:r>
          </w:p>
        </w:tc>
        <w:tc>
          <w:tcPr>
            <w:tcW w:w="1074" w:type="dxa"/>
            <w:vAlign w:val="top"/>
          </w:tcPr>
          <w:p w14:paraId="4AC575DC">
            <w:pPr>
              <w:rPr>
                <w:rFonts w:ascii="Arial"/>
                <w:sz w:val="21"/>
              </w:rPr>
            </w:pPr>
          </w:p>
        </w:tc>
      </w:tr>
      <w:tr w14:paraId="5D1D6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1313" w:type="dxa"/>
            <w:vMerge w:val="continue"/>
            <w:tcBorders>
              <w:top w:val="nil"/>
              <w:bottom w:val="nil"/>
            </w:tcBorders>
            <w:textDirection w:val="tbRlV"/>
            <w:vAlign w:val="top"/>
          </w:tcPr>
          <w:p w14:paraId="1A97C72E">
            <w:pPr>
              <w:rPr>
                <w:rFonts w:ascii="Arial"/>
                <w:sz w:val="21"/>
              </w:rPr>
            </w:pPr>
          </w:p>
        </w:tc>
        <w:tc>
          <w:tcPr>
            <w:tcW w:w="1078" w:type="dxa"/>
            <w:vAlign w:val="top"/>
          </w:tcPr>
          <w:p w14:paraId="1262EC81">
            <w:pPr>
              <w:pStyle w:val="6"/>
              <w:spacing w:before="187" w:line="220" w:lineRule="auto"/>
              <w:ind w:left="92"/>
              <w:rPr>
                <w:sz w:val="18"/>
                <w:szCs w:val="18"/>
              </w:rPr>
            </w:pPr>
            <w:r>
              <w:rPr>
                <w:spacing w:val="-2"/>
                <w:sz w:val="18"/>
                <w:szCs w:val="18"/>
              </w:rPr>
              <w:t>满意度指标</w:t>
            </w:r>
          </w:p>
        </w:tc>
        <w:tc>
          <w:tcPr>
            <w:tcW w:w="1677" w:type="dxa"/>
            <w:vAlign w:val="top"/>
          </w:tcPr>
          <w:p w14:paraId="0783A033">
            <w:pPr>
              <w:pStyle w:val="6"/>
              <w:spacing w:before="187" w:line="220" w:lineRule="auto"/>
              <w:ind w:left="394"/>
              <w:rPr>
                <w:sz w:val="18"/>
                <w:szCs w:val="18"/>
              </w:rPr>
            </w:pPr>
            <w:r>
              <w:rPr>
                <w:spacing w:val="-2"/>
                <w:sz w:val="18"/>
                <w:szCs w:val="18"/>
              </w:rPr>
              <w:t>满意度指标</w:t>
            </w:r>
          </w:p>
        </w:tc>
        <w:tc>
          <w:tcPr>
            <w:tcW w:w="1768" w:type="dxa"/>
            <w:vAlign w:val="top"/>
          </w:tcPr>
          <w:p w14:paraId="4B22FD03">
            <w:pPr>
              <w:pStyle w:val="6"/>
              <w:spacing w:before="187" w:line="220" w:lineRule="auto"/>
              <w:ind w:left="263"/>
              <w:rPr>
                <w:sz w:val="18"/>
                <w:szCs w:val="18"/>
              </w:rPr>
            </w:pPr>
            <w:r>
              <w:rPr>
                <w:spacing w:val="-2"/>
                <w:sz w:val="18"/>
                <w:szCs w:val="18"/>
              </w:rPr>
              <w:t>全校师生满意度</w:t>
            </w:r>
          </w:p>
        </w:tc>
        <w:tc>
          <w:tcPr>
            <w:tcW w:w="2487" w:type="dxa"/>
            <w:gridSpan w:val="2"/>
            <w:vAlign w:val="top"/>
          </w:tcPr>
          <w:p w14:paraId="3D75B24A">
            <w:pPr>
              <w:pStyle w:val="6"/>
              <w:spacing w:before="172" w:line="238" w:lineRule="auto"/>
              <w:ind w:left="1004"/>
              <w:rPr>
                <w:sz w:val="22"/>
                <w:szCs w:val="22"/>
              </w:rPr>
            </w:pPr>
            <w:r>
              <w:rPr>
                <w:spacing w:val="-8"/>
                <w:sz w:val="22"/>
                <w:szCs w:val="22"/>
              </w:rPr>
              <w:t>≥95%</w:t>
            </w:r>
          </w:p>
        </w:tc>
        <w:tc>
          <w:tcPr>
            <w:tcW w:w="1074" w:type="dxa"/>
            <w:vAlign w:val="top"/>
          </w:tcPr>
          <w:p w14:paraId="4EB771F8">
            <w:pPr>
              <w:rPr>
                <w:rFonts w:ascii="Arial"/>
                <w:sz w:val="21"/>
              </w:rPr>
            </w:pPr>
          </w:p>
        </w:tc>
      </w:tr>
    </w:tbl>
    <w:p w14:paraId="5DE7AAC9">
      <w:pPr>
        <w:rPr>
          <w:rFonts w:ascii="Arial"/>
          <w:sz w:val="21"/>
        </w:rPr>
      </w:pPr>
    </w:p>
    <w:p w14:paraId="5FA4092D">
      <w:pPr>
        <w:rPr>
          <w:rFonts w:ascii="Arial" w:hAnsi="Arial" w:eastAsia="Arial" w:cs="Arial"/>
          <w:sz w:val="21"/>
          <w:szCs w:val="21"/>
        </w:rPr>
        <w:sectPr>
          <w:pgSz w:w="11905" w:h="16837"/>
          <w:pgMar w:top="400" w:right="1421" w:bottom="400" w:left="1070" w:header="0" w:footer="0" w:gutter="0"/>
          <w:cols w:space="720" w:num="1"/>
        </w:sectPr>
      </w:pPr>
    </w:p>
    <w:p w14:paraId="6531B531">
      <w:pPr>
        <w:spacing w:line="263" w:lineRule="auto"/>
        <w:rPr>
          <w:rFonts w:ascii="Arial"/>
          <w:sz w:val="21"/>
        </w:rPr>
      </w:pPr>
    </w:p>
    <w:p w14:paraId="17F7D460">
      <w:pPr>
        <w:spacing w:line="263" w:lineRule="auto"/>
        <w:rPr>
          <w:rFonts w:ascii="Arial"/>
          <w:sz w:val="21"/>
        </w:rPr>
      </w:pPr>
    </w:p>
    <w:p w14:paraId="71CFC02D">
      <w:pPr>
        <w:spacing w:line="264" w:lineRule="auto"/>
        <w:rPr>
          <w:rFonts w:ascii="Arial"/>
          <w:sz w:val="21"/>
        </w:rPr>
      </w:pPr>
    </w:p>
    <w:p w14:paraId="11E3D00D">
      <w:pPr>
        <w:spacing w:line="264" w:lineRule="auto"/>
        <w:rPr>
          <w:rFonts w:ascii="Arial"/>
          <w:sz w:val="21"/>
        </w:rPr>
      </w:pPr>
    </w:p>
    <w:p w14:paraId="3056C446">
      <w:pPr>
        <w:pStyle w:val="2"/>
        <w:spacing w:before="113" w:line="225" w:lineRule="auto"/>
        <w:ind w:left="1229"/>
        <w:outlineLvl w:val="0"/>
        <w:rPr>
          <w:sz w:val="35"/>
          <w:szCs w:val="35"/>
        </w:rPr>
      </w:pPr>
      <w:r>
        <w:rPr>
          <w:b/>
          <w:bCs/>
          <w:spacing w:val="5"/>
          <w:sz w:val="35"/>
          <w:szCs w:val="35"/>
        </w:rPr>
        <w:t>2022年项目支出绩效目标批复表（项目二）</w:t>
      </w:r>
    </w:p>
    <w:p w14:paraId="0E6AF971">
      <w:pPr>
        <w:spacing w:before="66"/>
      </w:pPr>
    </w:p>
    <w:tbl>
      <w:tblPr>
        <w:tblStyle w:val="5"/>
        <w:tblW w:w="92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3"/>
        <w:gridCol w:w="1078"/>
        <w:gridCol w:w="1078"/>
        <w:gridCol w:w="1962"/>
        <w:gridCol w:w="2157"/>
        <w:gridCol w:w="314"/>
        <w:gridCol w:w="1821"/>
      </w:tblGrid>
      <w:tr w14:paraId="3CEE9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941" w:type="dxa"/>
            <w:gridSpan w:val="2"/>
            <w:vAlign w:val="top"/>
          </w:tcPr>
          <w:p w14:paraId="4536C1DC">
            <w:pPr>
              <w:pStyle w:val="6"/>
              <w:spacing w:before="144" w:line="221" w:lineRule="auto"/>
              <w:ind w:left="541"/>
              <w:rPr>
                <w:sz w:val="22"/>
                <w:szCs w:val="22"/>
              </w:rPr>
            </w:pPr>
            <w:r>
              <w:rPr>
                <w:spacing w:val="-3"/>
                <w:sz w:val="22"/>
                <w:szCs w:val="22"/>
              </w:rPr>
              <w:t>项目名称</w:t>
            </w:r>
          </w:p>
        </w:tc>
        <w:tc>
          <w:tcPr>
            <w:tcW w:w="7332" w:type="dxa"/>
            <w:gridSpan w:val="5"/>
            <w:vAlign w:val="top"/>
          </w:tcPr>
          <w:p w14:paraId="40F48CC0">
            <w:pPr>
              <w:pStyle w:val="6"/>
              <w:spacing w:before="145" w:line="219" w:lineRule="auto"/>
              <w:ind w:left="2129"/>
              <w:rPr>
                <w:sz w:val="22"/>
                <w:szCs w:val="22"/>
              </w:rPr>
            </w:pPr>
            <w:r>
              <w:rPr>
                <w:sz w:val="22"/>
                <w:szCs w:val="22"/>
              </w:rPr>
              <w:t>学校食堂自办自管工勤人员工资</w:t>
            </w:r>
          </w:p>
        </w:tc>
      </w:tr>
      <w:tr w14:paraId="0C419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941" w:type="dxa"/>
            <w:gridSpan w:val="2"/>
            <w:vAlign w:val="top"/>
          </w:tcPr>
          <w:p w14:paraId="7EE485E6">
            <w:pPr>
              <w:pStyle w:val="6"/>
              <w:spacing w:before="136" w:line="220" w:lineRule="auto"/>
              <w:ind w:left="206"/>
              <w:rPr>
                <w:sz w:val="22"/>
                <w:szCs w:val="22"/>
              </w:rPr>
            </w:pPr>
            <w:r>
              <w:rPr>
                <w:spacing w:val="-1"/>
                <w:sz w:val="22"/>
                <w:szCs w:val="22"/>
              </w:rPr>
              <w:t>主管部门及代码</w:t>
            </w:r>
          </w:p>
        </w:tc>
        <w:tc>
          <w:tcPr>
            <w:tcW w:w="3040" w:type="dxa"/>
            <w:gridSpan w:val="2"/>
            <w:vAlign w:val="top"/>
          </w:tcPr>
          <w:p w14:paraId="2D8851A0">
            <w:pPr>
              <w:pStyle w:val="6"/>
              <w:spacing w:before="136" w:line="220" w:lineRule="auto"/>
              <w:ind w:left="867"/>
              <w:rPr>
                <w:sz w:val="22"/>
                <w:szCs w:val="22"/>
              </w:rPr>
            </w:pPr>
            <w:r>
              <w:rPr>
                <w:spacing w:val="-2"/>
                <w:sz w:val="22"/>
                <w:szCs w:val="22"/>
              </w:rPr>
              <w:t>贵阳市教育局</w:t>
            </w:r>
          </w:p>
        </w:tc>
        <w:tc>
          <w:tcPr>
            <w:tcW w:w="2157" w:type="dxa"/>
            <w:vAlign w:val="top"/>
          </w:tcPr>
          <w:p w14:paraId="23B359CD">
            <w:pPr>
              <w:pStyle w:val="6"/>
              <w:spacing w:before="135" w:line="221" w:lineRule="auto"/>
              <w:ind w:left="655"/>
              <w:rPr>
                <w:sz w:val="22"/>
                <w:szCs w:val="22"/>
              </w:rPr>
            </w:pPr>
            <w:r>
              <w:rPr>
                <w:spacing w:val="-3"/>
                <w:sz w:val="22"/>
                <w:szCs w:val="22"/>
              </w:rPr>
              <w:t>实施单位</w:t>
            </w:r>
          </w:p>
        </w:tc>
        <w:tc>
          <w:tcPr>
            <w:tcW w:w="2135" w:type="dxa"/>
            <w:gridSpan w:val="2"/>
            <w:vAlign w:val="top"/>
          </w:tcPr>
          <w:p w14:paraId="4DD82CFE">
            <w:pPr>
              <w:pStyle w:val="6"/>
              <w:spacing w:before="136" w:line="220" w:lineRule="auto"/>
              <w:ind w:left="307"/>
              <w:rPr>
                <w:sz w:val="22"/>
                <w:szCs w:val="22"/>
              </w:rPr>
            </w:pPr>
            <w:r>
              <w:rPr>
                <w:spacing w:val="-1"/>
                <w:sz w:val="22"/>
                <w:szCs w:val="22"/>
              </w:rPr>
              <w:t>贵阳市第二中学</w:t>
            </w:r>
          </w:p>
        </w:tc>
      </w:tr>
      <w:tr w14:paraId="5FAE8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941" w:type="dxa"/>
            <w:gridSpan w:val="2"/>
            <w:vMerge w:val="restart"/>
            <w:tcBorders>
              <w:bottom w:val="nil"/>
            </w:tcBorders>
            <w:vAlign w:val="top"/>
          </w:tcPr>
          <w:p w14:paraId="61C849FF">
            <w:pPr>
              <w:spacing w:line="257" w:lineRule="auto"/>
              <w:rPr>
                <w:rFonts w:ascii="Arial"/>
                <w:sz w:val="21"/>
              </w:rPr>
            </w:pPr>
          </w:p>
          <w:p w14:paraId="5CCA5EFB">
            <w:pPr>
              <w:spacing w:line="257" w:lineRule="auto"/>
              <w:rPr>
                <w:rFonts w:ascii="Arial"/>
                <w:sz w:val="21"/>
              </w:rPr>
            </w:pPr>
          </w:p>
          <w:p w14:paraId="6BE69FB8">
            <w:pPr>
              <w:spacing w:line="258" w:lineRule="auto"/>
              <w:rPr>
                <w:rFonts w:ascii="Arial"/>
                <w:sz w:val="21"/>
              </w:rPr>
            </w:pPr>
          </w:p>
          <w:p w14:paraId="06C825D0">
            <w:pPr>
              <w:spacing w:line="258" w:lineRule="auto"/>
              <w:rPr>
                <w:rFonts w:ascii="Arial"/>
                <w:sz w:val="21"/>
              </w:rPr>
            </w:pPr>
          </w:p>
          <w:p w14:paraId="72806F77">
            <w:pPr>
              <w:spacing w:line="258" w:lineRule="auto"/>
              <w:rPr>
                <w:rFonts w:ascii="Arial"/>
                <w:sz w:val="21"/>
              </w:rPr>
            </w:pPr>
          </w:p>
          <w:p w14:paraId="3D7CD53E">
            <w:pPr>
              <w:pStyle w:val="6"/>
              <w:spacing w:before="72" w:line="220" w:lineRule="auto"/>
              <w:ind w:left="547"/>
              <w:rPr>
                <w:sz w:val="22"/>
                <w:szCs w:val="22"/>
              </w:rPr>
            </w:pPr>
            <w:r>
              <w:rPr>
                <w:spacing w:val="-4"/>
                <w:sz w:val="22"/>
                <w:szCs w:val="22"/>
              </w:rPr>
              <w:t>资金来源</w:t>
            </w:r>
          </w:p>
        </w:tc>
        <w:tc>
          <w:tcPr>
            <w:tcW w:w="7332" w:type="dxa"/>
            <w:gridSpan w:val="5"/>
            <w:vAlign w:val="top"/>
          </w:tcPr>
          <w:p w14:paraId="325AF71F">
            <w:pPr>
              <w:pStyle w:val="6"/>
              <w:spacing w:before="137" w:line="220" w:lineRule="auto"/>
              <w:ind w:left="3012"/>
              <w:rPr>
                <w:sz w:val="22"/>
                <w:szCs w:val="22"/>
              </w:rPr>
            </w:pPr>
            <w:r>
              <w:rPr>
                <w:spacing w:val="-1"/>
                <w:sz w:val="22"/>
                <w:szCs w:val="22"/>
              </w:rPr>
              <w:t>年度资金情况</w:t>
            </w:r>
          </w:p>
        </w:tc>
      </w:tr>
      <w:tr w14:paraId="2E084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941" w:type="dxa"/>
            <w:gridSpan w:val="2"/>
            <w:vMerge w:val="continue"/>
            <w:tcBorders>
              <w:top w:val="nil"/>
              <w:bottom w:val="nil"/>
            </w:tcBorders>
            <w:vAlign w:val="top"/>
          </w:tcPr>
          <w:p w14:paraId="38A1C18E">
            <w:pPr>
              <w:rPr>
                <w:rFonts w:ascii="Arial"/>
                <w:sz w:val="21"/>
              </w:rPr>
            </w:pPr>
          </w:p>
        </w:tc>
        <w:tc>
          <w:tcPr>
            <w:tcW w:w="3040" w:type="dxa"/>
            <w:gridSpan w:val="2"/>
            <w:vAlign w:val="top"/>
          </w:tcPr>
          <w:p w14:paraId="08C5685D">
            <w:pPr>
              <w:pStyle w:val="6"/>
              <w:spacing w:before="138" w:line="220" w:lineRule="auto"/>
              <w:ind w:left="46"/>
              <w:rPr>
                <w:sz w:val="22"/>
                <w:szCs w:val="22"/>
              </w:rPr>
            </w:pPr>
            <w:r>
              <w:rPr>
                <w:spacing w:val="-2"/>
                <w:sz w:val="22"/>
                <w:szCs w:val="22"/>
              </w:rPr>
              <w:t>资金总额(元)：</w:t>
            </w:r>
          </w:p>
        </w:tc>
        <w:tc>
          <w:tcPr>
            <w:tcW w:w="4292" w:type="dxa"/>
            <w:gridSpan w:val="3"/>
            <w:vAlign w:val="top"/>
          </w:tcPr>
          <w:p w14:paraId="72205004">
            <w:pPr>
              <w:pStyle w:val="6"/>
              <w:spacing w:before="171" w:line="184" w:lineRule="auto"/>
              <w:ind w:left="59"/>
              <w:rPr>
                <w:sz w:val="22"/>
                <w:szCs w:val="22"/>
              </w:rPr>
            </w:pPr>
            <w:r>
              <w:rPr>
                <w:spacing w:val="-5"/>
                <w:sz w:val="22"/>
                <w:szCs w:val="22"/>
              </w:rPr>
              <w:t>153.60</w:t>
            </w:r>
          </w:p>
        </w:tc>
      </w:tr>
      <w:tr w14:paraId="7AB3A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941" w:type="dxa"/>
            <w:gridSpan w:val="2"/>
            <w:vMerge w:val="continue"/>
            <w:tcBorders>
              <w:top w:val="nil"/>
              <w:bottom w:val="nil"/>
            </w:tcBorders>
            <w:vAlign w:val="top"/>
          </w:tcPr>
          <w:p w14:paraId="25C694A2">
            <w:pPr>
              <w:rPr>
                <w:rFonts w:ascii="Arial"/>
                <w:sz w:val="21"/>
              </w:rPr>
            </w:pPr>
          </w:p>
        </w:tc>
        <w:tc>
          <w:tcPr>
            <w:tcW w:w="3040" w:type="dxa"/>
            <w:gridSpan w:val="2"/>
            <w:vAlign w:val="top"/>
          </w:tcPr>
          <w:p w14:paraId="685B02D2">
            <w:pPr>
              <w:pStyle w:val="6"/>
              <w:spacing w:before="139" w:line="220" w:lineRule="auto"/>
              <w:ind w:left="588"/>
              <w:rPr>
                <w:sz w:val="22"/>
                <w:szCs w:val="22"/>
              </w:rPr>
            </w:pPr>
            <w:r>
              <w:rPr>
                <w:spacing w:val="-2"/>
                <w:sz w:val="22"/>
                <w:szCs w:val="22"/>
              </w:rPr>
              <w:t>财政拨款</w:t>
            </w:r>
          </w:p>
        </w:tc>
        <w:tc>
          <w:tcPr>
            <w:tcW w:w="4292" w:type="dxa"/>
            <w:gridSpan w:val="3"/>
            <w:vAlign w:val="top"/>
          </w:tcPr>
          <w:p w14:paraId="2177649E">
            <w:pPr>
              <w:pStyle w:val="6"/>
              <w:spacing w:before="172" w:line="184" w:lineRule="auto"/>
              <w:ind w:left="59"/>
              <w:rPr>
                <w:sz w:val="22"/>
                <w:szCs w:val="22"/>
              </w:rPr>
            </w:pPr>
            <w:r>
              <w:rPr>
                <w:spacing w:val="-5"/>
                <w:sz w:val="22"/>
                <w:szCs w:val="22"/>
              </w:rPr>
              <w:t>153.60</w:t>
            </w:r>
          </w:p>
        </w:tc>
      </w:tr>
      <w:tr w14:paraId="74C46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941" w:type="dxa"/>
            <w:gridSpan w:val="2"/>
            <w:vMerge w:val="continue"/>
            <w:tcBorders>
              <w:top w:val="nil"/>
              <w:bottom w:val="nil"/>
            </w:tcBorders>
            <w:vAlign w:val="top"/>
          </w:tcPr>
          <w:p w14:paraId="1EF32B58">
            <w:pPr>
              <w:rPr>
                <w:rFonts w:ascii="Arial"/>
                <w:sz w:val="21"/>
              </w:rPr>
            </w:pPr>
          </w:p>
        </w:tc>
        <w:tc>
          <w:tcPr>
            <w:tcW w:w="3040" w:type="dxa"/>
            <w:gridSpan w:val="2"/>
            <w:vAlign w:val="top"/>
          </w:tcPr>
          <w:p w14:paraId="51E2CC86">
            <w:pPr>
              <w:pStyle w:val="6"/>
              <w:spacing w:before="139" w:line="221" w:lineRule="auto"/>
              <w:ind w:left="38"/>
              <w:rPr>
                <w:sz w:val="22"/>
                <w:szCs w:val="22"/>
              </w:rPr>
            </w:pPr>
            <w:r>
              <w:rPr>
                <w:spacing w:val="-1"/>
                <w:sz w:val="22"/>
                <w:szCs w:val="22"/>
              </w:rPr>
              <w:t>其中：上级补助</w:t>
            </w:r>
          </w:p>
        </w:tc>
        <w:tc>
          <w:tcPr>
            <w:tcW w:w="4292" w:type="dxa"/>
            <w:gridSpan w:val="3"/>
            <w:vAlign w:val="top"/>
          </w:tcPr>
          <w:p w14:paraId="71235097">
            <w:pPr>
              <w:pStyle w:val="6"/>
              <w:spacing w:before="175" w:line="183" w:lineRule="auto"/>
              <w:ind w:left="44"/>
              <w:rPr>
                <w:sz w:val="22"/>
                <w:szCs w:val="22"/>
              </w:rPr>
            </w:pPr>
            <w:r>
              <w:rPr>
                <w:sz w:val="22"/>
                <w:szCs w:val="22"/>
              </w:rPr>
              <w:t>0</w:t>
            </w:r>
          </w:p>
        </w:tc>
      </w:tr>
      <w:tr w14:paraId="450E7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941" w:type="dxa"/>
            <w:gridSpan w:val="2"/>
            <w:vMerge w:val="continue"/>
            <w:tcBorders>
              <w:top w:val="nil"/>
              <w:bottom w:val="nil"/>
            </w:tcBorders>
            <w:vAlign w:val="top"/>
          </w:tcPr>
          <w:p w14:paraId="22B0440E">
            <w:pPr>
              <w:rPr>
                <w:rFonts w:ascii="Arial"/>
                <w:sz w:val="21"/>
              </w:rPr>
            </w:pPr>
          </w:p>
        </w:tc>
        <w:tc>
          <w:tcPr>
            <w:tcW w:w="3040" w:type="dxa"/>
            <w:gridSpan w:val="2"/>
            <w:vAlign w:val="top"/>
          </w:tcPr>
          <w:p w14:paraId="7F9699A6">
            <w:pPr>
              <w:pStyle w:val="6"/>
              <w:spacing w:before="141" w:line="219" w:lineRule="auto"/>
              <w:ind w:left="698"/>
              <w:rPr>
                <w:sz w:val="22"/>
                <w:szCs w:val="22"/>
              </w:rPr>
            </w:pPr>
            <w:r>
              <w:rPr>
                <w:spacing w:val="-2"/>
                <w:sz w:val="22"/>
                <w:szCs w:val="22"/>
              </w:rPr>
              <w:t>本级安排</w:t>
            </w:r>
          </w:p>
        </w:tc>
        <w:tc>
          <w:tcPr>
            <w:tcW w:w="4292" w:type="dxa"/>
            <w:gridSpan w:val="3"/>
            <w:vAlign w:val="top"/>
          </w:tcPr>
          <w:p w14:paraId="72AA6C07">
            <w:pPr>
              <w:pStyle w:val="6"/>
              <w:spacing w:before="174" w:line="184" w:lineRule="auto"/>
              <w:ind w:left="59"/>
              <w:rPr>
                <w:sz w:val="22"/>
                <w:szCs w:val="22"/>
              </w:rPr>
            </w:pPr>
            <w:r>
              <w:rPr>
                <w:spacing w:val="-5"/>
                <w:sz w:val="22"/>
                <w:szCs w:val="22"/>
              </w:rPr>
              <w:t>153.60</w:t>
            </w:r>
          </w:p>
        </w:tc>
      </w:tr>
      <w:tr w14:paraId="188D4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941" w:type="dxa"/>
            <w:gridSpan w:val="2"/>
            <w:vMerge w:val="continue"/>
            <w:tcBorders>
              <w:top w:val="nil"/>
            </w:tcBorders>
            <w:vAlign w:val="top"/>
          </w:tcPr>
          <w:p w14:paraId="252ED8BC">
            <w:pPr>
              <w:rPr>
                <w:rFonts w:ascii="Arial"/>
                <w:sz w:val="21"/>
              </w:rPr>
            </w:pPr>
          </w:p>
        </w:tc>
        <w:tc>
          <w:tcPr>
            <w:tcW w:w="3040" w:type="dxa"/>
            <w:gridSpan w:val="2"/>
            <w:vAlign w:val="top"/>
          </w:tcPr>
          <w:p w14:paraId="29FEFE6E">
            <w:pPr>
              <w:pStyle w:val="6"/>
              <w:spacing w:before="141" w:line="221" w:lineRule="auto"/>
              <w:ind w:left="698"/>
              <w:rPr>
                <w:sz w:val="22"/>
                <w:szCs w:val="22"/>
              </w:rPr>
            </w:pPr>
            <w:r>
              <w:rPr>
                <w:spacing w:val="-2"/>
                <w:sz w:val="22"/>
                <w:szCs w:val="22"/>
              </w:rPr>
              <w:t>其他资金</w:t>
            </w:r>
          </w:p>
        </w:tc>
        <w:tc>
          <w:tcPr>
            <w:tcW w:w="4292" w:type="dxa"/>
            <w:gridSpan w:val="3"/>
            <w:vAlign w:val="top"/>
          </w:tcPr>
          <w:p w14:paraId="1F34BECD">
            <w:pPr>
              <w:pStyle w:val="6"/>
              <w:spacing w:before="177" w:line="183" w:lineRule="auto"/>
              <w:ind w:left="44"/>
              <w:rPr>
                <w:sz w:val="22"/>
                <w:szCs w:val="22"/>
              </w:rPr>
            </w:pPr>
            <w:r>
              <w:rPr>
                <w:sz w:val="22"/>
                <w:szCs w:val="22"/>
              </w:rPr>
              <w:t>0</w:t>
            </w:r>
          </w:p>
        </w:tc>
      </w:tr>
      <w:tr w14:paraId="29D1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8" w:hRule="atLeast"/>
        </w:trPr>
        <w:tc>
          <w:tcPr>
            <w:tcW w:w="1941" w:type="dxa"/>
            <w:gridSpan w:val="2"/>
            <w:vAlign w:val="top"/>
          </w:tcPr>
          <w:p w14:paraId="5AFD0CE9">
            <w:pPr>
              <w:spacing w:line="254" w:lineRule="auto"/>
              <w:rPr>
                <w:rFonts w:ascii="Arial"/>
                <w:sz w:val="21"/>
              </w:rPr>
            </w:pPr>
          </w:p>
          <w:p w14:paraId="5F38D8D2">
            <w:pPr>
              <w:spacing w:line="255" w:lineRule="auto"/>
              <w:rPr>
                <w:rFonts w:ascii="Arial"/>
                <w:sz w:val="21"/>
              </w:rPr>
            </w:pPr>
          </w:p>
          <w:p w14:paraId="0334C575">
            <w:pPr>
              <w:pStyle w:val="6"/>
              <w:spacing w:before="72" w:line="220" w:lineRule="auto"/>
              <w:ind w:left="316"/>
              <w:rPr>
                <w:sz w:val="22"/>
                <w:szCs w:val="22"/>
              </w:rPr>
            </w:pPr>
            <w:r>
              <w:rPr>
                <w:spacing w:val="-1"/>
                <w:sz w:val="22"/>
                <w:szCs w:val="22"/>
              </w:rPr>
              <w:t>年度总体目标</w:t>
            </w:r>
          </w:p>
        </w:tc>
        <w:tc>
          <w:tcPr>
            <w:tcW w:w="7332" w:type="dxa"/>
            <w:gridSpan w:val="5"/>
            <w:vAlign w:val="top"/>
          </w:tcPr>
          <w:p w14:paraId="03D4BA98">
            <w:pPr>
              <w:pStyle w:val="6"/>
              <w:spacing w:before="179" w:line="219" w:lineRule="auto"/>
              <w:ind w:left="37"/>
              <w:rPr>
                <w:sz w:val="22"/>
                <w:szCs w:val="22"/>
              </w:rPr>
            </w:pPr>
            <w:r>
              <w:rPr>
                <w:spacing w:val="1"/>
                <w:sz w:val="22"/>
                <w:szCs w:val="22"/>
              </w:rPr>
              <w:t>食堂人员是校园后勤保障不可缺少的部分，通</w:t>
            </w:r>
            <w:r>
              <w:rPr>
                <w:sz w:val="22"/>
                <w:szCs w:val="22"/>
              </w:rPr>
              <w:t>过项目实施，合理使用资</w:t>
            </w:r>
          </w:p>
          <w:p w14:paraId="6A0ECFFA">
            <w:pPr>
              <w:pStyle w:val="6"/>
              <w:spacing w:before="9" w:line="225" w:lineRule="auto"/>
              <w:ind w:left="36" w:right="218" w:firstLine="2"/>
              <w:rPr>
                <w:sz w:val="22"/>
                <w:szCs w:val="22"/>
              </w:rPr>
            </w:pPr>
            <w:r>
              <w:rPr>
                <w:sz w:val="22"/>
                <w:szCs w:val="22"/>
              </w:rPr>
              <w:t>金，确保食堂工作人员安心工作，充分调动食堂人员管理积极性，达到规</w:t>
            </w:r>
            <w:r>
              <w:rPr>
                <w:spacing w:val="18"/>
                <w:sz w:val="22"/>
                <w:szCs w:val="22"/>
              </w:rPr>
              <w:t xml:space="preserve"> </w:t>
            </w:r>
            <w:r>
              <w:rPr>
                <w:spacing w:val="1"/>
                <w:sz w:val="22"/>
                <w:szCs w:val="22"/>
              </w:rPr>
              <w:t>范办学行为，促进我校学生全面、健康成长，提</w:t>
            </w:r>
            <w:r>
              <w:rPr>
                <w:sz w:val="22"/>
                <w:szCs w:val="22"/>
              </w:rPr>
              <w:t>高学校师生餐饮满意度， 达到提高教育教学质量的目的</w:t>
            </w:r>
          </w:p>
        </w:tc>
      </w:tr>
      <w:tr w14:paraId="2889D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63" w:type="dxa"/>
            <w:vMerge w:val="restart"/>
            <w:tcBorders>
              <w:bottom w:val="nil"/>
            </w:tcBorders>
            <w:textDirection w:val="tbRlV"/>
            <w:vAlign w:val="top"/>
          </w:tcPr>
          <w:p w14:paraId="7F14CA73">
            <w:pPr>
              <w:pStyle w:val="6"/>
              <w:spacing w:before="309" w:line="208" w:lineRule="auto"/>
              <w:ind w:left="1988"/>
              <w:rPr>
                <w:sz w:val="22"/>
                <w:szCs w:val="22"/>
              </w:rPr>
            </w:pPr>
            <w:r>
              <w:rPr>
                <w:spacing w:val="38"/>
                <w:sz w:val="22"/>
                <w:szCs w:val="22"/>
              </w:rPr>
              <w:t>绩效指标</w:t>
            </w:r>
          </w:p>
        </w:tc>
        <w:tc>
          <w:tcPr>
            <w:tcW w:w="1078" w:type="dxa"/>
            <w:vAlign w:val="top"/>
          </w:tcPr>
          <w:p w14:paraId="21BA55BE">
            <w:pPr>
              <w:pStyle w:val="6"/>
              <w:spacing w:before="175" w:line="221" w:lineRule="auto"/>
              <w:ind w:left="103"/>
              <w:rPr>
                <w:sz w:val="22"/>
                <w:szCs w:val="22"/>
              </w:rPr>
            </w:pPr>
            <w:r>
              <w:rPr>
                <w:spacing w:val="-3"/>
                <w:sz w:val="22"/>
                <w:szCs w:val="22"/>
              </w:rPr>
              <w:t>一级指标</w:t>
            </w:r>
          </w:p>
        </w:tc>
        <w:tc>
          <w:tcPr>
            <w:tcW w:w="1078" w:type="dxa"/>
            <w:vAlign w:val="top"/>
          </w:tcPr>
          <w:p w14:paraId="5882885D">
            <w:pPr>
              <w:pStyle w:val="6"/>
              <w:spacing w:before="175" w:line="221" w:lineRule="auto"/>
              <w:ind w:left="105"/>
              <w:rPr>
                <w:sz w:val="22"/>
                <w:szCs w:val="22"/>
              </w:rPr>
            </w:pPr>
            <w:r>
              <w:rPr>
                <w:spacing w:val="-3"/>
                <w:sz w:val="22"/>
                <w:szCs w:val="22"/>
              </w:rPr>
              <w:t>二级指标</w:t>
            </w:r>
          </w:p>
        </w:tc>
        <w:tc>
          <w:tcPr>
            <w:tcW w:w="1962" w:type="dxa"/>
            <w:vAlign w:val="top"/>
          </w:tcPr>
          <w:p w14:paraId="778EDEA9">
            <w:pPr>
              <w:pStyle w:val="6"/>
              <w:spacing w:before="175" w:line="221" w:lineRule="auto"/>
              <w:ind w:left="548"/>
              <w:rPr>
                <w:sz w:val="22"/>
                <w:szCs w:val="22"/>
              </w:rPr>
            </w:pPr>
            <w:r>
              <w:rPr>
                <w:spacing w:val="-2"/>
                <w:sz w:val="22"/>
                <w:szCs w:val="22"/>
              </w:rPr>
              <w:t>三级指标</w:t>
            </w:r>
          </w:p>
        </w:tc>
        <w:tc>
          <w:tcPr>
            <w:tcW w:w="2471" w:type="dxa"/>
            <w:gridSpan w:val="2"/>
            <w:vAlign w:val="top"/>
          </w:tcPr>
          <w:p w14:paraId="12923508">
            <w:pPr>
              <w:pStyle w:val="6"/>
              <w:spacing w:before="176" w:line="220" w:lineRule="auto"/>
              <w:ind w:left="45"/>
              <w:rPr>
                <w:sz w:val="22"/>
                <w:szCs w:val="22"/>
              </w:rPr>
            </w:pPr>
            <w:r>
              <w:rPr>
                <w:spacing w:val="-4"/>
                <w:sz w:val="22"/>
                <w:szCs w:val="22"/>
              </w:rPr>
              <w:t>指标值</w:t>
            </w:r>
          </w:p>
        </w:tc>
        <w:tc>
          <w:tcPr>
            <w:tcW w:w="1821" w:type="dxa"/>
            <w:vAlign w:val="top"/>
          </w:tcPr>
          <w:p w14:paraId="246E5A05">
            <w:pPr>
              <w:pStyle w:val="6"/>
              <w:spacing w:before="176" w:line="220" w:lineRule="auto"/>
              <w:ind w:left="701"/>
              <w:rPr>
                <w:sz w:val="22"/>
                <w:szCs w:val="22"/>
              </w:rPr>
            </w:pPr>
            <w:r>
              <w:rPr>
                <w:spacing w:val="-6"/>
                <w:sz w:val="22"/>
                <w:szCs w:val="22"/>
              </w:rPr>
              <w:t>说明</w:t>
            </w:r>
          </w:p>
        </w:tc>
      </w:tr>
      <w:tr w14:paraId="7AF9A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63" w:type="dxa"/>
            <w:vMerge w:val="continue"/>
            <w:tcBorders>
              <w:top w:val="nil"/>
              <w:bottom w:val="nil"/>
            </w:tcBorders>
            <w:textDirection w:val="tbRlV"/>
            <w:vAlign w:val="top"/>
          </w:tcPr>
          <w:p w14:paraId="1306B630">
            <w:pPr>
              <w:rPr>
                <w:rFonts w:ascii="Arial"/>
                <w:sz w:val="21"/>
              </w:rPr>
            </w:pPr>
          </w:p>
        </w:tc>
        <w:tc>
          <w:tcPr>
            <w:tcW w:w="1078" w:type="dxa"/>
            <w:vMerge w:val="restart"/>
            <w:tcBorders>
              <w:bottom w:val="nil"/>
            </w:tcBorders>
            <w:vAlign w:val="top"/>
          </w:tcPr>
          <w:p w14:paraId="052AA545">
            <w:pPr>
              <w:spacing w:line="246" w:lineRule="auto"/>
              <w:rPr>
                <w:rFonts w:ascii="Arial"/>
                <w:sz w:val="21"/>
              </w:rPr>
            </w:pPr>
          </w:p>
          <w:p w14:paraId="2A8B81DF">
            <w:pPr>
              <w:spacing w:line="247" w:lineRule="auto"/>
              <w:rPr>
                <w:rFonts w:ascii="Arial"/>
                <w:sz w:val="21"/>
              </w:rPr>
            </w:pPr>
          </w:p>
          <w:p w14:paraId="6DCECA11">
            <w:pPr>
              <w:spacing w:line="247" w:lineRule="auto"/>
              <w:rPr>
                <w:rFonts w:ascii="Arial"/>
                <w:sz w:val="21"/>
              </w:rPr>
            </w:pPr>
          </w:p>
          <w:p w14:paraId="17749263">
            <w:pPr>
              <w:spacing w:line="247" w:lineRule="auto"/>
              <w:rPr>
                <w:rFonts w:ascii="Arial"/>
                <w:sz w:val="21"/>
              </w:rPr>
            </w:pPr>
          </w:p>
          <w:p w14:paraId="1F4C9320">
            <w:pPr>
              <w:spacing w:line="247" w:lineRule="auto"/>
              <w:rPr>
                <w:rFonts w:ascii="Arial"/>
                <w:sz w:val="21"/>
              </w:rPr>
            </w:pPr>
          </w:p>
          <w:p w14:paraId="357E1563">
            <w:pPr>
              <w:pStyle w:val="6"/>
              <w:spacing w:before="59" w:line="220" w:lineRule="auto"/>
              <w:ind w:left="182"/>
              <w:rPr>
                <w:sz w:val="18"/>
                <w:szCs w:val="18"/>
              </w:rPr>
            </w:pPr>
            <w:r>
              <w:rPr>
                <w:spacing w:val="-2"/>
                <w:sz w:val="18"/>
                <w:szCs w:val="18"/>
              </w:rPr>
              <w:t>产出指标</w:t>
            </w:r>
          </w:p>
        </w:tc>
        <w:tc>
          <w:tcPr>
            <w:tcW w:w="1078" w:type="dxa"/>
            <w:vAlign w:val="top"/>
          </w:tcPr>
          <w:p w14:paraId="676DAB42">
            <w:pPr>
              <w:pStyle w:val="6"/>
              <w:spacing w:before="194" w:line="220" w:lineRule="auto"/>
              <w:ind w:left="186"/>
              <w:rPr>
                <w:sz w:val="18"/>
                <w:szCs w:val="18"/>
              </w:rPr>
            </w:pPr>
            <w:r>
              <w:rPr>
                <w:spacing w:val="-3"/>
                <w:sz w:val="18"/>
                <w:szCs w:val="18"/>
              </w:rPr>
              <w:t>数量指标</w:t>
            </w:r>
          </w:p>
        </w:tc>
        <w:tc>
          <w:tcPr>
            <w:tcW w:w="1962" w:type="dxa"/>
            <w:vAlign w:val="top"/>
          </w:tcPr>
          <w:p w14:paraId="04E6F35A">
            <w:pPr>
              <w:pStyle w:val="6"/>
              <w:spacing w:before="194" w:line="220" w:lineRule="auto"/>
              <w:ind w:left="268"/>
              <w:rPr>
                <w:sz w:val="18"/>
                <w:szCs w:val="18"/>
              </w:rPr>
            </w:pPr>
            <w:r>
              <w:rPr>
                <w:spacing w:val="-1"/>
                <w:sz w:val="18"/>
                <w:szCs w:val="18"/>
              </w:rPr>
              <w:t>食堂工作人员人数</w:t>
            </w:r>
          </w:p>
        </w:tc>
        <w:tc>
          <w:tcPr>
            <w:tcW w:w="2471" w:type="dxa"/>
            <w:gridSpan w:val="2"/>
            <w:vAlign w:val="top"/>
          </w:tcPr>
          <w:p w14:paraId="26ACA866">
            <w:pPr>
              <w:pStyle w:val="6"/>
              <w:spacing w:before="177" w:line="223" w:lineRule="auto"/>
              <w:ind w:left="922"/>
              <w:rPr>
                <w:sz w:val="22"/>
                <w:szCs w:val="22"/>
              </w:rPr>
            </w:pPr>
            <w:r>
              <w:rPr>
                <w:spacing w:val="-3"/>
                <w:sz w:val="22"/>
                <w:szCs w:val="22"/>
              </w:rPr>
              <w:t>&gt;=40人</w:t>
            </w:r>
          </w:p>
        </w:tc>
        <w:tc>
          <w:tcPr>
            <w:tcW w:w="1821" w:type="dxa"/>
            <w:vAlign w:val="top"/>
          </w:tcPr>
          <w:p w14:paraId="6EC8BE98">
            <w:pPr>
              <w:rPr>
                <w:rFonts w:ascii="Arial"/>
                <w:sz w:val="21"/>
              </w:rPr>
            </w:pPr>
          </w:p>
        </w:tc>
      </w:tr>
      <w:tr w14:paraId="75CA9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63" w:type="dxa"/>
            <w:vMerge w:val="continue"/>
            <w:tcBorders>
              <w:top w:val="nil"/>
              <w:bottom w:val="nil"/>
            </w:tcBorders>
            <w:textDirection w:val="tbRlV"/>
            <w:vAlign w:val="top"/>
          </w:tcPr>
          <w:p w14:paraId="23AA063C">
            <w:pPr>
              <w:rPr>
                <w:rFonts w:ascii="Arial"/>
                <w:sz w:val="21"/>
              </w:rPr>
            </w:pPr>
          </w:p>
        </w:tc>
        <w:tc>
          <w:tcPr>
            <w:tcW w:w="1078" w:type="dxa"/>
            <w:vMerge w:val="continue"/>
            <w:tcBorders>
              <w:top w:val="nil"/>
              <w:bottom w:val="nil"/>
            </w:tcBorders>
            <w:vAlign w:val="top"/>
          </w:tcPr>
          <w:p w14:paraId="7DB04E09">
            <w:pPr>
              <w:rPr>
                <w:rFonts w:ascii="Arial"/>
                <w:sz w:val="21"/>
              </w:rPr>
            </w:pPr>
          </w:p>
        </w:tc>
        <w:tc>
          <w:tcPr>
            <w:tcW w:w="1078" w:type="dxa"/>
            <w:vAlign w:val="top"/>
          </w:tcPr>
          <w:p w14:paraId="17117DCC">
            <w:pPr>
              <w:pStyle w:val="6"/>
              <w:spacing w:before="195" w:line="221" w:lineRule="auto"/>
              <w:ind w:left="185"/>
              <w:rPr>
                <w:sz w:val="18"/>
                <w:szCs w:val="18"/>
              </w:rPr>
            </w:pPr>
            <w:r>
              <w:rPr>
                <w:spacing w:val="-2"/>
                <w:sz w:val="18"/>
                <w:szCs w:val="18"/>
              </w:rPr>
              <w:t>质量指标</w:t>
            </w:r>
          </w:p>
        </w:tc>
        <w:tc>
          <w:tcPr>
            <w:tcW w:w="1962" w:type="dxa"/>
            <w:vAlign w:val="top"/>
          </w:tcPr>
          <w:p w14:paraId="2C5361BB">
            <w:pPr>
              <w:pStyle w:val="6"/>
              <w:spacing w:before="195" w:line="220" w:lineRule="auto"/>
              <w:ind w:left="367"/>
              <w:rPr>
                <w:sz w:val="18"/>
                <w:szCs w:val="18"/>
              </w:rPr>
            </w:pPr>
            <w:r>
              <w:rPr>
                <w:spacing w:val="-3"/>
                <w:sz w:val="18"/>
                <w:szCs w:val="18"/>
              </w:rPr>
              <w:t>资金使用合规性</w:t>
            </w:r>
          </w:p>
        </w:tc>
        <w:tc>
          <w:tcPr>
            <w:tcW w:w="2471" w:type="dxa"/>
            <w:gridSpan w:val="2"/>
            <w:vAlign w:val="top"/>
          </w:tcPr>
          <w:p w14:paraId="78574C9E">
            <w:pPr>
              <w:pStyle w:val="6"/>
              <w:spacing w:before="178" w:line="220" w:lineRule="auto"/>
              <w:ind w:left="807"/>
              <w:rPr>
                <w:sz w:val="22"/>
                <w:szCs w:val="22"/>
              </w:rPr>
            </w:pPr>
            <w:r>
              <w:rPr>
                <w:spacing w:val="-2"/>
                <w:sz w:val="22"/>
                <w:szCs w:val="22"/>
              </w:rPr>
              <w:t>合规使用</w:t>
            </w:r>
          </w:p>
        </w:tc>
        <w:tc>
          <w:tcPr>
            <w:tcW w:w="1821" w:type="dxa"/>
            <w:vAlign w:val="top"/>
          </w:tcPr>
          <w:p w14:paraId="46ECCA44">
            <w:pPr>
              <w:rPr>
                <w:rFonts w:ascii="Arial"/>
                <w:sz w:val="21"/>
              </w:rPr>
            </w:pPr>
          </w:p>
        </w:tc>
      </w:tr>
      <w:tr w14:paraId="2E61F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63" w:type="dxa"/>
            <w:vMerge w:val="continue"/>
            <w:tcBorders>
              <w:top w:val="nil"/>
              <w:bottom w:val="nil"/>
            </w:tcBorders>
            <w:textDirection w:val="tbRlV"/>
            <w:vAlign w:val="top"/>
          </w:tcPr>
          <w:p w14:paraId="0626CCC0">
            <w:pPr>
              <w:rPr>
                <w:rFonts w:ascii="Arial"/>
                <w:sz w:val="21"/>
              </w:rPr>
            </w:pPr>
          </w:p>
        </w:tc>
        <w:tc>
          <w:tcPr>
            <w:tcW w:w="1078" w:type="dxa"/>
            <w:vMerge w:val="continue"/>
            <w:tcBorders>
              <w:top w:val="nil"/>
              <w:bottom w:val="nil"/>
            </w:tcBorders>
            <w:vAlign w:val="top"/>
          </w:tcPr>
          <w:p w14:paraId="187A7630">
            <w:pPr>
              <w:rPr>
                <w:rFonts w:ascii="Arial"/>
                <w:sz w:val="21"/>
              </w:rPr>
            </w:pPr>
          </w:p>
        </w:tc>
        <w:tc>
          <w:tcPr>
            <w:tcW w:w="1078" w:type="dxa"/>
            <w:vAlign w:val="top"/>
          </w:tcPr>
          <w:p w14:paraId="76C8488A">
            <w:pPr>
              <w:pStyle w:val="6"/>
              <w:spacing w:before="196" w:line="221" w:lineRule="auto"/>
              <w:ind w:left="193"/>
              <w:rPr>
                <w:sz w:val="18"/>
                <w:szCs w:val="18"/>
              </w:rPr>
            </w:pPr>
            <w:r>
              <w:rPr>
                <w:spacing w:val="-4"/>
                <w:sz w:val="18"/>
                <w:szCs w:val="18"/>
              </w:rPr>
              <w:t>时效指标</w:t>
            </w:r>
          </w:p>
        </w:tc>
        <w:tc>
          <w:tcPr>
            <w:tcW w:w="1962" w:type="dxa"/>
            <w:vAlign w:val="top"/>
          </w:tcPr>
          <w:p w14:paraId="4C82A811">
            <w:pPr>
              <w:pStyle w:val="6"/>
              <w:spacing w:before="196" w:line="220" w:lineRule="auto"/>
              <w:ind w:left="361"/>
              <w:rPr>
                <w:sz w:val="18"/>
                <w:szCs w:val="18"/>
              </w:rPr>
            </w:pPr>
            <w:r>
              <w:rPr>
                <w:spacing w:val="-2"/>
                <w:sz w:val="18"/>
                <w:szCs w:val="18"/>
              </w:rPr>
              <w:t>工资发放及时率</w:t>
            </w:r>
          </w:p>
        </w:tc>
        <w:tc>
          <w:tcPr>
            <w:tcW w:w="2471" w:type="dxa"/>
            <w:gridSpan w:val="2"/>
            <w:vAlign w:val="top"/>
          </w:tcPr>
          <w:p w14:paraId="0CCA26E7">
            <w:pPr>
              <w:pStyle w:val="6"/>
              <w:spacing w:before="178" w:line="220" w:lineRule="auto"/>
              <w:ind w:left="806"/>
              <w:rPr>
                <w:sz w:val="22"/>
                <w:szCs w:val="22"/>
              </w:rPr>
            </w:pPr>
            <w:r>
              <w:rPr>
                <w:spacing w:val="-2"/>
                <w:sz w:val="22"/>
                <w:szCs w:val="22"/>
              </w:rPr>
              <w:t>每月发放</w:t>
            </w:r>
          </w:p>
        </w:tc>
        <w:tc>
          <w:tcPr>
            <w:tcW w:w="1821" w:type="dxa"/>
            <w:vAlign w:val="top"/>
          </w:tcPr>
          <w:p w14:paraId="68F64105">
            <w:pPr>
              <w:rPr>
                <w:rFonts w:ascii="Arial"/>
                <w:sz w:val="21"/>
              </w:rPr>
            </w:pPr>
          </w:p>
        </w:tc>
      </w:tr>
      <w:tr w14:paraId="6487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63" w:type="dxa"/>
            <w:vMerge w:val="continue"/>
            <w:tcBorders>
              <w:top w:val="nil"/>
              <w:bottom w:val="nil"/>
            </w:tcBorders>
            <w:textDirection w:val="tbRlV"/>
            <w:vAlign w:val="top"/>
          </w:tcPr>
          <w:p w14:paraId="38034BE7">
            <w:pPr>
              <w:rPr>
                <w:rFonts w:ascii="Arial"/>
                <w:sz w:val="21"/>
              </w:rPr>
            </w:pPr>
          </w:p>
        </w:tc>
        <w:tc>
          <w:tcPr>
            <w:tcW w:w="1078" w:type="dxa"/>
            <w:vMerge w:val="continue"/>
            <w:tcBorders>
              <w:top w:val="nil"/>
              <w:bottom w:val="nil"/>
            </w:tcBorders>
            <w:vAlign w:val="top"/>
          </w:tcPr>
          <w:p w14:paraId="014483E1">
            <w:pPr>
              <w:rPr>
                <w:rFonts w:ascii="Arial"/>
                <w:sz w:val="21"/>
              </w:rPr>
            </w:pPr>
          </w:p>
        </w:tc>
        <w:tc>
          <w:tcPr>
            <w:tcW w:w="1078" w:type="dxa"/>
            <w:vMerge w:val="restart"/>
            <w:tcBorders>
              <w:bottom w:val="nil"/>
            </w:tcBorders>
            <w:vAlign w:val="top"/>
          </w:tcPr>
          <w:p w14:paraId="29DB43A5">
            <w:pPr>
              <w:spacing w:line="411" w:lineRule="auto"/>
              <w:rPr>
                <w:rFonts w:ascii="Arial"/>
                <w:sz w:val="21"/>
              </w:rPr>
            </w:pPr>
          </w:p>
          <w:p w14:paraId="5AFBA902">
            <w:pPr>
              <w:pStyle w:val="6"/>
              <w:spacing w:before="59" w:line="219" w:lineRule="auto"/>
              <w:ind w:left="186"/>
              <w:rPr>
                <w:sz w:val="18"/>
                <w:szCs w:val="18"/>
              </w:rPr>
            </w:pPr>
            <w:r>
              <w:rPr>
                <w:spacing w:val="-3"/>
                <w:sz w:val="18"/>
                <w:szCs w:val="18"/>
              </w:rPr>
              <w:t>成本指标</w:t>
            </w:r>
          </w:p>
        </w:tc>
        <w:tc>
          <w:tcPr>
            <w:tcW w:w="1962" w:type="dxa"/>
            <w:vAlign w:val="top"/>
          </w:tcPr>
          <w:p w14:paraId="4C77B1F0">
            <w:pPr>
              <w:pStyle w:val="6"/>
              <w:spacing w:before="196" w:line="220" w:lineRule="auto"/>
              <w:ind w:left="630"/>
              <w:rPr>
                <w:sz w:val="18"/>
                <w:szCs w:val="18"/>
              </w:rPr>
            </w:pPr>
            <w:r>
              <w:rPr>
                <w:spacing w:val="-3"/>
                <w:sz w:val="18"/>
                <w:szCs w:val="18"/>
              </w:rPr>
              <w:t>经费使用</w:t>
            </w:r>
          </w:p>
        </w:tc>
        <w:tc>
          <w:tcPr>
            <w:tcW w:w="2471" w:type="dxa"/>
            <w:gridSpan w:val="2"/>
            <w:vAlign w:val="top"/>
          </w:tcPr>
          <w:p w14:paraId="44F35244">
            <w:pPr>
              <w:pStyle w:val="6"/>
              <w:spacing w:before="178" w:line="221" w:lineRule="auto"/>
              <w:ind w:left="600"/>
              <w:rPr>
                <w:sz w:val="22"/>
                <w:szCs w:val="22"/>
              </w:rPr>
            </w:pPr>
            <w:r>
              <w:rPr>
                <w:spacing w:val="-3"/>
                <w:sz w:val="22"/>
                <w:szCs w:val="22"/>
              </w:rPr>
              <w:t>〉＝12.8万元</w:t>
            </w:r>
          </w:p>
        </w:tc>
        <w:tc>
          <w:tcPr>
            <w:tcW w:w="1821" w:type="dxa"/>
            <w:vAlign w:val="top"/>
          </w:tcPr>
          <w:p w14:paraId="37CE2805">
            <w:pPr>
              <w:rPr>
                <w:rFonts w:ascii="Arial"/>
                <w:sz w:val="21"/>
              </w:rPr>
            </w:pPr>
          </w:p>
        </w:tc>
      </w:tr>
      <w:tr w14:paraId="3371E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63" w:type="dxa"/>
            <w:vMerge w:val="continue"/>
            <w:tcBorders>
              <w:top w:val="nil"/>
              <w:bottom w:val="nil"/>
            </w:tcBorders>
            <w:textDirection w:val="tbRlV"/>
            <w:vAlign w:val="top"/>
          </w:tcPr>
          <w:p w14:paraId="679DA607">
            <w:pPr>
              <w:rPr>
                <w:rFonts w:ascii="Arial"/>
                <w:sz w:val="21"/>
              </w:rPr>
            </w:pPr>
          </w:p>
        </w:tc>
        <w:tc>
          <w:tcPr>
            <w:tcW w:w="1078" w:type="dxa"/>
            <w:vMerge w:val="continue"/>
            <w:tcBorders>
              <w:top w:val="nil"/>
              <w:bottom w:val="nil"/>
            </w:tcBorders>
            <w:vAlign w:val="top"/>
          </w:tcPr>
          <w:p w14:paraId="002DBE4F">
            <w:pPr>
              <w:rPr>
                <w:rFonts w:ascii="Arial"/>
                <w:sz w:val="21"/>
              </w:rPr>
            </w:pPr>
          </w:p>
        </w:tc>
        <w:tc>
          <w:tcPr>
            <w:tcW w:w="1078" w:type="dxa"/>
            <w:vMerge w:val="continue"/>
            <w:tcBorders>
              <w:top w:val="nil"/>
            </w:tcBorders>
            <w:vAlign w:val="top"/>
          </w:tcPr>
          <w:p w14:paraId="6D43F76E">
            <w:pPr>
              <w:rPr>
                <w:rFonts w:ascii="Arial"/>
                <w:sz w:val="21"/>
              </w:rPr>
            </w:pPr>
          </w:p>
        </w:tc>
        <w:tc>
          <w:tcPr>
            <w:tcW w:w="1962" w:type="dxa"/>
            <w:vAlign w:val="top"/>
          </w:tcPr>
          <w:p w14:paraId="3E3BB50A">
            <w:pPr>
              <w:pStyle w:val="6"/>
              <w:spacing w:before="196" w:line="219" w:lineRule="auto"/>
              <w:ind w:left="91"/>
              <w:rPr>
                <w:sz w:val="18"/>
                <w:szCs w:val="18"/>
              </w:rPr>
            </w:pPr>
            <w:r>
              <w:rPr>
                <w:spacing w:val="-1"/>
                <w:sz w:val="18"/>
                <w:szCs w:val="18"/>
              </w:rPr>
              <w:t>项目或定额成本控制率</w:t>
            </w:r>
          </w:p>
        </w:tc>
        <w:tc>
          <w:tcPr>
            <w:tcW w:w="2471" w:type="dxa"/>
            <w:gridSpan w:val="2"/>
            <w:vAlign w:val="top"/>
          </w:tcPr>
          <w:p w14:paraId="1EF29E32">
            <w:pPr>
              <w:pStyle w:val="6"/>
              <w:spacing w:before="179"/>
              <w:ind w:left="1045"/>
              <w:rPr>
                <w:sz w:val="22"/>
                <w:szCs w:val="22"/>
              </w:rPr>
            </w:pPr>
            <w:r>
              <w:rPr>
                <w:spacing w:val="-7"/>
                <w:sz w:val="22"/>
                <w:szCs w:val="22"/>
              </w:rPr>
              <w:t>100%</w:t>
            </w:r>
          </w:p>
        </w:tc>
        <w:tc>
          <w:tcPr>
            <w:tcW w:w="1821" w:type="dxa"/>
            <w:vAlign w:val="top"/>
          </w:tcPr>
          <w:p w14:paraId="00BAB7CB">
            <w:pPr>
              <w:rPr>
                <w:rFonts w:ascii="Arial"/>
                <w:sz w:val="21"/>
              </w:rPr>
            </w:pPr>
          </w:p>
        </w:tc>
      </w:tr>
      <w:tr w14:paraId="30DC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63" w:type="dxa"/>
            <w:vMerge w:val="continue"/>
            <w:tcBorders>
              <w:top w:val="nil"/>
              <w:bottom w:val="nil"/>
            </w:tcBorders>
            <w:textDirection w:val="tbRlV"/>
            <w:vAlign w:val="top"/>
          </w:tcPr>
          <w:p w14:paraId="05BA7723">
            <w:pPr>
              <w:rPr>
                <w:rFonts w:ascii="Arial"/>
                <w:sz w:val="21"/>
              </w:rPr>
            </w:pPr>
          </w:p>
        </w:tc>
        <w:tc>
          <w:tcPr>
            <w:tcW w:w="1078" w:type="dxa"/>
            <w:vMerge w:val="continue"/>
            <w:tcBorders>
              <w:top w:val="nil"/>
              <w:bottom w:val="nil"/>
            </w:tcBorders>
            <w:vAlign w:val="top"/>
          </w:tcPr>
          <w:p w14:paraId="1ACCF532">
            <w:pPr>
              <w:rPr>
                <w:rFonts w:ascii="Arial"/>
                <w:sz w:val="21"/>
              </w:rPr>
            </w:pPr>
          </w:p>
        </w:tc>
        <w:tc>
          <w:tcPr>
            <w:tcW w:w="1078" w:type="dxa"/>
            <w:vAlign w:val="top"/>
          </w:tcPr>
          <w:p w14:paraId="1B5C2271">
            <w:pPr>
              <w:pStyle w:val="6"/>
              <w:spacing w:before="84" w:line="225" w:lineRule="auto"/>
              <w:ind w:left="454" w:right="76" w:hanging="359"/>
              <w:rPr>
                <w:sz w:val="18"/>
                <w:szCs w:val="18"/>
              </w:rPr>
            </w:pPr>
            <w:r>
              <w:rPr>
                <w:spacing w:val="-2"/>
                <w:sz w:val="18"/>
                <w:szCs w:val="18"/>
              </w:rPr>
              <w:t>社会效益指</w:t>
            </w:r>
            <w:r>
              <w:rPr>
                <w:sz w:val="18"/>
                <w:szCs w:val="18"/>
              </w:rPr>
              <w:t xml:space="preserve"> 标</w:t>
            </w:r>
          </w:p>
        </w:tc>
        <w:tc>
          <w:tcPr>
            <w:tcW w:w="1962" w:type="dxa"/>
            <w:vAlign w:val="top"/>
          </w:tcPr>
          <w:p w14:paraId="6235296F">
            <w:pPr>
              <w:pStyle w:val="6"/>
              <w:spacing w:before="197" w:line="220" w:lineRule="auto"/>
              <w:ind w:left="89"/>
              <w:rPr>
                <w:sz w:val="18"/>
                <w:szCs w:val="18"/>
              </w:rPr>
            </w:pPr>
            <w:r>
              <w:rPr>
                <w:spacing w:val="-1"/>
                <w:sz w:val="18"/>
                <w:szCs w:val="18"/>
              </w:rPr>
              <w:t>提高食堂人员工作效率</w:t>
            </w:r>
          </w:p>
        </w:tc>
        <w:tc>
          <w:tcPr>
            <w:tcW w:w="2471" w:type="dxa"/>
            <w:gridSpan w:val="2"/>
            <w:vAlign w:val="top"/>
          </w:tcPr>
          <w:p w14:paraId="157FBCE9">
            <w:pPr>
              <w:pStyle w:val="6"/>
              <w:spacing w:before="180" w:line="220" w:lineRule="auto"/>
              <w:ind w:left="807"/>
              <w:rPr>
                <w:sz w:val="22"/>
                <w:szCs w:val="22"/>
              </w:rPr>
            </w:pPr>
            <w:r>
              <w:rPr>
                <w:spacing w:val="-2"/>
                <w:sz w:val="22"/>
                <w:szCs w:val="22"/>
              </w:rPr>
              <w:t>有效提高</w:t>
            </w:r>
          </w:p>
        </w:tc>
        <w:tc>
          <w:tcPr>
            <w:tcW w:w="1821" w:type="dxa"/>
            <w:vAlign w:val="top"/>
          </w:tcPr>
          <w:p w14:paraId="4554794B">
            <w:pPr>
              <w:rPr>
                <w:rFonts w:ascii="Arial"/>
                <w:sz w:val="21"/>
              </w:rPr>
            </w:pPr>
          </w:p>
        </w:tc>
      </w:tr>
      <w:tr w14:paraId="0C961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63" w:type="dxa"/>
            <w:vMerge w:val="continue"/>
            <w:tcBorders>
              <w:top w:val="nil"/>
              <w:bottom w:val="nil"/>
            </w:tcBorders>
            <w:textDirection w:val="tbRlV"/>
            <w:vAlign w:val="top"/>
          </w:tcPr>
          <w:p w14:paraId="1445EB4D">
            <w:pPr>
              <w:rPr>
                <w:rFonts w:ascii="Arial"/>
                <w:sz w:val="21"/>
              </w:rPr>
            </w:pPr>
          </w:p>
        </w:tc>
        <w:tc>
          <w:tcPr>
            <w:tcW w:w="1078" w:type="dxa"/>
            <w:vMerge w:val="continue"/>
            <w:tcBorders>
              <w:top w:val="nil"/>
            </w:tcBorders>
            <w:vAlign w:val="top"/>
          </w:tcPr>
          <w:p w14:paraId="482DC64A">
            <w:pPr>
              <w:rPr>
                <w:rFonts w:ascii="Arial"/>
                <w:sz w:val="21"/>
              </w:rPr>
            </w:pPr>
          </w:p>
        </w:tc>
        <w:tc>
          <w:tcPr>
            <w:tcW w:w="1078" w:type="dxa"/>
            <w:vAlign w:val="top"/>
          </w:tcPr>
          <w:p w14:paraId="647D0561">
            <w:pPr>
              <w:pStyle w:val="6"/>
              <w:spacing w:before="85" w:line="226" w:lineRule="auto"/>
              <w:ind w:left="366" w:right="76" w:hanging="271"/>
              <w:rPr>
                <w:sz w:val="18"/>
                <w:szCs w:val="18"/>
              </w:rPr>
            </w:pPr>
            <w:r>
              <w:rPr>
                <w:spacing w:val="-2"/>
                <w:sz w:val="18"/>
                <w:szCs w:val="18"/>
              </w:rPr>
              <w:t>可持续影响</w:t>
            </w:r>
            <w:r>
              <w:rPr>
                <w:sz w:val="18"/>
                <w:szCs w:val="18"/>
              </w:rPr>
              <w:t xml:space="preserve"> </w:t>
            </w:r>
            <w:r>
              <w:rPr>
                <w:spacing w:val="-5"/>
                <w:sz w:val="18"/>
                <w:szCs w:val="18"/>
              </w:rPr>
              <w:t>指标</w:t>
            </w:r>
          </w:p>
        </w:tc>
        <w:tc>
          <w:tcPr>
            <w:tcW w:w="1962" w:type="dxa"/>
            <w:vAlign w:val="top"/>
          </w:tcPr>
          <w:p w14:paraId="3E00D9C5">
            <w:pPr>
              <w:pStyle w:val="6"/>
              <w:spacing w:before="197" w:line="220" w:lineRule="auto"/>
              <w:ind w:left="449"/>
              <w:rPr>
                <w:sz w:val="18"/>
                <w:szCs w:val="18"/>
              </w:rPr>
            </w:pPr>
            <w:r>
              <w:rPr>
                <w:spacing w:val="-2"/>
                <w:sz w:val="18"/>
                <w:szCs w:val="18"/>
              </w:rPr>
              <w:t>保障师生用餐</w:t>
            </w:r>
          </w:p>
        </w:tc>
        <w:tc>
          <w:tcPr>
            <w:tcW w:w="2471" w:type="dxa"/>
            <w:gridSpan w:val="2"/>
            <w:vAlign w:val="top"/>
          </w:tcPr>
          <w:p w14:paraId="2B0B7B0F">
            <w:pPr>
              <w:pStyle w:val="6"/>
              <w:spacing w:before="180" w:line="220" w:lineRule="auto"/>
              <w:ind w:left="917"/>
              <w:rPr>
                <w:sz w:val="22"/>
                <w:szCs w:val="22"/>
              </w:rPr>
            </w:pPr>
            <w:r>
              <w:rPr>
                <w:spacing w:val="-3"/>
                <w:sz w:val="22"/>
                <w:szCs w:val="22"/>
              </w:rPr>
              <w:t>可持续</w:t>
            </w:r>
          </w:p>
        </w:tc>
        <w:tc>
          <w:tcPr>
            <w:tcW w:w="1821" w:type="dxa"/>
            <w:vAlign w:val="top"/>
          </w:tcPr>
          <w:p w14:paraId="0363A94F">
            <w:pPr>
              <w:rPr>
                <w:rFonts w:ascii="Arial"/>
                <w:sz w:val="21"/>
              </w:rPr>
            </w:pPr>
          </w:p>
        </w:tc>
      </w:tr>
      <w:tr w14:paraId="54257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63" w:type="dxa"/>
            <w:vMerge w:val="continue"/>
            <w:tcBorders>
              <w:top w:val="nil"/>
              <w:bottom w:val="nil"/>
            </w:tcBorders>
            <w:textDirection w:val="tbRlV"/>
            <w:vAlign w:val="top"/>
          </w:tcPr>
          <w:p w14:paraId="70E0FAB6">
            <w:pPr>
              <w:rPr>
                <w:rFonts w:ascii="Arial"/>
                <w:sz w:val="21"/>
              </w:rPr>
            </w:pPr>
          </w:p>
        </w:tc>
        <w:tc>
          <w:tcPr>
            <w:tcW w:w="1078" w:type="dxa"/>
            <w:vAlign w:val="top"/>
          </w:tcPr>
          <w:p w14:paraId="1B82B785">
            <w:pPr>
              <w:pStyle w:val="6"/>
              <w:spacing w:before="198" w:line="220" w:lineRule="auto"/>
              <w:ind w:left="93"/>
              <w:rPr>
                <w:sz w:val="18"/>
                <w:szCs w:val="18"/>
              </w:rPr>
            </w:pPr>
            <w:r>
              <w:rPr>
                <w:spacing w:val="-2"/>
                <w:sz w:val="18"/>
                <w:szCs w:val="18"/>
              </w:rPr>
              <w:t>满意度指标</w:t>
            </w:r>
          </w:p>
        </w:tc>
        <w:tc>
          <w:tcPr>
            <w:tcW w:w="1078" w:type="dxa"/>
            <w:vAlign w:val="top"/>
          </w:tcPr>
          <w:p w14:paraId="575BE52D">
            <w:pPr>
              <w:pStyle w:val="6"/>
              <w:spacing w:before="198" w:line="220" w:lineRule="auto"/>
              <w:ind w:left="93"/>
              <w:rPr>
                <w:sz w:val="18"/>
                <w:szCs w:val="18"/>
              </w:rPr>
            </w:pPr>
            <w:r>
              <w:rPr>
                <w:spacing w:val="-2"/>
                <w:sz w:val="18"/>
                <w:szCs w:val="18"/>
              </w:rPr>
              <w:t>满意度指标</w:t>
            </w:r>
          </w:p>
        </w:tc>
        <w:tc>
          <w:tcPr>
            <w:tcW w:w="1962" w:type="dxa"/>
            <w:vAlign w:val="top"/>
          </w:tcPr>
          <w:p w14:paraId="6CF8D434">
            <w:pPr>
              <w:pStyle w:val="6"/>
              <w:spacing w:before="198" w:line="220" w:lineRule="auto"/>
              <w:ind w:left="179"/>
              <w:rPr>
                <w:sz w:val="18"/>
                <w:szCs w:val="18"/>
              </w:rPr>
            </w:pPr>
            <w:r>
              <w:rPr>
                <w:spacing w:val="-1"/>
                <w:sz w:val="18"/>
                <w:szCs w:val="18"/>
              </w:rPr>
              <w:t>全校师生用餐满意度</w:t>
            </w:r>
          </w:p>
        </w:tc>
        <w:tc>
          <w:tcPr>
            <w:tcW w:w="2471" w:type="dxa"/>
            <w:gridSpan w:val="2"/>
            <w:vAlign w:val="top"/>
          </w:tcPr>
          <w:p w14:paraId="1B638ECD">
            <w:pPr>
              <w:pStyle w:val="6"/>
              <w:spacing w:before="180" w:line="231" w:lineRule="auto"/>
              <w:ind w:left="876"/>
              <w:rPr>
                <w:sz w:val="22"/>
                <w:szCs w:val="22"/>
              </w:rPr>
            </w:pPr>
            <w:r>
              <w:rPr>
                <w:spacing w:val="-4"/>
                <w:sz w:val="22"/>
                <w:szCs w:val="22"/>
              </w:rPr>
              <w:t>〉＝98%</w:t>
            </w:r>
          </w:p>
        </w:tc>
        <w:tc>
          <w:tcPr>
            <w:tcW w:w="1821" w:type="dxa"/>
            <w:vAlign w:val="top"/>
          </w:tcPr>
          <w:p w14:paraId="160DEEA6">
            <w:pPr>
              <w:rPr>
                <w:rFonts w:ascii="Arial"/>
                <w:sz w:val="21"/>
              </w:rPr>
            </w:pPr>
          </w:p>
        </w:tc>
      </w:tr>
    </w:tbl>
    <w:p w14:paraId="45461923">
      <w:pPr>
        <w:rPr>
          <w:rFonts w:ascii="Arial"/>
          <w:sz w:val="21"/>
        </w:rPr>
      </w:pPr>
    </w:p>
    <w:p w14:paraId="0EFBE6DF">
      <w:pPr>
        <w:rPr>
          <w:rFonts w:ascii="Arial" w:hAnsi="Arial" w:eastAsia="Arial" w:cs="Arial"/>
          <w:sz w:val="21"/>
          <w:szCs w:val="21"/>
        </w:rPr>
        <w:sectPr>
          <w:pgSz w:w="11905" w:h="16837"/>
          <w:pgMar w:top="400" w:right="1546" w:bottom="400" w:left="1070" w:header="0" w:footer="0" w:gutter="0"/>
          <w:cols w:space="720" w:num="1"/>
        </w:sectPr>
      </w:pPr>
    </w:p>
    <w:p w14:paraId="5150DB24">
      <w:pPr>
        <w:spacing w:line="263" w:lineRule="auto"/>
        <w:rPr>
          <w:rFonts w:ascii="Arial"/>
          <w:sz w:val="21"/>
        </w:rPr>
      </w:pPr>
    </w:p>
    <w:p w14:paraId="53A17580">
      <w:pPr>
        <w:spacing w:line="263" w:lineRule="auto"/>
        <w:rPr>
          <w:rFonts w:ascii="Arial"/>
          <w:sz w:val="21"/>
        </w:rPr>
      </w:pPr>
    </w:p>
    <w:p w14:paraId="23A815E9">
      <w:pPr>
        <w:spacing w:line="264" w:lineRule="auto"/>
        <w:rPr>
          <w:rFonts w:ascii="Arial"/>
          <w:sz w:val="21"/>
        </w:rPr>
      </w:pPr>
    </w:p>
    <w:p w14:paraId="29EFC67C">
      <w:pPr>
        <w:spacing w:line="264" w:lineRule="auto"/>
        <w:rPr>
          <w:rFonts w:ascii="Arial"/>
          <w:sz w:val="21"/>
        </w:rPr>
      </w:pPr>
    </w:p>
    <w:p w14:paraId="0C85BC01">
      <w:pPr>
        <w:pStyle w:val="2"/>
        <w:spacing w:before="113" w:line="225" w:lineRule="auto"/>
        <w:ind w:left="147"/>
        <w:rPr>
          <w:sz w:val="35"/>
          <w:szCs w:val="35"/>
        </w:rPr>
      </w:pPr>
      <w:r>
        <w:rPr>
          <w:b/>
          <w:bCs/>
          <w:spacing w:val="6"/>
          <w:sz w:val="35"/>
          <w:szCs w:val="35"/>
        </w:rPr>
        <w:t>贵阳市第五中学2022年项目支出绩效目标批复表（项目一）</w:t>
      </w:r>
    </w:p>
    <w:p w14:paraId="2F64CC53">
      <w:pPr>
        <w:spacing w:before="34"/>
      </w:pPr>
    </w:p>
    <w:p w14:paraId="58F3C4FE">
      <w:pPr>
        <w:spacing w:before="33"/>
      </w:pPr>
    </w:p>
    <w:tbl>
      <w:tblPr>
        <w:tblStyle w:val="5"/>
        <w:tblW w:w="96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0"/>
        <w:gridCol w:w="553"/>
        <w:gridCol w:w="1423"/>
        <w:gridCol w:w="1663"/>
        <w:gridCol w:w="1663"/>
        <w:gridCol w:w="2516"/>
        <w:gridCol w:w="1239"/>
      </w:tblGrid>
      <w:tr w14:paraId="3D2C2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133" w:type="dxa"/>
            <w:gridSpan w:val="2"/>
            <w:vAlign w:val="top"/>
          </w:tcPr>
          <w:p w14:paraId="41C99E1E">
            <w:pPr>
              <w:pStyle w:val="6"/>
              <w:spacing w:before="144" w:line="221" w:lineRule="auto"/>
              <w:ind w:left="136"/>
              <w:rPr>
                <w:sz w:val="22"/>
                <w:szCs w:val="22"/>
              </w:rPr>
            </w:pPr>
            <w:r>
              <w:rPr>
                <w:spacing w:val="-3"/>
                <w:sz w:val="22"/>
                <w:szCs w:val="22"/>
              </w:rPr>
              <w:t>项目名称</w:t>
            </w:r>
          </w:p>
        </w:tc>
        <w:tc>
          <w:tcPr>
            <w:tcW w:w="8504" w:type="dxa"/>
            <w:gridSpan w:val="5"/>
            <w:vAlign w:val="top"/>
          </w:tcPr>
          <w:p w14:paraId="50DC1B75">
            <w:pPr>
              <w:pStyle w:val="6"/>
              <w:spacing w:before="144" w:line="221" w:lineRule="auto"/>
              <w:ind w:left="3600"/>
              <w:rPr>
                <w:sz w:val="22"/>
                <w:szCs w:val="22"/>
              </w:rPr>
            </w:pPr>
            <w:r>
              <w:rPr>
                <w:spacing w:val="-2"/>
                <w:sz w:val="22"/>
                <w:szCs w:val="22"/>
              </w:rPr>
              <w:t>安保人员经费</w:t>
            </w:r>
          </w:p>
        </w:tc>
      </w:tr>
      <w:tr w14:paraId="035BD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trPr>
        <w:tc>
          <w:tcPr>
            <w:tcW w:w="1133" w:type="dxa"/>
            <w:gridSpan w:val="2"/>
            <w:vAlign w:val="top"/>
          </w:tcPr>
          <w:p w14:paraId="73A15D8F">
            <w:pPr>
              <w:pStyle w:val="6"/>
              <w:spacing w:before="155" w:line="224" w:lineRule="auto"/>
              <w:ind w:left="241" w:right="110" w:hanging="107"/>
              <w:rPr>
                <w:sz w:val="22"/>
                <w:szCs w:val="22"/>
              </w:rPr>
            </w:pPr>
            <w:r>
              <w:rPr>
                <w:spacing w:val="-2"/>
                <w:sz w:val="22"/>
                <w:szCs w:val="22"/>
              </w:rPr>
              <w:t>主管部门</w:t>
            </w:r>
            <w:r>
              <w:rPr>
                <w:sz w:val="22"/>
                <w:szCs w:val="22"/>
              </w:rPr>
              <w:t xml:space="preserve"> </w:t>
            </w:r>
            <w:r>
              <w:rPr>
                <w:spacing w:val="-2"/>
                <w:sz w:val="22"/>
                <w:szCs w:val="22"/>
              </w:rPr>
              <w:t>及代码</w:t>
            </w:r>
          </w:p>
        </w:tc>
        <w:tc>
          <w:tcPr>
            <w:tcW w:w="3086" w:type="dxa"/>
            <w:gridSpan w:val="2"/>
            <w:vAlign w:val="top"/>
          </w:tcPr>
          <w:p w14:paraId="5B0CCC81">
            <w:pPr>
              <w:pStyle w:val="6"/>
              <w:spacing w:before="291" w:line="220" w:lineRule="auto"/>
              <w:ind w:left="888"/>
              <w:rPr>
                <w:sz w:val="22"/>
                <w:szCs w:val="22"/>
              </w:rPr>
            </w:pPr>
            <w:r>
              <w:rPr>
                <w:spacing w:val="-2"/>
                <w:sz w:val="22"/>
                <w:szCs w:val="22"/>
              </w:rPr>
              <w:t>贵阳市教育局</w:t>
            </w:r>
          </w:p>
        </w:tc>
        <w:tc>
          <w:tcPr>
            <w:tcW w:w="1663" w:type="dxa"/>
            <w:vAlign w:val="top"/>
          </w:tcPr>
          <w:p w14:paraId="187A8970">
            <w:pPr>
              <w:pStyle w:val="6"/>
              <w:spacing w:before="291" w:line="221" w:lineRule="auto"/>
              <w:ind w:left="404"/>
              <w:rPr>
                <w:sz w:val="22"/>
                <w:szCs w:val="22"/>
              </w:rPr>
            </w:pPr>
            <w:r>
              <w:rPr>
                <w:spacing w:val="-3"/>
                <w:sz w:val="22"/>
                <w:szCs w:val="22"/>
              </w:rPr>
              <w:t>实施单位</w:t>
            </w:r>
          </w:p>
        </w:tc>
        <w:tc>
          <w:tcPr>
            <w:tcW w:w="3755" w:type="dxa"/>
            <w:gridSpan w:val="2"/>
            <w:vAlign w:val="top"/>
          </w:tcPr>
          <w:p w14:paraId="2FA0EA4E">
            <w:pPr>
              <w:pStyle w:val="6"/>
              <w:spacing w:before="291" w:line="220" w:lineRule="auto"/>
              <w:ind w:left="1117"/>
              <w:rPr>
                <w:sz w:val="22"/>
                <w:szCs w:val="22"/>
              </w:rPr>
            </w:pPr>
            <w:r>
              <w:rPr>
                <w:spacing w:val="-1"/>
                <w:sz w:val="22"/>
                <w:szCs w:val="22"/>
              </w:rPr>
              <w:t>贵阳市第五中学</w:t>
            </w:r>
          </w:p>
        </w:tc>
      </w:tr>
      <w:tr w14:paraId="02E90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133" w:type="dxa"/>
            <w:gridSpan w:val="2"/>
            <w:vMerge w:val="restart"/>
            <w:tcBorders>
              <w:bottom w:val="nil"/>
            </w:tcBorders>
            <w:vAlign w:val="top"/>
          </w:tcPr>
          <w:p w14:paraId="2B2A5F74">
            <w:pPr>
              <w:spacing w:line="276" w:lineRule="auto"/>
              <w:rPr>
                <w:rFonts w:ascii="Arial"/>
                <w:sz w:val="21"/>
              </w:rPr>
            </w:pPr>
          </w:p>
          <w:p w14:paraId="7C052879">
            <w:pPr>
              <w:spacing w:line="276" w:lineRule="auto"/>
              <w:rPr>
                <w:rFonts w:ascii="Arial"/>
                <w:sz w:val="21"/>
              </w:rPr>
            </w:pPr>
          </w:p>
          <w:p w14:paraId="158023D2">
            <w:pPr>
              <w:spacing w:line="277" w:lineRule="auto"/>
              <w:rPr>
                <w:rFonts w:ascii="Arial"/>
                <w:sz w:val="21"/>
              </w:rPr>
            </w:pPr>
          </w:p>
          <w:p w14:paraId="2D70154A">
            <w:pPr>
              <w:pStyle w:val="6"/>
              <w:spacing w:before="71" w:line="220" w:lineRule="auto"/>
              <w:ind w:left="144"/>
              <w:rPr>
                <w:sz w:val="22"/>
                <w:szCs w:val="22"/>
              </w:rPr>
            </w:pPr>
            <w:r>
              <w:rPr>
                <w:spacing w:val="-4"/>
                <w:sz w:val="22"/>
                <w:szCs w:val="22"/>
              </w:rPr>
              <w:t>资金来源</w:t>
            </w:r>
          </w:p>
        </w:tc>
        <w:tc>
          <w:tcPr>
            <w:tcW w:w="8504" w:type="dxa"/>
            <w:gridSpan w:val="5"/>
            <w:vAlign w:val="top"/>
          </w:tcPr>
          <w:p w14:paraId="3F766279">
            <w:pPr>
              <w:pStyle w:val="6"/>
              <w:spacing w:before="47" w:line="197" w:lineRule="auto"/>
              <w:ind w:left="3597"/>
              <w:rPr>
                <w:sz w:val="22"/>
                <w:szCs w:val="22"/>
              </w:rPr>
            </w:pPr>
            <w:r>
              <w:rPr>
                <w:spacing w:val="-1"/>
                <w:sz w:val="22"/>
                <w:szCs w:val="22"/>
              </w:rPr>
              <w:t>年度资金情况</w:t>
            </w:r>
          </w:p>
        </w:tc>
      </w:tr>
      <w:tr w14:paraId="519B6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133" w:type="dxa"/>
            <w:gridSpan w:val="2"/>
            <w:vMerge w:val="continue"/>
            <w:tcBorders>
              <w:top w:val="nil"/>
              <w:bottom w:val="nil"/>
            </w:tcBorders>
            <w:vAlign w:val="top"/>
          </w:tcPr>
          <w:p w14:paraId="4B2DB7AC">
            <w:pPr>
              <w:rPr>
                <w:rFonts w:ascii="Arial"/>
                <w:sz w:val="21"/>
              </w:rPr>
            </w:pPr>
          </w:p>
        </w:tc>
        <w:tc>
          <w:tcPr>
            <w:tcW w:w="3086" w:type="dxa"/>
            <w:gridSpan w:val="2"/>
            <w:vAlign w:val="top"/>
          </w:tcPr>
          <w:p w14:paraId="6FEF0F4F">
            <w:pPr>
              <w:pStyle w:val="6"/>
              <w:spacing w:before="47" w:line="197" w:lineRule="auto"/>
              <w:ind w:left="785"/>
              <w:rPr>
                <w:sz w:val="22"/>
                <w:szCs w:val="22"/>
              </w:rPr>
            </w:pPr>
            <w:r>
              <w:rPr>
                <w:spacing w:val="-2"/>
                <w:sz w:val="22"/>
                <w:szCs w:val="22"/>
              </w:rPr>
              <w:t>资金总额(元)：</w:t>
            </w:r>
          </w:p>
        </w:tc>
        <w:tc>
          <w:tcPr>
            <w:tcW w:w="5418" w:type="dxa"/>
            <w:gridSpan w:val="3"/>
            <w:vAlign w:val="top"/>
          </w:tcPr>
          <w:p w14:paraId="7FBDD041">
            <w:pPr>
              <w:pStyle w:val="6"/>
              <w:spacing w:before="81" w:line="168" w:lineRule="auto"/>
              <w:ind w:left="2446"/>
              <w:rPr>
                <w:sz w:val="22"/>
                <w:szCs w:val="22"/>
              </w:rPr>
            </w:pPr>
            <w:r>
              <w:rPr>
                <w:spacing w:val="-3"/>
                <w:sz w:val="22"/>
                <w:szCs w:val="22"/>
              </w:rPr>
              <w:t>29.52</w:t>
            </w:r>
          </w:p>
        </w:tc>
      </w:tr>
      <w:tr w14:paraId="273AF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133" w:type="dxa"/>
            <w:gridSpan w:val="2"/>
            <w:vMerge w:val="continue"/>
            <w:tcBorders>
              <w:top w:val="nil"/>
              <w:bottom w:val="nil"/>
            </w:tcBorders>
            <w:vAlign w:val="top"/>
          </w:tcPr>
          <w:p w14:paraId="731A201C">
            <w:pPr>
              <w:rPr>
                <w:rFonts w:ascii="Arial"/>
                <w:sz w:val="21"/>
              </w:rPr>
            </w:pPr>
          </w:p>
        </w:tc>
        <w:tc>
          <w:tcPr>
            <w:tcW w:w="3086" w:type="dxa"/>
            <w:gridSpan w:val="2"/>
            <w:vAlign w:val="top"/>
          </w:tcPr>
          <w:p w14:paraId="5597346B">
            <w:pPr>
              <w:pStyle w:val="6"/>
              <w:spacing w:before="47" w:line="197" w:lineRule="auto"/>
              <w:ind w:left="1108"/>
              <w:rPr>
                <w:sz w:val="22"/>
                <w:szCs w:val="22"/>
              </w:rPr>
            </w:pPr>
            <w:r>
              <w:rPr>
                <w:spacing w:val="-2"/>
                <w:sz w:val="22"/>
                <w:szCs w:val="22"/>
              </w:rPr>
              <w:t>财政拨款</w:t>
            </w:r>
          </w:p>
        </w:tc>
        <w:tc>
          <w:tcPr>
            <w:tcW w:w="5418" w:type="dxa"/>
            <w:gridSpan w:val="3"/>
            <w:vAlign w:val="top"/>
          </w:tcPr>
          <w:p w14:paraId="73D71EAA">
            <w:pPr>
              <w:pStyle w:val="6"/>
              <w:spacing w:before="81" w:line="168" w:lineRule="auto"/>
              <w:ind w:left="2446"/>
              <w:rPr>
                <w:sz w:val="22"/>
                <w:szCs w:val="22"/>
              </w:rPr>
            </w:pPr>
            <w:r>
              <w:rPr>
                <w:spacing w:val="-3"/>
                <w:sz w:val="22"/>
                <w:szCs w:val="22"/>
              </w:rPr>
              <w:t>29.52</w:t>
            </w:r>
          </w:p>
        </w:tc>
      </w:tr>
      <w:tr w14:paraId="42864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133" w:type="dxa"/>
            <w:gridSpan w:val="2"/>
            <w:vMerge w:val="continue"/>
            <w:tcBorders>
              <w:top w:val="nil"/>
              <w:bottom w:val="nil"/>
            </w:tcBorders>
            <w:vAlign w:val="top"/>
          </w:tcPr>
          <w:p w14:paraId="342C6C4C">
            <w:pPr>
              <w:rPr>
                <w:rFonts w:ascii="Arial"/>
                <w:sz w:val="21"/>
              </w:rPr>
            </w:pPr>
          </w:p>
        </w:tc>
        <w:tc>
          <w:tcPr>
            <w:tcW w:w="3086" w:type="dxa"/>
            <w:gridSpan w:val="2"/>
            <w:vAlign w:val="top"/>
          </w:tcPr>
          <w:p w14:paraId="66E366F5">
            <w:pPr>
              <w:pStyle w:val="6"/>
              <w:spacing w:before="47" w:line="197" w:lineRule="auto"/>
              <w:ind w:left="777"/>
              <w:rPr>
                <w:sz w:val="22"/>
                <w:szCs w:val="22"/>
              </w:rPr>
            </w:pPr>
            <w:r>
              <w:rPr>
                <w:spacing w:val="-1"/>
                <w:sz w:val="22"/>
                <w:szCs w:val="22"/>
              </w:rPr>
              <w:t>其中：上级补助</w:t>
            </w:r>
          </w:p>
        </w:tc>
        <w:tc>
          <w:tcPr>
            <w:tcW w:w="5418" w:type="dxa"/>
            <w:gridSpan w:val="3"/>
            <w:vAlign w:val="top"/>
          </w:tcPr>
          <w:p w14:paraId="36C1777A">
            <w:pPr>
              <w:pStyle w:val="6"/>
              <w:spacing w:before="81" w:line="168" w:lineRule="auto"/>
              <w:ind w:left="2663"/>
              <w:rPr>
                <w:sz w:val="22"/>
                <w:szCs w:val="22"/>
              </w:rPr>
            </w:pPr>
            <w:r>
              <w:rPr>
                <w:sz w:val="22"/>
                <w:szCs w:val="22"/>
              </w:rPr>
              <w:t>0</w:t>
            </w:r>
          </w:p>
        </w:tc>
      </w:tr>
      <w:tr w14:paraId="04D60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133" w:type="dxa"/>
            <w:gridSpan w:val="2"/>
            <w:vMerge w:val="continue"/>
            <w:tcBorders>
              <w:top w:val="nil"/>
              <w:bottom w:val="nil"/>
            </w:tcBorders>
            <w:vAlign w:val="top"/>
          </w:tcPr>
          <w:p w14:paraId="6A255259">
            <w:pPr>
              <w:rPr>
                <w:rFonts w:ascii="Arial"/>
                <w:sz w:val="21"/>
              </w:rPr>
            </w:pPr>
          </w:p>
        </w:tc>
        <w:tc>
          <w:tcPr>
            <w:tcW w:w="3086" w:type="dxa"/>
            <w:gridSpan w:val="2"/>
            <w:vAlign w:val="top"/>
          </w:tcPr>
          <w:p w14:paraId="65C73B3D">
            <w:pPr>
              <w:pStyle w:val="6"/>
              <w:spacing w:before="107" w:line="219" w:lineRule="auto"/>
              <w:ind w:left="1439"/>
              <w:rPr>
                <w:sz w:val="22"/>
                <w:szCs w:val="22"/>
              </w:rPr>
            </w:pPr>
            <w:r>
              <w:rPr>
                <w:spacing w:val="-2"/>
                <w:sz w:val="22"/>
                <w:szCs w:val="22"/>
              </w:rPr>
              <w:t>本级安排</w:t>
            </w:r>
          </w:p>
        </w:tc>
        <w:tc>
          <w:tcPr>
            <w:tcW w:w="5418" w:type="dxa"/>
            <w:gridSpan w:val="3"/>
            <w:vAlign w:val="top"/>
          </w:tcPr>
          <w:p w14:paraId="295FC946">
            <w:pPr>
              <w:pStyle w:val="6"/>
              <w:spacing w:before="141" w:line="183" w:lineRule="auto"/>
              <w:ind w:left="2446"/>
              <w:rPr>
                <w:sz w:val="22"/>
                <w:szCs w:val="22"/>
              </w:rPr>
            </w:pPr>
            <w:r>
              <w:rPr>
                <w:spacing w:val="-3"/>
                <w:sz w:val="22"/>
                <w:szCs w:val="22"/>
              </w:rPr>
              <w:t>29.52</w:t>
            </w:r>
          </w:p>
        </w:tc>
      </w:tr>
      <w:tr w14:paraId="01163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133" w:type="dxa"/>
            <w:gridSpan w:val="2"/>
            <w:vMerge w:val="continue"/>
            <w:tcBorders>
              <w:top w:val="nil"/>
            </w:tcBorders>
            <w:vAlign w:val="top"/>
          </w:tcPr>
          <w:p w14:paraId="45691704">
            <w:pPr>
              <w:rPr>
                <w:rFonts w:ascii="Arial"/>
                <w:sz w:val="21"/>
              </w:rPr>
            </w:pPr>
          </w:p>
        </w:tc>
        <w:tc>
          <w:tcPr>
            <w:tcW w:w="3086" w:type="dxa"/>
            <w:gridSpan w:val="2"/>
            <w:vAlign w:val="top"/>
          </w:tcPr>
          <w:p w14:paraId="6916170E">
            <w:pPr>
              <w:pStyle w:val="6"/>
              <w:spacing w:before="78" w:line="221" w:lineRule="auto"/>
              <w:ind w:left="1439"/>
              <w:rPr>
                <w:sz w:val="22"/>
                <w:szCs w:val="22"/>
              </w:rPr>
            </w:pPr>
            <w:r>
              <w:rPr>
                <w:spacing w:val="-2"/>
                <w:sz w:val="22"/>
                <w:szCs w:val="22"/>
              </w:rPr>
              <w:t>其他资金</w:t>
            </w:r>
          </w:p>
        </w:tc>
        <w:tc>
          <w:tcPr>
            <w:tcW w:w="5418" w:type="dxa"/>
            <w:gridSpan w:val="3"/>
            <w:vAlign w:val="top"/>
          </w:tcPr>
          <w:p w14:paraId="156C4FC4">
            <w:pPr>
              <w:pStyle w:val="6"/>
              <w:spacing w:before="113" w:line="183" w:lineRule="auto"/>
              <w:ind w:left="2663"/>
              <w:rPr>
                <w:sz w:val="22"/>
                <w:szCs w:val="22"/>
              </w:rPr>
            </w:pPr>
            <w:r>
              <w:rPr>
                <w:sz w:val="22"/>
                <w:szCs w:val="22"/>
              </w:rPr>
              <w:t>0</w:t>
            </w:r>
          </w:p>
        </w:tc>
      </w:tr>
      <w:tr w14:paraId="326A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133" w:type="dxa"/>
            <w:gridSpan w:val="2"/>
            <w:vAlign w:val="top"/>
          </w:tcPr>
          <w:p w14:paraId="21C5E84A">
            <w:pPr>
              <w:pStyle w:val="6"/>
              <w:spacing w:before="128" w:line="224" w:lineRule="auto"/>
              <w:ind w:left="395" w:right="110" w:hanging="261"/>
              <w:rPr>
                <w:sz w:val="22"/>
                <w:szCs w:val="22"/>
              </w:rPr>
            </w:pPr>
            <w:r>
              <w:rPr>
                <w:spacing w:val="-2"/>
                <w:sz w:val="22"/>
                <w:szCs w:val="22"/>
              </w:rPr>
              <w:t>年度总体</w:t>
            </w:r>
            <w:r>
              <w:rPr>
                <w:sz w:val="22"/>
                <w:szCs w:val="22"/>
              </w:rPr>
              <w:t xml:space="preserve"> </w:t>
            </w:r>
            <w:r>
              <w:rPr>
                <w:spacing w:val="-25"/>
                <w:sz w:val="22"/>
                <w:szCs w:val="22"/>
              </w:rPr>
              <w:t>目标</w:t>
            </w:r>
          </w:p>
        </w:tc>
        <w:tc>
          <w:tcPr>
            <w:tcW w:w="8504" w:type="dxa"/>
            <w:gridSpan w:val="5"/>
            <w:vAlign w:val="top"/>
          </w:tcPr>
          <w:p w14:paraId="777E9FFE">
            <w:pPr>
              <w:pStyle w:val="6"/>
              <w:spacing w:before="262" w:line="219" w:lineRule="auto"/>
              <w:ind w:left="35"/>
              <w:rPr>
                <w:sz w:val="22"/>
                <w:szCs w:val="22"/>
              </w:rPr>
            </w:pPr>
            <w:r>
              <w:rPr>
                <w:spacing w:val="1"/>
                <w:sz w:val="22"/>
                <w:szCs w:val="22"/>
              </w:rPr>
              <w:t>保障保安人员劳动报酬，保护师生及工作人员的人身和</w:t>
            </w:r>
            <w:r>
              <w:rPr>
                <w:sz w:val="22"/>
                <w:szCs w:val="22"/>
              </w:rPr>
              <w:t>财产安全，维护社会治安。</w:t>
            </w:r>
          </w:p>
        </w:tc>
      </w:tr>
      <w:tr w14:paraId="1A1DD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580" w:type="dxa"/>
            <w:vMerge w:val="restart"/>
            <w:tcBorders>
              <w:bottom w:val="nil"/>
            </w:tcBorders>
            <w:textDirection w:val="tbRlV"/>
            <w:vAlign w:val="top"/>
          </w:tcPr>
          <w:p w14:paraId="0761FD4F">
            <w:pPr>
              <w:pStyle w:val="6"/>
              <w:spacing w:before="165" w:line="208" w:lineRule="auto"/>
              <w:ind w:left="2620"/>
              <w:rPr>
                <w:sz w:val="22"/>
                <w:szCs w:val="22"/>
              </w:rPr>
            </w:pPr>
            <w:r>
              <w:rPr>
                <w:spacing w:val="38"/>
                <w:sz w:val="22"/>
                <w:szCs w:val="22"/>
              </w:rPr>
              <w:t>绩效指标</w:t>
            </w:r>
          </w:p>
        </w:tc>
        <w:tc>
          <w:tcPr>
            <w:tcW w:w="553" w:type="dxa"/>
            <w:vAlign w:val="top"/>
          </w:tcPr>
          <w:p w14:paraId="0CADB3CA">
            <w:pPr>
              <w:pStyle w:val="6"/>
              <w:spacing w:before="108" w:line="224" w:lineRule="auto"/>
              <w:ind w:left="61" w:right="46"/>
              <w:rPr>
                <w:sz w:val="22"/>
                <w:szCs w:val="22"/>
              </w:rPr>
            </w:pPr>
            <w:r>
              <w:rPr>
                <w:spacing w:val="-6"/>
                <w:sz w:val="22"/>
                <w:szCs w:val="22"/>
              </w:rPr>
              <w:t>一级</w:t>
            </w:r>
            <w:r>
              <w:rPr>
                <w:sz w:val="22"/>
                <w:szCs w:val="22"/>
              </w:rPr>
              <w:t xml:space="preserve"> </w:t>
            </w:r>
            <w:r>
              <w:rPr>
                <w:spacing w:val="-6"/>
                <w:sz w:val="22"/>
                <w:szCs w:val="22"/>
              </w:rPr>
              <w:t>指标</w:t>
            </w:r>
          </w:p>
        </w:tc>
        <w:tc>
          <w:tcPr>
            <w:tcW w:w="1423" w:type="dxa"/>
            <w:vAlign w:val="top"/>
          </w:tcPr>
          <w:p w14:paraId="7590538B">
            <w:pPr>
              <w:pStyle w:val="6"/>
              <w:spacing w:before="241" w:line="221" w:lineRule="auto"/>
              <w:ind w:left="277"/>
              <w:rPr>
                <w:sz w:val="22"/>
                <w:szCs w:val="22"/>
              </w:rPr>
            </w:pPr>
            <w:r>
              <w:rPr>
                <w:spacing w:val="-3"/>
                <w:sz w:val="22"/>
                <w:szCs w:val="22"/>
              </w:rPr>
              <w:t>二级指标</w:t>
            </w:r>
          </w:p>
        </w:tc>
        <w:tc>
          <w:tcPr>
            <w:tcW w:w="1663" w:type="dxa"/>
            <w:vAlign w:val="top"/>
          </w:tcPr>
          <w:p w14:paraId="5A5D4903">
            <w:pPr>
              <w:pStyle w:val="6"/>
              <w:spacing w:before="241" w:line="221" w:lineRule="auto"/>
              <w:ind w:left="399"/>
              <w:rPr>
                <w:sz w:val="22"/>
                <w:szCs w:val="22"/>
              </w:rPr>
            </w:pPr>
            <w:r>
              <w:rPr>
                <w:spacing w:val="-2"/>
                <w:sz w:val="22"/>
                <w:szCs w:val="22"/>
              </w:rPr>
              <w:t>三级指标</w:t>
            </w:r>
          </w:p>
        </w:tc>
        <w:tc>
          <w:tcPr>
            <w:tcW w:w="4179" w:type="dxa"/>
            <w:gridSpan w:val="2"/>
            <w:vAlign w:val="top"/>
          </w:tcPr>
          <w:p w14:paraId="2BE1FFF1">
            <w:pPr>
              <w:pStyle w:val="6"/>
              <w:spacing w:before="241" w:line="220" w:lineRule="auto"/>
              <w:ind w:left="41"/>
              <w:rPr>
                <w:sz w:val="22"/>
                <w:szCs w:val="22"/>
              </w:rPr>
            </w:pPr>
            <w:r>
              <w:rPr>
                <w:spacing w:val="-4"/>
                <w:sz w:val="22"/>
                <w:szCs w:val="22"/>
              </w:rPr>
              <w:t>指标值</w:t>
            </w:r>
          </w:p>
        </w:tc>
        <w:tc>
          <w:tcPr>
            <w:tcW w:w="1239" w:type="dxa"/>
            <w:vAlign w:val="top"/>
          </w:tcPr>
          <w:p w14:paraId="43EA3455">
            <w:pPr>
              <w:pStyle w:val="6"/>
              <w:spacing w:before="241" w:line="220" w:lineRule="auto"/>
              <w:ind w:left="413"/>
              <w:rPr>
                <w:sz w:val="22"/>
                <w:szCs w:val="22"/>
              </w:rPr>
            </w:pPr>
            <w:r>
              <w:rPr>
                <w:spacing w:val="-6"/>
                <w:sz w:val="22"/>
                <w:szCs w:val="22"/>
              </w:rPr>
              <w:t>说明</w:t>
            </w:r>
          </w:p>
        </w:tc>
      </w:tr>
      <w:tr w14:paraId="40339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580" w:type="dxa"/>
            <w:vMerge w:val="continue"/>
            <w:tcBorders>
              <w:top w:val="nil"/>
              <w:bottom w:val="nil"/>
            </w:tcBorders>
            <w:textDirection w:val="tbRlV"/>
            <w:vAlign w:val="top"/>
          </w:tcPr>
          <w:p w14:paraId="3C694033">
            <w:pPr>
              <w:rPr>
                <w:rFonts w:ascii="Arial"/>
                <w:sz w:val="21"/>
              </w:rPr>
            </w:pPr>
          </w:p>
        </w:tc>
        <w:tc>
          <w:tcPr>
            <w:tcW w:w="553" w:type="dxa"/>
            <w:vMerge w:val="restart"/>
            <w:tcBorders>
              <w:bottom w:val="nil"/>
            </w:tcBorders>
            <w:vAlign w:val="top"/>
          </w:tcPr>
          <w:p w14:paraId="2AD56E6A">
            <w:pPr>
              <w:spacing w:line="264" w:lineRule="auto"/>
              <w:rPr>
                <w:rFonts w:ascii="Arial"/>
                <w:sz w:val="21"/>
              </w:rPr>
            </w:pPr>
          </w:p>
          <w:p w14:paraId="38FB2322">
            <w:pPr>
              <w:spacing w:line="264" w:lineRule="auto"/>
              <w:rPr>
                <w:rFonts w:ascii="Arial"/>
                <w:sz w:val="21"/>
              </w:rPr>
            </w:pPr>
          </w:p>
          <w:p w14:paraId="197E1D55">
            <w:pPr>
              <w:spacing w:line="264" w:lineRule="auto"/>
              <w:rPr>
                <w:rFonts w:ascii="Arial"/>
                <w:sz w:val="21"/>
              </w:rPr>
            </w:pPr>
          </w:p>
          <w:p w14:paraId="6409D473">
            <w:pPr>
              <w:spacing w:line="264" w:lineRule="auto"/>
              <w:rPr>
                <w:rFonts w:ascii="Arial"/>
                <w:sz w:val="21"/>
              </w:rPr>
            </w:pPr>
          </w:p>
          <w:p w14:paraId="0224DAB4">
            <w:pPr>
              <w:spacing w:line="264" w:lineRule="auto"/>
              <w:rPr>
                <w:rFonts w:ascii="Arial"/>
                <w:sz w:val="21"/>
              </w:rPr>
            </w:pPr>
          </w:p>
          <w:p w14:paraId="14E924BE">
            <w:pPr>
              <w:spacing w:line="264" w:lineRule="auto"/>
              <w:rPr>
                <w:rFonts w:ascii="Arial"/>
                <w:sz w:val="21"/>
              </w:rPr>
            </w:pPr>
          </w:p>
          <w:p w14:paraId="4BEA3B88">
            <w:pPr>
              <w:pStyle w:val="6"/>
              <w:spacing w:before="59" w:line="220" w:lineRule="auto"/>
              <w:jc w:val="right"/>
              <w:rPr>
                <w:sz w:val="18"/>
                <w:szCs w:val="18"/>
              </w:rPr>
            </w:pPr>
            <w:r>
              <w:rPr>
                <w:spacing w:val="-22"/>
                <w:w w:val="84"/>
                <w:sz w:val="18"/>
                <w:szCs w:val="18"/>
              </w:rPr>
              <w:t>产</w:t>
            </w:r>
            <w:r>
              <w:rPr>
                <w:spacing w:val="-21"/>
                <w:w w:val="84"/>
                <w:sz w:val="18"/>
                <w:szCs w:val="18"/>
              </w:rPr>
              <w:t>出指</w:t>
            </w:r>
            <w:r>
              <w:rPr>
                <w:spacing w:val="-8"/>
                <w:w w:val="84"/>
                <w:sz w:val="18"/>
                <w:szCs w:val="18"/>
              </w:rPr>
              <w:t>标</w:t>
            </w:r>
          </w:p>
        </w:tc>
        <w:tc>
          <w:tcPr>
            <w:tcW w:w="1423" w:type="dxa"/>
            <w:vAlign w:val="top"/>
          </w:tcPr>
          <w:p w14:paraId="6AE5B77F">
            <w:pPr>
              <w:pStyle w:val="6"/>
              <w:spacing w:before="261" w:line="220" w:lineRule="auto"/>
              <w:ind w:left="358"/>
              <w:rPr>
                <w:sz w:val="18"/>
                <w:szCs w:val="18"/>
              </w:rPr>
            </w:pPr>
            <w:r>
              <w:rPr>
                <w:spacing w:val="-3"/>
                <w:sz w:val="18"/>
                <w:szCs w:val="18"/>
              </w:rPr>
              <w:t>数量指标</w:t>
            </w:r>
          </w:p>
        </w:tc>
        <w:tc>
          <w:tcPr>
            <w:tcW w:w="1663" w:type="dxa"/>
            <w:vAlign w:val="top"/>
          </w:tcPr>
          <w:p w14:paraId="20401E35">
            <w:pPr>
              <w:pStyle w:val="6"/>
              <w:spacing w:before="261" w:line="220" w:lineRule="auto"/>
              <w:ind w:left="480"/>
              <w:rPr>
                <w:sz w:val="18"/>
                <w:szCs w:val="18"/>
              </w:rPr>
            </w:pPr>
            <w:r>
              <w:rPr>
                <w:spacing w:val="-2"/>
                <w:sz w:val="18"/>
                <w:szCs w:val="18"/>
              </w:rPr>
              <w:t>保安人数</w:t>
            </w:r>
          </w:p>
        </w:tc>
        <w:tc>
          <w:tcPr>
            <w:tcW w:w="4179" w:type="dxa"/>
            <w:gridSpan w:val="2"/>
            <w:vAlign w:val="top"/>
          </w:tcPr>
          <w:p w14:paraId="06136F00">
            <w:pPr>
              <w:pStyle w:val="6"/>
              <w:spacing w:before="242" w:line="223" w:lineRule="auto"/>
              <w:ind w:left="1936"/>
              <w:rPr>
                <w:sz w:val="22"/>
                <w:szCs w:val="22"/>
              </w:rPr>
            </w:pPr>
            <w:r>
              <w:rPr>
                <w:spacing w:val="-5"/>
                <w:sz w:val="22"/>
                <w:szCs w:val="22"/>
              </w:rPr>
              <w:t>6人</w:t>
            </w:r>
          </w:p>
        </w:tc>
        <w:tc>
          <w:tcPr>
            <w:tcW w:w="1239" w:type="dxa"/>
            <w:vAlign w:val="top"/>
          </w:tcPr>
          <w:p w14:paraId="38FE7BDE">
            <w:pPr>
              <w:rPr>
                <w:rFonts w:ascii="Arial"/>
                <w:sz w:val="21"/>
              </w:rPr>
            </w:pPr>
          </w:p>
        </w:tc>
      </w:tr>
      <w:tr w14:paraId="02954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580" w:type="dxa"/>
            <w:vMerge w:val="continue"/>
            <w:tcBorders>
              <w:top w:val="nil"/>
              <w:bottom w:val="nil"/>
            </w:tcBorders>
            <w:textDirection w:val="tbRlV"/>
            <w:vAlign w:val="top"/>
          </w:tcPr>
          <w:p w14:paraId="0F175936">
            <w:pPr>
              <w:rPr>
                <w:rFonts w:ascii="Arial"/>
                <w:sz w:val="21"/>
              </w:rPr>
            </w:pPr>
          </w:p>
        </w:tc>
        <w:tc>
          <w:tcPr>
            <w:tcW w:w="553" w:type="dxa"/>
            <w:vMerge w:val="continue"/>
            <w:tcBorders>
              <w:top w:val="nil"/>
              <w:bottom w:val="nil"/>
            </w:tcBorders>
            <w:vAlign w:val="top"/>
          </w:tcPr>
          <w:p w14:paraId="656ADFBD">
            <w:pPr>
              <w:rPr>
                <w:rFonts w:ascii="Arial"/>
                <w:sz w:val="21"/>
              </w:rPr>
            </w:pPr>
          </w:p>
        </w:tc>
        <w:tc>
          <w:tcPr>
            <w:tcW w:w="1423" w:type="dxa"/>
            <w:vMerge w:val="restart"/>
            <w:tcBorders>
              <w:bottom w:val="nil"/>
            </w:tcBorders>
            <w:vAlign w:val="top"/>
          </w:tcPr>
          <w:p w14:paraId="76079981">
            <w:pPr>
              <w:spacing w:line="274" w:lineRule="auto"/>
              <w:rPr>
                <w:rFonts w:ascii="Arial"/>
                <w:sz w:val="21"/>
              </w:rPr>
            </w:pPr>
          </w:p>
          <w:p w14:paraId="7A833305">
            <w:pPr>
              <w:spacing w:line="274" w:lineRule="auto"/>
              <w:rPr>
                <w:rFonts w:ascii="Arial"/>
                <w:sz w:val="21"/>
              </w:rPr>
            </w:pPr>
          </w:p>
          <w:p w14:paraId="76D3D548">
            <w:pPr>
              <w:pStyle w:val="6"/>
              <w:spacing w:before="58" w:line="221" w:lineRule="auto"/>
              <w:ind w:left="357"/>
              <w:rPr>
                <w:sz w:val="18"/>
                <w:szCs w:val="18"/>
              </w:rPr>
            </w:pPr>
            <w:r>
              <w:rPr>
                <w:spacing w:val="-2"/>
                <w:sz w:val="18"/>
                <w:szCs w:val="18"/>
              </w:rPr>
              <w:t>质量指标</w:t>
            </w:r>
          </w:p>
        </w:tc>
        <w:tc>
          <w:tcPr>
            <w:tcW w:w="1663" w:type="dxa"/>
            <w:vAlign w:val="top"/>
          </w:tcPr>
          <w:p w14:paraId="3E17054B">
            <w:pPr>
              <w:pStyle w:val="6"/>
              <w:spacing w:before="262" w:line="219" w:lineRule="auto"/>
              <w:ind w:left="300"/>
              <w:rPr>
                <w:sz w:val="18"/>
                <w:szCs w:val="18"/>
              </w:rPr>
            </w:pPr>
            <w:r>
              <w:rPr>
                <w:spacing w:val="-2"/>
                <w:sz w:val="18"/>
                <w:szCs w:val="18"/>
              </w:rPr>
              <w:t>保安人员出勤</w:t>
            </w:r>
          </w:p>
        </w:tc>
        <w:tc>
          <w:tcPr>
            <w:tcW w:w="4179" w:type="dxa"/>
            <w:gridSpan w:val="2"/>
            <w:vAlign w:val="top"/>
          </w:tcPr>
          <w:p w14:paraId="136E96AC">
            <w:pPr>
              <w:pStyle w:val="6"/>
              <w:spacing w:before="244" w:line="219" w:lineRule="auto"/>
              <w:ind w:left="1880"/>
              <w:rPr>
                <w:sz w:val="22"/>
                <w:szCs w:val="22"/>
              </w:rPr>
            </w:pPr>
            <w:r>
              <w:rPr>
                <w:spacing w:val="-4"/>
                <w:sz w:val="22"/>
                <w:szCs w:val="22"/>
              </w:rPr>
              <w:t>全勤</w:t>
            </w:r>
          </w:p>
        </w:tc>
        <w:tc>
          <w:tcPr>
            <w:tcW w:w="1239" w:type="dxa"/>
            <w:vAlign w:val="top"/>
          </w:tcPr>
          <w:p w14:paraId="7C93BE26">
            <w:pPr>
              <w:rPr>
                <w:rFonts w:ascii="Arial"/>
                <w:sz w:val="21"/>
              </w:rPr>
            </w:pPr>
          </w:p>
        </w:tc>
      </w:tr>
      <w:tr w14:paraId="55AA3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580" w:type="dxa"/>
            <w:vMerge w:val="continue"/>
            <w:tcBorders>
              <w:top w:val="nil"/>
              <w:bottom w:val="nil"/>
            </w:tcBorders>
            <w:textDirection w:val="tbRlV"/>
            <w:vAlign w:val="top"/>
          </w:tcPr>
          <w:p w14:paraId="67342497">
            <w:pPr>
              <w:rPr>
                <w:rFonts w:ascii="Arial"/>
                <w:sz w:val="21"/>
              </w:rPr>
            </w:pPr>
          </w:p>
        </w:tc>
        <w:tc>
          <w:tcPr>
            <w:tcW w:w="553" w:type="dxa"/>
            <w:vMerge w:val="continue"/>
            <w:tcBorders>
              <w:top w:val="nil"/>
              <w:bottom w:val="nil"/>
            </w:tcBorders>
            <w:vAlign w:val="top"/>
          </w:tcPr>
          <w:p w14:paraId="17DDFB51">
            <w:pPr>
              <w:rPr>
                <w:rFonts w:ascii="Arial"/>
                <w:sz w:val="21"/>
              </w:rPr>
            </w:pPr>
          </w:p>
        </w:tc>
        <w:tc>
          <w:tcPr>
            <w:tcW w:w="1423" w:type="dxa"/>
            <w:vMerge w:val="continue"/>
            <w:tcBorders>
              <w:top w:val="nil"/>
            </w:tcBorders>
            <w:vAlign w:val="top"/>
          </w:tcPr>
          <w:p w14:paraId="679731C0">
            <w:pPr>
              <w:rPr>
                <w:rFonts w:ascii="Arial"/>
                <w:sz w:val="21"/>
              </w:rPr>
            </w:pPr>
          </w:p>
        </w:tc>
        <w:tc>
          <w:tcPr>
            <w:tcW w:w="1663" w:type="dxa"/>
            <w:vAlign w:val="top"/>
          </w:tcPr>
          <w:p w14:paraId="68B4481B">
            <w:pPr>
              <w:pStyle w:val="6"/>
              <w:spacing w:before="263" w:line="220" w:lineRule="auto"/>
              <w:ind w:left="303"/>
              <w:rPr>
                <w:sz w:val="18"/>
                <w:szCs w:val="18"/>
              </w:rPr>
            </w:pPr>
            <w:r>
              <w:rPr>
                <w:spacing w:val="-2"/>
                <w:sz w:val="18"/>
                <w:szCs w:val="18"/>
              </w:rPr>
              <w:t>安保事件处理</w:t>
            </w:r>
          </w:p>
        </w:tc>
        <w:tc>
          <w:tcPr>
            <w:tcW w:w="4179" w:type="dxa"/>
            <w:gridSpan w:val="2"/>
            <w:vAlign w:val="top"/>
          </w:tcPr>
          <w:p w14:paraId="181F6869">
            <w:pPr>
              <w:pStyle w:val="6"/>
              <w:spacing w:before="245" w:line="219" w:lineRule="auto"/>
              <w:ind w:left="1510"/>
              <w:rPr>
                <w:sz w:val="22"/>
                <w:szCs w:val="22"/>
              </w:rPr>
            </w:pPr>
            <w:r>
              <w:rPr>
                <w:spacing w:val="-4"/>
                <w:sz w:val="22"/>
                <w:szCs w:val="22"/>
              </w:rPr>
              <w:t>1分钟内出勤</w:t>
            </w:r>
          </w:p>
        </w:tc>
        <w:tc>
          <w:tcPr>
            <w:tcW w:w="1239" w:type="dxa"/>
            <w:vAlign w:val="top"/>
          </w:tcPr>
          <w:p w14:paraId="57178F57">
            <w:pPr>
              <w:rPr>
                <w:rFonts w:ascii="Arial"/>
                <w:sz w:val="21"/>
              </w:rPr>
            </w:pPr>
          </w:p>
        </w:tc>
      </w:tr>
      <w:tr w14:paraId="1D518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580" w:type="dxa"/>
            <w:vMerge w:val="continue"/>
            <w:tcBorders>
              <w:top w:val="nil"/>
              <w:bottom w:val="nil"/>
            </w:tcBorders>
            <w:textDirection w:val="tbRlV"/>
            <w:vAlign w:val="top"/>
          </w:tcPr>
          <w:p w14:paraId="374C2109">
            <w:pPr>
              <w:rPr>
                <w:rFonts w:ascii="Arial"/>
                <w:sz w:val="21"/>
              </w:rPr>
            </w:pPr>
          </w:p>
        </w:tc>
        <w:tc>
          <w:tcPr>
            <w:tcW w:w="553" w:type="dxa"/>
            <w:vMerge w:val="continue"/>
            <w:tcBorders>
              <w:top w:val="nil"/>
              <w:bottom w:val="nil"/>
            </w:tcBorders>
            <w:vAlign w:val="top"/>
          </w:tcPr>
          <w:p w14:paraId="41125F92">
            <w:pPr>
              <w:rPr>
                <w:rFonts w:ascii="Arial"/>
                <w:sz w:val="21"/>
              </w:rPr>
            </w:pPr>
          </w:p>
        </w:tc>
        <w:tc>
          <w:tcPr>
            <w:tcW w:w="1423" w:type="dxa"/>
            <w:vAlign w:val="top"/>
          </w:tcPr>
          <w:p w14:paraId="18FA6D8D">
            <w:pPr>
              <w:pStyle w:val="6"/>
              <w:spacing w:before="263" w:line="221" w:lineRule="auto"/>
              <w:ind w:left="365"/>
              <w:rPr>
                <w:sz w:val="18"/>
                <w:szCs w:val="18"/>
              </w:rPr>
            </w:pPr>
            <w:r>
              <w:rPr>
                <w:spacing w:val="-4"/>
                <w:sz w:val="18"/>
                <w:szCs w:val="18"/>
              </w:rPr>
              <w:t>时效指标</w:t>
            </w:r>
          </w:p>
        </w:tc>
        <w:tc>
          <w:tcPr>
            <w:tcW w:w="1663" w:type="dxa"/>
            <w:vAlign w:val="top"/>
          </w:tcPr>
          <w:p w14:paraId="37085CD7">
            <w:pPr>
              <w:pStyle w:val="6"/>
              <w:spacing w:before="264" w:line="220" w:lineRule="auto"/>
              <w:ind w:left="302"/>
              <w:rPr>
                <w:sz w:val="18"/>
                <w:szCs w:val="18"/>
              </w:rPr>
            </w:pPr>
            <w:r>
              <w:rPr>
                <w:spacing w:val="-2"/>
                <w:sz w:val="18"/>
                <w:szCs w:val="18"/>
              </w:rPr>
              <w:t>项目支付时限</w:t>
            </w:r>
          </w:p>
        </w:tc>
        <w:tc>
          <w:tcPr>
            <w:tcW w:w="4179" w:type="dxa"/>
            <w:gridSpan w:val="2"/>
            <w:vAlign w:val="top"/>
          </w:tcPr>
          <w:p w14:paraId="38192838">
            <w:pPr>
              <w:pStyle w:val="6"/>
              <w:spacing w:before="245" w:line="220" w:lineRule="auto"/>
              <w:ind w:left="1222"/>
              <w:rPr>
                <w:sz w:val="22"/>
                <w:szCs w:val="22"/>
              </w:rPr>
            </w:pPr>
            <w:r>
              <w:rPr>
                <w:spacing w:val="-1"/>
                <w:sz w:val="22"/>
                <w:szCs w:val="22"/>
              </w:rPr>
              <w:t>2022年12月31日前</w:t>
            </w:r>
          </w:p>
        </w:tc>
        <w:tc>
          <w:tcPr>
            <w:tcW w:w="1239" w:type="dxa"/>
            <w:vAlign w:val="top"/>
          </w:tcPr>
          <w:p w14:paraId="67E90CF9">
            <w:pPr>
              <w:rPr>
                <w:rFonts w:ascii="Arial"/>
                <w:sz w:val="21"/>
              </w:rPr>
            </w:pPr>
          </w:p>
        </w:tc>
      </w:tr>
      <w:tr w14:paraId="41148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580" w:type="dxa"/>
            <w:vMerge w:val="continue"/>
            <w:tcBorders>
              <w:top w:val="nil"/>
              <w:bottom w:val="nil"/>
            </w:tcBorders>
            <w:textDirection w:val="tbRlV"/>
            <w:vAlign w:val="top"/>
          </w:tcPr>
          <w:p w14:paraId="0ABAD5EC">
            <w:pPr>
              <w:rPr>
                <w:rFonts w:ascii="Arial"/>
                <w:sz w:val="21"/>
              </w:rPr>
            </w:pPr>
          </w:p>
        </w:tc>
        <w:tc>
          <w:tcPr>
            <w:tcW w:w="553" w:type="dxa"/>
            <w:vMerge w:val="continue"/>
            <w:tcBorders>
              <w:top w:val="nil"/>
            </w:tcBorders>
            <w:vAlign w:val="top"/>
          </w:tcPr>
          <w:p w14:paraId="7000F230">
            <w:pPr>
              <w:rPr>
                <w:rFonts w:ascii="Arial"/>
                <w:sz w:val="21"/>
              </w:rPr>
            </w:pPr>
          </w:p>
        </w:tc>
        <w:tc>
          <w:tcPr>
            <w:tcW w:w="1423" w:type="dxa"/>
            <w:vAlign w:val="top"/>
          </w:tcPr>
          <w:p w14:paraId="524BE8C2">
            <w:pPr>
              <w:pStyle w:val="6"/>
              <w:spacing w:before="265" w:line="219" w:lineRule="auto"/>
              <w:ind w:left="358"/>
              <w:rPr>
                <w:sz w:val="18"/>
                <w:szCs w:val="18"/>
              </w:rPr>
            </w:pPr>
            <w:r>
              <w:rPr>
                <w:spacing w:val="-3"/>
                <w:sz w:val="18"/>
                <w:szCs w:val="18"/>
              </w:rPr>
              <w:t>成本指标</w:t>
            </w:r>
          </w:p>
        </w:tc>
        <w:tc>
          <w:tcPr>
            <w:tcW w:w="1663" w:type="dxa"/>
            <w:vAlign w:val="top"/>
          </w:tcPr>
          <w:p w14:paraId="108407A6">
            <w:pPr>
              <w:pStyle w:val="6"/>
              <w:spacing w:before="153" w:line="225" w:lineRule="auto"/>
              <w:ind w:left="659" w:right="95" w:hanging="537"/>
              <w:rPr>
                <w:sz w:val="18"/>
                <w:szCs w:val="18"/>
              </w:rPr>
            </w:pPr>
            <w:r>
              <w:rPr>
                <w:spacing w:val="-2"/>
                <w:sz w:val="18"/>
                <w:szCs w:val="18"/>
              </w:rPr>
              <w:t>项目或定额成本控</w:t>
            </w:r>
            <w:r>
              <w:rPr>
                <w:spacing w:val="5"/>
                <w:sz w:val="18"/>
                <w:szCs w:val="18"/>
              </w:rPr>
              <w:t xml:space="preserve"> </w:t>
            </w:r>
            <w:r>
              <w:rPr>
                <w:spacing w:val="-4"/>
                <w:sz w:val="18"/>
                <w:szCs w:val="18"/>
              </w:rPr>
              <w:t>制率</w:t>
            </w:r>
          </w:p>
        </w:tc>
        <w:tc>
          <w:tcPr>
            <w:tcW w:w="4179" w:type="dxa"/>
            <w:gridSpan w:val="2"/>
            <w:vAlign w:val="top"/>
          </w:tcPr>
          <w:p w14:paraId="51A7A27F">
            <w:pPr>
              <w:pStyle w:val="6"/>
              <w:spacing w:before="247"/>
              <w:ind w:left="1825"/>
              <w:rPr>
                <w:sz w:val="22"/>
                <w:szCs w:val="22"/>
              </w:rPr>
            </w:pPr>
            <w:r>
              <w:rPr>
                <w:spacing w:val="-2"/>
                <w:sz w:val="22"/>
                <w:szCs w:val="22"/>
              </w:rPr>
              <w:t>=100%</w:t>
            </w:r>
          </w:p>
        </w:tc>
        <w:tc>
          <w:tcPr>
            <w:tcW w:w="1239" w:type="dxa"/>
            <w:vAlign w:val="top"/>
          </w:tcPr>
          <w:p w14:paraId="1FF21C24">
            <w:pPr>
              <w:rPr>
                <w:rFonts w:ascii="Arial"/>
                <w:sz w:val="21"/>
              </w:rPr>
            </w:pPr>
          </w:p>
        </w:tc>
      </w:tr>
      <w:tr w14:paraId="2A7E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580" w:type="dxa"/>
            <w:vMerge w:val="continue"/>
            <w:tcBorders>
              <w:top w:val="nil"/>
              <w:bottom w:val="nil"/>
            </w:tcBorders>
            <w:textDirection w:val="tbRlV"/>
            <w:vAlign w:val="top"/>
          </w:tcPr>
          <w:p w14:paraId="7061125D">
            <w:pPr>
              <w:rPr>
                <w:rFonts w:ascii="Arial"/>
                <w:sz w:val="21"/>
              </w:rPr>
            </w:pPr>
          </w:p>
        </w:tc>
        <w:tc>
          <w:tcPr>
            <w:tcW w:w="553" w:type="dxa"/>
            <w:vMerge w:val="restart"/>
            <w:tcBorders>
              <w:bottom w:val="nil"/>
            </w:tcBorders>
            <w:vAlign w:val="top"/>
          </w:tcPr>
          <w:p w14:paraId="2515F200">
            <w:pPr>
              <w:spacing w:line="276" w:lineRule="auto"/>
              <w:rPr>
                <w:rFonts w:ascii="Arial"/>
                <w:sz w:val="21"/>
              </w:rPr>
            </w:pPr>
          </w:p>
          <w:p w14:paraId="40404E2A">
            <w:pPr>
              <w:spacing w:line="276" w:lineRule="auto"/>
              <w:rPr>
                <w:rFonts w:ascii="Arial"/>
                <w:sz w:val="21"/>
              </w:rPr>
            </w:pPr>
          </w:p>
          <w:p w14:paraId="0922CB4F">
            <w:pPr>
              <w:pStyle w:val="6"/>
              <w:spacing w:before="58" w:line="221" w:lineRule="auto"/>
              <w:jc w:val="right"/>
              <w:rPr>
                <w:sz w:val="18"/>
                <w:szCs w:val="18"/>
              </w:rPr>
            </w:pPr>
            <w:r>
              <w:rPr>
                <w:spacing w:val="-15"/>
                <w:w w:val="81"/>
                <w:sz w:val="18"/>
                <w:szCs w:val="18"/>
              </w:rPr>
              <w:t>效益</w:t>
            </w:r>
            <w:r>
              <w:rPr>
                <w:spacing w:val="-14"/>
                <w:w w:val="81"/>
                <w:sz w:val="18"/>
                <w:szCs w:val="18"/>
              </w:rPr>
              <w:t>指</w:t>
            </w:r>
            <w:r>
              <w:rPr>
                <w:spacing w:val="-8"/>
                <w:w w:val="81"/>
                <w:sz w:val="18"/>
                <w:szCs w:val="18"/>
              </w:rPr>
              <w:t>标</w:t>
            </w:r>
          </w:p>
        </w:tc>
        <w:tc>
          <w:tcPr>
            <w:tcW w:w="1423" w:type="dxa"/>
            <w:vAlign w:val="top"/>
          </w:tcPr>
          <w:p w14:paraId="15A42625">
            <w:pPr>
              <w:pStyle w:val="6"/>
              <w:spacing w:before="266" w:line="219" w:lineRule="auto"/>
              <w:ind w:left="178"/>
              <w:rPr>
                <w:sz w:val="18"/>
                <w:szCs w:val="18"/>
              </w:rPr>
            </w:pPr>
            <w:r>
              <w:rPr>
                <w:spacing w:val="-2"/>
                <w:sz w:val="18"/>
                <w:szCs w:val="18"/>
              </w:rPr>
              <w:t>社会效益指标</w:t>
            </w:r>
          </w:p>
        </w:tc>
        <w:tc>
          <w:tcPr>
            <w:tcW w:w="1663" w:type="dxa"/>
            <w:vAlign w:val="top"/>
          </w:tcPr>
          <w:p w14:paraId="42E873B4">
            <w:pPr>
              <w:pStyle w:val="6"/>
              <w:spacing w:before="266" w:line="220" w:lineRule="auto"/>
              <w:ind w:left="120"/>
              <w:rPr>
                <w:sz w:val="18"/>
                <w:szCs w:val="18"/>
              </w:rPr>
            </w:pPr>
            <w:r>
              <w:rPr>
                <w:spacing w:val="-1"/>
                <w:sz w:val="18"/>
                <w:szCs w:val="18"/>
              </w:rPr>
              <w:t>保障学校师生安全</w:t>
            </w:r>
          </w:p>
        </w:tc>
        <w:tc>
          <w:tcPr>
            <w:tcW w:w="4179" w:type="dxa"/>
            <w:gridSpan w:val="2"/>
            <w:vAlign w:val="top"/>
          </w:tcPr>
          <w:p w14:paraId="04E545E6">
            <w:pPr>
              <w:pStyle w:val="6"/>
              <w:spacing w:before="247" w:line="220" w:lineRule="auto"/>
              <w:ind w:left="1660"/>
              <w:rPr>
                <w:sz w:val="22"/>
                <w:szCs w:val="22"/>
              </w:rPr>
            </w:pPr>
            <w:r>
              <w:rPr>
                <w:spacing w:val="-2"/>
                <w:sz w:val="22"/>
                <w:szCs w:val="22"/>
              </w:rPr>
              <w:t>有效保障</w:t>
            </w:r>
          </w:p>
        </w:tc>
        <w:tc>
          <w:tcPr>
            <w:tcW w:w="1239" w:type="dxa"/>
            <w:vAlign w:val="top"/>
          </w:tcPr>
          <w:p w14:paraId="0F1115BA">
            <w:pPr>
              <w:rPr>
                <w:rFonts w:ascii="Arial"/>
                <w:sz w:val="21"/>
              </w:rPr>
            </w:pPr>
          </w:p>
        </w:tc>
      </w:tr>
      <w:tr w14:paraId="5905A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580" w:type="dxa"/>
            <w:vMerge w:val="continue"/>
            <w:tcBorders>
              <w:top w:val="nil"/>
              <w:bottom w:val="nil"/>
            </w:tcBorders>
            <w:textDirection w:val="tbRlV"/>
            <w:vAlign w:val="top"/>
          </w:tcPr>
          <w:p w14:paraId="5BF474F9">
            <w:pPr>
              <w:rPr>
                <w:rFonts w:ascii="Arial"/>
                <w:sz w:val="21"/>
              </w:rPr>
            </w:pPr>
          </w:p>
        </w:tc>
        <w:tc>
          <w:tcPr>
            <w:tcW w:w="553" w:type="dxa"/>
            <w:vMerge w:val="continue"/>
            <w:tcBorders>
              <w:top w:val="nil"/>
            </w:tcBorders>
            <w:vAlign w:val="top"/>
          </w:tcPr>
          <w:p w14:paraId="433F7889">
            <w:pPr>
              <w:rPr>
                <w:rFonts w:ascii="Arial"/>
                <w:sz w:val="21"/>
              </w:rPr>
            </w:pPr>
          </w:p>
        </w:tc>
        <w:tc>
          <w:tcPr>
            <w:tcW w:w="1423" w:type="dxa"/>
            <w:vAlign w:val="top"/>
          </w:tcPr>
          <w:p w14:paraId="2B6355F7">
            <w:pPr>
              <w:pStyle w:val="6"/>
              <w:spacing w:before="267" w:line="220" w:lineRule="auto"/>
              <w:ind w:left="87"/>
              <w:rPr>
                <w:sz w:val="18"/>
                <w:szCs w:val="18"/>
              </w:rPr>
            </w:pPr>
            <w:r>
              <w:rPr>
                <w:spacing w:val="-2"/>
                <w:sz w:val="18"/>
                <w:szCs w:val="18"/>
              </w:rPr>
              <w:t>可持续影响指标</w:t>
            </w:r>
          </w:p>
        </w:tc>
        <w:tc>
          <w:tcPr>
            <w:tcW w:w="1663" w:type="dxa"/>
            <w:vAlign w:val="top"/>
          </w:tcPr>
          <w:p w14:paraId="73248309">
            <w:pPr>
              <w:pStyle w:val="6"/>
              <w:spacing w:before="266" w:line="221" w:lineRule="auto"/>
              <w:ind w:left="303"/>
              <w:rPr>
                <w:sz w:val="18"/>
                <w:szCs w:val="18"/>
              </w:rPr>
            </w:pPr>
            <w:r>
              <w:rPr>
                <w:spacing w:val="-2"/>
                <w:sz w:val="18"/>
                <w:szCs w:val="18"/>
              </w:rPr>
              <w:t>安全工作日志</w:t>
            </w:r>
          </w:p>
        </w:tc>
        <w:tc>
          <w:tcPr>
            <w:tcW w:w="4179" w:type="dxa"/>
            <w:gridSpan w:val="2"/>
            <w:vAlign w:val="top"/>
          </w:tcPr>
          <w:p w14:paraId="1D679943">
            <w:pPr>
              <w:pStyle w:val="6"/>
              <w:spacing w:before="248" w:line="220" w:lineRule="auto"/>
              <w:ind w:left="1107"/>
              <w:rPr>
                <w:sz w:val="22"/>
                <w:szCs w:val="22"/>
              </w:rPr>
            </w:pPr>
            <w:r>
              <w:rPr>
                <w:spacing w:val="-1"/>
                <w:sz w:val="22"/>
                <w:szCs w:val="22"/>
              </w:rPr>
              <w:t>每日一份，内容完整</w:t>
            </w:r>
          </w:p>
        </w:tc>
        <w:tc>
          <w:tcPr>
            <w:tcW w:w="1239" w:type="dxa"/>
            <w:vAlign w:val="top"/>
          </w:tcPr>
          <w:p w14:paraId="3BABB9D5">
            <w:pPr>
              <w:rPr>
                <w:rFonts w:ascii="Arial"/>
                <w:sz w:val="21"/>
              </w:rPr>
            </w:pPr>
          </w:p>
        </w:tc>
      </w:tr>
      <w:tr w14:paraId="7F441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580" w:type="dxa"/>
            <w:vMerge w:val="continue"/>
            <w:tcBorders>
              <w:top w:val="nil"/>
            </w:tcBorders>
            <w:textDirection w:val="tbRlV"/>
            <w:vAlign w:val="top"/>
          </w:tcPr>
          <w:p w14:paraId="32DB9C78">
            <w:pPr>
              <w:rPr>
                <w:rFonts w:ascii="Arial"/>
                <w:sz w:val="21"/>
              </w:rPr>
            </w:pPr>
          </w:p>
        </w:tc>
        <w:tc>
          <w:tcPr>
            <w:tcW w:w="553" w:type="dxa"/>
            <w:vAlign w:val="top"/>
          </w:tcPr>
          <w:p w14:paraId="7E43DF09">
            <w:pPr>
              <w:pStyle w:val="6"/>
              <w:spacing w:before="267" w:line="221" w:lineRule="auto"/>
              <w:jc w:val="right"/>
              <w:rPr>
                <w:sz w:val="18"/>
                <w:szCs w:val="18"/>
              </w:rPr>
            </w:pPr>
            <w:r>
              <w:rPr>
                <w:spacing w:val="-6"/>
                <w:sz w:val="18"/>
                <w:szCs w:val="18"/>
              </w:rPr>
              <w:t>意度指</w:t>
            </w:r>
          </w:p>
        </w:tc>
        <w:tc>
          <w:tcPr>
            <w:tcW w:w="1423" w:type="dxa"/>
            <w:vAlign w:val="top"/>
          </w:tcPr>
          <w:p w14:paraId="3DA8F2FC">
            <w:pPr>
              <w:pStyle w:val="6"/>
              <w:spacing w:before="268" w:line="220" w:lineRule="auto"/>
              <w:ind w:left="265"/>
              <w:rPr>
                <w:sz w:val="18"/>
                <w:szCs w:val="18"/>
              </w:rPr>
            </w:pPr>
            <w:r>
              <w:rPr>
                <w:spacing w:val="-2"/>
                <w:sz w:val="18"/>
                <w:szCs w:val="18"/>
              </w:rPr>
              <w:t>满意度指标</w:t>
            </w:r>
          </w:p>
        </w:tc>
        <w:tc>
          <w:tcPr>
            <w:tcW w:w="1663" w:type="dxa"/>
            <w:vAlign w:val="top"/>
          </w:tcPr>
          <w:p w14:paraId="2F836BD5">
            <w:pPr>
              <w:pStyle w:val="6"/>
              <w:spacing w:before="268" w:line="220" w:lineRule="auto"/>
              <w:ind w:left="390"/>
              <w:rPr>
                <w:sz w:val="18"/>
                <w:szCs w:val="18"/>
              </w:rPr>
            </w:pPr>
            <w:r>
              <w:rPr>
                <w:spacing w:val="-2"/>
                <w:sz w:val="18"/>
                <w:szCs w:val="18"/>
              </w:rPr>
              <w:t>师生满意度</w:t>
            </w:r>
          </w:p>
        </w:tc>
        <w:tc>
          <w:tcPr>
            <w:tcW w:w="4179" w:type="dxa"/>
            <w:gridSpan w:val="2"/>
            <w:vAlign w:val="top"/>
          </w:tcPr>
          <w:p w14:paraId="012D0440">
            <w:pPr>
              <w:pStyle w:val="6"/>
              <w:spacing w:before="249" w:line="238" w:lineRule="auto"/>
              <w:ind w:left="1848"/>
              <w:rPr>
                <w:sz w:val="22"/>
                <w:szCs w:val="22"/>
              </w:rPr>
            </w:pPr>
            <w:r>
              <w:rPr>
                <w:spacing w:val="-8"/>
                <w:sz w:val="22"/>
                <w:szCs w:val="22"/>
              </w:rPr>
              <w:t>≥95%</w:t>
            </w:r>
          </w:p>
        </w:tc>
        <w:tc>
          <w:tcPr>
            <w:tcW w:w="1239" w:type="dxa"/>
            <w:vAlign w:val="top"/>
          </w:tcPr>
          <w:p w14:paraId="5D5A48E0">
            <w:pPr>
              <w:rPr>
                <w:rFonts w:ascii="Arial"/>
                <w:sz w:val="21"/>
              </w:rPr>
            </w:pPr>
          </w:p>
        </w:tc>
      </w:tr>
    </w:tbl>
    <w:p w14:paraId="28E83484">
      <w:pPr>
        <w:rPr>
          <w:rFonts w:ascii="Arial"/>
          <w:sz w:val="21"/>
        </w:rPr>
      </w:pPr>
    </w:p>
    <w:p w14:paraId="5FB52A6C">
      <w:pPr>
        <w:rPr>
          <w:rFonts w:ascii="Arial" w:hAnsi="Arial" w:eastAsia="Arial" w:cs="Arial"/>
          <w:sz w:val="21"/>
          <w:szCs w:val="21"/>
        </w:rPr>
        <w:sectPr>
          <w:pgSz w:w="11905" w:h="16837"/>
          <w:pgMar w:top="400" w:right="1181" w:bottom="400" w:left="1070" w:header="0" w:footer="0" w:gutter="0"/>
          <w:cols w:space="720" w:num="1"/>
        </w:sectPr>
      </w:pPr>
    </w:p>
    <w:p w14:paraId="6A464EBE">
      <w:pPr>
        <w:spacing w:line="263" w:lineRule="auto"/>
        <w:rPr>
          <w:rFonts w:ascii="Arial"/>
          <w:sz w:val="21"/>
        </w:rPr>
      </w:pPr>
    </w:p>
    <w:p w14:paraId="433B6B15">
      <w:pPr>
        <w:spacing w:line="263" w:lineRule="auto"/>
        <w:rPr>
          <w:rFonts w:ascii="Arial"/>
          <w:sz w:val="21"/>
        </w:rPr>
      </w:pPr>
    </w:p>
    <w:p w14:paraId="69A583FC">
      <w:pPr>
        <w:spacing w:line="264" w:lineRule="auto"/>
        <w:rPr>
          <w:rFonts w:ascii="Arial"/>
          <w:sz w:val="21"/>
        </w:rPr>
      </w:pPr>
    </w:p>
    <w:p w14:paraId="60E25FBA">
      <w:pPr>
        <w:spacing w:line="264" w:lineRule="auto"/>
        <w:rPr>
          <w:rFonts w:ascii="Arial"/>
          <w:sz w:val="21"/>
        </w:rPr>
      </w:pPr>
    </w:p>
    <w:p w14:paraId="2BF13191">
      <w:pPr>
        <w:pStyle w:val="2"/>
        <w:spacing w:before="113" w:line="225" w:lineRule="auto"/>
        <w:ind w:left="92"/>
        <w:rPr>
          <w:sz w:val="35"/>
          <w:szCs w:val="35"/>
        </w:rPr>
      </w:pPr>
      <w:r>
        <w:rPr>
          <w:b/>
          <w:bCs/>
          <w:spacing w:val="6"/>
          <w:sz w:val="35"/>
          <w:szCs w:val="35"/>
        </w:rPr>
        <w:t>贵阳市第五中学2022年项目支出绩效目标批复表（项目二）</w:t>
      </w:r>
    </w:p>
    <w:p w14:paraId="766BE129">
      <w:pPr>
        <w:spacing w:before="34"/>
      </w:pPr>
    </w:p>
    <w:p w14:paraId="4F0920CF">
      <w:pPr>
        <w:spacing w:before="33"/>
      </w:pPr>
    </w:p>
    <w:tbl>
      <w:tblPr>
        <w:tblStyle w:val="5"/>
        <w:tblW w:w="95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8"/>
        <w:gridCol w:w="944"/>
        <w:gridCol w:w="2097"/>
        <w:gridCol w:w="1991"/>
        <w:gridCol w:w="1663"/>
        <w:gridCol w:w="884"/>
        <w:gridCol w:w="1162"/>
      </w:tblGrid>
      <w:tr w14:paraId="73D8E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732" w:type="dxa"/>
            <w:gridSpan w:val="2"/>
            <w:vAlign w:val="top"/>
          </w:tcPr>
          <w:p w14:paraId="5FC97433">
            <w:pPr>
              <w:pStyle w:val="6"/>
              <w:spacing w:before="135" w:line="221" w:lineRule="auto"/>
              <w:ind w:left="436"/>
              <w:rPr>
                <w:sz w:val="22"/>
                <w:szCs w:val="22"/>
              </w:rPr>
            </w:pPr>
            <w:r>
              <w:rPr>
                <w:spacing w:val="-3"/>
                <w:sz w:val="22"/>
                <w:szCs w:val="22"/>
              </w:rPr>
              <w:t>项目名称</w:t>
            </w:r>
          </w:p>
        </w:tc>
        <w:tc>
          <w:tcPr>
            <w:tcW w:w="7797" w:type="dxa"/>
            <w:gridSpan w:val="5"/>
            <w:vAlign w:val="top"/>
          </w:tcPr>
          <w:p w14:paraId="669B7DE8">
            <w:pPr>
              <w:pStyle w:val="6"/>
              <w:spacing w:before="135" w:line="221" w:lineRule="auto"/>
              <w:ind w:left="2801"/>
              <w:rPr>
                <w:sz w:val="22"/>
                <w:szCs w:val="22"/>
              </w:rPr>
            </w:pPr>
            <w:r>
              <w:rPr>
                <w:spacing w:val="-1"/>
                <w:sz w:val="22"/>
                <w:szCs w:val="22"/>
              </w:rPr>
              <w:t>单位（学校）运转经费</w:t>
            </w:r>
          </w:p>
        </w:tc>
      </w:tr>
      <w:tr w14:paraId="3081D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1732" w:type="dxa"/>
            <w:gridSpan w:val="2"/>
            <w:vAlign w:val="top"/>
          </w:tcPr>
          <w:p w14:paraId="16BB9059">
            <w:pPr>
              <w:pStyle w:val="6"/>
              <w:spacing w:before="260" w:line="220" w:lineRule="auto"/>
              <w:ind w:left="102"/>
              <w:rPr>
                <w:sz w:val="22"/>
                <w:szCs w:val="22"/>
              </w:rPr>
            </w:pPr>
            <w:r>
              <w:rPr>
                <w:spacing w:val="-1"/>
                <w:sz w:val="22"/>
                <w:szCs w:val="22"/>
              </w:rPr>
              <w:t>主管部门及代码</w:t>
            </w:r>
          </w:p>
        </w:tc>
        <w:tc>
          <w:tcPr>
            <w:tcW w:w="4088" w:type="dxa"/>
            <w:gridSpan w:val="2"/>
            <w:vAlign w:val="top"/>
          </w:tcPr>
          <w:p w14:paraId="0E484571">
            <w:pPr>
              <w:pStyle w:val="6"/>
              <w:spacing w:before="260" w:line="220" w:lineRule="auto"/>
              <w:ind w:left="1391"/>
              <w:rPr>
                <w:sz w:val="22"/>
                <w:szCs w:val="22"/>
              </w:rPr>
            </w:pPr>
            <w:r>
              <w:rPr>
                <w:spacing w:val="-2"/>
                <w:sz w:val="22"/>
                <w:szCs w:val="22"/>
              </w:rPr>
              <w:t>贵阳市教育局</w:t>
            </w:r>
          </w:p>
        </w:tc>
        <w:tc>
          <w:tcPr>
            <w:tcW w:w="1663" w:type="dxa"/>
            <w:vAlign w:val="top"/>
          </w:tcPr>
          <w:p w14:paraId="2634B8C2">
            <w:pPr>
              <w:pStyle w:val="6"/>
              <w:spacing w:before="260" w:line="221" w:lineRule="auto"/>
              <w:ind w:left="409"/>
              <w:rPr>
                <w:sz w:val="22"/>
                <w:szCs w:val="22"/>
              </w:rPr>
            </w:pPr>
            <w:r>
              <w:rPr>
                <w:spacing w:val="-3"/>
                <w:sz w:val="22"/>
                <w:szCs w:val="22"/>
              </w:rPr>
              <w:t>实施单位</w:t>
            </w:r>
          </w:p>
        </w:tc>
        <w:tc>
          <w:tcPr>
            <w:tcW w:w="2046" w:type="dxa"/>
            <w:gridSpan w:val="2"/>
            <w:vAlign w:val="top"/>
          </w:tcPr>
          <w:p w14:paraId="1BEC3F33">
            <w:pPr>
              <w:pStyle w:val="6"/>
              <w:spacing w:before="260" w:line="220" w:lineRule="auto"/>
              <w:ind w:left="262"/>
              <w:rPr>
                <w:sz w:val="22"/>
                <w:szCs w:val="22"/>
              </w:rPr>
            </w:pPr>
            <w:r>
              <w:rPr>
                <w:spacing w:val="-1"/>
                <w:sz w:val="22"/>
                <w:szCs w:val="22"/>
              </w:rPr>
              <w:t>贵阳市第五中学</w:t>
            </w:r>
          </w:p>
        </w:tc>
      </w:tr>
      <w:tr w14:paraId="0441D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32" w:type="dxa"/>
            <w:gridSpan w:val="2"/>
            <w:vMerge w:val="restart"/>
            <w:tcBorders>
              <w:bottom w:val="nil"/>
            </w:tcBorders>
            <w:vAlign w:val="top"/>
          </w:tcPr>
          <w:p w14:paraId="39E37EDD">
            <w:pPr>
              <w:spacing w:line="273" w:lineRule="auto"/>
              <w:rPr>
                <w:rFonts w:ascii="Arial"/>
                <w:sz w:val="21"/>
              </w:rPr>
            </w:pPr>
          </w:p>
          <w:p w14:paraId="086181E3">
            <w:pPr>
              <w:spacing w:line="273" w:lineRule="auto"/>
              <w:rPr>
                <w:rFonts w:ascii="Arial"/>
                <w:sz w:val="21"/>
              </w:rPr>
            </w:pPr>
          </w:p>
          <w:p w14:paraId="5E1D2EEC">
            <w:pPr>
              <w:spacing w:line="273" w:lineRule="auto"/>
              <w:rPr>
                <w:rFonts w:ascii="Arial"/>
                <w:sz w:val="21"/>
              </w:rPr>
            </w:pPr>
          </w:p>
          <w:p w14:paraId="5D49F919">
            <w:pPr>
              <w:pStyle w:val="6"/>
              <w:spacing w:before="71" w:line="220" w:lineRule="auto"/>
              <w:ind w:left="444"/>
              <w:rPr>
                <w:sz w:val="22"/>
                <w:szCs w:val="22"/>
              </w:rPr>
            </w:pPr>
            <w:r>
              <w:rPr>
                <w:spacing w:val="-4"/>
                <w:sz w:val="22"/>
                <w:szCs w:val="22"/>
              </w:rPr>
              <w:t>资金来源</w:t>
            </w:r>
          </w:p>
        </w:tc>
        <w:tc>
          <w:tcPr>
            <w:tcW w:w="7797" w:type="dxa"/>
            <w:gridSpan w:val="5"/>
            <w:vAlign w:val="top"/>
          </w:tcPr>
          <w:p w14:paraId="211E7037">
            <w:pPr>
              <w:pStyle w:val="6"/>
              <w:spacing w:before="46" w:line="198" w:lineRule="auto"/>
              <w:ind w:left="3245"/>
              <w:rPr>
                <w:sz w:val="22"/>
                <w:szCs w:val="22"/>
              </w:rPr>
            </w:pPr>
            <w:r>
              <w:rPr>
                <w:spacing w:val="-1"/>
                <w:sz w:val="22"/>
                <w:szCs w:val="22"/>
              </w:rPr>
              <w:t>年度资金情况</w:t>
            </w:r>
          </w:p>
        </w:tc>
      </w:tr>
      <w:tr w14:paraId="4569C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32" w:type="dxa"/>
            <w:gridSpan w:val="2"/>
            <w:vMerge w:val="continue"/>
            <w:tcBorders>
              <w:top w:val="nil"/>
              <w:bottom w:val="nil"/>
            </w:tcBorders>
            <w:vAlign w:val="top"/>
          </w:tcPr>
          <w:p w14:paraId="6E93912F">
            <w:pPr>
              <w:rPr>
                <w:rFonts w:ascii="Arial"/>
                <w:sz w:val="21"/>
              </w:rPr>
            </w:pPr>
          </w:p>
        </w:tc>
        <w:tc>
          <w:tcPr>
            <w:tcW w:w="4088" w:type="dxa"/>
            <w:gridSpan w:val="2"/>
            <w:vAlign w:val="top"/>
          </w:tcPr>
          <w:p w14:paraId="35ADB702">
            <w:pPr>
              <w:pStyle w:val="6"/>
              <w:spacing w:before="46" w:line="198" w:lineRule="auto"/>
              <w:ind w:left="44"/>
              <w:rPr>
                <w:sz w:val="22"/>
                <w:szCs w:val="22"/>
              </w:rPr>
            </w:pPr>
            <w:r>
              <w:rPr>
                <w:spacing w:val="-2"/>
                <w:sz w:val="22"/>
                <w:szCs w:val="22"/>
              </w:rPr>
              <w:t>资金总额(万元)：</w:t>
            </w:r>
          </w:p>
        </w:tc>
        <w:tc>
          <w:tcPr>
            <w:tcW w:w="3709" w:type="dxa"/>
            <w:gridSpan w:val="3"/>
            <w:vAlign w:val="top"/>
          </w:tcPr>
          <w:p w14:paraId="709297ED">
            <w:pPr>
              <w:pStyle w:val="6"/>
              <w:spacing w:before="79" w:line="170" w:lineRule="auto"/>
              <w:ind w:left="60"/>
              <w:rPr>
                <w:sz w:val="22"/>
                <w:szCs w:val="22"/>
              </w:rPr>
            </w:pPr>
            <w:r>
              <w:rPr>
                <w:spacing w:val="-5"/>
                <w:sz w:val="22"/>
                <w:szCs w:val="22"/>
              </w:rPr>
              <w:t>180.00</w:t>
            </w:r>
          </w:p>
        </w:tc>
      </w:tr>
      <w:tr w14:paraId="7E615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32" w:type="dxa"/>
            <w:gridSpan w:val="2"/>
            <w:vMerge w:val="continue"/>
            <w:tcBorders>
              <w:top w:val="nil"/>
              <w:bottom w:val="nil"/>
            </w:tcBorders>
            <w:vAlign w:val="top"/>
          </w:tcPr>
          <w:p w14:paraId="1C05AD06">
            <w:pPr>
              <w:rPr>
                <w:rFonts w:ascii="Arial"/>
                <w:sz w:val="21"/>
              </w:rPr>
            </w:pPr>
          </w:p>
        </w:tc>
        <w:tc>
          <w:tcPr>
            <w:tcW w:w="4088" w:type="dxa"/>
            <w:gridSpan w:val="2"/>
            <w:vAlign w:val="top"/>
          </w:tcPr>
          <w:p w14:paraId="15EB328F">
            <w:pPr>
              <w:pStyle w:val="6"/>
              <w:spacing w:before="43" w:line="200" w:lineRule="auto"/>
              <w:ind w:left="36"/>
              <w:rPr>
                <w:sz w:val="22"/>
                <w:szCs w:val="22"/>
              </w:rPr>
            </w:pPr>
            <w:r>
              <w:rPr>
                <w:spacing w:val="-2"/>
                <w:sz w:val="22"/>
                <w:szCs w:val="22"/>
              </w:rPr>
              <w:t>财政拨款</w:t>
            </w:r>
          </w:p>
        </w:tc>
        <w:tc>
          <w:tcPr>
            <w:tcW w:w="3709" w:type="dxa"/>
            <w:gridSpan w:val="3"/>
            <w:vAlign w:val="top"/>
          </w:tcPr>
          <w:p w14:paraId="42C2DF37">
            <w:pPr>
              <w:pStyle w:val="6"/>
              <w:spacing w:before="78" w:line="171" w:lineRule="auto"/>
              <w:ind w:left="60"/>
              <w:rPr>
                <w:sz w:val="22"/>
                <w:szCs w:val="22"/>
              </w:rPr>
            </w:pPr>
            <w:r>
              <w:rPr>
                <w:spacing w:val="-5"/>
                <w:sz w:val="22"/>
                <w:szCs w:val="22"/>
              </w:rPr>
              <w:t>180.00</w:t>
            </w:r>
          </w:p>
        </w:tc>
      </w:tr>
      <w:tr w14:paraId="3C997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32" w:type="dxa"/>
            <w:gridSpan w:val="2"/>
            <w:vMerge w:val="continue"/>
            <w:tcBorders>
              <w:top w:val="nil"/>
              <w:bottom w:val="nil"/>
            </w:tcBorders>
            <w:vAlign w:val="top"/>
          </w:tcPr>
          <w:p w14:paraId="281087C2">
            <w:pPr>
              <w:rPr>
                <w:rFonts w:ascii="Arial"/>
                <w:sz w:val="21"/>
              </w:rPr>
            </w:pPr>
          </w:p>
        </w:tc>
        <w:tc>
          <w:tcPr>
            <w:tcW w:w="4088" w:type="dxa"/>
            <w:gridSpan w:val="2"/>
            <w:vAlign w:val="top"/>
          </w:tcPr>
          <w:p w14:paraId="6C97CE58">
            <w:pPr>
              <w:pStyle w:val="6"/>
              <w:spacing w:before="47" w:line="197" w:lineRule="auto"/>
              <w:ind w:left="36"/>
              <w:rPr>
                <w:sz w:val="22"/>
                <w:szCs w:val="22"/>
              </w:rPr>
            </w:pPr>
            <w:r>
              <w:rPr>
                <w:spacing w:val="-1"/>
                <w:sz w:val="22"/>
                <w:szCs w:val="22"/>
              </w:rPr>
              <w:t>其中：上级补助</w:t>
            </w:r>
          </w:p>
        </w:tc>
        <w:tc>
          <w:tcPr>
            <w:tcW w:w="3709" w:type="dxa"/>
            <w:gridSpan w:val="3"/>
            <w:vAlign w:val="top"/>
          </w:tcPr>
          <w:p w14:paraId="4E2F0436">
            <w:pPr>
              <w:pStyle w:val="6"/>
              <w:spacing w:before="81" w:line="168" w:lineRule="auto"/>
              <w:ind w:left="45"/>
              <w:rPr>
                <w:sz w:val="22"/>
                <w:szCs w:val="22"/>
              </w:rPr>
            </w:pPr>
            <w:r>
              <w:rPr>
                <w:sz w:val="22"/>
                <w:szCs w:val="22"/>
              </w:rPr>
              <w:t>0</w:t>
            </w:r>
          </w:p>
        </w:tc>
      </w:tr>
      <w:tr w14:paraId="5BFEB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32" w:type="dxa"/>
            <w:gridSpan w:val="2"/>
            <w:vMerge w:val="continue"/>
            <w:tcBorders>
              <w:top w:val="nil"/>
              <w:bottom w:val="nil"/>
            </w:tcBorders>
            <w:vAlign w:val="top"/>
          </w:tcPr>
          <w:p w14:paraId="6969DB1C">
            <w:pPr>
              <w:rPr>
                <w:rFonts w:ascii="Arial"/>
                <w:sz w:val="21"/>
              </w:rPr>
            </w:pPr>
          </w:p>
        </w:tc>
        <w:tc>
          <w:tcPr>
            <w:tcW w:w="4088" w:type="dxa"/>
            <w:gridSpan w:val="2"/>
            <w:vAlign w:val="top"/>
          </w:tcPr>
          <w:p w14:paraId="250C85D6">
            <w:pPr>
              <w:pStyle w:val="6"/>
              <w:spacing w:before="97" w:line="219" w:lineRule="auto"/>
              <w:ind w:left="696"/>
              <w:rPr>
                <w:sz w:val="22"/>
                <w:szCs w:val="22"/>
              </w:rPr>
            </w:pPr>
            <w:r>
              <w:rPr>
                <w:spacing w:val="-2"/>
                <w:sz w:val="22"/>
                <w:szCs w:val="22"/>
              </w:rPr>
              <w:t>本级安排</w:t>
            </w:r>
          </w:p>
        </w:tc>
        <w:tc>
          <w:tcPr>
            <w:tcW w:w="3709" w:type="dxa"/>
            <w:gridSpan w:val="3"/>
            <w:vAlign w:val="top"/>
          </w:tcPr>
          <w:p w14:paraId="10E42180">
            <w:pPr>
              <w:pStyle w:val="6"/>
              <w:spacing w:before="130" w:line="184" w:lineRule="auto"/>
              <w:ind w:left="60"/>
              <w:rPr>
                <w:sz w:val="22"/>
                <w:szCs w:val="22"/>
              </w:rPr>
            </w:pPr>
            <w:r>
              <w:rPr>
                <w:spacing w:val="-5"/>
                <w:sz w:val="22"/>
                <w:szCs w:val="22"/>
              </w:rPr>
              <w:t>180.00</w:t>
            </w:r>
          </w:p>
        </w:tc>
      </w:tr>
      <w:tr w14:paraId="16360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732" w:type="dxa"/>
            <w:gridSpan w:val="2"/>
            <w:vMerge w:val="continue"/>
            <w:tcBorders>
              <w:top w:val="nil"/>
            </w:tcBorders>
            <w:vAlign w:val="top"/>
          </w:tcPr>
          <w:p w14:paraId="21718301">
            <w:pPr>
              <w:rPr>
                <w:rFonts w:ascii="Arial"/>
                <w:sz w:val="21"/>
              </w:rPr>
            </w:pPr>
          </w:p>
        </w:tc>
        <w:tc>
          <w:tcPr>
            <w:tcW w:w="4088" w:type="dxa"/>
            <w:gridSpan w:val="2"/>
            <w:vAlign w:val="top"/>
          </w:tcPr>
          <w:p w14:paraId="316B942F">
            <w:pPr>
              <w:pStyle w:val="6"/>
              <w:spacing w:before="75" w:line="221" w:lineRule="auto"/>
              <w:ind w:left="588"/>
              <w:rPr>
                <w:sz w:val="22"/>
                <w:szCs w:val="22"/>
              </w:rPr>
            </w:pPr>
            <w:r>
              <w:rPr>
                <w:spacing w:val="-2"/>
                <w:sz w:val="22"/>
                <w:szCs w:val="22"/>
              </w:rPr>
              <w:t>其他资金</w:t>
            </w:r>
          </w:p>
        </w:tc>
        <w:tc>
          <w:tcPr>
            <w:tcW w:w="3709" w:type="dxa"/>
            <w:gridSpan w:val="3"/>
            <w:vAlign w:val="top"/>
          </w:tcPr>
          <w:p w14:paraId="095D948E">
            <w:pPr>
              <w:pStyle w:val="6"/>
              <w:spacing w:before="110" w:line="183" w:lineRule="auto"/>
              <w:ind w:left="45"/>
              <w:rPr>
                <w:sz w:val="22"/>
                <w:szCs w:val="22"/>
              </w:rPr>
            </w:pPr>
            <w:r>
              <w:rPr>
                <w:sz w:val="22"/>
                <w:szCs w:val="22"/>
              </w:rPr>
              <w:t>0</w:t>
            </w:r>
          </w:p>
        </w:tc>
      </w:tr>
      <w:tr w14:paraId="36369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732" w:type="dxa"/>
            <w:gridSpan w:val="2"/>
            <w:vAlign w:val="top"/>
          </w:tcPr>
          <w:p w14:paraId="4946AFF7">
            <w:pPr>
              <w:pStyle w:val="6"/>
              <w:spacing w:before="260" w:line="220" w:lineRule="auto"/>
              <w:ind w:left="213"/>
              <w:rPr>
                <w:sz w:val="22"/>
                <w:szCs w:val="22"/>
              </w:rPr>
            </w:pPr>
            <w:r>
              <w:rPr>
                <w:spacing w:val="-1"/>
                <w:sz w:val="22"/>
                <w:szCs w:val="22"/>
              </w:rPr>
              <w:t>年度总体目标</w:t>
            </w:r>
          </w:p>
        </w:tc>
        <w:tc>
          <w:tcPr>
            <w:tcW w:w="7797" w:type="dxa"/>
            <w:gridSpan w:val="5"/>
            <w:vAlign w:val="top"/>
          </w:tcPr>
          <w:p w14:paraId="34D0F1C5">
            <w:pPr>
              <w:pStyle w:val="6"/>
              <w:spacing w:before="260" w:line="220" w:lineRule="auto"/>
              <w:ind w:left="36"/>
              <w:rPr>
                <w:sz w:val="22"/>
                <w:szCs w:val="22"/>
              </w:rPr>
            </w:pPr>
            <w:r>
              <w:rPr>
                <w:sz w:val="22"/>
                <w:szCs w:val="22"/>
              </w:rPr>
              <w:t>完成和提高普通高中教学质量的要求；持续建设艺术特色教育教学。</w:t>
            </w:r>
          </w:p>
        </w:tc>
      </w:tr>
      <w:tr w14:paraId="0D6E2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88" w:type="dxa"/>
            <w:vMerge w:val="restart"/>
            <w:tcBorders>
              <w:bottom w:val="nil"/>
            </w:tcBorders>
            <w:textDirection w:val="tbRlV"/>
            <w:vAlign w:val="top"/>
          </w:tcPr>
          <w:p w14:paraId="53CBC986">
            <w:pPr>
              <w:pStyle w:val="6"/>
              <w:spacing w:before="270" w:line="208" w:lineRule="auto"/>
              <w:ind w:left="3064"/>
              <w:rPr>
                <w:sz w:val="22"/>
                <w:szCs w:val="22"/>
              </w:rPr>
            </w:pPr>
            <w:r>
              <w:rPr>
                <w:spacing w:val="38"/>
                <w:sz w:val="22"/>
                <w:szCs w:val="22"/>
              </w:rPr>
              <w:t>绩效指标</w:t>
            </w:r>
          </w:p>
        </w:tc>
        <w:tc>
          <w:tcPr>
            <w:tcW w:w="944" w:type="dxa"/>
            <w:vAlign w:val="top"/>
          </w:tcPr>
          <w:p w14:paraId="3AF44B4F">
            <w:pPr>
              <w:pStyle w:val="6"/>
              <w:spacing w:before="148" w:line="221" w:lineRule="auto"/>
              <w:ind w:left="39"/>
              <w:rPr>
                <w:sz w:val="22"/>
                <w:szCs w:val="22"/>
              </w:rPr>
            </w:pPr>
            <w:r>
              <w:rPr>
                <w:spacing w:val="-3"/>
                <w:sz w:val="22"/>
                <w:szCs w:val="22"/>
              </w:rPr>
              <w:t>一级指标</w:t>
            </w:r>
          </w:p>
        </w:tc>
        <w:tc>
          <w:tcPr>
            <w:tcW w:w="2097" w:type="dxa"/>
            <w:vAlign w:val="top"/>
          </w:tcPr>
          <w:p w14:paraId="5244B563">
            <w:pPr>
              <w:pStyle w:val="6"/>
              <w:spacing w:before="148" w:line="221" w:lineRule="auto"/>
              <w:ind w:left="616"/>
              <w:rPr>
                <w:sz w:val="22"/>
                <w:szCs w:val="22"/>
              </w:rPr>
            </w:pPr>
            <w:r>
              <w:rPr>
                <w:spacing w:val="-3"/>
                <w:sz w:val="22"/>
                <w:szCs w:val="22"/>
              </w:rPr>
              <w:t>二级指标</w:t>
            </w:r>
          </w:p>
        </w:tc>
        <w:tc>
          <w:tcPr>
            <w:tcW w:w="1991" w:type="dxa"/>
            <w:vAlign w:val="top"/>
          </w:tcPr>
          <w:p w14:paraId="70764D97">
            <w:pPr>
              <w:pStyle w:val="6"/>
              <w:spacing w:before="148" w:line="221" w:lineRule="auto"/>
              <w:ind w:left="564"/>
              <w:rPr>
                <w:sz w:val="22"/>
                <w:szCs w:val="22"/>
              </w:rPr>
            </w:pPr>
            <w:r>
              <w:rPr>
                <w:spacing w:val="-2"/>
                <w:sz w:val="22"/>
                <w:szCs w:val="22"/>
              </w:rPr>
              <w:t>三级指标</w:t>
            </w:r>
          </w:p>
        </w:tc>
        <w:tc>
          <w:tcPr>
            <w:tcW w:w="2547" w:type="dxa"/>
            <w:gridSpan w:val="2"/>
            <w:vAlign w:val="top"/>
          </w:tcPr>
          <w:p w14:paraId="7C36418F">
            <w:pPr>
              <w:pStyle w:val="6"/>
              <w:spacing w:before="148" w:line="220" w:lineRule="auto"/>
              <w:ind w:left="46"/>
              <w:rPr>
                <w:sz w:val="22"/>
                <w:szCs w:val="22"/>
              </w:rPr>
            </w:pPr>
            <w:r>
              <w:rPr>
                <w:spacing w:val="-4"/>
                <w:sz w:val="22"/>
                <w:szCs w:val="22"/>
              </w:rPr>
              <w:t>指标值</w:t>
            </w:r>
          </w:p>
        </w:tc>
        <w:tc>
          <w:tcPr>
            <w:tcW w:w="1162" w:type="dxa"/>
            <w:vAlign w:val="top"/>
          </w:tcPr>
          <w:p w14:paraId="4A4C08AF">
            <w:pPr>
              <w:pStyle w:val="6"/>
              <w:spacing w:before="148" w:line="220" w:lineRule="auto"/>
              <w:ind w:left="374"/>
              <w:rPr>
                <w:sz w:val="22"/>
                <w:szCs w:val="22"/>
              </w:rPr>
            </w:pPr>
            <w:r>
              <w:rPr>
                <w:spacing w:val="-6"/>
                <w:sz w:val="22"/>
                <w:szCs w:val="22"/>
              </w:rPr>
              <w:t>说明</w:t>
            </w:r>
          </w:p>
        </w:tc>
      </w:tr>
      <w:tr w14:paraId="2BE86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88" w:type="dxa"/>
            <w:vMerge w:val="continue"/>
            <w:tcBorders>
              <w:top w:val="nil"/>
              <w:bottom w:val="nil"/>
            </w:tcBorders>
            <w:textDirection w:val="tbRlV"/>
            <w:vAlign w:val="top"/>
          </w:tcPr>
          <w:p w14:paraId="2534AEEF">
            <w:pPr>
              <w:rPr>
                <w:rFonts w:ascii="Arial"/>
                <w:sz w:val="21"/>
              </w:rPr>
            </w:pPr>
          </w:p>
        </w:tc>
        <w:tc>
          <w:tcPr>
            <w:tcW w:w="944" w:type="dxa"/>
            <w:vMerge w:val="restart"/>
            <w:tcBorders>
              <w:bottom w:val="nil"/>
            </w:tcBorders>
            <w:vAlign w:val="top"/>
          </w:tcPr>
          <w:p w14:paraId="7563FAEC">
            <w:pPr>
              <w:spacing w:line="267" w:lineRule="auto"/>
              <w:rPr>
                <w:rFonts w:ascii="Arial"/>
                <w:sz w:val="21"/>
              </w:rPr>
            </w:pPr>
          </w:p>
          <w:p w14:paraId="30B43A2D">
            <w:pPr>
              <w:spacing w:line="267" w:lineRule="auto"/>
              <w:rPr>
                <w:rFonts w:ascii="Arial"/>
                <w:sz w:val="21"/>
              </w:rPr>
            </w:pPr>
          </w:p>
          <w:p w14:paraId="0A1807A7">
            <w:pPr>
              <w:spacing w:line="267" w:lineRule="auto"/>
              <w:rPr>
                <w:rFonts w:ascii="Arial"/>
                <w:sz w:val="21"/>
              </w:rPr>
            </w:pPr>
          </w:p>
          <w:p w14:paraId="3A3924B3">
            <w:pPr>
              <w:spacing w:line="268" w:lineRule="auto"/>
              <w:rPr>
                <w:rFonts w:ascii="Arial"/>
                <w:sz w:val="21"/>
              </w:rPr>
            </w:pPr>
          </w:p>
          <w:p w14:paraId="0B2B51E8">
            <w:pPr>
              <w:spacing w:line="268" w:lineRule="auto"/>
              <w:rPr>
                <w:rFonts w:ascii="Arial"/>
                <w:sz w:val="21"/>
              </w:rPr>
            </w:pPr>
          </w:p>
          <w:p w14:paraId="4C1D3B22">
            <w:pPr>
              <w:spacing w:line="268" w:lineRule="auto"/>
              <w:rPr>
                <w:rFonts w:ascii="Arial"/>
                <w:sz w:val="21"/>
              </w:rPr>
            </w:pPr>
          </w:p>
          <w:p w14:paraId="32B437A7">
            <w:pPr>
              <w:spacing w:line="268" w:lineRule="auto"/>
              <w:rPr>
                <w:rFonts w:ascii="Arial"/>
                <w:sz w:val="21"/>
              </w:rPr>
            </w:pPr>
          </w:p>
          <w:p w14:paraId="080972BA">
            <w:pPr>
              <w:spacing w:line="268" w:lineRule="auto"/>
              <w:rPr>
                <w:rFonts w:ascii="Arial"/>
                <w:sz w:val="21"/>
              </w:rPr>
            </w:pPr>
          </w:p>
          <w:p w14:paraId="047FFA15">
            <w:pPr>
              <w:pStyle w:val="6"/>
              <w:spacing w:before="59" w:line="220" w:lineRule="auto"/>
              <w:ind w:left="115"/>
              <w:rPr>
                <w:sz w:val="18"/>
                <w:szCs w:val="18"/>
              </w:rPr>
            </w:pPr>
            <w:r>
              <w:rPr>
                <w:spacing w:val="-2"/>
                <w:sz w:val="18"/>
                <w:szCs w:val="18"/>
              </w:rPr>
              <w:t>产出指标</w:t>
            </w:r>
          </w:p>
        </w:tc>
        <w:tc>
          <w:tcPr>
            <w:tcW w:w="2097" w:type="dxa"/>
            <w:vMerge w:val="restart"/>
            <w:tcBorders>
              <w:bottom w:val="nil"/>
            </w:tcBorders>
            <w:vAlign w:val="top"/>
          </w:tcPr>
          <w:p w14:paraId="14812066">
            <w:pPr>
              <w:spacing w:line="281" w:lineRule="auto"/>
              <w:rPr>
                <w:rFonts w:ascii="Arial"/>
                <w:sz w:val="21"/>
              </w:rPr>
            </w:pPr>
          </w:p>
          <w:p w14:paraId="6F993C09">
            <w:pPr>
              <w:spacing w:line="281" w:lineRule="auto"/>
              <w:rPr>
                <w:rFonts w:ascii="Arial"/>
                <w:sz w:val="21"/>
              </w:rPr>
            </w:pPr>
          </w:p>
          <w:p w14:paraId="2A485B0A">
            <w:pPr>
              <w:spacing w:line="281" w:lineRule="auto"/>
              <w:rPr>
                <w:rFonts w:ascii="Arial"/>
                <w:sz w:val="21"/>
              </w:rPr>
            </w:pPr>
          </w:p>
          <w:p w14:paraId="08099FE7">
            <w:pPr>
              <w:spacing w:line="281" w:lineRule="auto"/>
              <w:rPr>
                <w:rFonts w:ascii="Arial"/>
                <w:sz w:val="21"/>
              </w:rPr>
            </w:pPr>
          </w:p>
          <w:p w14:paraId="5B985445">
            <w:pPr>
              <w:pStyle w:val="6"/>
              <w:spacing w:before="59" w:line="220" w:lineRule="auto"/>
              <w:ind w:left="695"/>
              <w:rPr>
                <w:sz w:val="18"/>
                <w:szCs w:val="18"/>
              </w:rPr>
            </w:pPr>
            <w:r>
              <w:rPr>
                <w:spacing w:val="-3"/>
                <w:sz w:val="18"/>
                <w:szCs w:val="18"/>
              </w:rPr>
              <w:t>数量指标</w:t>
            </w:r>
          </w:p>
        </w:tc>
        <w:tc>
          <w:tcPr>
            <w:tcW w:w="1991" w:type="dxa"/>
            <w:vAlign w:val="top"/>
          </w:tcPr>
          <w:p w14:paraId="33932930">
            <w:pPr>
              <w:pStyle w:val="6"/>
              <w:spacing w:before="168" w:line="220" w:lineRule="auto"/>
              <w:ind w:left="283"/>
              <w:rPr>
                <w:sz w:val="18"/>
                <w:szCs w:val="18"/>
              </w:rPr>
            </w:pPr>
            <w:r>
              <w:rPr>
                <w:spacing w:val="-1"/>
                <w:sz w:val="18"/>
                <w:szCs w:val="18"/>
              </w:rPr>
              <w:t>物业管理面积平米</w:t>
            </w:r>
          </w:p>
        </w:tc>
        <w:tc>
          <w:tcPr>
            <w:tcW w:w="2547" w:type="dxa"/>
            <w:gridSpan w:val="2"/>
            <w:vAlign w:val="top"/>
          </w:tcPr>
          <w:p w14:paraId="474C9B3C">
            <w:pPr>
              <w:pStyle w:val="6"/>
              <w:spacing w:before="150" w:line="221" w:lineRule="auto"/>
              <w:ind w:left="866"/>
              <w:rPr>
                <w:sz w:val="22"/>
                <w:szCs w:val="22"/>
              </w:rPr>
            </w:pPr>
            <w:r>
              <w:rPr>
                <w:spacing w:val="-5"/>
                <w:sz w:val="22"/>
                <w:szCs w:val="22"/>
              </w:rPr>
              <w:t>≥1.64万</w:t>
            </w:r>
          </w:p>
        </w:tc>
        <w:tc>
          <w:tcPr>
            <w:tcW w:w="1162" w:type="dxa"/>
            <w:vAlign w:val="top"/>
          </w:tcPr>
          <w:p w14:paraId="00EB25B0">
            <w:pPr>
              <w:rPr>
                <w:rFonts w:ascii="Arial"/>
                <w:sz w:val="21"/>
              </w:rPr>
            </w:pPr>
          </w:p>
        </w:tc>
      </w:tr>
      <w:tr w14:paraId="65D88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88" w:type="dxa"/>
            <w:vMerge w:val="continue"/>
            <w:tcBorders>
              <w:top w:val="nil"/>
              <w:bottom w:val="nil"/>
            </w:tcBorders>
            <w:textDirection w:val="tbRlV"/>
            <w:vAlign w:val="top"/>
          </w:tcPr>
          <w:p w14:paraId="704BCDA0">
            <w:pPr>
              <w:rPr>
                <w:rFonts w:ascii="Arial"/>
                <w:sz w:val="21"/>
              </w:rPr>
            </w:pPr>
          </w:p>
        </w:tc>
        <w:tc>
          <w:tcPr>
            <w:tcW w:w="944" w:type="dxa"/>
            <w:vMerge w:val="continue"/>
            <w:tcBorders>
              <w:top w:val="nil"/>
              <w:bottom w:val="nil"/>
            </w:tcBorders>
            <w:vAlign w:val="top"/>
          </w:tcPr>
          <w:p w14:paraId="3E026A78">
            <w:pPr>
              <w:rPr>
                <w:rFonts w:ascii="Arial"/>
                <w:sz w:val="21"/>
              </w:rPr>
            </w:pPr>
          </w:p>
        </w:tc>
        <w:tc>
          <w:tcPr>
            <w:tcW w:w="2097" w:type="dxa"/>
            <w:vMerge w:val="continue"/>
            <w:tcBorders>
              <w:top w:val="nil"/>
              <w:bottom w:val="nil"/>
            </w:tcBorders>
            <w:vAlign w:val="top"/>
          </w:tcPr>
          <w:p w14:paraId="07D31666">
            <w:pPr>
              <w:rPr>
                <w:rFonts w:ascii="Arial"/>
                <w:sz w:val="21"/>
              </w:rPr>
            </w:pPr>
          </w:p>
        </w:tc>
        <w:tc>
          <w:tcPr>
            <w:tcW w:w="1991" w:type="dxa"/>
            <w:vAlign w:val="top"/>
          </w:tcPr>
          <w:p w14:paraId="526DC077">
            <w:pPr>
              <w:pStyle w:val="6"/>
              <w:spacing w:before="169" w:line="220" w:lineRule="auto"/>
              <w:ind w:left="464"/>
              <w:rPr>
                <w:sz w:val="18"/>
                <w:szCs w:val="18"/>
              </w:rPr>
            </w:pPr>
            <w:r>
              <w:rPr>
                <w:spacing w:val="-2"/>
                <w:sz w:val="18"/>
                <w:szCs w:val="18"/>
              </w:rPr>
              <w:t>零星维修次数</w:t>
            </w:r>
          </w:p>
        </w:tc>
        <w:tc>
          <w:tcPr>
            <w:tcW w:w="2547" w:type="dxa"/>
            <w:gridSpan w:val="2"/>
            <w:vAlign w:val="top"/>
          </w:tcPr>
          <w:p w14:paraId="6907C61C">
            <w:pPr>
              <w:pStyle w:val="6"/>
              <w:spacing w:before="151" w:line="220" w:lineRule="auto"/>
              <w:ind w:left="977"/>
              <w:rPr>
                <w:sz w:val="22"/>
                <w:szCs w:val="22"/>
              </w:rPr>
            </w:pPr>
            <w:r>
              <w:rPr>
                <w:spacing w:val="-8"/>
                <w:sz w:val="22"/>
                <w:szCs w:val="22"/>
              </w:rPr>
              <w:t>≥34次</w:t>
            </w:r>
          </w:p>
        </w:tc>
        <w:tc>
          <w:tcPr>
            <w:tcW w:w="1162" w:type="dxa"/>
            <w:vAlign w:val="top"/>
          </w:tcPr>
          <w:p w14:paraId="3C2F0FAA">
            <w:pPr>
              <w:rPr>
                <w:rFonts w:ascii="Arial"/>
                <w:sz w:val="21"/>
              </w:rPr>
            </w:pPr>
          </w:p>
        </w:tc>
      </w:tr>
      <w:tr w14:paraId="6E593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88" w:type="dxa"/>
            <w:vMerge w:val="continue"/>
            <w:tcBorders>
              <w:top w:val="nil"/>
              <w:bottom w:val="nil"/>
            </w:tcBorders>
            <w:textDirection w:val="tbRlV"/>
            <w:vAlign w:val="top"/>
          </w:tcPr>
          <w:p w14:paraId="60199B01">
            <w:pPr>
              <w:rPr>
                <w:rFonts w:ascii="Arial"/>
                <w:sz w:val="21"/>
              </w:rPr>
            </w:pPr>
          </w:p>
        </w:tc>
        <w:tc>
          <w:tcPr>
            <w:tcW w:w="944" w:type="dxa"/>
            <w:vMerge w:val="continue"/>
            <w:tcBorders>
              <w:top w:val="nil"/>
              <w:bottom w:val="nil"/>
            </w:tcBorders>
            <w:vAlign w:val="top"/>
          </w:tcPr>
          <w:p w14:paraId="46EB33DA">
            <w:pPr>
              <w:rPr>
                <w:rFonts w:ascii="Arial"/>
                <w:sz w:val="21"/>
              </w:rPr>
            </w:pPr>
          </w:p>
        </w:tc>
        <w:tc>
          <w:tcPr>
            <w:tcW w:w="2097" w:type="dxa"/>
            <w:vMerge w:val="continue"/>
            <w:tcBorders>
              <w:top w:val="nil"/>
              <w:bottom w:val="nil"/>
            </w:tcBorders>
            <w:vAlign w:val="top"/>
          </w:tcPr>
          <w:p w14:paraId="1501320B">
            <w:pPr>
              <w:rPr>
                <w:rFonts w:ascii="Arial"/>
                <w:sz w:val="21"/>
              </w:rPr>
            </w:pPr>
          </w:p>
        </w:tc>
        <w:tc>
          <w:tcPr>
            <w:tcW w:w="1991" w:type="dxa"/>
            <w:vAlign w:val="top"/>
          </w:tcPr>
          <w:p w14:paraId="13E0AE7E">
            <w:pPr>
              <w:pStyle w:val="6"/>
              <w:spacing w:before="170" w:line="220" w:lineRule="auto"/>
              <w:ind w:left="464"/>
              <w:rPr>
                <w:sz w:val="18"/>
                <w:szCs w:val="18"/>
              </w:rPr>
            </w:pPr>
            <w:r>
              <w:rPr>
                <w:spacing w:val="-2"/>
                <w:sz w:val="18"/>
                <w:szCs w:val="18"/>
              </w:rPr>
              <w:t>保洁服务人次</w:t>
            </w:r>
          </w:p>
        </w:tc>
        <w:tc>
          <w:tcPr>
            <w:tcW w:w="2547" w:type="dxa"/>
            <w:gridSpan w:val="2"/>
            <w:vAlign w:val="top"/>
          </w:tcPr>
          <w:p w14:paraId="7BB45D6D">
            <w:pPr>
              <w:pStyle w:val="6"/>
              <w:spacing w:before="152" w:line="223" w:lineRule="auto"/>
              <w:ind w:left="977"/>
              <w:rPr>
                <w:sz w:val="22"/>
                <w:szCs w:val="22"/>
              </w:rPr>
            </w:pPr>
            <w:r>
              <w:rPr>
                <w:spacing w:val="-8"/>
                <w:sz w:val="22"/>
                <w:szCs w:val="22"/>
              </w:rPr>
              <w:t>≥96人</w:t>
            </w:r>
          </w:p>
        </w:tc>
        <w:tc>
          <w:tcPr>
            <w:tcW w:w="1162" w:type="dxa"/>
            <w:vAlign w:val="top"/>
          </w:tcPr>
          <w:p w14:paraId="2153D591">
            <w:pPr>
              <w:rPr>
                <w:rFonts w:ascii="Arial"/>
                <w:sz w:val="21"/>
              </w:rPr>
            </w:pPr>
          </w:p>
        </w:tc>
      </w:tr>
      <w:tr w14:paraId="7B3E1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88" w:type="dxa"/>
            <w:vMerge w:val="continue"/>
            <w:tcBorders>
              <w:top w:val="nil"/>
              <w:bottom w:val="nil"/>
            </w:tcBorders>
            <w:textDirection w:val="tbRlV"/>
            <w:vAlign w:val="top"/>
          </w:tcPr>
          <w:p w14:paraId="523027D6">
            <w:pPr>
              <w:rPr>
                <w:rFonts w:ascii="Arial"/>
                <w:sz w:val="21"/>
              </w:rPr>
            </w:pPr>
          </w:p>
        </w:tc>
        <w:tc>
          <w:tcPr>
            <w:tcW w:w="944" w:type="dxa"/>
            <w:vMerge w:val="continue"/>
            <w:tcBorders>
              <w:top w:val="nil"/>
              <w:bottom w:val="nil"/>
            </w:tcBorders>
            <w:vAlign w:val="top"/>
          </w:tcPr>
          <w:p w14:paraId="1EDA480B">
            <w:pPr>
              <w:rPr>
                <w:rFonts w:ascii="Arial"/>
                <w:sz w:val="21"/>
              </w:rPr>
            </w:pPr>
          </w:p>
        </w:tc>
        <w:tc>
          <w:tcPr>
            <w:tcW w:w="2097" w:type="dxa"/>
            <w:vMerge w:val="continue"/>
            <w:tcBorders>
              <w:top w:val="nil"/>
              <w:bottom w:val="nil"/>
            </w:tcBorders>
            <w:vAlign w:val="top"/>
          </w:tcPr>
          <w:p w14:paraId="2F1E0088">
            <w:pPr>
              <w:rPr>
                <w:rFonts w:ascii="Arial"/>
                <w:sz w:val="21"/>
              </w:rPr>
            </w:pPr>
          </w:p>
        </w:tc>
        <w:tc>
          <w:tcPr>
            <w:tcW w:w="1991" w:type="dxa"/>
            <w:vAlign w:val="top"/>
          </w:tcPr>
          <w:p w14:paraId="00E8D453">
            <w:pPr>
              <w:pStyle w:val="6"/>
              <w:spacing w:before="169" w:line="220" w:lineRule="auto"/>
              <w:ind w:left="642"/>
              <w:rPr>
                <w:sz w:val="18"/>
                <w:szCs w:val="18"/>
              </w:rPr>
            </w:pPr>
            <w:r>
              <w:rPr>
                <w:spacing w:val="-2"/>
                <w:sz w:val="18"/>
                <w:szCs w:val="18"/>
              </w:rPr>
              <w:t>代课教师</w:t>
            </w:r>
          </w:p>
        </w:tc>
        <w:tc>
          <w:tcPr>
            <w:tcW w:w="2547" w:type="dxa"/>
            <w:gridSpan w:val="2"/>
            <w:vAlign w:val="top"/>
          </w:tcPr>
          <w:p w14:paraId="3AD1038A">
            <w:pPr>
              <w:pStyle w:val="6"/>
              <w:spacing w:before="153" w:line="223" w:lineRule="auto"/>
              <w:ind w:left="977"/>
              <w:rPr>
                <w:sz w:val="22"/>
                <w:szCs w:val="22"/>
              </w:rPr>
            </w:pPr>
            <w:r>
              <w:rPr>
                <w:spacing w:val="-8"/>
                <w:sz w:val="22"/>
                <w:szCs w:val="22"/>
              </w:rPr>
              <w:t>≥10人</w:t>
            </w:r>
          </w:p>
        </w:tc>
        <w:tc>
          <w:tcPr>
            <w:tcW w:w="1162" w:type="dxa"/>
            <w:vAlign w:val="top"/>
          </w:tcPr>
          <w:p w14:paraId="2BDD0129">
            <w:pPr>
              <w:rPr>
                <w:rFonts w:ascii="Arial"/>
                <w:sz w:val="21"/>
              </w:rPr>
            </w:pPr>
          </w:p>
        </w:tc>
      </w:tr>
      <w:tr w14:paraId="4A899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88" w:type="dxa"/>
            <w:vMerge w:val="continue"/>
            <w:tcBorders>
              <w:top w:val="nil"/>
              <w:bottom w:val="nil"/>
            </w:tcBorders>
            <w:textDirection w:val="tbRlV"/>
            <w:vAlign w:val="top"/>
          </w:tcPr>
          <w:p w14:paraId="01B654D5">
            <w:pPr>
              <w:rPr>
                <w:rFonts w:ascii="Arial"/>
                <w:sz w:val="21"/>
              </w:rPr>
            </w:pPr>
          </w:p>
        </w:tc>
        <w:tc>
          <w:tcPr>
            <w:tcW w:w="944" w:type="dxa"/>
            <w:vMerge w:val="continue"/>
            <w:tcBorders>
              <w:top w:val="nil"/>
              <w:bottom w:val="nil"/>
            </w:tcBorders>
            <w:vAlign w:val="top"/>
          </w:tcPr>
          <w:p w14:paraId="4254E3B1">
            <w:pPr>
              <w:rPr>
                <w:rFonts w:ascii="Arial"/>
                <w:sz w:val="21"/>
              </w:rPr>
            </w:pPr>
          </w:p>
        </w:tc>
        <w:tc>
          <w:tcPr>
            <w:tcW w:w="2097" w:type="dxa"/>
            <w:vMerge w:val="continue"/>
            <w:tcBorders>
              <w:top w:val="nil"/>
            </w:tcBorders>
            <w:vAlign w:val="top"/>
          </w:tcPr>
          <w:p w14:paraId="2B64C4DC">
            <w:pPr>
              <w:rPr>
                <w:rFonts w:ascii="Arial"/>
                <w:sz w:val="21"/>
              </w:rPr>
            </w:pPr>
          </w:p>
        </w:tc>
        <w:tc>
          <w:tcPr>
            <w:tcW w:w="1991" w:type="dxa"/>
            <w:vAlign w:val="top"/>
          </w:tcPr>
          <w:p w14:paraId="137026A4">
            <w:pPr>
              <w:pStyle w:val="6"/>
              <w:spacing w:before="172" w:line="220" w:lineRule="auto"/>
              <w:ind w:left="645"/>
              <w:rPr>
                <w:sz w:val="18"/>
                <w:szCs w:val="18"/>
              </w:rPr>
            </w:pPr>
            <w:r>
              <w:rPr>
                <w:spacing w:val="-3"/>
                <w:sz w:val="18"/>
                <w:szCs w:val="18"/>
              </w:rPr>
              <w:t>教师培训</w:t>
            </w:r>
          </w:p>
        </w:tc>
        <w:tc>
          <w:tcPr>
            <w:tcW w:w="2547" w:type="dxa"/>
            <w:gridSpan w:val="2"/>
            <w:vAlign w:val="top"/>
          </w:tcPr>
          <w:p w14:paraId="28E651AD">
            <w:pPr>
              <w:pStyle w:val="6"/>
              <w:spacing w:before="153" w:line="220" w:lineRule="auto"/>
              <w:ind w:left="922"/>
              <w:rPr>
                <w:sz w:val="22"/>
                <w:szCs w:val="22"/>
              </w:rPr>
            </w:pPr>
            <w:r>
              <w:rPr>
                <w:spacing w:val="-8"/>
                <w:sz w:val="22"/>
                <w:szCs w:val="22"/>
              </w:rPr>
              <w:t>≥5次。</w:t>
            </w:r>
          </w:p>
        </w:tc>
        <w:tc>
          <w:tcPr>
            <w:tcW w:w="1162" w:type="dxa"/>
            <w:vAlign w:val="top"/>
          </w:tcPr>
          <w:p w14:paraId="318BF6D9">
            <w:pPr>
              <w:rPr>
                <w:rFonts w:ascii="Arial"/>
                <w:sz w:val="21"/>
              </w:rPr>
            </w:pPr>
          </w:p>
        </w:tc>
      </w:tr>
      <w:tr w14:paraId="69F7E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88" w:type="dxa"/>
            <w:vMerge w:val="continue"/>
            <w:tcBorders>
              <w:top w:val="nil"/>
              <w:bottom w:val="nil"/>
            </w:tcBorders>
            <w:textDirection w:val="tbRlV"/>
            <w:vAlign w:val="top"/>
          </w:tcPr>
          <w:p w14:paraId="002C2509">
            <w:pPr>
              <w:rPr>
                <w:rFonts w:ascii="Arial"/>
                <w:sz w:val="21"/>
              </w:rPr>
            </w:pPr>
          </w:p>
        </w:tc>
        <w:tc>
          <w:tcPr>
            <w:tcW w:w="944" w:type="dxa"/>
            <w:vMerge w:val="continue"/>
            <w:tcBorders>
              <w:top w:val="nil"/>
              <w:bottom w:val="nil"/>
            </w:tcBorders>
            <w:vAlign w:val="top"/>
          </w:tcPr>
          <w:p w14:paraId="4246434B">
            <w:pPr>
              <w:rPr>
                <w:rFonts w:ascii="Arial"/>
                <w:sz w:val="21"/>
              </w:rPr>
            </w:pPr>
          </w:p>
        </w:tc>
        <w:tc>
          <w:tcPr>
            <w:tcW w:w="2097" w:type="dxa"/>
            <w:vMerge w:val="restart"/>
            <w:tcBorders>
              <w:bottom w:val="nil"/>
            </w:tcBorders>
            <w:vAlign w:val="top"/>
          </w:tcPr>
          <w:p w14:paraId="11EEE859">
            <w:pPr>
              <w:spacing w:line="366" w:lineRule="auto"/>
              <w:rPr>
                <w:rFonts w:ascii="Arial"/>
                <w:sz w:val="21"/>
              </w:rPr>
            </w:pPr>
          </w:p>
          <w:p w14:paraId="0313A8B0">
            <w:pPr>
              <w:pStyle w:val="6"/>
              <w:spacing w:before="58" w:line="221" w:lineRule="auto"/>
              <w:ind w:left="694"/>
              <w:rPr>
                <w:sz w:val="18"/>
                <w:szCs w:val="18"/>
              </w:rPr>
            </w:pPr>
            <w:r>
              <w:rPr>
                <w:spacing w:val="-2"/>
                <w:sz w:val="18"/>
                <w:szCs w:val="18"/>
              </w:rPr>
              <w:t>质量指标</w:t>
            </w:r>
          </w:p>
        </w:tc>
        <w:tc>
          <w:tcPr>
            <w:tcW w:w="1991" w:type="dxa"/>
            <w:vAlign w:val="top"/>
          </w:tcPr>
          <w:p w14:paraId="31B7570D">
            <w:pPr>
              <w:pStyle w:val="6"/>
              <w:spacing w:before="173" w:line="220" w:lineRule="auto"/>
              <w:ind w:left="372"/>
              <w:rPr>
                <w:sz w:val="18"/>
                <w:szCs w:val="18"/>
              </w:rPr>
            </w:pPr>
            <w:r>
              <w:rPr>
                <w:spacing w:val="-2"/>
                <w:sz w:val="18"/>
                <w:szCs w:val="18"/>
              </w:rPr>
              <w:t>物业管理达标率</w:t>
            </w:r>
          </w:p>
        </w:tc>
        <w:tc>
          <w:tcPr>
            <w:tcW w:w="2547" w:type="dxa"/>
            <w:gridSpan w:val="2"/>
            <w:vAlign w:val="top"/>
          </w:tcPr>
          <w:p w14:paraId="3BC812A5">
            <w:pPr>
              <w:pStyle w:val="6"/>
              <w:spacing w:before="155" w:line="238" w:lineRule="auto"/>
              <w:ind w:left="1032"/>
              <w:rPr>
                <w:sz w:val="22"/>
                <w:szCs w:val="22"/>
              </w:rPr>
            </w:pPr>
            <w:r>
              <w:rPr>
                <w:spacing w:val="-7"/>
                <w:sz w:val="22"/>
                <w:szCs w:val="22"/>
              </w:rPr>
              <w:t>≥98%</w:t>
            </w:r>
          </w:p>
        </w:tc>
        <w:tc>
          <w:tcPr>
            <w:tcW w:w="1162" w:type="dxa"/>
            <w:vAlign w:val="top"/>
          </w:tcPr>
          <w:p w14:paraId="593B3719">
            <w:pPr>
              <w:rPr>
                <w:rFonts w:ascii="Arial"/>
                <w:sz w:val="21"/>
              </w:rPr>
            </w:pPr>
          </w:p>
        </w:tc>
      </w:tr>
      <w:tr w14:paraId="7ADA6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88" w:type="dxa"/>
            <w:vMerge w:val="continue"/>
            <w:tcBorders>
              <w:top w:val="nil"/>
              <w:bottom w:val="nil"/>
            </w:tcBorders>
            <w:textDirection w:val="tbRlV"/>
            <w:vAlign w:val="top"/>
          </w:tcPr>
          <w:p w14:paraId="2426312E">
            <w:pPr>
              <w:rPr>
                <w:rFonts w:ascii="Arial"/>
                <w:sz w:val="21"/>
              </w:rPr>
            </w:pPr>
          </w:p>
        </w:tc>
        <w:tc>
          <w:tcPr>
            <w:tcW w:w="944" w:type="dxa"/>
            <w:vMerge w:val="continue"/>
            <w:tcBorders>
              <w:top w:val="nil"/>
              <w:bottom w:val="nil"/>
            </w:tcBorders>
            <w:vAlign w:val="top"/>
          </w:tcPr>
          <w:p w14:paraId="76E9D43E">
            <w:pPr>
              <w:rPr>
                <w:rFonts w:ascii="Arial"/>
                <w:sz w:val="21"/>
              </w:rPr>
            </w:pPr>
          </w:p>
        </w:tc>
        <w:tc>
          <w:tcPr>
            <w:tcW w:w="2097" w:type="dxa"/>
            <w:vMerge w:val="continue"/>
            <w:tcBorders>
              <w:top w:val="nil"/>
            </w:tcBorders>
            <w:vAlign w:val="top"/>
          </w:tcPr>
          <w:p w14:paraId="56744082">
            <w:pPr>
              <w:rPr>
                <w:rFonts w:ascii="Arial"/>
                <w:sz w:val="21"/>
              </w:rPr>
            </w:pPr>
          </w:p>
        </w:tc>
        <w:tc>
          <w:tcPr>
            <w:tcW w:w="1991" w:type="dxa"/>
            <w:vAlign w:val="top"/>
          </w:tcPr>
          <w:p w14:paraId="11363340">
            <w:pPr>
              <w:pStyle w:val="6"/>
              <w:spacing w:before="174" w:line="220" w:lineRule="auto"/>
              <w:ind w:left="372"/>
              <w:rPr>
                <w:sz w:val="18"/>
                <w:szCs w:val="18"/>
              </w:rPr>
            </w:pPr>
            <w:r>
              <w:rPr>
                <w:spacing w:val="-2"/>
                <w:sz w:val="18"/>
                <w:szCs w:val="18"/>
              </w:rPr>
              <w:t>修缮质量达标率</w:t>
            </w:r>
          </w:p>
        </w:tc>
        <w:tc>
          <w:tcPr>
            <w:tcW w:w="2547" w:type="dxa"/>
            <w:gridSpan w:val="2"/>
            <w:vAlign w:val="top"/>
          </w:tcPr>
          <w:p w14:paraId="3AC1748E">
            <w:pPr>
              <w:pStyle w:val="6"/>
              <w:spacing w:before="156" w:line="238" w:lineRule="auto"/>
              <w:ind w:left="1032"/>
              <w:rPr>
                <w:sz w:val="22"/>
                <w:szCs w:val="22"/>
              </w:rPr>
            </w:pPr>
            <w:r>
              <w:rPr>
                <w:spacing w:val="-7"/>
                <w:sz w:val="22"/>
                <w:szCs w:val="22"/>
              </w:rPr>
              <w:t>≥98%</w:t>
            </w:r>
          </w:p>
        </w:tc>
        <w:tc>
          <w:tcPr>
            <w:tcW w:w="1162" w:type="dxa"/>
            <w:vAlign w:val="top"/>
          </w:tcPr>
          <w:p w14:paraId="05C2460B">
            <w:pPr>
              <w:rPr>
                <w:rFonts w:ascii="Arial"/>
                <w:sz w:val="21"/>
              </w:rPr>
            </w:pPr>
          </w:p>
        </w:tc>
      </w:tr>
      <w:tr w14:paraId="3CAC5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88" w:type="dxa"/>
            <w:vMerge w:val="continue"/>
            <w:tcBorders>
              <w:top w:val="nil"/>
              <w:bottom w:val="nil"/>
            </w:tcBorders>
            <w:textDirection w:val="tbRlV"/>
            <w:vAlign w:val="top"/>
          </w:tcPr>
          <w:p w14:paraId="323A4A62">
            <w:pPr>
              <w:rPr>
                <w:rFonts w:ascii="Arial"/>
                <w:sz w:val="21"/>
              </w:rPr>
            </w:pPr>
          </w:p>
        </w:tc>
        <w:tc>
          <w:tcPr>
            <w:tcW w:w="944" w:type="dxa"/>
            <w:vMerge w:val="continue"/>
            <w:tcBorders>
              <w:top w:val="nil"/>
              <w:bottom w:val="nil"/>
            </w:tcBorders>
            <w:vAlign w:val="top"/>
          </w:tcPr>
          <w:p w14:paraId="2AC12377">
            <w:pPr>
              <w:rPr>
                <w:rFonts w:ascii="Arial"/>
                <w:sz w:val="21"/>
              </w:rPr>
            </w:pPr>
          </w:p>
        </w:tc>
        <w:tc>
          <w:tcPr>
            <w:tcW w:w="2097" w:type="dxa"/>
            <w:vAlign w:val="top"/>
          </w:tcPr>
          <w:p w14:paraId="52AB29FA">
            <w:pPr>
              <w:pStyle w:val="6"/>
              <w:spacing w:before="173" w:line="221" w:lineRule="auto"/>
              <w:ind w:left="702"/>
              <w:rPr>
                <w:sz w:val="18"/>
                <w:szCs w:val="18"/>
              </w:rPr>
            </w:pPr>
            <w:r>
              <w:rPr>
                <w:spacing w:val="-4"/>
                <w:sz w:val="18"/>
                <w:szCs w:val="18"/>
              </w:rPr>
              <w:t>时效指标</w:t>
            </w:r>
          </w:p>
        </w:tc>
        <w:tc>
          <w:tcPr>
            <w:tcW w:w="1991" w:type="dxa"/>
            <w:vAlign w:val="top"/>
          </w:tcPr>
          <w:p w14:paraId="26C91380">
            <w:pPr>
              <w:pStyle w:val="6"/>
              <w:spacing w:before="174" w:line="220" w:lineRule="auto"/>
              <w:ind w:left="466"/>
              <w:rPr>
                <w:sz w:val="18"/>
                <w:szCs w:val="18"/>
              </w:rPr>
            </w:pPr>
            <w:r>
              <w:rPr>
                <w:spacing w:val="-2"/>
                <w:sz w:val="18"/>
                <w:szCs w:val="18"/>
              </w:rPr>
              <w:t>项目支付时限</w:t>
            </w:r>
          </w:p>
        </w:tc>
        <w:tc>
          <w:tcPr>
            <w:tcW w:w="2547" w:type="dxa"/>
            <w:gridSpan w:val="2"/>
            <w:vAlign w:val="top"/>
          </w:tcPr>
          <w:p w14:paraId="3DA50744">
            <w:pPr>
              <w:pStyle w:val="6"/>
              <w:spacing w:before="156" w:line="220" w:lineRule="auto"/>
              <w:ind w:left="408"/>
              <w:rPr>
                <w:sz w:val="22"/>
                <w:szCs w:val="22"/>
              </w:rPr>
            </w:pPr>
            <w:r>
              <w:rPr>
                <w:spacing w:val="-1"/>
                <w:sz w:val="22"/>
                <w:szCs w:val="22"/>
              </w:rPr>
              <w:t>2022年12月31日前</w:t>
            </w:r>
          </w:p>
        </w:tc>
        <w:tc>
          <w:tcPr>
            <w:tcW w:w="1162" w:type="dxa"/>
            <w:vAlign w:val="top"/>
          </w:tcPr>
          <w:p w14:paraId="2E7AD350">
            <w:pPr>
              <w:rPr>
                <w:rFonts w:ascii="Arial"/>
                <w:sz w:val="21"/>
              </w:rPr>
            </w:pPr>
          </w:p>
        </w:tc>
      </w:tr>
      <w:tr w14:paraId="465D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88" w:type="dxa"/>
            <w:vMerge w:val="continue"/>
            <w:tcBorders>
              <w:top w:val="nil"/>
              <w:bottom w:val="nil"/>
            </w:tcBorders>
            <w:textDirection w:val="tbRlV"/>
            <w:vAlign w:val="top"/>
          </w:tcPr>
          <w:p w14:paraId="1FAE5794">
            <w:pPr>
              <w:rPr>
                <w:rFonts w:ascii="Arial"/>
                <w:sz w:val="21"/>
              </w:rPr>
            </w:pPr>
          </w:p>
        </w:tc>
        <w:tc>
          <w:tcPr>
            <w:tcW w:w="944" w:type="dxa"/>
            <w:vMerge w:val="continue"/>
            <w:tcBorders>
              <w:top w:val="nil"/>
            </w:tcBorders>
            <w:vAlign w:val="top"/>
          </w:tcPr>
          <w:p w14:paraId="217924D2">
            <w:pPr>
              <w:rPr>
                <w:rFonts w:ascii="Arial"/>
                <w:sz w:val="21"/>
              </w:rPr>
            </w:pPr>
          </w:p>
        </w:tc>
        <w:tc>
          <w:tcPr>
            <w:tcW w:w="2097" w:type="dxa"/>
            <w:vAlign w:val="top"/>
          </w:tcPr>
          <w:p w14:paraId="61F754AC">
            <w:pPr>
              <w:pStyle w:val="6"/>
              <w:spacing w:before="173" w:line="219" w:lineRule="auto"/>
              <w:ind w:left="695"/>
              <w:rPr>
                <w:sz w:val="18"/>
                <w:szCs w:val="18"/>
              </w:rPr>
            </w:pPr>
            <w:r>
              <w:rPr>
                <w:spacing w:val="-3"/>
                <w:sz w:val="18"/>
                <w:szCs w:val="18"/>
              </w:rPr>
              <w:t>成本指标</w:t>
            </w:r>
          </w:p>
        </w:tc>
        <w:tc>
          <w:tcPr>
            <w:tcW w:w="1991" w:type="dxa"/>
            <w:vAlign w:val="top"/>
          </w:tcPr>
          <w:p w14:paraId="6583E8B3">
            <w:pPr>
              <w:pStyle w:val="6"/>
              <w:spacing w:before="173" w:line="219" w:lineRule="auto"/>
              <w:ind w:left="106"/>
              <w:rPr>
                <w:sz w:val="18"/>
                <w:szCs w:val="18"/>
              </w:rPr>
            </w:pPr>
            <w:r>
              <w:rPr>
                <w:spacing w:val="-1"/>
                <w:sz w:val="18"/>
                <w:szCs w:val="18"/>
              </w:rPr>
              <w:t>项目或定额成本控制率</w:t>
            </w:r>
          </w:p>
        </w:tc>
        <w:tc>
          <w:tcPr>
            <w:tcW w:w="2547" w:type="dxa"/>
            <w:gridSpan w:val="2"/>
            <w:vAlign w:val="top"/>
          </w:tcPr>
          <w:p w14:paraId="396E5C8B">
            <w:pPr>
              <w:pStyle w:val="6"/>
              <w:spacing w:before="158"/>
              <w:ind w:left="1009"/>
              <w:rPr>
                <w:sz w:val="22"/>
                <w:szCs w:val="22"/>
              </w:rPr>
            </w:pPr>
            <w:r>
              <w:rPr>
                <w:spacing w:val="-2"/>
                <w:sz w:val="22"/>
                <w:szCs w:val="22"/>
              </w:rPr>
              <w:t>=100%</w:t>
            </w:r>
          </w:p>
        </w:tc>
        <w:tc>
          <w:tcPr>
            <w:tcW w:w="1162" w:type="dxa"/>
            <w:vAlign w:val="top"/>
          </w:tcPr>
          <w:p w14:paraId="7223064F">
            <w:pPr>
              <w:rPr>
                <w:rFonts w:ascii="Arial"/>
                <w:sz w:val="21"/>
              </w:rPr>
            </w:pPr>
          </w:p>
        </w:tc>
      </w:tr>
      <w:tr w14:paraId="19D7B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88" w:type="dxa"/>
            <w:vMerge w:val="continue"/>
            <w:tcBorders>
              <w:top w:val="nil"/>
              <w:bottom w:val="nil"/>
            </w:tcBorders>
            <w:textDirection w:val="tbRlV"/>
            <w:vAlign w:val="top"/>
          </w:tcPr>
          <w:p w14:paraId="07C912C8">
            <w:pPr>
              <w:rPr>
                <w:rFonts w:ascii="Arial"/>
                <w:sz w:val="21"/>
              </w:rPr>
            </w:pPr>
          </w:p>
        </w:tc>
        <w:tc>
          <w:tcPr>
            <w:tcW w:w="944" w:type="dxa"/>
            <w:vMerge w:val="restart"/>
            <w:tcBorders>
              <w:bottom w:val="nil"/>
            </w:tcBorders>
            <w:vAlign w:val="top"/>
          </w:tcPr>
          <w:p w14:paraId="4650A902">
            <w:pPr>
              <w:rPr>
                <w:rFonts w:ascii="Arial"/>
                <w:sz w:val="21"/>
              </w:rPr>
            </w:pPr>
          </w:p>
        </w:tc>
        <w:tc>
          <w:tcPr>
            <w:tcW w:w="2097" w:type="dxa"/>
            <w:vMerge w:val="restart"/>
            <w:tcBorders>
              <w:bottom w:val="nil"/>
            </w:tcBorders>
            <w:vAlign w:val="top"/>
          </w:tcPr>
          <w:p w14:paraId="2E06ADC8">
            <w:pPr>
              <w:spacing w:line="370" w:lineRule="auto"/>
              <w:rPr>
                <w:rFonts w:ascii="Arial"/>
                <w:sz w:val="21"/>
              </w:rPr>
            </w:pPr>
          </w:p>
          <w:p w14:paraId="162862E9">
            <w:pPr>
              <w:pStyle w:val="6"/>
              <w:spacing w:before="59" w:line="219" w:lineRule="auto"/>
              <w:ind w:left="515"/>
              <w:rPr>
                <w:sz w:val="18"/>
                <w:szCs w:val="18"/>
              </w:rPr>
            </w:pPr>
            <w:r>
              <w:rPr>
                <w:spacing w:val="-2"/>
                <w:sz w:val="18"/>
                <w:szCs w:val="18"/>
              </w:rPr>
              <w:t>社会效益指标</w:t>
            </w:r>
          </w:p>
        </w:tc>
        <w:tc>
          <w:tcPr>
            <w:tcW w:w="1991" w:type="dxa"/>
            <w:vAlign w:val="top"/>
          </w:tcPr>
          <w:p w14:paraId="2C4FCDA6">
            <w:pPr>
              <w:pStyle w:val="6"/>
              <w:spacing w:before="64" w:line="216" w:lineRule="auto"/>
              <w:ind w:left="552" w:right="79" w:hanging="446"/>
              <w:rPr>
                <w:sz w:val="18"/>
                <w:szCs w:val="18"/>
              </w:rPr>
            </w:pPr>
            <w:r>
              <w:rPr>
                <w:spacing w:val="-1"/>
                <w:sz w:val="18"/>
                <w:szCs w:val="18"/>
              </w:rPr>
              <w:t>设施保障程度是否更便</w:t>
            </w:r>
            <w:r>
              <w:rPr>
                <w:sz w:val="18"/>
                <w:szCs w:val="18"/>
              </w:rPr>
              <w:t xml:space="preserve"> </w:t>
            </w:r>
            <w:r>
              <w:rPr>
                <w:spacing w:val="-2"/>
                <w:sz w:val="18"/>
                <w:szCs w:val="18"/>
              </w:rPr>
              <w:t>利、更舒适</w:t>
            </w:r>
          </w:p>
        </w:tc>
        <w:tc>
          <w:tcPr>
            <w:tcW w:w="2547" w:type="dxa"/>
            <w:gridSpan w:val="2"/>
            <w:vAlign w:val="top"/>
          </w:tcPr>
          <w:p w14:paraId="403FDBA5">
            <w:pPr>
              <w:pStyle w:val="6"/>
              <w:spacing w:before="158" w:line="224" w:lineRule="auto"/>
              <w:ind w:left="1180"/>
              <w:rPr>
                <w:sz w:val="22"/>
                <w:szCs w:val="22"/>
              </w:rPr>
            </w:pPr>
            <w:r>
              <w:rPr>
                <w:sz w:val="22"/>
                <w:szCs w:val="22"/>
              </w:rPr>
              <w:t>是</w:t>
            </w:r>
          </w:p>
        </w:tc>
        <w:tc>
          <w:tcPr>
            <w:tcW w:w="1162" w:type="dxa"/>
            <w:vAlign w:val="top"/>
          </w:tcPr>
          <w:p w14:paraId="6019B7D1">
            <w:pPr>
              <w:rPr>
                <w:rFonts w:ascii="Arial"/>
                <w:sz w:val="21"/>
              </w:rPr>
            </w:pPr>
          </w:p>
        </w:tc>
      </w:tr>
      <w:tr w14:paraId="17E08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88" w:type="dxa"/>
            <w:vMerge w:val="continue"/>
            <w:tcBorders>
              <w:top w:val="nil"/>
              <w:bottom w:val="nil"/>
            </w:tcBorders>
            <w:textDirection w:val="tbRlV"/>
            <w:vAlign w:val="top"/>
          </w:tcPr>
          <w:p w14:paraId="478EEFB9">
            <w:pPr>
              <w:rPr>
                <w:rFonts w:ascii="Arial"/>
                <w:sz w:val="21"/>
              </w:rPr>
            </w:pPr>
          </w:p>
        </w:tc>
        <w:tc>
          <w:tcPr>
            <w:tcW w:w="944" w:type="dxa"/>
            <w:vMerge w:val="continue"/>
            <w:tcBorders>
              <w:top w:val="nil"/>
              <w:bottom w:val="nil"/>
            </w:tcBorders>
            <w:vAlign w:val="top"/>
          </w:tcPr>
          <w:p w14:paraId="5812F6D6">
            <w:pPr>
              <w:rPr>
                <w:rFonts w:ascii="Arial"/>
                <w:sz w:val="21"/>
              </w:rPr>
            </w:pPr>
          </w:p>
        </w:tc>
        <w:tc>
          <w:tcPr>
            <w:tcW w:w="2097" w:type="dxa"/>
            <w:vMerge w:val="continue"/>
            <w:tcBorders>
              <w:top w:val="nil"/>
            </w:tcBorders>
            <w:vAlign w:val="top"/>
          </w:tcPr>
          <w:p w14:paraId="713C3D04">
            <w:pPr>
              <w:rPr>
                <w:rFonts w:ascii="Arial"/>
                <w:sz w:val="21"/>
              </w:rPr>
            </w:pPr>
          </w:p>
        </w:tc>
        <w:tc>
          <w:tcPr>
            <w:tcW w:w="1991" w:type="dxa"/>
            <w:vAlign w:val="top"/>
          </w:tcPr>
          <w:p w14:paraId="79B7D56E">
            <w:pPr>
              <w:pStyle w:val="6"/>
              <w:spacing w:before="177" w:line="220" w:lineRule="auto"/>
              <w:ind w:left="103"/>
              <w:rPr>
                <w:sz w:val="18"/>
                <w:szCs w:val="18"/>
              </w:rPr>
            </w:pPr>
            <w:r>
              <w:rPr>
                <w:spacing w:val="-1"/>
                <w:sz w:val="18"/>
                <w:szCs w:val="18"/>
              </w:rPr>
              <w:t>物业运行情况是否平稳</w:t>
            </w:r>
          </w:p>
        </w:tc>
        <w:tc>
          <w:tcPr>
            <w:tcW w:w="2547" w:type="dxa"/>
            <w:gridSpan w:val="2"/>
            <w:vAlign w:val="top"/>
          </w:tcPr>
          <w:p w14:paraId="487EEF1F">
            <w:pPr>
              <w:pStyle w:val="6"/>
              <w:spacing w:before="159" w:line="224" w:lineRule="auto"/>
              <w:ind w:left="1180"/>
              <w:rPr>
                <w:sz w:val="22"/>
                <w:szCs w:val="22"/>
              </w:rPr>
            </w:pPr>
            <w:r>
              <w:rPr>
                <w:sz w:val="22"/>
                <w:szCs w:val="22"/>
              </w:rPr>
              <w:t>是</w:t>
            </w:r>
          </w:p>
        </w:tc>
        <w:tc>
          <w:tcPr>
            <w:tcW w:w="1162" w:type="dxa"/>
            <w:vAlign w:val="top"/>
          </w:tcPr>
          <w:p w14:paraId="58562310">
            <w:pPr>
              <w:rPr>
                <w:rFonts w:ascii="Arial"/>
                <w:sz w:val="21"/>
              </w:rPr>
            </w:pPr>
          </w:p>
        </w:tc>
      </w:tr>
      <w:tr w14:paraId="23322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88" w:type="dxa"/>
            <w:vMerge w:val="continue"/>
            <w:tcBorders>
              <w:top w:val="nil"/>
              <w:bottom w:val="nil"/>
            </w:tcBorders>
            <w:textDirection w:val="tbRlV"/>
            <w:vAlign w:val="top"/>
          </w:tcPr>
          <w:p w14:paraId="3CB50BF8">
            <w:pPr>
              <w:rPr>
                <w:rFonts w:ascii="Arial"/>
                <w:sz w:val="21"/>
              </w:rPr>
            </w:pPr>
          </w:p>
        </w:tc>
        <w:tc>
          <w:tcPr>
            <w:tcW w:w="944" w:type="dxa"/>
            <w:vMerge w:val="continue"/>
            <w:tcBorders>
              <w:top w:val="nil"/>
            </w:tcBorders>
            <w:vAlign w:val="top"/>
          </w:tcPr>
          <w:p w14:paraId="1B86B42F">
            <w:pPr>
              <w:rPr>
                <w:rFonts w:ascii="Arial"/>
                <w:sz w:val="21"/>
              </w:rPr>
            </w:pPr>
          </w:p>
        </w:tc>
        <w:tc>
          <w:tcPr>
            <w:tcW w:w="2097" w:type="dxa"/>
            <w:vAlign w:val="top"/>
          </w:tcPr>
          <w:p w14:paraId="410269B0">
            <w:pPr>
              <w:pStyle w:val="6"/>
              <w:spacing w:before="177" w:line="220" w:lineRule="auto"/>
              <w:ind w:left="426"/>
              <w:rPr>
                <w:sz w:val="18"/>
                <w:szCs w:val="18"/>
              </w:rPr>
            </w:pPr>
            <w:r>
              <w:rPr>
                <w:spacing w:val="-2"/>
                <w:sz w:val="18"/>
                <w:szCs w:val="18"/>
              </w:rPr>
              <w:t>可持续影响指标</w:t>
            </w:r>
          </w:p>
        </w:tc>
        <w:tc>
          <w:tcPr>
            <w:tcW w:w="1991" w:type="dxa"/>
            <w:vAlign w:val="top"/>
          </w:tcPr>
          <w:p w14:paraId="321A05E8">
            <w:pPr>
              <w:pStyle w:val="6"/>
              <w:spacing w:before="64" w:line="216" w:lineRule="auto"/>
              <w:ind w:left="912" w:right="79" w:hanging="806"/>
              <w:rPr>
                <w:sz w:val="18"/>
                <w:szCs w:val="18"/>
              </w:rPr>
            </w:pPr>
            <w:r>
              <w:rPr>
                <w:spacing w:val="-1"/>
                <w:sz w:val="18"/>
                <w:szCs w:val="18"/>
              </w:rPr>
              <w:t>项目发挥作用的可持续</w:t>
            </w:r>
            <w:r>
              <w:rPr>
                <w:sz w:val="18"/>
                <w:szCs w:val="18"/>
              </w:rPr>
              <w:t xml:space="preserve"> 性</w:t>
            </w:r>
          </w:p>
        </w:tc>
        <w:tc>
          <w:tcPr>
            <w:tcW w:w="2547" w:type="dxa"/>
            <w:gridSpan w:val="2"/>
            <w:vAlign w:val="top"/>
          </w:tcPr>
          <w:p w14:paraId="6EA60E47">
            <w:pPr>
              <w:pStyle w:val="6"/>
              <w:spacing w:before="159" w:line="220" w:lineRule="auto"/>
              <w:ind w:left="1032"/>
              <w:rPr>
                <w:sz w:val="22"/>
                <w:szCs w:val="22"/>
              </w:rPr>
            </w:pPr>
            <w:r>
              <w:rPr>
                <w:spacing w:val="-10"/>
                <w:sz w:val="22"/>
                <w:szCs w:val="22"/>
              </w:rPr>
              <w:t>≥5年</w:t>
            </w:r>
          </w:p>
        </w:tc>
        <w:tc>
          <w:tcPr>
            <w:tcW w:w="1162" w:type="dxa"/>
            <w:vAlign w:val="top"/>
          </w:tcPr>
          <w:p w14:paraId="14D5F930">
            <w:pPr>
              <w:rPr>
                <w:rFonts w:ascii="Arial"/>
                <w:sz w:val="21"/>
              </w:rPr>
            </w:pPr>
          </w:p>
        </w:tc>
      </w:tr>
      <w:tr w14:paraId="3A806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788" w:type="dxa"/>
            <w:vMerge w:val="continue"/>
            <w:tcBorders>
              <w:top w:val="nil"/>
            </w:tcBorders>
            <w:textDirection w:val="tbRlV"/>
            <w:vAlign w:val="top"/>
          </w:tcPr>
          <w:p w14:paraId="570D3C45">
            <w:pPr>
              <w:rPr>
                <w:rFonts w:ascii="Arial"/>
                <w:sz w:val="21"/>
              </w:rPr>
            </w:pPr>
          </w:p>
        </w:tc>
        <w:tc>
          <w:tcPr>
            <w:tcW w:w="944" w:type="dxa"/>
            <w:vAlign w:val="top"/>
          </w:tcPr>
          <w:p w14:paraId="7C79E8B9">
            <w:pPr>
              <w:pStyle w:val="6"/>
              <w:spacing w:before="177" w:line="220" w:lineRule="auto"/>
              <w:ind w:left="27"/>
              <w:rPr>
                <w:sz w:val="18"/>
                <w:szCs w:val="18"/>
              </w:rPr>
            </w:pPr>
            <w:r>
              <w:rPr>
                <w:spacing w:val="-2"/>
                <w:sz w:val="18"/>
                <w:szCs w:val="18"/>
              </w:rPr>
              <w:t>满意度指标</w:t>
            </w:r>
          </w:p>
        </w:tc>
        <w:tc>
          <w:tcPr>
            <w:tcW w:w="2097" w:type="dxa"/>
            <w:vAlign w:val="top"/>
          </w:tcPr>
          <w:p w14:paraId="61E487FC">
            <w:pPr>
              <w:pStyle w:val="6"/>
              <w:spacing w:before="177" w:line="220" w:lineRule="auto"/>
              <w:ind w:left="604"/>
              <w:rPr>
                <w:sz w:val="18"/>
                <w:szCs w:val="18"/>
              </w:rPr>
            </w:pPr>
            <w:r>
              <w:rPr>
                <w:spacing w:val="-2"/>
                <w:sz w:val="18"/>
                <w:szCs w:val="18"/>
              </w:rPr>
              <w:t>满意度指标</w:t>
            </w:r>
          </w:p>
        </w:tc>
        <w:tc>
          <w:tcPr>
            <w:tcW w:w="1991" w:type="dxa"/>
            <w:vAlign w:val="top"/>
          </w:tcPr>
          <w:p w14:paraId="5DE852E8">
            <w:pPr>
              <w:pStyle w:val="6"/>
              <w:spacing w:before="177" w:line="220" w:lineRule="auto"/>
              <w:ind w:left="555"/>
              <w:rPr>
                <w:sz w:val="18"/>
                <w:szCs w:val="18"/>
              </w:rPr>
            </w:pPr>
            <w:r>
              <w:rPr>
                <w:spacing w:val="-2"/>
                <w:sz w:val="18"/>
                <w:szCs w:val="18"/>
              </w:rPr>
              <w:t>师生满意度</w:t>
            </w:r>
          </w:p>
        </w:tc>
        <w:tc>
          <w:tcPr>
            <w:tcW w:w="2547" w:type="dxa"/>
            <w:gridSpan w:val="2"/>
            <w:vAlign w:val="top"/>
          </w:tcPr>
          <w:p w14:paraId="5BCD9A9F">
            <w:pPr>
              <w:pStyle w:val="6"/>
              <w:spacing w:before="159" w:line="238" w:lineRule="auto"/>
              <w:ind w:left="1032"/>
              <w:rPr>
                <w:sz w:val="22"/>
                <w:szCs w:val="22"/>
              </w:rPr>
            </w:pPr>
            <w:r>
              <w:rPr>
                <w:spacing w:val="-7"/>
                <w:sz w:val="22"/>
                <w:szCs w:val="22"/>
              </w:rPr>
              <w:t>≥95%</w:t>
            </w:r>
          </w:p>
        </w:tc>
        <w:tc>
          <w:tcPr>
            <w:tcW w:w="1162" w:type="dxa"/>
            <w:vAlign w:val="top"/>
          </w:tcPr>
          <w:p w14:paraId="6A7D1E2D">
            <w:pPr>
              <w:rPr>
                <w:rFonts w:ascii="Arial"/>
                <w:sz w:val="21"/>
              </w:rPr>
            </w:pPr>
          </w:p>
        </w:tc>
      </w:tr>
    </w:tbl>
    <w:p w14:paraId="66FCB976">
      <w:pPr>
        <w:rPr>
          <w:rFonts w:ascii="Arial"/>
          <w:sz w:val="21"/>
        </w:rPr>
      </w:pPr>
    </w:p>
    <w:p w14:paraId="7B3EACFB">
      <w:pPr>
        <w:rPr>
          <w:rFonts w:ascii="Arial" w:hAnsi="Arial" w:eastAsia="Arial" w:cs="Arial"/>
          <w:sz w:val="21"/>
          <w:szCs w:val="21"/>
        </w:rPr>
        <w:sectPr>
          <w:pgSz w:w="11905" w:h="16837"/>
          <w:pgMar w:top="400" w:right="1289" w:bottom="400" w:left="1070" w:header="0" w:footer="0" w:gutter="0"/>
          <w:cols w:space="720" w:num="1"/>
        </w:sectPr>
      </w:pPr>
    </w:p>
    <w:p w14:paraId="0C73ABDF">
      <w:pPr>
        <w:spacing w:line="250" w:lineRule="auto"/>
        <w:rPr>
          <w:rFonts w:ascii="Arial"/>
          <w:sz w:val="21"/>
        </w:rPr>
      </w:pPr>
    </w:p>
    <w:p w14:paraId="7AB8FA6D">
      <w:pPr>
        <w:spacing w:line="250" w:lineRule="auto"/>
        <w:rPr>
          <w:rFonts w:ascii="Arial"/>
          <w:sz w:val="21"/>
        </w:rPr>
      </w:pPr>
    </w:p>
    <w:p w14:paraId="5A2FA176">
      <w:pPr>
        <w:spacing w:line="250" w:lineRule="auto"/>
        <w:rPr>
          <w:rFonts w:ascii="Arial"/>
          <w:sz w:val="21"/>
        </w:rPr>
      </w:pPr>
    </w:p>
    <w:p w14:paraId="7BCF4D34">
      <w:pPr>
        <w:spacing w:line="251" w:lineRule="auto"/>
        <w:rPr>
          <w:rFonts w:ascii="Arial"/>
          <w:sz w:val="21"/>
        </w:rPr>
      </w:pPr>
    </w:p>
    <w:p w14:paraId="1EA9755C">
      <w:pPr>
        <w:spacing w:before="100" w:line="201" w:lineRule="auto"/>
        <w:ind w:left="1598"/>
        <w:rPr>
          <w:rFonts w:ascii="黑体" w:hAnsi="黑体" w:eastAsia="黑体" w:cs="黑体"/>
          <w:sz w:val="31"/>
          <w:szCs w:val="31"/>
        </w:rPr>
      </w:pPr>
      <w:r>
        <w:rPr>
          <w:rFonts w:ascii="黑体" w:hAnsi="黑体" w:eastAsia="黑体" w:cs="黑体"/>
          <w:spacing w:val="9"/>
          <w:sz w:val="31"/>
          <w:szCs w:val="31"/>
        </w:rPr>
        <w:t>2022年项目支出绩效目标批复表（项目一）</w:t>
      </w:r>
    </w:p>
    <w:tbl>
      <w:tblPr>
        <w:tblStyle w:val="5"/>
        <w:tblW w:w="92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1004"/>
        <w:gridCol w:w="3160"/>
        <w:gridCol w:w="733"/>
        <w:gridCol w:w="930"/>
        <w:gridCol w:w="1588"/>
        <w:gridCol w:w="954"/>
      </w:tblGrid>
      <w:tr w14:paraId="11925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1898" w:type="dxa"/>
            <w:gridSpan w:val="2"/>
            <w:vAlign w:val="top"/>
          </w:tcPr>
          <w:p w14:paraId="2D285139">
            <w:pPr>
              <w:pStyle w:val="6"/>
              <w:spacing w:before="206" w:line="230" w:lineRule="auto"/>
              <w:ind w:left="46"/>
            </w:pPr>
            <w:r>
              <w:rPr>
                <w:spacing w:val="6"/>
              </w:rPr>
              <w:t>项目名称</w:t>
            </w:r>
          </w:p>
        </w:tc>
        <w:tc>
          <w:tcPr>
            <w:tcW w:w="7365" w:type="dxa"/>
            <w:gridSpan w:val="5"/>
            <w:vAlign w:val="top"/>
          </w:tcPr>
          <w:p w14:paraId="34427327">
            <w:pPr>
              <w:pStyle w:val="6"/>
              <w:spacing w:before="206" w:line="230" w:lineRule="auto"/>
              <w:ind w:left="3095"/>
            </w:pPr>
            <w:r>
              <w:rPr>
                <w:spacing w:val="7"/>
              </w:rPr>
              <w:t>安保人员经费</w:t>
            </w:r>
          </w:p>
        </w:tc>
      </w:tr>
      <w:tr w14:paraId="7A7F6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898" w:type="dxa"/>
            <w:gridSpan w:val="2"/>
            <w:vAlign w:val="top"/>
          </w:tcPr>
          <w:p w14:paraId="5844901F">
            <w:pPr>
              <w:pStyle w:val="6"/>
              <w:spacing w:before="168" w:line="229" w:lineRule="auto"/>
              <w:ind w:left="44"/>
            </w:pPr>
            <w:r>
              <w:rPr>
                <w:spacing w:val="7"/>
              </w:rPr>
              <w:t>主管部门及代码</w:t>
            </w:r>
          </w:p>
        </w:tc>
        <w:tc>
          <w:tcPr>
            <w:tcW w:w="3893" w:type="dxa"/>
            <w:gridSpan w:val="2"/>
            <w:vAlign w:val="top"/>
          </w:tcPr>
          <w:p w14:paraId="707C3898">
            <w:pPr>
              <w:pStyle w:val="6"/>
              <w:spacing w:before="168" w:line="229" w:lineRule="auto"/>
              <w:ind w:left="1058"/>
            </w:pPr>
            <w:r>
              <w:rPr>
                <w:spacing w:val="6"/>
              </w:rPr>
              <w:t>贵阳市教育局410001</w:t>
            </w:r>
          </w:p>
        </w:tc>
        <w:tc>
          <w:tcPr>
            <w:tcW w:w="930" w:type="dxa"/>
            <w:vAlign w:val="top"/>
          </w:tcPr>
          <w:p w14:paraId="6B783CFC">
            <w:pPr>
              <w:pStyle w:val="6"/>
              <w:spacing w:before="168" w:line="230" w:lineRule="auto"/>
              <w:ind w:left="84"/>
            </w:pPr>
            <w:r>
              <w:rPr>
                <w:spacing w:val="5"/>
              </w:rPr>
              <w:t>实施单位</w:t>
            </w:r>
          </w:p>
        </w:tc>
        <w:tc>
          <w:tcPr>
            <w:tcW w:w="2542" w:type="dxa"/>
            <w:gridSpan w:val="2"/>
            <w:vAlign w:val="top"/>
          </w:tcPr>
          <w:p w14:paraId="2C2A6F78">
            <w:pPr>
              <w:pStyle w:val="6"/>
              <w:spacing w:before="168" w:line="229" w:lineRule="auto"/>
              <w:ind w:left="586"/>
            </w:pPr>
            <w:r>
              <w:rPr>
                <w:spacing w:val="7"/>
              </w:rPr>
              <w:t>贵阳市第六中学</w:t>
            </w:r>
          </w:p>
        </w:tc>
      </w:tr>
      <w:tr w14:paraId="4DE1D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898" w:type="dxa"/>
            <w:gridSpan w:val="2"/>
            <w:vAlign w:val="top"/>
          </w:tcPr>
          <w:p w14:paraId="6D7224FF">
            <w:pPr>
              <w:pStyle w:val="6"/>
              <w:spacing w:before="54" w:line="221" w:lineRule="auto"/>
              <w:ind w:left="51"/>
            </w:pPr>
            <w:r>
              <w:rPr>
                <w:spacing w:val="4"/>
              </w:rPr>
              <w:t>资金来源</w:t>
            </w:r>
          </w:p>
        </w:tc>
        <w:tc>
          <w:tcPr>
            <w:tcW w:w="7365" w:type="dxa"/>
            <w:gridSpan w:val="5"/>
            <w:vAlign w:val="top"/>
          </w:tcPr>
          <w:p w14:paraId="64D5E1EF">
            <w:pPr>
              <w:pStyle w:val="6"/>
              <w:spacing w:before="54" w:line="221" w:lineRule="auto"/>
              <w:ind w:left="3092"/>
            </w:pPr>
            <w:r>
              <w:rPr>
                <w:spacing w:val="7"/>
              </w:rPr>
              <w:t>年度资金情况</w:t>
            </w:r>
          </w:p>
        </w:tc>
      </w:tr>
      <w:tr w14:paraId="24F1E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898" w:type="dxa"/>
            <w:gridSpan w:val="2"/>
            <w:vAlign w:val="top"/>
          </w:tcPr>
          <w:p w14:paraId="2E93F977">
            <w:pPr>
              <w:pStyle w:val="6"/>
              <w:spacing w:before="54" w:line="221" w:lineRule="auto"/>
              <w:ind w:left="51"/>
            </w:pPr>
            <w:r>
              <w:rPr>
                <w:spacing w:val="5"/>
              </w:rPr>
              <w:t>资金总额（万元）</w:t>
            </w:r>
          </w:p>
        </w:tc>
        <w:tc>
          <w:tcPr>
            <w:tcW w:w="7365" w:type="dxa"/>
            <w:gridSpan w:val="5"/>
            <w:vAlign w:val="top"/>
          </w:tcPr>
          <w:p w14:paraId="598CD7CE">
            <w:pPr>
              <w:pStyle w:val="6"/>
              <w:spacing w:before="86" w:line="189" w:lineRule="auto"/>
              <w:ind w:left="3488"/>
            </w:pPr>
            <w:r>
              <w:rPr>
                <w:spacing w:val="3"/>
              </w:rPr>
              <w:t>98.4</w:t>
            </w:r>
          </w:p>
        </w:tc>
      </w:tr>
      <w:tr w14:paraId="2EE42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898" w:type="dxa"/>
            <w:gridSpan w:val="2"/>
            <w:vAlign w:val="top"/>
          </w:tcPr>
          <w:p w14:paraId="6C5CE1F7">
            <w:pPr>
              <w:pStyle w:val="6"/>
              <w:spacing w:before="55" w:line="220" w:lineRule="auto"/>
              <w:ind w:left="145"/>
            </w:pPr>
            <w:r>
              <w:rPr>
                <w:spacing w:val="6"/>
              </w:rPr>
              <w:t>财政资金</w:t>
            </w:r>
          </w:p>
        </w:tc>
        <w:tc>
          <w:tcPr>
            <w:tcW w:w="7365" w:type="dxa"/>
            <w:gridSpan w:val="5"/>
            <w:vAlign w:val="top"/>
          </w:tcPr>
          <w:p w14:paraId="7E06DE6A">
            <w:pPr>
              <w:pStyle w:val="6"/>
              <w:spacing w:before="87" w:line="189" w:lineRule="auto"/>
              <w:ind w:left="3488"/>
            </w:pPr>
            <w:r>
              <w:rPr>
                <w:spacing w:val="3"/>
              </w:rPr>
              <w:t>98.4</w:t>
            </w:r>
          </w:p>
        </w:tc>
      </w:tr>
      <w:tr w14:paraId="58E3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898" w:type="dxa"/>
            <w:gridSpan w:val="2"/>
            <w:vAlign w:val="top"/>
          </w:tcPr>
          <w:p w14:paraId="18C9E82F">
            <w:pPr>
              <w:pStyle w:val="6"/>
              <w:spacing w:before="55" w:line="220" w:lineRule="auto"/>
              <w:ind w:left="310"/>
            </w:pPr>
            <w:r>
              <w:rPr>
                <w:spacing w:val="7"/>
              </w:rPr>
              <w:t>其中：本级安排</w:t>
            </w:r>
          </w:p>
        </w:tc>
        <w:tc>
          <w:tcPr>
            <w:tcW w:w="7365" w:type="dxa"/>
            <w:gridSpan w:val="5"/>
            <w:vAlign w:val="top"/>
          </w:tcPr>
          <w:p w14:paraId="0A757D99">
            <w:pPr>
              <w:pStyle w:val="6"/>
              <w:spacing w:before="87" w:line="189" w:lineRule="auto"/>
              <w:ind w:left="3488"/>
            </w:pPr>
            <w:r>
              <w:rPr>
                <w:spacing w:val="3"/>
              </w:rPr>
              <w:t>98.4</w:t>
            </w:r>
          </w:p>
        </w:tc>
      </w:tr>
      <w:tr w14:paraId="5E1E2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898" w:type="dxa"/>
            <w:gridSpan w:val="2"/>
            <w:vAlign w:val="top"/>
          </w:tcPr>
          <w:p w14:paraId="5A98FA24">
            <w:pPr>
              <w:pStyle w:val="6"/>
              <w:spacing w:before="55" w:line="220" w:lineRule="auto"/>
              <w:ind w:left="145"/>
            </w:pPr>
            <w:r>
              <w:rPr>
                <w:spacing w:val="6"/>
              </w:rPr>
              <w:t>其他资金</w:t>
            </w:r>
          </w:p>
        </w:tc>
        <w:tc>
          <w:tcPr>
            <w:tcW w:w="7365" w:type="dxa"/>
            <w:gridSpan w:val="5"/>
            <w:vAlign w:val="top"/>
          </w:tcPr>
          <w:p w14:paraId="243F2DAC">
            <w:pPr>
              <w:rPr>
                <w:rFonts w:ascii="Arial"/>
                <w:sz w:val="21"/>
              </w:rPr>
            </w:pPr>
          </w:p>
        </w:tc>
      </w:tr>
      <w:tr w14:paraId="4F32F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022C1EE0">
            <w:pPr>
              <w:spacing w:line="287" w:lineRule="auto"/>
              <w:rPr>
                <w:rFonts w:ascii="Arial"/>
                <w:sz w:val="21"/>
              </w:rPr>
            </w:pPr>
          </w:p>
          <w:p w14:paraId="0E0664C3">
            <w:pPr>
              <w:spacing w:line="288" w:lineRule="auto"/>
              <w:rPr>
                <w:rFonts w:ascii="Arial"/>
                <w:sz w:val="21"/>
              </w:rPr>
            </w:pPr>
          </w:p>
          <w:p w14:paraId="62E5E92E">
            <w:pPr>
              <w:pStyle w:val="6"/>
              <w:spacing w:before="62" w:line="235" w:lineRule="auto"/>
              <w:ind w:left="292" w:right="33" w:hanging="234"/>
            </w:pPr>
            <w:r>
              <w:rPr>
                <w:spacing w:val="6"/>
              </w:rPr>
              <w:t>年度绩效</w:t>
            </w:r>
            <w:r>
              <w:rPr>
                <w:spacing w:val="2"/>
              </w:rPr>
              <w:t xml:space="preserve"> </w:t>
            </w:r>
            <w:r>
              <w:rPr>
                <w:spacing w:val="-14"/>
              </w:rPr>
              <w:t>目标</w:t>
            </w:r>
          </w:p>
        </w:tc>
        <w:tc>
          <w:tcPr>
            <w:tcW w:w="1004" w:type="dxa"/>
            <w:vAlign w:val="top"/>
          </w:tcPr>
          <w:p w14:paraId="04537A10">
            <w:pPr>
              <w:pStyle w:val="6"/>
              <w:spacing w:before="55" w:line="220" w:lineRule="auto"/>
              <w:ind w:left="209"/>
            </w:pPr>
            <w:r>
              <w:rPr>
                <w:spacing w:val="5"/>
              </w:rPr>
              <w:t>总目标</w:t>
            </w:r>
          </w:p>
        </w:tc>
        <w:tc>
          <w:tcPr>
            <w:tcW w:w="7365" w:type="dxa"/>
            <w:gridSpan w:val="5"/>
            <w:vAlign w:val="top"/>
          </w:tcPr>
          <w:p w14:paraId="4810BB06">
            <w:pPr>
              <w:pStyle w:val="6"/>
              <w:spacing w:before="55" w:line="220" w:lineRule="auto"/>
              <w:ind w:left="74"/>
            </w:pPr>
            <w:r>
              <w:rPr>
                <w:spacing w:val="5"/>
              </w:rPr>
              <w:t>目标概述：保障校园师生安全。</w:t>
            </w:r>
          </w:p>
        </w:tc>
      </w:tr>
      <w:tr w14:paraId="27A5F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0E90F70A">
            <w:pPr>
              <w:rPr>
                <w:rFonts w:ascii="Arial"/>
                <w:sz w:val="21"/>
              </w:rPr>
            </w:pPr>
          </w:p>
        </w:tc>
        <w:tc>
          <w:tcPr>
            <w:tcW w:w="1004" w:type="dxa"/>
            <w:vAlign w:val="top"/>
          </w:tcPr>
          <w:p w14:paraId="02356B46">
            <w:pPr>
              <w:pStyle w:val="6"/>
              <w:spacing w:before="180" w:line="230" w:lineRule="auto"/>
              <w:ind w:left="209"/>
            </w:pPr>
            <w:r>
              <w:rPr>
                <w:spacing w:val="5"/>
              </w:rPr>
              <w:t>分目标</w:t>
            </w:r>
          </w:p>
        </w:tc>
        <w:tc>
          <w:tcPr>
            <w:tcW w:w="7365" w:type="dxa"/>
            <w:gridSpan w:val="5"/>
            <w:vAlign w:val="top"/>
          </w:tcPr>
          <w:p w14:paraId="7C4C64D4">
            <w:pPr>
              <w:pStyle w:val="6"/>
              <w:spacing w:before="24" w:line="229" w:lineRule="auto"/>
              <w:ind w:left="74"/>
            </w:pPr>
            <w:r>
              <w:rPr>
                <w:spacing w:val="4"/>
              </w:rPr>
              <w:t>目标1：保障校园财产安全。</w:t>
            </w:r>
          </w:p>
          <w:p w14:paraId="32434DB6">
            <w:pPr>
              <w:pStyle w:val="6"/>
              <w:spacing w:before="11" w:line="229" w:lineRule="auto"/>
              <w:ind w:left="74"/>
            </w:pPr>
            <w:r>
              <w:rPr>
                <w:spacing w:val="5"/>
              </w:rPr>
              <w:t>目标2：保障教育教学正常进行。</w:t>
            </w:r>
          </w:p>
        </w:tc>
      </w:tr>
      <w:tr w14:paraId="14AD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894" w:type="dxa"/>
            <w:vMerge w:val="continue"/>
            <w:tcBorders>
              <w:top w:val="nil"/>
            </w:tcBorders>
            <w:vAlign w:val="top"/>
          </w:tcPr>
          <w:p w14:paraId="63553D8D">
            <w:pPr>
              <w:rPr>
                <w:rFonts w:ascii="Arial"/>
                <w:sz w:val="21"/>
              </w:rPr>
            </w:pPr>
          </w:p>
        </w:tc>
        <w:tc>
          <w:tcPr>
            <w:tcW w:w="1004" w:type="dxa"/>
            <w:vAlign w:val="top"/>
          </w:tcPr>
          <w:p w14:paraId="56BA2AAA">
            <w:pPr>
              <w:pStyle w:val="6"/>
              <w:spacing w:before="210" w:line="235" w:lineRule="auto"/>
              <w:ind w:left="404" w:right="94" w:hanging="290"/>
            </w:pPr>
            <w:r>
              <w:rPr>
                <w:spacing w:val="4"/>
              </w:rPr>
              <w:t>阶段性目</w:t>
            </w:r>
            <w:r>
              <w:rPr>
                <w:spacing w:val="2"/>
              </w:rPr>
              <w:t xml:space="preserve"> </w:t>
            </w:r>
            <w:r>
              <w:t>标</w:t>
            </w:r>
          </w:p>
        </w:tc>
        <w:tc>
          <w:tcPr>
            <w:tcW w:w="7365" w:type="dxa"/>
            <w:gridSpan w:val="5"/>
            <w:vAlign w:val="top"/>
          </w:tcPr>
          <w:p w14:paraId="3F13A4CC">
            <w:pPr>
              <w:pStyle w:val="6"/>
              <w:spacing w:before="86" w:line="234" w:lineRule="auto"/>
              <w:ind w:left="46" w:right="3662"/>
            </w:pPr>
            <w:r>
              <w:rPr>
                <w:spacing w:val="3"/>
              </w:rPr>
              <w:t>（</w:t>
            </w:r>
            <w:r>
              <w:rPr>
                <w:spacing w:val="37"/>
              </w:rPr>
              <w:t xml:space="preserve"> </w:t>
            </w:r>
            <w:r>
              <w:rPr>
                <w:spacing w:val="3"/>
              </w:rPr>
              <w:t>1</w:t>
            </w:r>
            <w:r>
              <w:rPr>
                <w:spacing w:val="37"/>
              </w:rPr>
              <w:t xml:space="preserve"> </w:t>
            </w:r>
            <w:r>
              <w:rPr>
                <w:spacing w:val="3"/>
              </w:rPr>
              <w:t>）月至（3</w:t>
            </w:r>
            <w:r>
              <w:rPr>
                <w:spacing w:val="22"/>
              </w:rPr>
              <w:t xml:space="preserve">  </w:t>
            </w:r>
            <w:r>
              <w:rPr>
                <w:spacing w:val="3"/>
              </w:rPr>
              <w:t>）月：完成招标比选。</w:t>
            </w:r>
            <w:r>
              <w:t xml:space="preserve"> </w:t>
            </w:r>
            <w:r>
              <w:rPr>
                <w:spacing w:val="-1"/>
              </w:rPr>
              <w:t>（ 3</w:t>
            </w:r>
            <w:r>
              <w:rPr>
                <w:spacing w:val="50"/>
              </w:rPr>
              <w:t xml:space="preserve"> </w:t>
            </w:r>
            <w:r>
              <w:rPr>
                <w:spacing w:val="-1"/>
              </w:rPr>
              <w:t>）月至（</w:t>
            </w:r>
            <w:r>
              <w:rPr>
                <w:spacing w:val="57"/>
              </w:rPr>
              <w:t xml:space="preserve"> </w:t>
            </w:r>
            <w:r>
              <w:rPr>
                <w:spacing w:val="-1"/>
              </w:rPr>
              <w:t>12</w:t>
            </w:r>
            <w:r>
              <w:rPr>
                <w:spacing w:val="36"/>
              </w:rPr>
              <w:t xml:space="preserve"> </w:t>
            </w:r>
            <w:r>
              <w:rPr>
                <w:spacing w:val="-1"/>
              </w:rPr>
              <w:t>）月：完成资金支付。</w:t>
            </w:r>
          </w:p>
        </w:tc>
      </w:tr>
      <w:tr w14:paraId="42AAD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94" w:type="dxa"/>
            <w:vMerge w:val="restart"/>
            <w:tcBorders>
              <w:bottom w:val="nil"/>
            </w:tcBorders>
            <w:vAlign w:val="top"/>
          </w:tcPr>
          <w:p w14:paraId="1208721B">
            <w:pPr>
              <w:spacing w:line="251" w:lineRule="auto"/>
              <w:rPr>
                <w:rFonts w:ascii="Arial"/>
                <w:sz w:val="21"/>
              </w:rPr>
            </w:pPr>
          </w:p>
          <w:p w14:paraId="3F702AF8">
            <w:pPr>
              <w:spacing w:line="251" w:lineRule="auto"/>
              <w:rPr>
                <w:rFonts w:ascii="Arial"/>
                <w:sz w:val="21"/>
              </w:rPr>
            </w:pPr>
          </w:p>
          <w:p w14:paraId="3B927DDE">
            <w:pPr>
              <w:spacing w:line="251" w:lineRule="auto"/>
              <w:rPr>
                <w:rFonts w:ascii="Arial"/>
                <w:sz w:val="21"/>
              </w:rPr>
            </w:pPr>
          </w:p>
          <w:p w14:paraId="7AAC5D4D">
            <w:pPr>
              <w:spacing w:line="251" w:lineRule="auto"/>
              <w:rPr>
                <w:rFonts w:ascii="Arial"/>
                <w:sz w:val="21"/>
              </w:rPr>
            </w:pPr>
          </w:p>
          <w:p w14:paraId="27E9A7AB">
            <w:pPr>
              <w:spacing w:line="251" w:lineRule="auto"/>
              <w:rPr>
                <w:rFonts w:ascii="Arial"/>
                <w:sz w:val="21"/>
              </w:rPr>
            </w:pPr>
          </w:p>
          <w:p w14:paraId="48576078">
            <w:pPr>
              <w:spacing w:line="252" w:lineRule="auto"/>
              <w:rPr>
                <w:rFonts w:ascii="Arial"/>
                <w:sz w:val="21"/>
              </w:rPr>
            </w:pPr>
          </w:p>
          <w:p w14:paraId="51FCA2C4">
            <w:pPr>
              <w:spacing w:line="252" w:lineRule="auto"/>
              <w:rPr>
                <w:rFonts w:ascii="Arial"/>
                <w:sz w:val="21"/>
              </w:rPr>
            </w:pPr>
          </w:p>
          <w:p w14:paraId="11B27462">
            <w:pPr>
              <w:spacing w:line="252" w:lineRule="auto"/>
              <w:rPr>
                <w:rFonts w:ascii="Arial"/>
                <w:sz w:val="21"/>
              </w:rPr>
            </w:pPr>
          </w:p>
          <w:p w14:paraId="1D0F1EB5">
            <w:pPr>
              <w:spacing w:line="252" w:lineRule="auto"/>
              <w:rPr>
                <w:rFonts w:ascii="Arial"/>
                <w:sz w:val="21"/>
              </w:rPr>
            </w:pPr>
          </w:p>
          <w:p w14:paraId="4196767C">
            <w:pPr>
              <w:spacing w:line="252" w:lineRule="auto"/>
              <w:rPr>
                <w:rFonts w:ascii="Arial"/>
                <w:sz w:val="21"/>
              </w:rPr>
            </w:pPr>
          </w:p>
          <w:p w14:paraId="02B65553">
            <w:pPr>
              <w:spacing w:line="252" w:lineRule="auto"/>
              <w:rPr>
                <w:rFonts w:ascii="Arial"/>
                <w:sz w:val="21"/>
              </w:rPr>
            </w:pPr>
          </w:p>
          <w:p w14:paraId="6608238D">
            <w:pPr>
              <w:pStyle w:val="6"/>
              <w:spacing w:before="61" w:line="230" w:lineRule="auto"/>
              <w:ind w:left="60"/>
            </w:pPr>
            <w:r>
              <w:rPr>
                <w:spacing w:val="6"/>
              </w:rPr>
              <w:t>绩效指标</w:t>
            </w:r>
          </w:p>
        </w:tc>
        <w:tc>
          <w:tcPr>
            <w:tcW w:w="1004" w:type="dxa"/>
            <w:vAlign w:val="top"/>
          </w:tcPr>
          <w:p w14:paraId="10A18145">
            <w:pPr>
              <w:pStyle w:val="6"/>
              <w:spacing w:before="170" w:line="230" w:lineRule="auto"/>
              <w:ind w:left="109"/>
            </w:pPr>
            <w:r>
              <w:rPr>
                <w:spacing w:val="6"/>
              </w:rPr>
              <w:t>一级指标</w:t>
            </w:r>
          </w:p>
        </w:tc>
        <w:tc>
          <w:tcPr>
            <w:tcW w:w="3160" w:type="dxa"/>
            <w:vAlign w:val="top"/>
          </w:tcPr>
          <w:p w14:paraId="70F83672">
            <w:pPr>
              <w:pStyle w:val="6"/>
              <w:spacing w:before="170" w:line="230" w:lineRule="auto"/>
              <w:ind w:left="1193"/>
            </w:pPr>
            <w:r>
              <w:rPr>
                <w:spacing w:val="6"/>
              </w:rPr>
              <w:t>二级指标</w:t>
            </w:r>
          </w:p>
        </w:tc>
        <w:tc>
          <w:tcPr>
            <w:tcW w:w="1663" w:type="dxa"/>
            <w:gridSpan w:val="2"/>
            <w:vAlign w:val="top"/>
          </w:tcPr>
          <w:p w14:paraId="77CA30F2">
            <w:pPr>
              <w:pStyle w:val="6"/>
              <w:spacing w:before="170" w:line="230" w:lineRule="auto"/>
              <w:ind w:left="445"/>
            </w:pPr>
            <w:r>
              <w:rPr>
                <w:spacing w:val="7"/>
              </w:rPr>
              <w:t>三级指标</w:t>
            </w:r>
          </w:p>
        </w:tc>
        <w:tc>
          <w:tcPr>
            <w:tcW w:w="1588" w:type="dxa"/>
            <w:vAlign w:val="top"/>
          </w:tcPr>
          <w:p w14:paraId="38F578A0">
            <w:pPr>
              <w:pStyle w:val="6"/>
              <w:spacing w:before="170" w:line="229" w:lineRule="auto"/>
              <w:ind w:left="512"/>
            </w:pPr>
            <w:r>
              <w:rPr>
                <w:spacing w:val="5"/>
              </w:rPr>
              <w:t>指标值</w:t>
            </w:r>
          </w:p>
        </w:tc>
        <w:tc>
          <w:tcPr>
            <w:tcW w:w="954" w:type="dxa"/>
            <w:vAlign w:val="top"/>
          </w:tcPr>
          <w:p w14:paraId="20C68B86">
            <w:pPr>
              <w:pStyle w:val="6"/>
              <w:spacing w:before="170" w:line="229" w:lineRule="auto"/>
              <w:ind w:left="292"/>
            </w:pPr>
            <w:r>
              <w:rPr>
                <w:spacing w:val="3"/>
              </w:rPr>
              <w:t>说明</w:t>
            </w:r>
          </w:p>
        </w:tc>
      </w:tr>
      <w:tr w14:paraId="63EA6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94" w:type="dxa"/>
            <w:vMerge w:val="continue"/>
            <w:tcBorders>
              <w:top w:val="nil"/>
              <w:bottom w:val="nil"/>
            </w:tcBorders>
            <w:vAlign w:val="top"/>
          </w:tcPr>
          <w:p w14:paraId="3A252CFF">
            <w:pPr>
              <w:rPr>
                <w:rFonts w:ascii="Arial"/>
                <w:sz w:val="21"/>
              </w:rPr>
            </w:pPr>
          </w:p>
        </w:tc>
        <w:tc>
          <w:tcPr>
            <w:tcW w:w="1004" w:type="dxa"/>
            <w:vMerge w:val="restart"/>
            <w:tcBorders>
              <w:bottom w:val="nil"/>
            </w:tcBorders>
            <w:vAlign w:val="top"/>
          </w:tcPr>
          <w:p w14:paraId="7DF994E4">
            <w:pPr>
              <w:rPr>
                <w:rFonts w:ascii="Arial"/>
                <w:sz w:val="21"/>
              </w:rPr>
            </w:pPr>
          </w:p>
          <w:p w14:paraId="6B95DDF4">
            <w:pPr>
              <w:rPr>
                <w:rFonts w:ascii="Arial"/>
                <w:sz w:val="21"/>
              </w:rPr>
            </w:pPr>
          </w:p>
          <w:p w14:paraId="228FBA69">
            <w:pPr>
              <w:rPr>
                <w:rFonts w:ascii="Arial"/>
                <w:sz w:val="21"/>
              </w:rPr>
            </w:pPr>
          </w:p>
          <w:p w14:paraId="0E95370C">
            <w:pPr>
              <w:rPr>
                <w:rFonts w:ascii="Arial"/>
                <w:sz w:val="21"/>
              </w:rPr>
            </w:pPr>
          </w:p>
          <w:p w14:paraId="29C4EC72">
            <w:pPr>
              <w:rPr>
                <w:rFonts w:ascii="Arial"/>
                <w:sz w:val="21"/>
              </w:rPr>
            </w:pPr>
          </w:p>
          <w:p w14:paraId="3487BE60">
            <w:pPr>
              <w:rPr>
                <w:rFonts w:ascii="Arial"/>
                <w:sz w:val="21"/>
              </w:rPr>
            </w:pPr>
          </w:p>
          <w:p w14:paraId="6E2CCB18">
            <w:pPr>
              <w:pStyle w:val="6"/>
              <w:spacing w:before="62" w:line="229" w:lineRule="auto"/>
              <w:ind w:left="106"/>
            </w:pPr>
            <w:r>
              <w:rPr>
                <w:spacing w:val="7"/>
              </w:rPr>
              <w:t>产出指标</w:t>
            </w:r>
          </w:p>
        </w:tc>
        <w:tc>
          <w:tcPr>
            <w:tcW w:w="3160" w:type="dxa"/>
            <w:vMerge w:val="restart"/>
            <w:tcBorders>
              <w:bottom w:val="nil"/>
            </w:tcBorders>
            <w:vAlign w:val="top"/>
          </w:tcPr>
          <w:p w14:paraId="71A724E1">
            <w:pPr>
              <w:spacing w:line="320" w:lineRule="auto"/>
              <w:rPr>
                <w:rFonts w:ascii="Arial"/>
                <w:sz w:val="21"/>
              </w:rPr>
            </w:pPr>
          </w:p>
          <w:p w14:paraId="16EA13C2">
            <w:pPr>
              <w:spacing w:line="321" w:lineRule="auto"/>
              <w:rPr>
                <w:rFonts w:ascii="Arial"/>
                <w:sz w:val="21"/>
              </w:rPr>
            </w:pPr>
          </w:p>
          <w:p w14:paraId="71C4F082">
            <w:pPr>
              <w:pStyle w:val="6"/>
              <w:spacing w:before="62" w:line="229" w:lineRule="auto"/>
              <w:ind w:left="1189"/>
            </w:pPr>
            <w:r>
              <w:rPr>
                <w:spacing w:val="6"/>
              </w:rPr>
              <w:t>数量指标</w:t>
            </w:r>
          </w:p>
        </w:tc>
        <w:tc>
          <w:tcPr>
            <w:tcW w:w="1663" w:type="dxa"/>
            <w:gridSpan w:val="2"/>
            <w:vAlign w:val="top"/>
          </w:tcPr>
          <w:p w14:paraId="5E308D0D">
            <w:pPr>
              <w:pStyle w:val="6"/>
              <w:spacing w:before="171" w:line="229" w:lineRule="auto"/>
              <w:ind w:left="251"/>
            </w:pPr>
            <w:r>
              <w:rPr>
                <w:spacing w:val="6"/>
              </w:rPr>
              <w:t>寄宿学生人数</w:t>
            </w:r>
          </w:p>
        </w:tc>
        <w:tc>
          <w:tcPr>
            <w:tcW w:w="1588" w:type="dxa"/>
            <w:vAlign w:val="top"/>
          </w:tcPr>
          <w:p w14:paraId="414D4D69">
            <w:pPr>
              <w:pStyle w:val="6"/>
              <w:spacing w:before="157" w:line="232" w:lineRule="auto"/>
              <w:ind w:left="452"/>
            </w:pPr>
            <w:r>
              <w:rPr>
                <w:rFonts w:ascii="Arial" w:hAnsi="Arial" w:eastAsia="Arial" w:cs="Arial"/>
                <w:spacing w:val="5"/>
              </w:rPr>
              <w:t>≥</w:t>
            </w:r>
            <w:r>
              <w:rPr>
                <w:spacing w:val="5"/>
              </w:rPr>
              <w:t>1600人</w:t>
            </w:r>
          </w:p>
        </w:tc>
        <w:tc>
          <w:tcPr>
            <w:tcW w:w="954" w:type="dxa"/>
            <w:vAlign w:val="top"/>
          </w:tcPr>
          <w:p w14:paraId="5F5E030F">
            <w:pPr>
              <w:rPr>
                <w:rFonts w:ascii="Arial"/>
                <w:sz w:val="21"/>
              </w:rPr>
            </w:pPr>
          </w:p>
        </w:tc>
      </w:tr>
      <w:tr w14:paraId="1433A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94" w:type="dxa"/>
            <w:vMerge w:val="continue"/>
            <w:tcBorders>
              <w:top w:val="nil"/>
              <w:bottom w:val="nil"/>
            </w:tcBorders>
            <w:vAlign w:val="top"/>
          </w:tcPr>
          <w:p w14:paraId="6CEA5A11">
            <w:pPr>
              <w:rPr>
                <w:rFonts w:ascii="Arial"/>
                <w:sz w:val="21"/>
              </w:rPr>
            </w:pPr>
          </w:p>
        </w:tc>
        <w:tc>
          <w:tcPr>
            <w:tcW w:w="1004" w:type="dxa"/>
            <w:vMerge w:val="continue"/>
            <w:tcBorders>
              <w:top w:val="nil"/>
              <w:bottom w:val="nil"/>
            </w:tcBorders>
            <w:vAlign w:val="top"/>
          </w:tcPr>
          <w:p w14:paraId="374238EB">
            <w:pPr>
              <w:rPr>
                <w:rFonts w:ascii="Arial"/>
                <w:sz w:val="21"/>
              </w:rPr>
            </w:pPr>
          </w:p>
        </w:tc>
        <w:tc>
          <w:tcPr>
            <w:tcW w:w="3160" w:type="dxa"/>
            <w:vMerge w:val="continue"/>
            <w:tcBorders>
              <w:top w:val="nil"/>
              <w:bottom w:val="nil"/>
            </w:tcBorders>
            <w:vAlign w:val="top"/>
          </w:tcPr>
          <w:p w14:paraId="4E2047D7">
            <w:pPr>
              <w:rPr>
                <w:rFonts w:ascii="Arial"/>
                <w:sz w:val="21"/>
              </w:rPr>
            </w:pPr>
          </w:p>
        </w:tc>
        <w:tc>
          <w:tcPr>
            <w:tcW w:w="1663" w:type="dxa"/>
            <w:gridSpan w:val="2"/>
            <w:vAlign w:val="top"/>
          </w:tcPr>
          <w:p w14:paraId="741556B7">
            <w:pPr>
              <w:pStyle w:val="6"/>
              <w:spacing w:before="173" w:line="229" w:lineRule="auto"/>
              <w:ind w:left="446"/>
            </w:pPr>
            <w:r>
              <w:rPr>
                <w:spacing w:val="6"/>
              </w:rPr>
              <w:t>保安人数</w:t>
            </w:r>
          </w:p>
        </w:tc>
        <w:tc>
          <w:tcPr>
            <w:tcW w:w="1588" w:type="dxa"/>
            <w:vAlign w:val="top"/>
          </w:tcPr>
          <w:p w14:paraId="759504BF">
            <w:pPr>
              <w:pStyle w:val="6"/>
              <w:spacing w:before="158" w:line="232" w:lineRule="auto"/>
              <w:ind w:left="543"/>
            </w:pPr>
            <w:r>
              <w:rPr>
                <w:rFonts w:ascii="Arial" w:hAnsi="Arial" w:eastAsia="Arial" w:cs="Arial"/>
                <w:spacing w:val="3"/>
              </w:rPr>
              <w:t>≥20</w:t>
            </w:r>
            <w:r>
              <w:rPr>
                <w:spacing w:val="3"/>
              </w:rPr>
              <w:t>人</w:t>
            </w:r>
          </w:p>
        </w:tc>
        <w:tc>
          <w:tcPr>
            <w:tcW w:w="954" w:type="dxa"/>
            <w:vAlign w:val="top"/>
          </w:tcPr>
          <w:p w14:paraId="3EA4CC6B">
            <w:pPr>
              <w:rPr>
                <w:rFonts w:ascii="Arial"/>
                <w:sz w:val="21"/>
              </w:rPr>
            </w:pPr>
          </w:p>
        </w:tc>
      </w:tr>
      <w:tr w14:paraId="75D38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94" w:type="dxa"/>
            <w:vMerge w:val="continue"/>
            <w:tcBorders>
              <w:top w:val="nil"/>
              <w:bottom w:val="nil"/>
            </w:tcBorders>
            <w:vAlign w:val="top"/>
          </w:tcPr>
          <w:p w14:paraId="5132981C">
            <w:pPr>
              <w:rPr>
                <w:rFonts w:ascii="Arial"/>
                <w:sz w:val="21"/>
              </w:rPr>
            </w:pPr>
          </w:p>
        </w:tc>
        <w:tc>
          <w:tcPr>
            <w:tcW w:w="1004" w:type="dxa"/>
            <w:vMerge w:val="continue"/>
            <w:tcBorders>
              <w:top w:val="nil"/>
              <w:bottom w:val="nil"/>
            </w:tcBorders>
            <w:vAlign w:val="top"/>
          </w:tcPr>
          <w:p w14:paraId="200EF94F">
            <w:pPr>
              <w:rPr>
                <w:rFonts w:ascii="Arial"/>
                <w:sz w:val="21"/>
              </w:rPr>
            </w:pPr>
          </w:p>
        </w:tc>
        <w:tc>
          <w:tcPr>
            <w:tcW w:w="3160" w:type="dxa"/>
            <w:vMerge w:val="continue"/>
            <w:tcBorders>
              <w:top w:val="nil"/>
            </w:tcBorders>
            <w:vAlign w:val="top"/>
          </w:tcPr>
          <w:p w14:paraId="0798ACA3">
            <w:pPr>
              <w:rPr>
                <w:rFonts w:ascii="Arial"/>
                <w:sz w:val="21"/>
              </w:rPr>
            </w:pPr>
          </w:p>
        </w:tc>
        <w:tc>
          <w:tcPr>
            <w:tcW w:w="1663" w:type="dxa"/>
            <w:gridSpan w:val="2"/>
            <w:vAlign w:val="top"/>
          </w:tcPr>
          <w:p w14:paraId="1C707C7C">
            <w:pPr>
              <w:pStyle w:val="6"/>
              <w:spacing w:before="176" w:line="229" w:lineRule="auto"/>
              <w:ind w:left="346"/>
            </w:pPr>
            <w:r>
              <w:rPr>
                <w:spacing w:val="6"/>
              </w:rPr>
              <w:t>走读学生数</w:t>
            </w:r>
          </w:p>
        </w:tc>
        <w:tc>
          <w:tcPr>
            <w:tcW w:w="1588" w:type="dxa"/>
            <w:vAlign w:val="top"/>
          </w:tcPr>
          <w:p w14:paraId="74BA5F62">
            <w:pPr>
              <w:pStyle w:val="6"/>
              <w:spacing w:before="159" w:line="232" w:lineRule="auto"/>
              <w:ind w:left="488"/>
            </w:pPr>
            <w:r>
              <w:rPr>
                <w:rFonts w:ascii="Arial" w:hAnsi="Arial" w:eastAsia="Arial" w:cs="Arial"/>
                <w:spacing w:val="3"/>
              </w:rPr>
              <w:t>≥600</w:t>
            </w:r>
            <w:r>
              <w:rPr>
                <w:spacing w:val="3"/>
              </w:rPr>
              <w:t>人</w:t>
            </w:r>
          </w:p>
        </w:tc>
        <w:tc>
          <w:tcPr>
            <w:tcW w:w="954" w:type="dxa"/>
            <w:vAlign w:val="top"/>
          </w:tcPr>
          <w:p w14:paraId="1D6DB02F">
            <w:pPr>
              <w:rPr>
                <w:rFonts w:ascii="Arial"/>
                <w:sz w:val="21"/>
              </w:rPr>
            </w:pPr>
          </w:p>
        </w:tc>
      </w:tr>
      <w:tr w14:paraId="561D8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94" w:type="dxa"/>
            <w:vMerge w:val="continue"/>
            <w:tcBorders>
              <w:top w:val="nil"/>
              <w:bottom w:val="nil"/>
            </w:tcBorders>
            <w:vAlign w:val="top"/>
          </w:tcPr>
          <w:p w14:paraId="3F43A534">
            <w:pPr>
              <w:rPr>
                <w:rFonts w:ascii="Arial"/>
                <w:sz w:val="21"/>
              </w:rPr>
            </w:pPr>
          </w:p>
        </w:tc>
        <w:tc>
          <w:tcPr>
            <w:tcW w:w="1004" w:type="dxa"/>
            <w:vMerge w:val="continue"/>
            <w:tcBorders>
              <w:top w:val="nil"/>
              <w:bottom w:val="nil"/>
            </w:tcBorders>
            <w:vAlign w:val="top"/>
          </w:tcPr>
          <w:p w14:paraId="408B6B1A">
            <w:pPr>
              <w:rPr>
                <w:rFonts w:ascii="Arial"/>
                <w:sz w:val="21"/>
              </w:rPr>
            </w:pPr>
          </w:p>
        </w:tc>
        <w:tc>
          <w:tcPr>
            <w:tcW w:w="3160" w:type="dxa"/>
            <w:vAlign w:val="top"/>
          </w:tcPr>
          <w:p w14:paraId="360ED8F7">
            <w:pPr>
              <w:pStyle w:val="6"/>
              <w:spacing w:before="175" w:line="230" w:lineRule="auto"/>
              <w:ind w:left="1189"/>
            </w:pPr>
            <w:r>
              <w:rPr>
                <w:spacing w:val="6"/>
              </w:rPr>
              <w:t>质量指标</w:t>
            </w:r>
          </w:p>
        </w:tc>
        <w:tc>
          <w:tcPr>
            <w:tcW w:w="1663" w:type="dxa"/>
            <w:gridSpan w:val="2"/>
            <w:vAlign w:val="top"/>
          </w:tcPr>
          <w:p w14:paraId="5F11AB43">
            <w:pPr>
              <w:pStyle w:val="6"/>
              <w:spacing w:before="175" w:line="230" w:lineRule="auto"/>
              <w:ind w:left="250"/>
            </w:pPr>
            <w:r>
              <w:rPr>
                <w:spacing w:val="7"/>
              </w:rPr>
              <w:t>安保人员经费</w:t>
            </w:r>
          </w:p>
        </w:tc>
        <w:tc>
          <w:tcPr>
            <w:tcW w:w="1588" w:type="dxa"/>
            <w:vAlign w:val="top"/>
          </w:tcPr>
          <w:p w14:paraId="47320A74">
            <w:pPr>
              <w:pStyle w:val="6"/>
              <w:spacing w:before="175" w:line="229" w:lineRule="auto"/>
              <w:ind w:left="410"/>
            </w:pPr>
            <w:r>
              <w:rPr>
                <w:spacing w:val="6"/>
              </w:rPr>
              <w:t>合规使用</w:t>
            </w:r>
          </w:p>
        </w:tc>
        <w:tc>
          <w:tcPr>
            <w:tcW w:w="954" w:type="dxa"/>
            <w:vAlign w:val="top"/>
          </w:tcPr>
          <w:p w14:paraId="4E08F87A">
            <w:pPr>
              <w:rPr>
                <w:rFonts w:ascii="Arial"/>
                <w:sz w:val="21"/>
              </w:rPr>
            </w:pPr>
          </w:p>
        </w:tc>
      </w:tr>
      <w:tr w14:paraId="5339C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94" w:type="dxa"/>
            <w:vMerge w:val="continue"/>
            <w:tcBorders>
              <w:top w:val="nil"/>
              <w:bottom w:val="nil"/>
            </w:tcBorders>
            <w:vAlign w:val="top"/>
          </w:tcPr>
          <w:p w14:paraId="28F591D2">
            <w:pPr>
              <w:rPr>
                <w:rFonts w:ascii="Arial"/>
                <w:sz w:val="21"/>
              </w:rPr>
            </w:pPr>
          </w:p>
        </w:tc>
        <w:tc>
          <w:tcPr>
            <w:tcW w:w="1004" w:type="dxa"/>
            <w:vMerge w:val="continue"/>
            <w:tcBorders>
              <w:top w:val="nil"/>
              <w:bottom w:val="nil"/>
            </w:tcBorders>
            <w:vAlign w:val="top"/>
          </w:tcPr>
          <w:p w14:paraId="55D0B2E2">
            <w:pPr>
              <w:rPr>
                <w:rFonts w:ascii="Arial"/>
                <w:sz w:val="21"/>
              </w:rPr>
            </w:pPr>
          </w:p>
        </w:tc>
        <w:tc>
          <w:tcPr>
            <w:tcW w:w="3160" w:type="dxa"/>
            <w:vAlign w:val="top"/>
          </w:tcPr>
          <w:p w14:paraId="1DC0E201">
            <w:pPr>
              <w:pStyle w:val="6"/>
              <w:spacing w:before="176" w:line="230" w:lineRule="auto"/>
              <w:ind w:left="1197"/>
            </w:pPr>
            <w:r>
              <w:rPr>
                <w:spacing w:val="4"/>
              </w:rPr>
              <w:t>时效指标</w:t>
            </w:r>
          </w:p>
        </w:tc>
        <w:tc>
          <w:tcPr>
            <w:tcW w:w="1663" w:type="dxa"/>
            <w:gridSpan w:val="2"/>
            <w:vAlign w:val="top"/>
          </w:tcPr>
          <w:p w14:paraId="4A8EAC85">
            <w:pPr>
              <w:pStyle w:val="6"/>
              <w:spacing w:before="176" w:line="229" w:lineRule="auto"/>
              <w:ind w:left="47"/>
            </w:pPr>
            <w:r>
              <w:rPr>
                <w:spacing w:val="7"/>
              </w:rPr>
              <w:t>保障学校正常运转</w:t>
            </w:r>
          </w:p>
        </w:tc>
        <w:tc>
          <w:tcPr>
            <w:tcW w:w="1588" w:type="dxa"/>
            <w:vAlign w:val="top"/>
          </w:tcPr>
          <w:p w14:paraId="3C2DC576">
            <w:pPr>
              <w:pStyle w:val="6"/>
              <w:spacing w:before="176" w:line="229" w:lineRule="auto"/>
              <w:ind w:left="409"/>
            </w:pPr>
            <w:r>
              <w:rPr>
                <w:spacing w:val="5"/>
              </w:rPr>
              <w:t>2022年度</w:t>
            </w:r>
          </w:p>
        </w:tc>
        <w:tc>
          <w:tcPr>
            <w:tcW w:w="954" w:type="dxa"/>
            <w:vAlign w:val="top"/>
          </w:tcPr>
          <w:p w14:paraId="4D2F4EC4">
            <w:pPr>
              <w:rPr>
                <w:rFonts w:ascii="Arial"/>
                <w:sz w:val="21"/>
              </w:rPr>
            </w:pPr>
          </w:p>
        </w:tc>
      </w:tr>
      <w:tr w14:paraId="0ECE5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94" w:type="dxa"/>
            <w:vMerge w:val="continue"/>
            <w:tcBorders>
              <w:top w:val="nil"/>
              <w:bottom w:val="nil"/>
            </w:tcBorders>
            <w:vAlign w:val="top"/>
          </w:tcPr>
          <w:p w14:paraId="45F57497">
            <w:pPr>
              <w:rPr>
                <w:rFonts w:ascii="Arial"/>
                <w:sz w:val="21"/>
              </w:rPr>
            </w:pPr>
          </w:p>
        </w:tc>
        <w:tc>
          <w:tcPr>
            <w:tcW w:w="1004" w:type="dxa"/>
            <w:vMerge w:val="continue"/>
            <w:tcBorders>
              <w:top w:val="nil"/>
            </w:tcBorders>
            <w:vAlign w:val="top"/>
          </w:tcPr>
          <w:p w14:paraId="7C7FBD21">
            <w:pPr>
              <w:rPr>
                <w:rFonts w:ascii="Arial"/>
                <w:sz w:val="21"/>
              </w:rPr>
            </w:pPr>
          </w:p>
        </w:tc>
        <w:tc>
          <w:tcPr>
            <w:tcW w:w="3160" w:type="dxa"/>
            <w:vAlign w:val="top"/>
          </w:tcPr>
          <w:p w14:paraId="0F278384">
            <w:pPr>
              <w:pStyle w:val="6"/>
              <w:spacing w:before="177" w:line="228" w:lineRule="auto"/>
              <w:ind w:left="1189"/>
            </w:pPr>
            <w:r>
              <w:rPr>
                <w:spacing w:val="6"/>
              </w:rPr>
              <w:t>成本指标</w:t>
            </w:r>
          </w:p>
        </w:tc>
        <w:tc>
          <w:tcPr>
            <w:tcW w:w="1663" w:type="dxa"/>
            <w:gridSpan w:val="2"/>
            <w:vAlign w:val="top"/>
          </w:tcPr>
          <w:p w14:paraId="6B59E1D0">
            <w:pPr>
              <w:pStyle w:val="6"/>
              <w:spacing w:before="56" w:line="220" w:lineRule="auto"/>
              <w:ind w:left="644" w:right="17" w:hanging="595"/>
            </w:pPr>
            <w:r>
              <w:rPr>
                <w:spacing w:val="7"/>
              </w:rPr>
              <w:t>项目或定额成本控</w:t>
            </w:r>
            <w:r>
              <w:rPr>
                <w:spacing w:val="4"/>
              </w:rPr>
              <w:t xml:space="preserve"> 制率</w:t>
            </w:r>
          </w:p>
        </w:tc>
        <w:tc>
          <w:tcPr>
            <w:tcW w:w="1588" w:type="dxa"/>
            <w:vAlign w:val="top"/>
          </w:tcPr>
          <w:p w14:paraId="20BA4C4A">
            <w:pPr>
              <w:pStyle w:val="6"/>
              <w:spacing w:before="207" w:line="190" w:lineRule="auto"/>
              <w:ind w:left="772"/>
            </w:pPr>
            <w:r>
              <w:t>1</w:t>
            </w:r>
          </w:p>
        </w:tc>
        <w:tc>
          <w:tcPr>
            <w:tcW w:w="954" w:type="dxa"/>
            <w:vAlign w:val="top"/>
          </w:tcPr>
          <w:p w14:paraId="4BB77F25">
            <w:pPr>
              <w:rPr>
                <w:rFonts w:ascii="Arial"/>
                <w:sz w:val="21"/>
              </w:rPr>
            </w:pPr>
          </w:p>
        </w:tc>
      </w:tr>
      <w:tr w14:paraId="0F231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94" w:type="dxa"/>
            <w:vMerge w:val="continue"/>
            <w:tcBorders>
              <w:top w:val="nil"/>
              <w:bottom w:val="nil"/>
            </w:tcBorders>
            <w:vAlign w:val="top"/>
          </w:tcPr>
          <w:p w14:paraId="636D3315">
            <w:pPr>
              <w:rPr>
                <w:rFonts w:ascii="Arial"/>
                <w:sz w:val="21"/>
              </w:rPr>
            </w:pPr>
          </w:p>
        </w:tc>
        <w:tc>
          <w:tcPr>
            <w:tcW w:w="1004" w:type="dxa"/>
            <w:vMerge w:val="restart"/>
            <w:tcBorders>
              <w:bottom w:val="nil"/>
            </w:tcBorders>
            <w:vAlign w:val="top"/>
          </w:tcPr>
          <w:p w14:paraId="7CC72007">
            <w:pPr>
              <w:spacing w:line="382" w:lineRule="auto"/>
              <w:rPr>
                <w:rFonts w:ascii="Arial"/>
                <w:sz w:val="21"/>
              </w:rPr>
            </w:pPr>
          </w:p>
          <w:p w14:paraId="03D71020">
            <w:pPr>
              <w:pStyle w:val="6"/>
              <w:spacing w:before="62" w:line="230" w:lineRule="auto"/>
              <w:ind w:left="111"/>
            </w:pPr>
            <w:r>
              <w:rPr>
                <w:spacing w:val="5"/>
              </w:rPr>
              <w:t>效益指标</w:t>
            </w:r>
          </w:p>
        </w:tc>
        <w:tc>
          <w:tcPr>
            <w:tcW w:w="3160" w:type="dxa"/>
            <w:vAlign w:val="top"/>
          </w:tcPr>
          <w:p w14:paraId="3197EF36">
            <w:pPr>
              <w:pStyle w:val="6"/>
              <w:spacing w:before="179" w:line="228" w:lineRule="auto"/>
              <w:ind w:left="992"/>
            </w:pPr>
            <w:r>
              <w:rPr>
                <w:spacing w:val="7"/>
              </w:rPr>
              <w:t>社会效益指标</w:t>
            </w:r>
          </w:p>
        </w:tc>
        <w:tc>
          <w:tcPr>
            <w:tcW w:w="1663" w:type="dxa"/>
            <w:gridSpan w:val="2"/>
            <w:vAlign w:val="top"/>
          </w:tcPr>
          <w:p w14:paraId="41323323">
            <w:pPr>
              <w:pStyle w:val="6"/>
              <w:spacing w:before="179" w:line="229" w:lineRule="auto"/>
              <w:ind w:left="247"/>
            </w:pPr>
            <w:r>
              <w:rPr>
                <w:spacing w:val="7"/>
              </w:rPr>
              <w:t>保障学生安全</w:t>
            </w:r>
          </w:p>
        </w:tc>
        <w:tc>
          <w:tcPr>
            <w:tcW w:w="1588" w:type="dxa"/>
            <w:vAlign w:val="top"/>
          </w:tcPr>
          <w:p w14:paraId="4101BC74">
            <w:pPr>
              <w:pStyle w:val="6"/>
              <w:spacing w:before="179" w:line="229" w:lineRule="auto"/>
              <w:ind w:left="640"/>
            </w:pPr>
            <w:r>
              <w:rPr>
                <w:spacing w:val="-11"/>
              </w:rPr>
              <w:t>良好</w:t>
            </w:r>
          </w:p>
        </w:tc>
        <w:tc>
          <w:tcPr>
            <w:tcW w:w="954" w:type="dxa"/>
            <w:vAlign w:val="top"/>
          </w:tcPr>
          <w:p w14:paraId="427ABC43">
            <w:pPr>
              <w:rPr>
                <w:rFonts w:ascii="Arial"/>
                <w:sz w:val="21"/>
              </w:rPr>
            </w:pPr>
          </w:p>
        </w:tc>
      </w:tr>
      <w:tr w14:paraId="45BC0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894" w:type="dxa"/>
            <w:vMerge w:val="continue"/>
            <w:tcBorders>
              <w:top w:val="nil"/>
              <w:bottom w:val="nil"/>
            </w:tcBorders>
            <w:vAlign w:val="top"/>
          </w:tcPr>
          <w:p w14:paraId="7EF7661E">
            <w:pPr>
              <w:rPr>
                <w:rFonts w:ascii="Arial"/>
                <w:sz w:val="21"/>
              </w:rPr>
            </w:pPr>
          </w:p>
        </w:tc>
        <w:tc>
          <w:tcPr>
            <w:tcW w:w="1004" w:type="dxa"/>
            <w:vMerge w:val="continue"/>
            <w:tcBorders>
              <w:top w:val="nil"/>
            </w:tcBorders>
            <w:vAlign w:val="top"/>
          </w:tcPr>
          <w:p w14:paraId="6F58F3C3">
            <w:pPr>
              <w:rPr>
                <w:rFonts w:ascii="Arial"/>
                <w:sz w:val="21"/>
              </w:rPr>
            </w:pPr>
          </w:p>
        </w:tc>
        <w:tc>
          <w:tcPr>
            <w:tcW w:w="3160" w:type="dxa"/>
            <w:vAlign w:val="top"/>
          </w:tcPr>
          <w:p w14:paraId="2BEF80E5">
            <w:pPr>
              <w:pStyle w:val="6"/>
              <w:spacing w:before="182" w:line="229" w:lineRule="auto"/>
              <w:ind w:left="891"/>
            </w:pPr>
            <w:r>
              <w:rPr>
                <w:spacing w:val="7"/>
              </w:rPr>
              <w:t>可持续影响指标</w:t>
            </w:r>
          </w:p>
        </w:tc>
        <w:tc>
          <w:tcPr>
            <w:tcW w:w="1663" w:type="dxa"/>
            <w:gridSpan w:val="2"/>
            <w:vAlign w:val="top"/>
          </w:tcPr>
          <w:p w14:paraId="0C1FA472">
            <w:pPr>
              <w:pStyle w:val="6"/>
              <w:spacing w:before="182" w:line="229" w:lineRule="auto"/>
              <w:ind w:left="247"/>
            </w:pPr>
            <w:r>
              <w:rPr>
                <w:spacing w:val="7"/>
              </w:rPr>
              <w:t>保障学生安全</w:t>
            </w:r>
          </w:p>
        </w:tc>
        <w:tc>
          <w:tcPr>
            <w:tcW w:w="1588" w:type="dxa"/>
            <w:vAlign w:val="top"/>
          </w:tcPr>
          <w:p w14:paraId="00E87696">
            <w:pPr>
              <w:pStyle w:val="6"/>
              <w:spacing w:before="182" w:line="229" w:lineRule="auto"/>
              <w:ind w:left="511"/>
            </w:pPr>
            <w:r>
              <w:rPr>
                <w:spacing w:val="5"/>
              </w:rPr>
              <w:t>可持续</w:t>
            </w:r>
          </w:p>
        </w:tc>
        <w:tc>
          <w:tcPr>
            <w:tcW w:w="954" w:type="dxa"/>
            <w:vAlign w:val="top"/>
          </w:tcPr>
          <w:p w14:paraId="6B4A37F9">
            <w:pPr>
              <w:rPr>
                <w:rFonts w:ascii="Arial"/>
                <w:sz w:val="21"/>
              </w:rPr>
            </w:pPr>
          </w:p>
        </w:tc>
      </w:tr>
      <w:tr w14:paraId="2507E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894" w:type="dxa"/>
            <w:vMerge w:val="continue"/>
            <w:tcBorders>
              <w:top w:val="nil"/>
              <w:bottom w:val="nil"/>
            </w:tcBorders>
            <w:vAlign w:val="top"/>
          </w:tcPr>
          <w:p w14:paraId="6301A305">
            <w:pPr>
              <w:rPr>
                <w:rFonts w:ascii="Arial"/>
                <w:sz w:val="21"/>
              </w:rPr>
            </w:pPr>
          </w:p>
        </w:tc>
        <w:tc>
          <w:tcPr>
            <w:tcW w:w="1004" w:type="dxa"/>
            <w:vMerge w:val="restart"/>
            <w:tcBorders>
              <w:bottom w:val="nil"/>
            </w:tcBorders>
            <w:vAlign w:val="top"/>
          </w:tcPr>
          <w:p w14:paraId="740A2B3C">
            <w:pPr>
              <w:spacing w:line="260" w:lineRule="auto"/>
              <w:rPr>
                <w:rFonts w:ascii="Arial"/>
                <w:sz w:val="21"/>
              </w:rPr>
            </w:pPr>
          </w:p>
          <w:p w14:paraId="0BDCE0E8">
            <w:pPr>
              <w:pStyle w:val="6"/>
              <w:spacing w:before="62" w:line="235" w:lineRule="auto"/>
              <w:ind w:left="404" w:right="94" w:hanging="298"/>
            </w:pPr>
            <w:r>
              <w:rPr>
                <w:spacing w:val="7"/>
              </w:rPr>
              <w:t>满意度指</w:t>
            </w:r>
            <w:r>
              <w:t xml:space="preserve"> 标</w:t>
            </w:r>
          </w:p>
        </w:tc>
        <w:tc>
          <w:tcPr>
            <w:tcW w:w="3160" w:type="dxa"/>
            <w:vAlign w:val="top"/>
          </w:tcPr>
          <w:p w14:paraId="7E77A4AE">
            <w:pPr>
              <w:pStyle w:val="6"/>
              <w:spacing w:before="180" w:line="229" w:lineRule="auto"/>
              <w:ind w:left="691"/>
            </w:pPr>
            <w:r>
              <w:rPr>
                <w:spacing w:val="8"/>
              </w:rPr>
              <w:t>服务对象满意度指标</w:t>
            </w:r>
          </w:p>
        </w:tc>
        <w:tc>
          <w:tcPr>
            <w:tcW w:w="1663" w:type="dxa"/>
            <w:gridSpan w:val="2"/>
            <w:vAlign w:val="top"/>
          </w:tcPr>
          <w:p w14:paraId="67F984FD">
            <w:pPr>
              <w:pStyle w:val="6"/>
              <w:spacing w:before="180" w:line="229" w:lineRule="auto"/>
              <w:ind w:left="348"/>
            </w:pPr>
            <w:r>
              <w:rPr>
                <w:spacing w:val="6"/>
              </w:rPr>
              <w:t>学生满意度</w:t>
            </w:r>
          </w:p>
        </w:tc>
        <w:tc>
          <w:tcPr>
            <w:tcW w:w="1588" w:type="dxa"/>
            <w:vAlign w:val="top"/>
          </w:tcPr>
          <w:p w14:paraId="36201D40">
            <w:pPr>
              <w:spacing w:before="137" w:line="264" w:lineRule="exact"/>
              <w:ind w:left="553"/>
              <w:rPr>
                <w:rFonts w:ascii="Arial" w:hAnsi="Arial" w:eastAsia="Arial" w:cs="Arial"/>
                <w:sz w:val="19"/>
                <w:szCs w:val="19"/>
              </w:rPr>
            </w:pPr>
            <w:r>
              <w:rPr>
                <w:rFonts w:ascii="Arial" w:hAnsi="Arial" w:eastAsia="Arial" w:cs="Arial"/>
                <w:spacing w:val="3"/>
                <w:position w:val="1"/>
                <w:sz w:val="19"/>
                <w:szCs w:val="19"/>
              </w:rPr>
              <w:t>≥95%</w:t>
            </w:r>
          </w:p>
        </w:tc>
        <w:tc>
          <w:tcPr>
            <w:tcW w:w="954" w:type="dxa"/>
            <w:vAlign w:val="top"/>
          </w:tcPr>
          <w:p w14:paraId="704F9DA6">
            <w:pPr>
              <w:rPr>
                <w:rFonts w:ascii="Arial"/>
                <w:sz w:val="21"/>
              </w:rPr>
            </w:pPr>
          </w:p>
        </w:tc>
      </w:tr>
      <w:tr w14:paraId="716FF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894" w:type="dxa"/>
            <w:vMerge w:val="continue"/>
            <w:tcBorders>
              <w:top w:val="nil"/>
            </w:tcBorders>
            <w:vAlign w:val="top"/>
          </w:tcPr>
          <w:p w14:paraId="6E924027">
            <w:pPr>
              <w:rPr>
                <w:rFonts w:ascii="Arial"/>
                <w:sz w:val="21"/>
              </w:rPr>
            </w:pPr>
          </w:p>
        </w:tc>
        <w:tc>
          <w:tcPr>
            <w:tcW w:w="1004" w:type="dxa"/>
            <w:vMerge w:val="continue"/>
            <w:tcBorders>
              <w:top w:val="nil"/>
            </w:tcBorders>
            <w:vAlign w:val="top"/>
          </w:tcPr>
          <w:p w14:paraId="21844E12">
            <w:pPr>
              <w:rPr>
                <w:rFonts w:ascii="Arial"/>
                <w:sz w:val="21"/>
              </w:rPr>
            </w:pPr>
          </w:p>
        </w:tc>
        <w:tc>
          <w:tcPr>
            <w:tcW w:w="3160" w:type="dxa"/>
            <w:vAlign w:val="top"/>
          </w:tcPr>
          <w:p w14:paraId="714BD710">
            <w:pPr>
              <w:pStyle w:val="6"/>
              <w:spacing w:before="180" w:line="229" w:lineRule="auto"/>
              <w:ind w:left="691"/>
            </w:pPr>
            <w:r>
              <w:rPr>
                <w:spacing w:val="8"/>
              </w:rPr>
              <w:t>服务对象满意度指标</w:t>
            </w:r>
          </w:p>
        </w:tc>
        <w:tc>
          <w:tcPr>
            <w:tcW w:w="1663" w:type="dxa"/>
            <w:gridSpan w:val="2"/>
            <w:vAlign w:val="top"/>
          </w:tcPr>
          <w:p w14:paraId="2F58DB5C">
            <w:pPr>
              <w:pStyle w:val="6"/>
              <w:spacing w:before="180" w:line="229" w:lineRule="auto"/>
              <w:ind w:left="346"/>
            </w:pPr>
            <w:r>
              <w:rPr>
                <w:spacing w:val="6"/>
              </w:rPr>
              <w:t>教师满意度</w:t>
            </w:r>
          </w:p>
        </w:tc>
        <w:tc>
          <w:tcPr>
            <w:tcW w:w="1588" w:type="dxa"/>
            <w:vAlign w:val="top"/>
          </w:tcPr>
          <w:p w14:paraId="7F0D788C">
            <w:pPr>
              <w:spacing w:before="137" w:line="264" w:lineRule="exact"/>
              <w:ind w:left="553"/>
              <w:rPr>
                <w:rFonts w:ascii="Arial" w:hAnsi="Arial" w:eastAsia="Arial" w:cs="Arial"/>
                <w:sz w:val="19"/>
                <w:szCs w:val="19"/>
              </w:rPr>
            </w:pPr>
            <w:r>
              <w:rPr>
                <w:rFonts w:ascii="Arial" w:hAnsi="Arial" w:eastAsia="Arial" w:cs="Arial"/>
                <w:spacing w:val="3"/>
                <w:position w:val="1"/>
                <w:sz w:val="19"/>
                <w:szCs w:val="19"/>
              </w:rPr>
              <w:t>≥95%</w:t>
            </w:r>
          </w:p>
        </w:tc>
        <w:tc>
          <w:tcPr>
            <w:tcW w:w="954" w:type="dxa"/>
            <w:vAlign w:val="top"/>
          </w:tcPr>
          <w:p w14:paraId="3C4FC1BD">
            <w:pPr>
              <w:rPr>
                <w:rFonts w:ascii="Arial"/>
                <w:sz w:val="21"/>
              </w:rPr>
            </w:pPr>
          </w:p>
        </w:tc>
      </w:tr>
    </w:tbl>
    <w:p w14:paraId="611DFDE8">
      <w:pPr>
        <w:rPr>
          <w:rFonts w:ascii="Arial"/>
          <w:sz w:val="21"/>
        </w:rPr>
      </w:pPr>
    </w:p>
    <w:p w14:paraId="060D157E">
      <w:pPr>
        <w:rPr>
          <w:rFonts w:ascii="Arial" w:hAnsi="Arial" w:eastAsia="Arial" w:cs="Arial"/>
          <w:sz w:val="21"/>
          <w:szCs w:val="21"/>
        </w:rPr>
        <w:sectPr>
          <w:pgSz w:w="11905" w:h="16837"/>
          <w:pgMar w:top="400" w:right="1556" w:bottom="400" w:left="1070" w:header="0" w:footer="0" w:gutter="0"/>
          <w:cols w:space="720" w:num="1"/>
        </w:sectPr>
      </w:pPr>
    </w:p>
    <w:p w14:paraId="520B1682">
      <w:pPr>
        <w:spacing w:line="250" w:lineRule="auto"/>
        <w:rPr>
          <w:rFonts w:ascii="Arial"/>
          <w:sz w:val="21"/>
        </w:rPr>
      </w:pPr>
    </w:p>
    <w:p w14:paraId="69E25805">
      <w:pPr>
        <w:spacing w:line="250" w:lineRule="auto"/>
        <w:rPr>
          <w:rFonts w:ascii="Arial"/>
          <w:sz w:val="21"/>
        </w:rPr>
      </w:pPr>
    </w:p>
    <w:p w14:paraId="68C7A372">
      <w:pPr>
        <w:spacing w:line="250" w:lineRule="auto"/>
        <w:rPr>
          <w:rFonts w:ascii="Arial"/>
          <w:sz w:val="21"/>
        </w:rPr>
      </w:pPr>
    </w:p>
    <w:p w14:paraId="132E8C47">
      <w:pPr>
        <w:spacing w:line="251" w:lineRule="auto"/>
        <w:rPr>
          <w:rFonts w:ascii="Arial"/>
          <w:sz w:val="21"/>
        </w:rPr>
      </w:pPr>
    </w:p>
    <w:p w14:paraId="42CA86AF">
      <w:pPr>
        <w:spacing w:before="100" w:line="201" w:lineRule="auto"/>
        <w:ind w:left="1735"/>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95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326"/>
        <w:gridCol w:w="733"/>
        <w:gridCol w:w="930"/>
        <w:gridCol w:w="1708"/>
        <w:gridCol w:w="1119"/>
      </w:tblGrid>
      <w:tr w14:paraId="48F50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718" w:type="dxa"/>
            <w:gridSpan w:val="2"/>
            <w:vAlign w:val="top"/>
          </w:tcPr>
          <w:p w14:paraId="1455BA13">
            <w:pPr>
              <w:pStyle w:val="6"/>
              <w:spacing w:before="112" w:line="230" w:lineRule="auto"/>
              <w:ind w:left="46"/>
            </w:pPr>
            <w:r>
              <w:rPr>
                <w:spacing w:val="6"/>
              </w:rPr>
              <w:t>项目名称</w:t>
            </w:r>
          </w:p>
        </w:tc>
        <w:tc>
          <w:tcPr>
            <w:tcW w:w="7816" w:type="dxa"/>
            <w:gridSpan w:val="5"/>
            <w:vAlign w:val="top"/>
          </w:tcPr>
          <w:p w14:paraId="6CF1A9D7">
            <w:pPr>
              <w:pStyle w:val="6"/>
              <w:spacing w:before="112" w:line="230" w:lineRule="auto"/>
              <w:ind w:left="3119"/>
            </w:pPr>
            <w:r>
              <w:rPr>
                <w:spacing w:val="7"/>
              </w:rPr>
              <w:t>直属学校设施设备</w:t>
            </w:r>
          </w:p>
        </w:tc>
      </w:tr>
      <w:tr w14:paraId="67920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2541C555">
            <w:pPr>
              <w:pStyle w:val="6"/>
              <w:spacing w:before="166" w:line="229" w:lineRule="auto"/>
              <w:ind w:left="44"/>
            </w:pPr>
            <w:r>
              <w:rPr>
                <w:spacing w:val="7"/>
              </w:rPr>
              <w:t>主管部门及代码</w:t>
            </w:r>
          </w:p>
        </w:tc>
        <w:tc>
          <w:tcPr>
            <w:tcW w:w="4059" w:type="dxa"/>
            <w:gridSpan w:val="2"/>
            <w:vAlign w:val="top"/>
          </w:tcPr>
          <w:p w14:paraId="4AB6676D">
            <w:pPr>
              <w:pStyle w:val="6"/>
              <w:spacing w:before="166" w:line="229" w:lineRule="auto"/>
              <w:ind w:left="1140"/>
            </w:pPr>
            <w:r>
              <w:rPr>
                <w:spacing w:val="6"/>
              </w:rPr>
              <w:t>贵阳市教育局410001</w:t>
            </w:r>
          </w:p>
        </w:tc>
        <w:tc>
          <w:tcPr>
            <w:tcW w:w="930" w:type="dxa"/>
            <w:vAlign w:val="top"/>
          </w:tcPr>
          <w:p w14:paraId="172A8EBB">
            <w:pPr>
              <w:pStyle w:val="6"/>
              <w:spacing w:before="166" w:line="230" w:lineRule="auto"/>
              <w:ind w:left="84"/>
            </w:pPr>
            <w:r>
              <w:rPr>
                <w:spacing w:val="5"/>
              </w:rPr>
              <w:t>实施单位</w:t>
            </w:r>
          </w:p>
        </w:tc>
        <w:tc>
          <w:tcPr>
            <w:tcW w:w="2827" w:type="dxa"/>
            <w:gridSpan w:val="2"/>
            <w:vAlign w:val="top"/>
          </w:tcPr>
          <w:p w14:paraId="06D84B53">
            <w:pPr>
              <w:pStyle w:val="6"/>
              <w:spacing w:before="166" w:line="229" w:lineRule="auto"/>
              <w:ind w:left="727"/>
            </w:pPr>
            <w:r>
              <w:rPr>
                <w:spacing w:val="7"/>
              </w:rPr>
              <w:t>贵阳市第六中学</w:t>
            </w:r>
          </w:p>
        </w:tc>
      </w:tr>
      <w:tr w14:paraId="136BE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4D36AD6">
            <w:pPr>
              <w:pStyle w:val="6"/>
              <w:spacing w:before="54" w:line="221" w:lineRule="auto"/>
              <w:ind w:left="51"/>
            </w:pPr>
            <w:r>
              <w:rPr>
                <w:spacing w:val="4"/>
              </w:rPr>
              <w:t>资金来源</w:t>
            </w:r>
          </w:p>
        </w:tc>
        <w:tc>
          <w:tcPr>
            <w:tcW w:w="7816" w:type="dxa"/>
            <w:gridSpan w:val="5"/>
            <w:vAlign w:val="top"/>
          </w:tcPr>
          <w:p w14:paraId="7F8A7122">
            <w:pPr>
              <w:pStyle w:val="6"/>
              <w:spacing w:before="54" w:line="221" w:lineRule="auto"/>
              <w:ind w:left="3318"/>
            </w:pPr>
            <w:r>
              <w:rPr>
                <w:spacing w:val="7"/>
              </w:rPr>
              <w:t>年度资金情况</w:t>
            </w:r>
          </w:p>
        </w:tc>
      </w:tr>
      <w:tr w14:paraId="13EBF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801CCC7">
            <w:pPr>
              <w:pStyle w:val="6"/>
              <w:spacing w:before="55" w:line="220" w:lineRule="auto"/>
              <w:ind w:left="51"/>
            </w:pPr>
            <w:r>
              <w:rPr>
                <w:spacing w:val="5"/>
              </w:rPr>
              <w:t>资金总额（万元）</w:t>
            </w:r>
          </w:p>
        </w:tc>
        <w:tc>
          <w:tcPr>
            <w:tcW w:w="7816" w:type="dxa"/>
            <w:gridSpan w:val="5"/>
            <w:vAlign w:val="top"/>
          </w:tcPr>
          <w:p w14:paraId="5CE49F79">
            <w:pPr>
              <w:pStyle w:val="6"/>
              <w:spacing w:before="87" w:line="189" w:lineRule="auto"/>
              <w:ind w:left="3714"/>
            </w:pPr>
            <w:r>
              <w:rPr>
                <w:spacing w:val="3"/>
              </w:rPr>
              <w:t>9.83</w:t>
            </w:r>
          </w:p>
        </w:tc>
      </w:tr>
      <w:tr w14:paraId="4875C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09B8E68">
            <w:pPr>
              <w:pStyle w:val="6"/>
              <w:spacing w:before="55" w:line="220" w:lineRule="auto"/>
              <w:ind w:left="145"/>
            </w:pPr>
            <w:r>
              <w:rPr>
                <w:spacing w:val="6"/>
              </w:rPr>
              <w:t>财政资金</w:t>
            </w:r>
          </w:p>
        </w:tc>
        <w:tc>
          <w:tcPr>
            <w:tcW w:w="7816" w:type="dxa"/>
            <w:gridSpan w:val="5"/>
            <w:vAlign w:val="top"/>
          </w:tcPr>
          <w:p w14:paraId="74154BD5">
            <w:pPr>
              <w:pStyle w:val="6"/>
              <w:spacing w:before="87" w:line="189" w:lineRule="auto"/>
              <w:ind w:left="3714"/>
            </w:pPr>
            <w:r>
              <w:rPr>
                <w:spacing w:val="3"/>
              </w:rPr>
              <w:t>9.83</w:t>
            </w:r>
          </w:p>
        </w:tc>
      </w:tr>
      <w:tr w14:paraId="6E92E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6774971">
            <w:pPr>
              <w:pStyle w:val="6"/>
              <w:spacing w:before="55" w:line="220" w:lineRule="auto"/>
              <w:ind w:left="221"/>
            </w:pPr>
            <w:r>
              <w:rPr>
                <w:spacing w:val="7"/>
              </w:rPr>
              <w:t>其中：本级安排</w:t>
            </w:r>
          </w:p>
        </w:tc>
        <w:tc>
          <w:tcPr>
            <w:tcW w:w="7816" w:type="dxa"/>
            <w:gridSpan w:val="5"/>
            <w:vAlign w:val="top"/>
          </w:tcPr>
          <w:p w14:paraId="0019F5D6">
            <w:pPr>
              <w:pStyle w:val="6"/>
              <w:spacing w:before="87" w:line="189" w:lineRule="auto"/>
              <w:ind w:left="3714"/>
            </w:pPr>
            <w:r>
              <w:rPr>
                <w:spacing w:val="3"/>
              </w:rPr>
              <w:t>9.83</w:t>
            </w:r>
          </w:p>
        </w:tc>
      </w:tr>
      <w:tr w14:paraId="71F6A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7DCF314">
            <w:pPr>
              <w:pStyle w:val="6"/>
              <w:spacing w:before="55" w:line="220" w:lineRule="auto"/>
              <w:ind w:left="145"/>
            </w:pPr>
            <w:r>
              <w:rPr>
                <w:spacing w:val="6"/>
              </w:rPr>
              <w:t>其他资金</w:t>
            </w:r>
          </w:p>
        </w:tc>
        <w:tc>
          <w:tcPr>
            <w:tcW w:w="7816" w:type="dxa"/>
            <w:gridSpan w:val="5"/>
            <w:vAlign w:val="top"/>
          </w:tcPr>
          <w:p w14:paraId="242CAD1B">
            <w:pPr>
              <w:rPr>
                <w:rFonts w:ascii="Arial"/>
                <w:sz w:val="21"/>
              </w:rPr>
            </w:pPr>
          </w:p>
        </w:tc>
      </w:tr>
      <w:tr w14:paraId="38ECD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23A2EE96">
            <w:pPr>
              <w:spacing w:line="261" w:lineRule="auto"/>
              <w:rPr>
                <w:rFonts w:ascii="Arial"/>
                <w:sz w:val="21"/>
              </w:rPr>
            </w:pPr>
          </w:p>
          <w:p w14:paraId="04308349">
            <w:pPr>
              <w:spacing w:line="262" w:lineRule="auto"/>
              <w:rPr>
                <w:rFonts w:ascii="Arial"/>
                <w:sz w:val="21"/>
              </w:rPr>
            </w:pPr>
          </w:p>
          <w:p w14:paraId="2E008AB7">
            <w:pPr>
              <w:pStyle w:val="6"/>
              <w:spacing w:before="61" w:line="234" w:lineRule="auto"/>
              <w:ind w:left="292" w:right="33" w:hanging="234"/>
            </w:pPr>
            <w:r>
              <w:rPr>
                <w:spacing w:val="6"/>
              </w:rPr>
              <w:t>年度绩效</w:t>
            </w:r>
            <w:r>
              <w:rPr>
                <w:spacing w:val="2"/>
              </w:rPr>
              <w:t xml:space="preserve"> </w:t>
            </w:r>
            <w:r>
              <w:rPr>
                <w:spacing w:val="-14"/>
              </w:rPr>
              <w:t>目标</w:t>
            </w:r>
          </w:p>
        </w:tc>
        <w:tc>
          <w:tcPr>
            <w:tcW w:w="824" w:type="dxa"/>
            <w:vAlign w:val="top"/>
          </w:tcPr>
          <w:p w14:paraId="441E0A03">
            <w:pPr>
              <w:pStyle w:val="6"/>
              <w:spacing w:before="55" w:line="220" w:lineRule="auto"/>
              <w:ind w:left="118"/>
            </w:pPr>
            <w:r>
              <w:rPr>
                <w:spacing w:val="5"/>
              </w:rPr>
              <w:t>总目标</w:t>
            </w:r>
          </w:p>
        </w:tc>
        <w:tc>
          <w:tcPr>
            <w:tcW w:w="7816" w:type="dxa"/>
            <w:gridSpan w:val="5"/>
            <w:vAlign w:val="top"/>
          </w:tcPr>
          <w:p w14:paraId="7DFB754F">
            <w:pPr>
              <w:pStyle w:val="6"/>
              <w:spacing w:before="55" w:line="220" w:lineRule="auto"/>
              <w:ind w:left="74"/>
            </w:pPr>
            <w:r>
              <w:rPr>
                <w:spacing w:val="4"/>
              </w:rPr>
              <w:t>目标概述：保障学生就餐</w:t>
            </w:r>
          </w:p>
        </w:tc>
      </w:tr>
      <w:tr w14:paraId="44540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94" w:type="dxa"/>
            <w:vMerge w:val="continue"/>
            <w:tcBorders>
              <w:top w:val="nil"/>
              <w:bottom w:val="nil"/>
            </w:tcBorders>
            <w:vAlign w:val="top"/>
          </w:tcPr>
          <w:p w14:paraId="4E42124A">
            <w:pPr>
              <w:rPr>
                <w:rFonts w:ascii="Arial"/>
                <w:sz w:val="21"/>
              </w:rPr>
            </w:pPr>
          </w:p>
        </w:tc>
        <w:tc>
          <w:tcPr>
            <w:tcW w:w="824" w:type="dxa"/>
            <w:vAlign w:val="top"/>
          </w:tcPr>
          <w:p w14:paraId="44FBB5EF">
            <w:pPr>
              <w:pStyle w:val="6"/>
              <w:spacing w:before="219" w:line="230" w:lineRule="auto"/>
              <w:ind w:left="118"/>
            </w:pPr>
            <w:r>
              <w:rPr>
                <w:spacing w:val="5"/>
              </w:rPr>
              <w:t>分目标</w:t>
            </w:r>
          </w:p>
        </w:tc>
        <w:tc>
          <w:tcPr>
            <w:tcW w:w="7816" w:type="dxa"/>
            <w:gridSpan w:val="5"/>
            <w:vAlign w:val="top"/>
          </w:tcPr>
          <w:p w14:paraId="71E59175">
            <w:pPr>
              <w:pStyle w:val="6"/>
              <w:spacing w:before="94" w:line="229" w:lineRule="auto"/>
              <w:ind w:left="74"/>
            </w:pPr>
            <w:r>
              <w:rPr>
                <w:spacing w:val="5"/>
              </w:rPr>
              <w:t>目标1：满足全校1800多人同时就餐。</w:t>
            </w:r>
          </w:p>
          <w:p w14:paraId="570B61E0">
            <w:pPr>
              <w:pStyle w:val="6"/>
              <w:spacing w:before="11" w:line="229" w:lineRule="auto"/>
              <w:ind w:left="74"/>
            </w:pPr>
            <w:r>
              <w:rPr>
                <w:spacing w:val="4"/>
              </w:rPr>
              <w:t>目标2：保障师生食品安全。</w:t>
            </w:r>
          </w:p>
        </w:tc>
      </w:tr>
      <w:tr w14:paraId="1BE18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94" w:type="dxa"/>
            <w:vMerge w:val="continue"/>
            <w:tcBorders>
              <w:top w:val="nil"/>
            </w:tcBorders>
            <w:vAlign w:val="top"/>
          </w:tcPr>
          <w:p w14:paraId="7C65C01A">
            <w:pPr>
              <w:rPr>
                <w:rFonts w:ascii="Arial"/>
                <w:sz w:val="21"/>
              </w:rPr>
            </w:pPr>
          </w:p>
        </w:tc>
        <w:tc>
          <w:tcPr>
            <w:tcW w:w="824" w:type="dxa"/>
            <w:vAlign w:val="top"/>
          </w:tcPr>
          <w:p w14:paraId="3255E11E">
            <w:pPr>
              <w:pStyle w:val="6"/>
              <w:spacing w:before="116" w:line="235" w:lineRule="auto"/>
              <w:ind w:left="254" w:right="103" w:hanging="130"/>
            </w:pPr>
            <w:r>
              <w:rPr>
                <w:spacing w:val="3"/>
              </w:rPr>
              <w:t>阶段性</w:t>
            </w:r>
            <w:r>
              <w:t xml:space="preserve"> </w:t>
            </w:r>
            <w:r>
              <w:rPr>
                <w:spacing w:val="-14"/>
              </w:rPr>
              <w:t>目标</w:t>
            </w:r>
          </w:p>
        </w:tc>
        <w:tc>
          <w:tcPr>
            <w:tcW w:w="7816" w:type="dxa"/>
            <w:gridSpan w:val="5"/>
            <w:vAlign w:val="top"/>
          </w:tcPr>
          <w:p w14:paraId="4F7CF31B">
            <w:pPr>
              <w:pStyle w:val="6"/>
              <w:spacing w:before="116" w:line="228" w:lineRule="auto"/>
              <w:ind w:left="46"/>
            </w:pPr>
            <w:r>
              <w:rPr>
                <w:spacing w:val="-2"/>
              </w:rPr>
              <w:t>（</w:t>
            </w:r>
            <w:r>
              <w:rPr>
                <w:spacing w:val="32"/>
              </w:rPr>
              <w:t xml:space="preserve"> </w:t>
            </w:r>
            <w:r>
              <w:rPr>
                <w:spacing w:val="-2"/>
              </w:rPr>
              <w:t>1</w:t>
            </w:r>
            <w:r>
              <w:rPr>
                <w:spacing w:val="36"/>
              </w:rPr>
              <w:t xml:space="preserve"> </w:t>
            </w:r>
            <w:r>
              <w:rPr>
                <w:spacing w:val="-2"/>
              </w:rPr>
              <w:t>）月至（</w:t>
            </w:r>
            <w:r>
              <w:rPr>
                <w:spacing w:val="47"/>
              </w:rPr>
              <w:t xml:space="preserve"> </w:t>
            </w:r>
            <w:r>
              <w:rPr>
                <w:spacing w:val="-2"/>
              </w:rPr>
              <w:t>3</w:t>
            </w:r>
            <w:r>
              <w:rPr>
                <w:spacing w:val="36"/>
              </w:rPr>
              <w:t xml:space="preserve"> </w:t>
            </w:r>
            <w:r>
              <w:rPr>
                <w:spacing w:val="-2"/>
              </w:rPr>
              <w:t>）月：完成采购</w:t>
            </w:r>
          </w:p>
          <w:p w14:paraId="6B120E74">
            <w:pPr>
              <w:pStyle w:val="6"/>
              <w:spacing w:before="12" w:line="229" w:lineRule="auto"/>
              <w:ind w:left="46"/>
            </w:pPr>
            <w:r>
              <w:rPr>
                <w:spacing w:val="3"/>
              </w:rPr>
              <w:t>（ 4</w:t>
            </w:r>
            <w:r>
              <w:rPr>
                <w:spacing w:val="51"/>
              </w:rPr>
              <w:t xml:space="preserve"> </w:t>
            </w:r>
            <w:r>
              <w:rPr>
                <w:spacing w:val="3"/>
              </w:rPr>
              <w:t>）月至（12</w:t>
            </w:r>
            <w:r>
              <w:rPr>
                <w:spacing w:val="22"/>
              </w:rPr>
              <w:t xml:space="preserve">  </w:t>
            </w:r>
            <w:r>
              <w:rPr>
                <w:spacing w:val="3"/>
              </w:rPr>
              <w:t>）月：完成资金支付</w:t>
            </w:r>
          </w:p>
        </w:tc>
      </w:tr>
      <w:tr w14:paraId="17D44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4" w:type="dxa"/>
            <w:vMerge w:val="restart"/>
            <w:tcBorders>
              <w:bottom w:val="nil"/>
            </w:tcBorders>
            <w:vAlign w:val="top"/>
          </w:tcPr>
          <w:p w14:paraId="153F1F07">
            <w:pPr>
              <w:spacing w:line="253" w:lineRule="auto"/>
              <w:rPr>
                <w:rFonts w:ascii="Arial"/>
                <w:sz w:val="21"/>
              </w:rPr>
            </w:pPr>
          </w:p>
          <w:p w14:paraId="4017689E">
            <w:pPr>
              <w:spacing w:line="253" w:lineRule="auto"/>
              <w:rPr>
                <w:rFonts w:ascii="Arial"/>
                <w:sz w:val="21"/>
              </w:rPr>
            </w:pPr>
          </w:p>
          <w:p w14:paraId="1080EC3A">
            <w:pPr>
              <w:spacing w:line="254" w:lineRule="auto"/>
              <w:rPr>
                <w:rFonts w:ascii="Arial"/>
                <w:sz w:val="21"/>
              </w:rPr>
            </w:pPr>
          </w:p>
          <w:p w14:paraId="13F09E05">
            <w:pPr>
              <w:spacing w:line="254" w:lineRule="auto"/>
              <w:rPr>
                <w:rFonts w:ascii="Arial"/>
                <w:sz w:val="21"/>
              </w:rPr>
            </w:pPr>
          </w:p>
          <w:p w14:paraId="3A515EA6">
            <w:pPr>
              <w:spacing w:line="254" w:lineRule="auto"/>
              <w:rPr>
                <w:rFonts w:ascii="Arial"/>
                <w:sz w:val="21"/>
              </w:rPr>
            </w:pPr>
          </w:p>
          <w:p w14:paraId="6C818B64">
            <w:pPr>
              <w:spacing w:line="254" w:lineRule="auto"/>
              <w:rPr>
                <w:rFonts w:ascii="Arial"/>
                <w:sz w:val="21"/>
              </w:rPr>
            </w:pPr>
          </w:p>
          <w:p w14:paraId="1F8B3C0B">
            <w:pPr>
              <w:spacing w:line="254" w:lineRule="auto"/>
              <w:rPr>
                <w:rFonts w:ascii="Arial"/>
                <w:sz w:val="21"/>
              </w:rPr>
            </w:pPr>
          </w:p>
          <w:p w14:paraId="789B32AA">
            <w:pPr>
              <w:spacing w:line="254" w:lineRule="auto"/>
              <w:rPr>
                <w:rFonts w:ascii="Arial"/>
                <w:sz w:val="21"/>
              </w:rPr>
            </w:pPr>
          </w:p>
          <w:p w14:paraId="6E052B1A">
            <w:pPr>
              <w:spacing w:line="254" w:lineRule="auto"/>
              <w:rPr>
                <w:rFonts w:ascii="Arial"/>
                <w:sz w:val="21"/>
              </w:rPr>
            </w:pPr>
          </w:p>
          <w:p w14:paraId="1D2442F1">
            <w:pPr>
              <w:spacing w:line="254" w:lineRule="auto"/>
              <w:rPr>
                <w:rFonts w:ascii="Arial"/>
                <w:sz w:val="21"/>
              </w:rPr>
            </w:pPr>
          </w:p>
          <w:p w14:paraId="416822F5">
            <w:pPr>
              <w:spacing w:line="254" w:lineRule="auto"/>
              <w:rPr>
                <w:rFonts w:ascii="Arial"/>
                <w:sz w:val="21"/>
              </w:rPr>
            </w:pPr>
          </w:p>
          <w:p w14:paraId="326BD947">
            <w:pPr>
              <w:spacing w:line="254" w:lineRule="auto"/>
              <w:rPr>
                <w:rFonts w:ascii="Arial"/>
                <w:sz w:val="21"/>
              </w:rPr>
            </w:pPr>
          </w:p>
          <w:p w14:paraId="0BDA905B">
            <w:pPr>
              <w:spacing w:line="254" w:lineRule="auto"/>
              <w:rPr>
                <w:rFonts w:ascii="Arial"/>
                <w:sz w:val="21"/>
              </w:rPr>
            </w:pPr>
          </w:p>
          <w:p w14:paraId="4D56EE30">
            <w:pPr>
              <w:pStyle w:val="6"/>
              <w:spacing w:before="62" w:line="230" w:lineRule="auto"/>
              <w:ind w:left="60"/>
            </w:pPr>
            <w:r>
              <w:rPr>
                <w:spacing w:val="6"/>
              </w:rPr>
              <w:t>绩效指标</w:t>
            </w:r>
          </w:p>
        </w:tc>
        <w:tc>
          <w:tcPr>
            <w:tcW w:w="824" w:type="dxa"/>
            <w:vAlign w:val="top"/>
          </w:tcPr>
          <w:p w14:paraId="0CCE0820">
            <w:pPr>
              <w:pStyle w:val="6"/>
              <w:spacing w:before="129" w:line="235" w:lineRule="auto"/>
              <w:ind w:left="315" w:right="103" w:hanging="196"/>
            </w:pPr>
            <w:r>
              <w:rPr>
                <w:spacing w:val="5"/>
              </w:rPr>
              <w:t>一级指</w:t>
            </w:r>
            <w:r>
              <w:t xml:space="preserve"> 标</w:t>
            </w:r>
          </w:p>
        </w:tc>
        <w:tc>
          <w:tcPr>
            <w:tcW w:w="3326" w:type="dxa"/>
            <w:vAlign w:val="top"/>
          </w:tcPr>
          <w:p w14:paraId="11053339">
            <w:pPr>
              <w:pStyle w:val="6"/>
              <w:spacing w:before="251" w:line="230" w:lineRule="auto"/>
              <w:ind w:left="1275"/>
            </w:pPr>
            <w:r>
              <w:rPr>
                <w:spacing w:val="6"/>
              </w:rPr>
              <w:t>二级指标</w:t>
            </w:r>
          </w:p>
        </w:tc>
        <w:tc>
          <w:tcPr>
            <w:tcW w:w="1663" w:type="dxa"/>
            <w:gridSpan w:val="2"/>
            <w:vAlign w:val="top"/>
          </w:tcPr>
          <w:p w14:paraId="26BF7A6E">
            <w:pPr>
              <w:pStyle w:val="6"/>
              <w:spacing w:before="251" w:line="230" w:lineRule="auto"/>
              <w:ind w:left="444"/>
            </w:pPr>
            <w:r>
              <w:rPr>
                <w:spacing w:val="7"/>
              </w:rPr>
              <w:t>三级指标</w:t>
            </w:r>
          </w:p>
        </w:tc>
        <w:tc>
          <w:tcPr>
            <w:tcW w:w="1708" w:type="dxa"/>
            <w:vAlign w:val="top"/>
          </w:tcPr>
          <w:p w14:paraId="1560C8FF">
            <w:pPr>
              <w:pStyle w:val="6"/>
              <w:spacing w:before="251" w:line="229" w:lineRule="auto"/>
              <w:ind w:left="571"/>
            </w:pPr>
            <w:r>
              <w:rPr>
                <w:spacing w:val="5"/>
              </w:rPr>
              <w:t>指标值</w:t>
            </w:r>
          </w:p>
        </w:tc>
        <w:tc>
          <w:tcPr>
            <w:tcW w:w="1119" w:type="dxa"/>
            <w:vAlign w:val="top"/>
          </w:tcPr>
          <w:p w14:paraId="06B43731">
            <w:pPr>
              <w:pStyle w:val="6"/>
              <w:spacing w:before="251" w:line="229" w:lineRule="auto"/>
              <w:ind w:left="373"/>
            </w:pPr>
            <w:r>
              <w:rPr>
                <w:spacing w:val="3"/>
              </w:rPr>
              <w:t>说明</w:t>
            </w:r>
          </w:p>
        </w:tc>
      </w:tr>
      <w:tr w14:paraId="63227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4" w:type="dxa"/>
            <w:vMerge w:val="continue"/>
            <w:tcBorders>
              <w:top w:val="nil"/>
              <w:bottom w:val="nil"/>
            </w:tcBorders>
            <w:vAlign w:val="top"/>
          </w:tcPr>
          <w:p w14:paraId="5FF6AA7C">
            <w:pPr>
              <w:rPr>
                <w:rFonts w:ascii="Arial"/>
                <w:sz w:val="21"/>
              </w:rPr>
            </w:pPr>
          </w:p>
        </w:tc>
        <w:tc>
          <w:tcPr>
            <w:tcW w:w="824" w:type="dxa"/>
            <w:vMerge w:val="restart"/>
            <w:tcBorders>
              <w:bottom w:val="nil"/>
            </w:tcBorders>
            <w:vAlign w:val="top"/>
          </w:tcPr>
          <w:p w14:paraId="71BB37AD">
            <w:pPr>
              <w:spacing w:line="256" w:lineRule="auto"/>
              <w:rPr>
                <w:rFonts w:ascii="Arial"/>
                <w:sz w:val="21"/>
              </w:rPr>
            </w:pPr>
          </w:p>
          <w:p w14:paraId="03CBA7EC">
            <w:pPr>
              <w:spacing w:line="256" w:lineRule="auto"/>
              <w:rPr>
                <w:rFonts w:ascii="Arial"/>
                <w:sz w:val="21"/>
              </w:rPr>
            </w:pPr>
          </w:p>
          <w:p w14:paraId="22AF5450">
            <w:pPr>
              <w:spacing w:line="257" w:lineRule="auto"/>
              <w:rPr>
                <w:rFonts w:ascii="Arial"/>
                <w:sz w:val="21"/>
              </w:rPr>
            </w:pPr>
          </w:p>
          <w:p w14:paraId="0CB5E1B1">
            <w:pPr>
              <w:spacing w:line="257" w:lineRule="auto"/>
              <w:rPr>
                <w:rFonts w:ascii="Arial"/>
                <w:sz w:val="21"/>
              </w:rPr>
            </w:pPr>
          </w:p>
          <w:p w14:paraId="247F8CA0">
            <w:pPr>
              <w:spacing w:line="257" w:lineRule="auto"/>
              <w:rPr>
                <w:rFonts w:ascii="Arial"/>
                <w:sz w:val="21"/>
              </w:rPr>
            </w:pPr>
          </w:p>
          <w:p w14:paraId="157978ED">
            <w:pPr>
              <w:spacing w:line="257" w:lineRule="auto"/>
              <w:rPr>
                <w:rFonts w:ascii="Arial"/>
                <w:sz w:val="21"/>
              </w:rPr>
            </w:pPr>
          </w:p>
          <w:p w14:paraId="444ABE67">
            <w:pPr>
              <w:spacing w:line="257" w:lineRule="auto"/>
              <w:rPr>
                <w:rFonts w:ascii="Arial"/>
                <w:sz w:val="21"/>
              </w:rPr>
            </w:pPr>
          </w:p>
          <w:p w14:paraId="72464D99">
            <w:pPr>
              <w:pStyle w:val="6"/>
              <w:spacing w:before="61" w:line="235" w:lineRule="auto"/>
              <w:ind w:left="315" w:right="103" w:hanging="199"/>
            </w:pPr>
            <w:r>
              <w:rPr>
                <w:spacing w:val="6"/>
              </w:rPr>
              <w:t>产出指</w:t>
            </w:r>
            <w:r>
              <w:t xml:space="preserve"> 标</w:t>
            </w:r>
          </w:p>
        </w:tc>
        <w:tc>
          <w:tcPr>
            <w:tcW w:w="3326" w:type="dxa"/>
            <w:vMerge w:val="restart"/>
            <w:tcBorders>
              <w:bottom w:val="nil"/>
            </w:tcBorders>
            <w:vAlign w:val="top"/>
          </w:tcPr>
          <w:p w14:paraId="6ECD912F">
            <w:pPr>
              <w:spacing w:line="293" w:lineRule="auto"/>
              <w:rPr>
                <w:rFonts w:ascii="Arial"/>
                <w:sz w:val="21"/>
              </w:rPr>
            </w:pPr>
          </w:p>
          <w:p w14:paraId="1579104B">
            <w:pPr>
              <w:spacing w:line="294" w:lineRule="auto"/>
              <w:rPr>
                <w:rFonts w:ascii="Arial"/>
                <w:sz w:val="21"/>
              </w:rPr>
            </w:pPr>
          </w:p>
          <w:p w14:paraId="56F20934">
            <w:pPr>
              <w:spacing w:line="294" w:lineRule="auto"/>
              <w:rPr>
                <w:rFonts w:ascii="Arial"/>
                <w:sz w:val="21"/>
              </w:rPr>
            </w:pPr>
          </w:p>
          <w:p w14:paraId="39ECFC36">
            <w:pPr>
              <w:pStyle w:val="6"/>
              <w:spacing w:before="61" w:line="229" w:lineRule="auto"/>
              <w:ind w:left="1273"/>
            </w:pPr>
            <w:r>
              <w:rPr>
                <w:spacing w:val="6"/>
              </w:rPr>
              <w:t>数量指标</w:t>
            </w:r>
          </w:p>
        </w:tc>
        <w:tc>
          <w:tcPr>
            <w:tcW w:w="1663" w:type="dxa"/>
            <w:gridSpan w:val="2"/>
            <w:vAlign w:val="top"/>
          </w:tcPr>
          <w:p w14:paraId="333590FD">
            <w:pPr>
              <w:pStyle w:val="6"/>
              <w:spacing w:before="252" w:line="228" w:lineRule="auto"/>
              <w:ind w:left="444"/>
            </w:pPr>
            <w:r>
              <w:rPr>
                <w:spacing w:val="7"/>
              </w:rPr>
              <w:t>食堂耗材</w:t>
            </w:r>
          </w:p>
        </w:tc>
        <w:tc>
          <w:tcPr>
            <w:tcW w:w="1708" w:type="dxa"/>
            <w:vAlign w:val="top"/>
          </w:tcPr>
          <w:p w14:paraId="5A02653A">
            <w:pPr>
              <w:pStyle w:val="6"/>
              <w:spacing w:before="236" w:line="230" w:lineRule="auto"/>
              <w:ind w:left="603"/>
            </w:pPr>
            <w:r>
              <w:rPr>
                <w:rFonts w:ascii="Arial" w:hAnsi="Arial" w:eastAsia="Arial" w:cs="Arial"/>
                <w:spacing w:val="4"/>
              </w:rPr>
              <w:t>≥32</w:t>
            </w:r>
            <w:r>
              <w:rPr>
                <w:spacing w:val="4"/>
              </w:rPr>
              <w:t>项</w:t>
            </w:r>
          </w:p>
        </w:tc>
        <w:tc>
          <w:tcPr>
            <w:tcW w:w="1119" w:type="dxa"/>
            <w:vAlign w:val="top"/>
          </w:tcPr>
          <w:p w14:paraId="3C9EF2EE">
            <w:pPr>
              <w:rPr>
                <w:rFonts w:ascii="Arial"/>
                <w:sz w:val="21"/>
              </w:rPr>
            </w:pPr>
          </w:p>
        </w:tc>
      </w:tr>
      <w:tr w14:paraId="45F07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4" w:type="dxa"/>
            <w:vMerge w:val="continue"/>
            <w:tcBorders>
              <w:top w:val="nil"/>
              <w:bottom w:val="nil"/>
            </w:tcBorders>
            <w:vAlign w:val="top"/>
          </w:tcPr>
          <w:p w14:paraId="501DB34D">
            <w:pPr>
              <w:rPr>
                <w:rFonts w:ascii="Arial"/>
                <w:sz w:val="21"/>
              </w:rPr>
            </w:pPr>
          </w:p>
        </w:tc>
        <w:tc>
          <w:tcPr>
            <w:tcW w:w="824" w:type="dxa"/>
            <w:vMerge w:val="continue"/>
            <w:tcBorders>
              <w:top w:val="nil"/>
              <w:bottom w:val="nil"/>
            </w:tcBorders>
            <w:vAlign w:val="top"/>
          </w:tcPr>
          <w:p w14:paraId="68B8ED2A">
            <w:pPr>
              <w:rPr>
                <w:rFonts w:ascii="Arial"/>
                <w:sz w:val="21"/>
              </w:rPr>
            </w:pPr>
          </w:p>
        </w:tc>
        <w:tc>
          <w:tcPr>
            <w:tcW w:w="3326" w:type="dxa"/>
            <w:vMerge w:val="continue"/>
            <w:tcBorders>
              <w:top w:val="nil"/>
              <w:bottom w:val="nil"/>
            </w:tcBorders>
            <w:vAlign w:val="top"/>
          </w:tcPr>
          <w:p w14:paraId="78149541">
            <w:pPr>
              <w:rPr>
                <w:rFonts w:ascii="Arial"/>
                <w:sz w:val="21"/>
              </w:rPr>
            </w:pPr>
          </w:p>
        </w:tc>
        <w:tc>
          <w:tcPr>
            <w:tcW w:w="1663" w:type="dxa"/>
            <w:gridSpan w:val="2"/>
            <w:vAlign w:val="top"/>
          </w:tcPr>
          <w:p w14:paraId="5EB8F3C6">
            <w:pPr>
              <w:pStyle w:val="6"/>
              <w:spacing w:before="253" w:line="229" w:lineRule="auto"/>
              <w:ind w:left="342"/>
            </w:pPr>
            <w:r>
              <w:rPr>
                <w:spacing w:val="7"/>
              </w:rPr>
              <w:t>购置设备数</w:t>
            </w:r>
          </w:p>
        </w:tc>
        <w:tc>
          <w:tcPr>
            <w:tcW w:w="1708" w:type="dxa"/>
            <w:vAlign w:val="top"/>
          </w:tcPr>
          <w:p w14:paraId="029DF5A2">
            <w:pPr>
              <w:pStyle w:val="6"/>
              <w:spacing w:before="237" w:line="231" w:lineRule="auto"/>
              <w:ind w:left="658"/>
            </w:pPr>
            <w:r>
              <w:rPr>
                <w:rFonts w:ascii="Arial" w:hAnsi="Arial" w:eastAsia="Arial" w:cs="Arial"/>
                <w:spacing w:val="4"/>
              </w:rPr>
              <w:t>≥3</w:t>
            </w:r>
            <w:r>
              <w:rPr>
                <w:spacing w:val="4"/>
              </w:rPr>
              <w:t>台</w:t>
            </w:r>
          </w:p>
        </w:tc>
        <w:tc>
          <w:tcPr>
            <w:tcW w:w="1119" w:type="dxa"/>
            <w:vAlign w:val="top"/>
          </w:tcPr>
          <w:p w14:paraId="563A0EEB">
            <w:pPr>
              <w:rPr>
                <w:rFonts w:ascii="Arial"/>
                <w:sz w:val="21"/>
              </w:rPr>
            </w:pPr>
          </w:p>
        </w:tc>
      </w:tr>
      <w:tr w14:paraId="7E4A4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4" w:type="dxa"/>
            <w:vMerge w:val="continue"/>
            <w:tcBorders>
              <w:top w:val="nil"/>
              <w:bottom w:val="nil"/>
            </w:tcBorders>
            <w:vAlign w:val="top"/>
          </w:tcPr>
          <w:p w14:paraId="4B1E6E9A">
            <w:pPr>
              <w:rPr>
                <w:rFonts w:ascii="Arial"/>
                <w:sz w:val="21"/>
              </w:rPr>
            </w:pPr>
          </w:p>
        </w:tc>
        <w:tc>
          <w:tcPr>
            <w:tcW w:w="824" w:type="dxa"/>
            <w:vMerge w:val="continue"/>
            <w:tcBorders>
              <w:top w:val="nil"/>
              <w:bottom w:val="nil"/>
            </w:tcBorders>
            <w:vAlign w:val="top"/>
          </w:tcPr>
          <w:p w14:paraId="155D2974">
            <w:pPr>
              <w:rPr>
                <w:rFonts w:ascii="Arial"/>
                <w:sz w:val="21"/>
              </w:rPr>
            </w:pPr>
          </w:p>
        </w:tc>
        <w:tc>
          <w:tcPr>
            <w:tcW w:w="3326" w:type="dxa"/>
            <w:vMerge w:val="continue"/>
            <w:tcBorders>
              <w:top w:val="nil"/>
            </w:tcBorders>
            <w:vAlign w:val="top"/>
          </w:tcPr>
          <w:p w14:paraId="446136DC">
            <w:pPr>
              <w:rPr>
                <w:rFonts w:ascii="Arial"/>
                <w:sz w:val="21"/>
              </w:rPr>
            </w:pPr>
          </w:p>
        </w:tc>
        <w:tc>
          <w:tcPr>
            <w:tcW w:w="1663" w:type="dxa"/>
            <w:gridSpan w:val="2"/>
            <w:vAlign w:val="top"/>
          </w:tcPr>
          <w:p w14:paraId="3DEC0700">
            <w:pPr>
              <w:pStyle w:val="6"/>
              <w:spacing w:before="254" w:line="229" w:lineRule="auto"/>
              <w:ind w:left="459"/>
            </w:pPr>
            <w:r>
              <w:rPr>
                <w:spacing w:val="3"/>
              </w:rPr>
              <w:t>印刷服务</w:t>
            </w:r>
          </w:p>
        </w:tc>
        <w:tc>
          <w:tcPr>
            <w:tcW w:w="1708" w:type="dxa"/>
            <w:vAlign w:val="top"/>
          </w:tcPr>
          <w:p w14:paraId="49C204BF">
            <w:pPr>
              <w:pStyle w:val="6"/>
              <w:spacing w:before="238" w:line="231" w:lineRule="auto"/>
              <w:ind w:left="548"/>
            </w:pPr>
            <w:r>
              <w:rPr>
                <w:rFonts w:ascii="Arial" w:hAnsi="Arial" w:eastAsia="Arial" w:cs="Arial"/>
                <w:spacing w:val="3"/>
              </w:rPr>
              <w:t>≥384</w:t>
            </w:r>
            <w:r>
              <w:rPr>
                <w:spacing w:val="3"/>
              </w:rPr>
              <w:t>张</w:t>
            </w:r>
          </w:p>
        </w:tc>
        <w:tc>
          <w:tcPr>
            <w:tcW w:w="1119" w:type="dxa"/>
            <w:vAlign w:val="top"/>
          </w:tcPr>
          <w:p w14:paraId="3DA5BD36">
            <w:pPr>
              <w:rPr>
                <w:rFonts w:ascii="Arial"/>
                <w:sz w:val="21"/>
              </w:rPr>
            </w:pPr>
          </w:p>
        </w:tc>
      </w:tr>
      <w:tr w14:paraId="6B5E9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4" w:type="dxa"/>
            <w:vMerge w:val="continue"/>
            <w:tcBorders>
              <w:top w:val="nil"/>
              <w:bottom w:val="nil"/>
            </w:tcBorders>
            <w:vAlign w:val="top"/>
          </w:tcPr>
          <w:p w14:paraId="22146485">
            <w:pPr>
              <w:rPr>
                <w:rFonts w:ascii="Arial"/>
                <w:sz w:val="21"/>
              </w:rPr>
            </w:pPr>
          </w:p>
        </w:tc>
        <w:tc>
          <w:tcPr>
            <w:tcW w:w="824" w:type="dxa"/>
            <w:vMerge w:val="continue"/>
            <w:tcBorders>
              <w:top w:val="nil"/>
              <w:bottom w:val="nil"/>
            </w:tcBorders>
            <w:vAlign w:val="top"/>
          </w:tcPr>
          <w:p w14:paraId="6B2DE2E1">
            <w:pPr>
              <w:rPr>
                <w:rFonts w:ascii="Arial"/>
                <w:sz w:val="21"/>
              </w:rPr>
            </w:pPr>
          </w:p>
        </w:tc>
        <w:tc>
          <w:tcPr>
            <w:tcW w:w="3326" w:type="dxa"/>
            <w:vAlign w:val="top"/>
          </w:tcPr>
          <w:p w14:paraId="63CFDBE8">
            <w:pPr>
              <w:pStyle w:val="6"/>
              <w:spacing w:before="255" w:line="230" w:lineRule="auto"/>
              <w:ind w:left="1273"/>
            </w:pPr>
            <w:r>
              <w:rPr>
                <w:spacing w:val="6"/>
              </w:rPr>
              <w:t>质量指标</w:t>
            </w:r>
          </w:p>
        </w:tc>
        <w:tc>
          <w:tcPr>
            <w:tcW w:w="1663" w:type="dxa"/>
            <w:gridSpan w:val="2"/>
            <w:vAlign w:val="top"/>
          </w:tcPr>
          <w:p w14:paraId="30790B1A">
            <w:pPr>
              <w:pStyle w:val="6"/>
              <w:spacing w:before="255" w:line="229" w:lineRule="auto"/>
              <w:ind w:left="343"/>
            </w:pPr>
            <w:r>
              <w:rPr>
                <w:spacing w:val="7"/>
              </w:rPr>
              <w:t>验收合格率</w:t>
            </w:r>
          </w:p>
        </w:tc>
        <w:tc>
          <w:tcPr>
            <w:tcW w:w="1708" w:type="dxa"/>
            <w:vAlign w:val="top"/>
          </w:tcPr>
          <w:p w14:paraId="77DD6ECB">
            <w:pPr>
              <w:spacing w:before="212" w:line="264" w:lineRule="exact"/>
              <w:ind w:left="560"/>
              <w:rPr>
                <w:rFonts w:ascii="Arial" w:hAnsi="Arial" w:eastAsia="Arial" w:cs="Arial"/>
                <w:sz w:val="19"/>
                <w:szCs w:val="19"/>
              </w:rPr>
            </w:pPr>
            <w:r>
              <w:rPr>
                <w:rFonts w:ascii="Arial" w:hAnsi="Arial" w:eastAsia="Arial" w:cs="Arial"/>
                <w:spacing w:val="3"/>
                <w:position w:val="1"/>
                <w:sz w:val="19"/>
                <w:szCs w:val="19"/>
              </w:rPr>
              <w:t>≥100%</w:t>
            </w:r>
          </w:p>
        </w:tc>
        <w:tc>
          <w:tcPr>
            <w:tcW w:w="1119" w:type="dxa"/>
            <w:vAlign w:val="top"/>
          </w:tcPr>
          <w:p w14:paraId="41B590F0">
            <w:pPr>
              <w:rPr>
                <w:rFonts w:ascii="Arial"/>
                <w:sz w:val="21"/>
              </w:rPr>
            </w:pPr>
          </w:p>
        </w:tc>
      </w:tr>
      <w:tr w14:paraId="34B5C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4" w:type="dxa"/>
            <w:vMerge w:val="continue"/>
            <w:tcBorders>
              <w:top w:val="nil"/>
              <w:bottom w:val="nil"/>
            </w:tcBorders>
            <w:vAlign w:val="top"/>
          </w:tcPr>
          <w:p w14:paraId="5CF376E9">
            <w:pPr>
              <w:rPr>
                <w:rFonts w:ascii="Arial"/>
                <w:sz w:val="21"/>
              </w:rPr>
            </w:pPr>
          </w:p>
        </w:tc>
        <w:tc>
          <w:tcPr>
            <w:tcW w:w="824" w:type="dxa"/>
            <w:vMerge w:val="continue"/>
            <w:tcBorders>
              <w:top w:val="nil"/>
              <w:bottom w:val="nil"/>
            </w:tcBorders>
            <w:vAlign w:val="top"/>
          </w:tcPr>
          <w:p w14:paraId="3B4257C3">
            <w:pPr>
              <w:rPr>
                <w:rFonts w:ascii="Arial"/>
                <w:sz w:val="21"/>
              </w:rPr>
            </w:pPr>
          </w:p>
        </w:tc>
        <w:tc>
          <w:tcPr>
            <w:tcW w:w="3326" w:type="dxa"/>
            <w:vAlign w:val="top"/>
          </w:tcPr>
          <w:p w14:paraId="31C4BF04">
            <w:pPr>
              <w:pStyle w:val="6"/>
              <w:spacing w:before="256" w:line="230" w:lineRule="auto"/>
              <w:ind w:left="1281"/>
            </w:pPr>
            <w:r>
              <w:rPr>
                <w:spacing w:val="4"/>
              </w:rPr>
              <w:t>时效指标</w:t>
            </w:r>
          </w:p>
        </w:tc>
        <w:tc>
          <w:tcPr>
            <w:tcW w:w="1663" w:type="dxa"/>
            <w:gridSpan w:val="2"/>
            <w:vAlign w:val="top"/>
          </w:tcPr>
          <w:p w14:paraId="3C1B248B">
            <w:pPr>
              <w:pStyle w:val="6"/>
              <w:spacing w:before="256" w:line="229" w:lineRule="auto"/>
              <w:ind w:left="345"/>
            </w:pPr>
            <w:r>
              <w:rPr>
                <w:spacing w:val="7"/>
              </w:rPr>
              <w:t>完成及时率</w:t>
            </w:r>
          </w:p>
        </w:tc>
        <w:tc>
          <w:tcPr>
            <w:tcW w:w="1708" w:type="dxa"/>
            <w:vAlign w:val="top"/>
          </w:tcPr>
          <w:p w14:paraId="5479216F">
            <w:pPr>
              <w:pStyle w:val="6"/>
              <w:spacing w:before="256" w:line="256" w:lineRule="exact"/>
              <w:ind w:left="613"/>
            </w:pPr>
            <w:r>
              <w:rPr>
                <w:spacing w:val="4"/>
                <w:position w:val="1"/>
              </w:rPr>
              <w:t>=100%</w:t>
            </w:r>
          </w:p>
        </w:tc>
        <w:tc>
          <w:tcPr>
            <w:tcW w:w="1119" w:type="dxa"/>
            <w:vAlign w:val="top"/>
          </w:tcPr>
          <w:p w14:paraId="03B48E07">
            <w:pPr>
              <w:rPr>
                <w:rFonts w:ascii="Arial"/>
                <w:sz w:val="21"/>
              </w:rPr>
            </w:pPr>
          </w:p>
        </w:tc>
      </w:tr>
      <w:tr w14:paraId="7124A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4" w:type="dxa"/>
            <w:vMerge w:val="continue"/>
            <w:tcBorders>
              <w:top w:val="nil"/>
              <w:bottom w:val="nil"/>
            </w:tcBorders>
            <w:vAlign w:val="top"/>
          </w:tcPr>
          <w:p w14:paraId="39313593">
            <w:pPr>
              <w:rPr>
                <w:rFonts w:ascii="Arial"/>
                <w:sz w:val="21"/>
              </w:rPr>
            </w:pPr>
          </w:p>
        </w:tc>
        <w:tc>
          <w:tcPr>
            <w:tcW w:w="824" w:type="dxa"/>
            <w:vMerge w:val="continue"/>
            <w:tcBorders>
              <w:top w:val="nil"/>
            </w:tcBorders>
            <w:vAlign w:val="top"/>
          </w:tcPr>
          <w:p w14:paraId="7705C503">
            <w:pPr>
              <w:rPr>
                <w:rFonts w:ascii="Arial"/>
                <w:sz w:val="21"/>
              </w:rPr>
            </w:pPr>
          </w:p>
        </w:tc>
        <w:tc>
          <w:tcPr>
            <w:tcW w:w="3326" w:type="dxa"/>
            <w:vAlign w:val="top"/>
          </w:tcPr>
          <w:p w14:paraId="33B21CDB">
            <w:pPr>
              <w:pStyle w:val="6"/>
              <w:spacing w:before="257" w:line="228" w:lineRule="auto"/>
              <w:ind w:left="1273"/>
            </w:pPr>
            <w:r>
              <w:rPr>
                <w:spacing w:val="6"/>
              </w:rPr>
              <w:t>成本指标</w:t>
            </w:r>
          </w:p>
        </w:tc>
        <w:tc>
          <w:tcPr>
            <w:tcW w:w="1663" w:type="dxa"/>
            <w:gridSpan w:val="2"/>
            <w:vAlign w:val="top"/>
          </w:tcPr>
          <w:p w14:paraId="1834C47E">
            <w:pPr>
              <w:pStyle w:val="6"/>
              <w:spacing w:before="136" w:line="234" w:lineRule="auto"/>
              <w:ind w:left="542" w:right="17" w:hanging="493"/>
            </w:pPr>
            <w:r>
              <w:rPr>
                <w:spacing w:val="7"/>
              </w:rPr>
              <w:t>项目或定额成本空</w:t>
            </w:r>
            <w:r>
              <w:rPr>
                <w:spacing w:val="4"/>
              </w:rPr>
              <w:t xml:space="preserve"> </w:t>
            </w:r>
            <w:r>
              <w:rPr>
                <w:spacing w:val="6"/>
              </w:rPr>
              <w:t>控制率</w:t>
            </w:r>
          </w:p>
        </w:tc>
        <w:tc>
          <w:tcPr>
            <w:tcW w:w="1708" w:type="dxa"/>
            <w:vAlign w:val="top"/>
          </w:tcPr>
          <w:p w14:paraId="1703B0AA">
            <w:pPr>
              <w:pStyle w:val="6"/>
              <w:spacing w:before="257" w:line="256" w:lineRule="exact"/>
              <w:ind w:left="613"/>
            </w:pPr>
            <w:r>
              <w:rPr>
                <w:spacing w:val="4"/>
                <w:position w:val="1"/>
              </w:rPr>
              <w:t>=100%</w:t>
            </w:r>
          </w:p>
        </w:tc>
        <w:tc>
          <w:tcPr>
            <w:tcW w:w="1119" w:type="dxa"/>
            <w:vAlign w:val="top"/>
          </w:tcPr>
          <w:p w14:paraId="49F6E52A">
            <w:pPr>
              <w:rPr>
                <w:rFonts w:ascii="Arial"/>
                <w:sz w:val="21"/>
              </w:rPr>
            </w:pPr>
          </w:p>
        </w:tc>
      </w:tr>
      <w:tr w14:paraId="177C2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4" w:type="dxa"/>
            <w:vMerge w:val="continue"/>
            <w:tcBorders>
              <w:top w:val="nil"/>
              <w:bottom w:val="nil"/>
            </w:tcBorders>
            <w:vAlign w:val="top"/>
          </w:tcPr>
          <w:p w14:paraId="7B717AB6">
            <w:pPr>
              <w:rPr>
                <w:rFonts w:ascii="Arial"/>
                <w:sz w:val="21"/>
              </w:rPr>
            </w:pPr>
          </w:p>
        </w:tc>
        <w:tc>
          <w:tcPr>
            <w:tcW w:w="824" w:type="dxa"/>
            <w:vMerge w:val="restart"/>
            <w:tcBorders>
              <w:bottom w:val="nil"/>
            </w:tcBorders>
            <w:vAlign w:val="top"/>
          </w:tcPr>
          <w:p w14:paraId="05FC9460">
            <w:pPr>
              <w:spacing w:line="419" w:lineRule="auto"/>
              <w:rPr>
                <w:rFonts w:ascii="Arial"/>
                <w:sz w:val="21"/>
              </w:rPr>
            </w:pPr>
          </w:p>
          <w:p w14:paraId="1DB99FC9">
            <w:pPr>
              <w:pStyle w:val="6"/>
              <w:spacing w:before="62" w:line="235" w:lineRule="auto"/>
              <w:ind w:left="316" w:right="103" w:hanging="195"/>
            </w:pPr>
            <w:r>
              <w:rPr>
                <w:spacing w:val="4"/>
              </w:rPr>
              <w:t>效益指</w:t>
            </w:r>
            <w:r>
              <w:rPr>
                <w:spacing w:val="1"/>
              </w:rPr>
              <w:t xml:space="preserve"> </w:t>
            </w:r>
            <w:r>
              <w:t>标</w:t>
            </w:r>
          </w:p>
        </w:tc>
        <w:tc>
          <w:tcPr>
            <w:tcW w:w="3326" w:type="dxa"/>
            <w:vAlign w:val="top"/>
          </w:tcPr>
          <w:p w14:paraId="1F1C5866">
            <w:pPr>
              <w:pStyle w:val="6"/>
              <w:spacing w:before="258" w:line="228" w:lineRule="auto"/>
              <w:ind w:left="1074"/>
            </w:pPr>
            <w:r>
              <w:rPr>
                <w:spacing w:val="7"/>
              </w:rPr>
              <w:t>社会效益指标</w:t>
            </w:r>
          </w:p>
        </w:tc>
        <w:tc>
          <w:tcPr>
            <w:tcW w:w="1663" w:type="dxa"/>
            <w:gridSpan w:val="2"/>
            <w:vAlign w:val="top"/>
          </w:tcPr>
          <w:p w14:paraId="56C2431F">
            <w:pPr>
              <w:pStyle w:val="6"/>
              <w:spacing w:before="258" w:line="229" w:lineRule="auto"/>
              <w:ind w:left="245"/>
            </w:pPr>
            <w:r>
              <w:rPr>
                <w:spacing w:val="7"/>
              </w:rPr>
              <w:t>服务学生人数</w:t>
            </w:r>
          </w:p>
        </w:tc>
        <w:tc>
          <w:tcPr>
            <w:tcW w:w="1708" w:type="dxa"/>
            <w:vAlign w:val="top"/>
          </w:tcPr>
          <w:p w14:paraId="5CC25C25">
            <w:pPr>
              <w:pStyle w:val="6"/>
              <w:spacing w:before="242" w:line="232" w:lineRule="auto"/>
              <w:ind w:left="493"/>
            </w:pPr>
            <w:r>
              <w:rPr>
                <w:rFonts w:ascii="Arial" w:hAnsi="Arial" w:eastAsia="Arial" w:cs="Arial"/>
                <w:spacing w:val="3"/>
              </w:rPr>
              <w:t>≥1800</w:t>
            </w:r>
            <w:r>
              <w:rPr>
                <w:spacing w:val="3"/>
              </w:rPr>
              <w:t>人</w:t>
            </w:r>
          </w:p>
        </w:tc>
        <w:tc>
          <w:tcPr>
            <w:tcW w:w="1119" w:type="dxa"/>
            <w:vAlign w:val="top"/>
          </w:tcPr>
          <w:p w14:paraId="7C28BF5B">
            <w:pPr>
              <w:rPr>
                <w:rFonts w:ascii="Arial"/>
                <w:sz w:val="21"/>
              </w:rPr>
            </w:pPr>
          </w:p>
        </w:tc>
      </w:tr>
      <w:tr w14:paraId="3896E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4" w:type="dxa"/>
            <w:vMerge w:val="continue"/>
            <w:tcBorders>
              <w:top w:val="nil"/>
              <w:bottom w:val="nil"/>
            </w:tcBorders>
            <w:vAlign w:val="top"/>
          </w:tcPr>
          <w:p w14:paraId="698E178C">
            <w:pPr>
              <w:rPr>
                <w:rFonts w:ascii="Arial"/>
                <w:sz w:val="21"/>
              </w:rPr>
            </w:pPr>
          </w:p>
        </w:tc>
        <w:tc>
          <w:tcPr>
            <w:tcW w:w="824" w:type="dxa"/>
            <w:vMerge w:val="continue"/>
            <w:tcBorders>
              <w:top w:val="nil"/>
            </w:tcBorders>
            <w:vAlign w:val="top"/>
          </w:tcPr>
          <w:p w14:paraId="08DD8C15">
            <w:pPr>
              <w:rPr>
                <w:rFonts w:ascii="Arial"/>
                <w:sz w:val="21"/>
              </w:rPr>
            </w:pPr>
          </w:p>
        </w:tc>
        <w:tc>
          <w:tcPr>
            <w:tcW w:w="3326" w:type="dxa"/>
            <w:vAlign w:val="top"/>
          </w:tcPr>
          <w:p w14:paraId="2AA357B4">
            <w:pPr>
              <w:pStyle w:val="6"/>
              <w:spacing w:before="259" w:line="229" w:lineRule="auto"/>
              <w:ind w:left="973"/>
            </w:pPr>
            <w:r>
              <w:rPr>
                <w:spacing w:val="7"/>
              </w:rPr>
              <w:t>可持续影响指标</w:t>
            </w:r>
          </w:p>
        </w:tc>
        <w:tc>
          <w:tcPr>
            <w:tcW w:w="1663" w:type="dxa"/>
            <w:gridSpan w:val="2"/>
            <w:vAlign w:val="top"/>
          </w:tcPr>
          <w:p w14:paraId="511D513E">
            <w:pPr>
              <w:pStyle w:val="6"/>
              <w:spacing w:before="259" w:line="229" w:lineRule="auto"/>
              <w:ind w:left="249"/>
            </w:pPr>
            <w:r>
              <w:rPr>
                <w:spacing w:val="7"/>
              </w:rPr>
              <w:t>受益学生人数</w:t>
            </w:r>
          </w:p>
        </w:tc>
        <w:tc>
          <w:tcPr>
            <w:tcW w:w="1708" w:type="dxa"/>
            <w:vAlign w:val="top"/>
          </w:tcPr>
          <w:p w14:paraId="0E6E7E3A">
            <w:pPr>
              <w:pStyle w:val="6"/>
              <w:spacing w:before="243" w:line="232" w:lineRule="auto"/>
              <w:ind w:left="493"/>
            </w:pPr>
            <w:r>
              <w:rPr>
                <w:rFonts w:ascii="Arial" w:hAnsi="Arial" w:eastAsia="Arial" w:cs="Arial"/>
                <w:spacing w:val="3"/>
              </w:rPr>
              <w:t>≥1800</w:t>
            </w:r>
            <w:r>
              <w:rPr>
                <w:spacing w:val="3"/>
              </w:rPr>
              <w:t>人</w:t>
            </w:r>
          </w:p>
        </w:tc>
        <w:tc>
          <w:tcPr>
            <w:tcW w:w="1119" w:type="dxa"/>
            <w:vAlign w:val="top"/>
          </w:tcPr>
          <w:p w14:paraId="2D8D8995">
            <w:pPr>
              <w:rPr>
                <w:rFonts w:ascii="Arial"/>
                <w:sz w:val="21"/>
              </w:rPr>
            </w:pPr>
          </w:p>
        </w:tc>
      </w:tr>
      <w:tr w14:paraId="47ACE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894" w:type="dxa"/>
            <w:vMerge w:val="continue"/>
            <w:tcBorders>
              <w:top w:val="nil"/>
            </w:tcBorders>
            <w:vAlign w:val="top"/>
          </w:tcPr>
          <w:p w14:paraId="24EA2187">
            <w:pPr>
              <w:rPr>
                <w:rFonts w:ascii="Arial"/>
                <w:sz w:val="21"/>
              </w:rPr>
            </w:pPr>
          </w:p>
        </w:tc>
        <w:tc>
          <w:tcPr>
            <w:tcW w:w="824" w:type="dxa"/>
            <w:vAlign w:val="top"/>
          </w:tcPr>
          <w:p w14:paraId="47EE8E2E">
            <w:pPr>
              <w:pStyle w:val="6"/>
              <w:spacing w:before="138" w:line="235" w:lineRule="auto"/>
              <w:ind w:left="219" w:right="103" w:hanging="103"/>
            </w:pPr>
            <w:r>
              <w:rPr>
                <w:spacing w:val="6"/>
              </w:rPr>
              <w:t>满意度</w:t>
            </w:r>
            <w:r>
              <w:t xml:space="preserve"> </w:t>
            </w:r>
            <w:r>
              <w:rPr>
                <w:spacing w:val="3"/>
              </w:rPr>
              <w:t>指标</w:t>
            </w:r>
          </w:p>
        </w:tc>
        <w:tc>
          <w:tcPr>
            <w:tcW w:w="3326" w:type="dxa"/>
            <w:vAlign w:val="top"/>
          </w:tcPr>
          <w:p w14:paraId="16C98A1A">
            <w:pPr>
              <w:pStyle w:val="6"/>
              <w:spacing w:before="260" w:line="229" w:lineRule="auto"/>
              <w:ind w:left="775"/>
            </w:pPr>
            <w:r>
              <w:rPr>
                <w:spacing w:val="8"/>
              </w:rPr>
              <w:t>服务对象满意度指标</w:t>
            </w:r>
          </w:p>
        </w:tc>
        <w:tc>
          <w:tcPr>
            <w:tcW w:w="1663" w:type="dxa"/>
            <w:gridSpan w:val="2"/>
            <w:vAlign w:val="top"/>
          </w:tcPr>
          <w:p w14:paraId="059BB7F8">
            <w:pPr>
              <w:pStyle w:val="6"/>
              <w:spacing w:before="260" w:line="229" w:lineRule="auto"/>
              <w:ind w:left="348"/>
            </w:pPr>
            <w:r>
              <w:rPr>
                <w:spacing w:val="6"/>
              </w:rPr>
              <w:t>学生满意度</w:t>
            </w:r>
          </w:p>
        </w:tc>
        <w:tc>
          <w:tcPr>
            <w:tcW w:w="1708" w:type="dxa"/>
            <w:vAlign w:val="top"/>
          </w:tcPr>
          <w:p w14:paraId="43FA0284">
            <w:pPr>
              <w:spacing w:before="217" w:line="264" w:lineRule="exact"/>
              <w:ind w:left="615"/>
              <w:rPr>
                <w:rFonts w:ascii="Arial" w:hAnsi="Arial" w:eastAsia="Arial" w:cs="Arial"/>
                <w:sz w:val="19"/>
                <w:szCs w:val="19"/>
              </w:rPr>
            </w:pPr>
            <w:r>
              <w:rPr>
                <w:rFonts w:ascii="Arial" w:hAnsi="Arial" w:eastAsia="Arial" w:cs="Arial"/>
                <w:spacing w:val="3"/>
                <w:position w:val="1"/>
                <w:sz w:val="19"/>
                <w:szCs w:val="19"/>
              </w:rPr>
              <w:t>≥95%</w:t>
            </w:r>
          </w:p>
        </w:tc>
        <w:tc>
          <w:tcPr>
            <w:tcW w:w="1119" w:type="dxa"/>
            <w:vAlign w:val="top"/>
          </w:tcPr>
          <w:p w14:paraId="0229360F">
            <w:pPr>
              <w:rPr>
                <w:rFonts w:ascii="Arial"/>
                <w:sz w:val="21"/>
              </w:rPr>
            </w:pPr>
          </w:p>
        </w:tc>
      </w:tr>
    </w:tbl>
    <w:p w14:paraId="48F6FEDA">
      <w:pPr>
        <w:rPr>
          <w:rFonts w:ascii="Arial"/>
          <w:sz w:val="21"/>
        </w:rPr>
      </w:pPr>
    </w:p>
    <w:p w14:paraId="48D10E63">
      <w:pPr>
        <w:rPr>
          <w:rFonts w:ascii="Arial" w:hAnsi="Arial" w:eastAsia="Arial" w:cs="Arial"/>
          <w:sz w:val="21"/>
          <w:szCs w:val="21"/>
        </w:rPr>
        <w:sectPr>
          <w:pgSz w:w="11905" w:h="16837"/>
          <w:pgMar w:top="400" w:right="1285" w:bottom="400" w:left="1070" w:header="0" w:footer="0" w:gutter="0"/>
          <w:cols w:space="720" w:num="1"/>
        </w:sectPr>
      </w:pPr>
    </w:p>
    <w:p w14:paraId="7EAEDCDB">
      <w:pPr>
        <w:spacing w:line="282" w:lineRule="auto"/>
        <w:rPr>
          <w:rFonts w:ascii="Arial"/>
          <w:sz w:val="21"/>
        </w:rPr>
      </w:pPr>
    </w:p>
    <w:p w14:paraId="4C964976">
      <w:pPr>
        <w:spacing w:line="282" w:lineRule="auto"/>
        <w:rPr>
          <w:rFonts w:ascii="Arial"/>
          <w:sz w:val="21"/>
        </w:rPr>
      </w:pPr>
    </w:p>
    <w:p w14:paraId="033924DB">
      <w:pPr>
        <w:spacing w:line="282" w:lineRule="auto"/>
        <w:rPr>
          <w:rFonts w:ascii="Arial"/>
          <w:sz w:val="21"/>
        </w:rPr>
      </w:pPr>
    </w:p>
    <w:p w14:paraId="3E219186">
      <w:pPr>
        <w:spacing w:line="283" w:lineRule="auto"/>
        <w:rPr>
          <w:rFonts w:ascii="Arial"/>
          <w:sz w:val="21"/>
        </w:rPr>
      </w:pPr>
    </w:p>
    <w:p w14:paraId="529CAA74">
      <w:pPr>
        <w:spacing w:before="101" w:line="226" w:lineRule="auto"/>
        <w:ind w:left="1464"/>
        <w:rPr>
          <w:rFonts w:ascii="黑体" w:hAnsi="黑体" w:eastAsia="黑体" w:cs="黑体"/>
          <w:sz w:val="31"/>
          <w:szCs w:val="31"/>
        </w:rPr>
      </w:pPr>
      <w:r>
        <w:rPr>
          <w:rFonts w:ascii="黑体" w:hAnsi="黑体" w:eastAsia="黑体" w:cs="黑体"/>
          <w:spacing w:val="9"/>
          <w:sz w:val="31"/>
          <w:szCs w:val="31"/>
        </w:rPr>
        <w:t>2022年项目支出绩效目标批复表（项目一）</w:t>
      </w:r>
    </w:p>
    <w:p w14:paraId="0307E6C3">
      <w:pPr>
        <w:spacing w:line="90" w:lineRule="exact"/>
      </w:pPr>
    </w:p>
    <w:tbl>
      <w:tblPr>
        <w:tblStyle w:val="5"/>
        <w:tblW w:w="89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086"/>
        <w:gridCol w:w="733"/>
        <w:gridCol w:w="930"/>
        <w:gridCol w:w="1708"/>
        <w:gridCol w:w="819"/>
      </w:tblGrid>
      <w:tr w14:paraId="3D586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1718" w:type="dxa"/>
            <w:gridSpan w:val="2"/>
            <w:vAlign w:val="top"/>
          </w:tcPr>
          <w:p w14:paraId="4F6DFCC0">
            <w:pPr>
              <w:pStyle w:val="6"/>
              <w:spacing w:before="246" w:line="230" w:lineRule="auto"/>
              <w:ind w:left="46"/>
            </w:pPr>
            <w:r>
              <w:rPr>
                <w:spacing w:val="6"/>
              </w:rPr>
              <w:t>项目名称</w:t>
            </w:r>
          </w:p>
        </w:tc>
        <w:tc>
          <w:tcPr>
            <w:tcW w:w="7276" w:type="dxa"/>
            <w:gridSpan w:val="5"/>
            <w:vAlign w:val="top"/>
          </w:tcPr>
          <w:p w14:paraId="0B7BD2CC">
            <w:pPr>
              <w:pStyle w:val="6"/>
              <w:spacing w:before="246" w:line="229" w:lineRule="auto"/>
              <w:ind w:left="2352"/>
            </w:pPr>
            <w:r>
              <w:rPr>
                <w:spacing w:val="8"/>
              </w:rPr>
              <w:t>教育改革实验区建设经费补助</w:t>
            </w:r>
          </w:p>
        </w:tc>
      </w:tr>
      <w:tr w14:paraId="49EF5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548E569F">
            <w:pPr>
              <w:pStyle w:val="6"/>
              <w:spacing w:before="166" w:line="229" w:lineRule="auto"/>
              <w:ind w:left="44"/>
            </w:pPr>
            <w:r>
              <w:rPr>
                <w:spacing w:val="7"/>
              </w:rPr>
              <w:t>主管部门及代码</w:t>
            </w:r>
          </w:p>
        </w:tc>
        <w:tc>
          <w:tcPr>
            <w:tcW w:w="3819" w:type="dxa"/>
            <w:gridSpan w:val="2"/>
            <w:vAlign w:val="top"/>
          </w:tcPr>
          <w:p w14:paraId="10C2ECF3">
            <w:pPr>
              <w:pStyle w:val="6"/>
              <w:spacing w:before="166" w:line="229" w:lineRule="auto"/>
              <w:ind w:left="1322"/>
            </w:pPr>
            <w:r>
              <w:rPr>
                <w:spacing w:val="7"/>
              </w:rPr>
              <w:t>贵阳市教育局</w:t>
            </w:r>
          </w:p>
        </w:tc>
        <w:tc>
          <w:tcPr>
            <w:tcW w:w="930" w:type="dxa"/>
            <w:vAlign w:val="top"/>
          </w:tcPr>
          <w:p w14:paraId="7F953FF5">
            <w:pPr>
              <w:pStyle w:val="6"/>
              <w:spacing w:before="166" w:line="230" w:lineRule="auto"/>
              <w:ind w:left="84"/>
            </w:pPr>
            <w:r>
              <w:rPr>
                <w:spacing w:val="5"/>
              </w:rPr>
              <w:t>实施单位</w:t>
            </w:r>
          </w:p>
        </w:tc>
        <w:tc>
          <w:tcPr>
            <w:tcW w:w="2527" w:type="dxa"/>
            <w:gridSpan w:val="2"/>
            <w:vAlign w:val="top"/>
          </w:tcPr>
          <w:p w14:paraId="5C2B35C8">
            <w:pPr>
              <w:pStyle w:val="6"/>
              <w:spacing w:before="166" w:line="229" w:lineRule="auto"/>
              <w:ind w:left="579"/>
            </w:pPr>
            <w:r>
              <w:rPr>
                <w:spacing w:val="7"/>
              </w:rPr>
              <w:t>贵阳市第八中学</w:t>
            </w:r>
          </w:p>
        </w:tc>
      </w:tr>
      <w:tr w14:paraId="38A47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9030463">
            <w:pPr>
              <w:pStyle w:val="6"/>
              <w:spacing w:before="54" w:line="221" w:lineRule="auto"/>
              <w:ind w:left="51"/>
            </w:pPr>
            <w:r>
              <w:rPr>
                <w:spacing w:val="4"/>
              </w:rPr>
              <w:t>资金来源</w:t>
            </w:r>
          </w:p>
        </w:tc>
        <w:tc>
          <w:tcPr>
            <w:tcW w:w="7276" w:type="dxa"/>
            <w:gridSpan w:val="5"/>
            <w:vAlign w:val="top"/>
          </w:tcPr>
          <w:p w14:paraId="05456DBE">
            <w:pPr>
              <w:pStyle w:val="6"/>
              <w:spacing w:before="54" w:line="221" w:lineRule="auto"/>
              <w:ind w:left="3049"/>
            </w:pPr>
            <w:r>
              <w:rPr>
                <w:spacing w:val="7"/>
              </w:rPr>
              <w:t>年度资金情况</w:t>
            </w:r>
          </w:p>
        </w:tc>
      </w:tr>
      <w:tr w14:paraId="1F866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08D9A56">
            <w:pPr>
              <w:pStyle w:val="6"/>
              <w:spacing w:before="55" w:line="220" w:lineRule="auto"/>
              <w:ind w:left="51"/>
            </w:pPr>
            <w:r>
              <w:rPr>
                <w:spacing w:val="5"/>
              </w:rPr>
              <w:t>资金总额（万元）</w:t>
            </w:r>
          </w:p>
        </w:tc>
        <w:tc>
          <w:tcPr>
            <w:tcW w:w="7276" w:type="dxa"/>
            <w:gridSpan w:val="5"/>
            <w:vAlign w:val="top"/>
          </w:tcPr>
          <w:p w14:paraId="30668B60">
            <w:pPr>
              <w:pStyle w:val="6"/>
              <w:spacing w:before="55" w:line="220" w:lineRule="auto"/>
              <w:ind w:left="3347"/>
            </w:pPr>
            <w:r>
              <w:rPr>
                <w:spacing w:val="4"/>
              </w:rPr>
              <w:t>50万元</w:t>
            </w:r>
          </w:p>
        </w:tc>
      </w:tr>
      <w:tr w14:paraId="09E78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4EC441A">
            <w:pPr>
              <w:pStyle w:val="6"/>
              <w:spacing w:before="55" w:line="220" w:lineRule="auto"/>
              <w:ind w:left="145"/>
            </w:pPr>
            <w:r>
              <w:rPr>
                <w:spacing w:val="6"/>
              </w:rPr>
              <w:t>财政资金</w:t>
            </w:r>
          </w:p>
        </w:tc>
        <w:tc>
          <w:tcPr>
            <w:tcW w:w="7276" w:type="dxa"/>
            <w:gridSpan w:val="5"/>
            <w:vAlign w:val="top"/>
          </w:tcPr>
          <w:p w14:paraId="58584107">
            <w:pPr>
              <w:pStyle w:val="6"/>
              <w:spacing w:before="55" w:line="220" w:lineRule="auto"/>
              <w:ind w:left="3347"/>
            </w:pPr>
            <w:r>
              <w:rPr>
                <w:spacing w:val="4"/>
              </w:rPr>
              <w:t>50万元</w:t>
            </w:r>
          </w:p>
        </w:tc>
      </w:tr>
      <w:tr w14:paraId="65A52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5FBEAA3">
            <w:pPr>
              <w:pStyle w:val="6"/>
              <w:spacing w:before="55" w:line="220" w:lineRule="auto"/>
              <w:ind w:left="221"/>
            </w:pPr>
            <w:r>
              <w:rPr>
                <w:spacing w:val="7"/>
              </w:rPr>
              <w:t>其中：本级安排</w:t>
            </w:r>
          </w:p>
        </w:tc>
        <w:tc>
          <w:tcPr>
            <w:tcW w:w="7276" w:type="dxa"/>
            <w:gridSpan w:val="5"/>
            <w:vAlign w:val="top"/>
          </w:tcPr>
          <w:p w14:paraId="32C87678">
            <w:pPr>
              <w:pStyle w:val="6"/>
              <w:spacing w:before="55" w:line="220" w:lineRule="auto"/>
              <w:ind w:left="3347"/>
            </w:pPr>
            <w:r>
              <w:rPr>
                <w:spacing w:val="4"/>
              </w:rPr>
              <w:t>50万元</w:t>
            </w:r>
          </w:p>
        </w:tc>
      </w:tr>
      <w:tr w14:paraId="65BCD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138E445">
            <w:pPr>
              <w:pStyle w:val="6"/>
              <w:spacing w:before="55" w:line="220" w:lineRule="auto"/>
              <w:ind w:left="145"/>
            </w:pPr>
            <w:r>
              <w:rPr>
                <w:spacing w:val="6"/>
              </w:rPr>
              <w:t>其他资金</w:t>
            </w:r>
          </w:p>
        </w:tc>
        <w:tc>
          <w:tcPr>
            <w:tcW w:w="7276" w:type="dxa"/>
            <w:gridSpan w:val="5"/>
            <w:vAlign w:val="top"/>
          </w:tcPr>
          <w:p w14:paraId="10EDBBB8">
            <w:pPr>
              <w:rPr>
                <w:rFonts w:ascii="Arial"/>
                <w:sz w:val="21"/>
              </w:rPr>
            </w:pPr>
          </w:p>
        </w:tc>
      </w:tr>
      <w:tr w14:paraId="5AEEC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76D4C883">
            <w:pPr>
              <w:spacing w:line="253" w:lineRule="auto"/>
              <w:rPr>
                <w:rFonts w:ascii="Arial"/>
                <w:sz w:val="21"/>
              </w:rPr>
            </w:pPr>
          </w:p>
          <w:p w14:paraId="51B1C759">
            <w:pPr>
              <w:spacing w:line="253" w:lineRule="auto"/>
              <w:rPr>
                <w:rFonts w:ascii="Arial"/>
                <w:sz w:val="21"/>
              </w:rPr>
            </w:pPr>
          </w:p>
          <w:p w14:paraId="36C98028">
            <w:pPr>
              <w:spacing w:line="253" w:lineRule="auto"/>
              <w:rPr>
                <w:rFonts w:ascii="Arial"/>
                <w:sz w:val="21"/>
              </w:rPr>
            </w:pPr>
          </w:p>
          <w:p w14:paraId="47C986ED">
            <w:pPr>
              <w:spacing w:line="253" w:lineRule="auto"/>
              <w:rPr>
                <w:rFonts w:ascii="Arial"/>
                <w:sz w:val="21"/>
              </w:rPr>
            </w:pPr>
          </w:p>
          <w:p w14:paraId="247B463C">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5DAA511E">
            <w:pPr>
              <w:pStyle w:val="6"/>
              <w:spacing w:before="55" w:line="220" w:lineRule="auto"/>
              <w:ind w:left="118"/>
            </w:pPr>
            <w:r>
              <w:rPr>
                <w:spacing w:val="5"/>
              </w:rPr>
              <w:t>总目标</w:t>
            </w:r>
          </w:p>
        </w:tc>
        <w:tc>
          <w:tcPr>
            <w:tcW w:w="7276" w:type="dxa"/>
            <w:gridSpan w:val="5"/>
            <w:vAlign w:val="top"/>
          </w:tcPr>
          <w:p w14:paraId="721B8468">
            <w:pPr>
              <w:pStyle w:val="6"/>
              <w:spacing w:before="24" w:line="228" w:lineRule="auto"/>
              <w:ind w:left="74"/>
            </w:pPr>
            <w:r>
              <w:rPr>
                <w:spacing w:val="7"/>
              </w:rPr>
              <w:t>目标概述：建成贵阳市乃至贵州省“小语种</w:t>
            </w:r>
            <w:r>
              <w:rPr>
                <w:spacing w:val="-67"/>
              </w:rPr>
              <w:t xml:space="preserve"> </w:t>
            </w:r>
            <w:r>
              <w:rPr>
                <w:spacing w:val="7"/>
              </w:rPr>
              <w:t>”改革示范校、样板校，满足</w:t>
            </w:r>
            <w:r>
              <w:rPr>
                <w:spacing w:val="6"/>
              </w:rPr>
              <w:t>新课改课</w:t>
            </w:r>
          </w:p>
        </w:tc>
      </w:tr>
      <w:tr w14:paraId="4CEC3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6" w:hRule="atLeast"/>
        </w:trPr>
        <w:tc>
          <w:tcPr>
            <w:tcW w:w="894" w:type="dxa"/>
            <w:vMerge w:val="continue"/>
            <w:tcBorders>
              <w:top w:val="nil"/>
              <w:bottom w:val="nil"/>
            </w:tcBorders>
            <w:vAlign w:val="top"/>
          </w:tcPr>
          <w:p w14:paraId="35116D9F">
            <w:pPr>
              <w:rPr>
                <w:rFonts w:ascii="Arial"/>
                <w:sz w:val="21"/>
              </w:rPr>
            </w:pPr>
          </w:p>
        </w:tc>
        <w:tc>
          <w:tcPr>
            <w:tcW w:w="824" w:type="dxa"/>
            <w:vAlign w:val="top"/>
          </w:tcPr>
          <w:p w14:paraId="61D36016">
            <w:pPr>
              <w:spacing w:line="333" w:lineRule="auto"/>
              <w:rPr>
                <w:rFonts w:ascii="Arial"/>
                <w:sz w:val="21"/>
              </w:rPr>
            </w:pPr>
          </w:p>
          <w:p w14:paraId="414E0719">
            <w:pPr>
              <w:spacing w:line="333" w:lineRule="auto"/>
              <w:rPr>
                <w:rFonts w:ascii="Arial"/>
                <w:sz w:val="21"/>
              </w:rPr>
            </w:pPr>
          </w:p>
          <w:p w14:paraId="6F73B2BE">
            <w:pPr>
              <w:pStyle w:val="6"/>
              <w:spacing w:before="62" w:line="230" w:lineRule="auto"/>
              <w:ind w:left="118"/>
            </w:pPr>
            <w:r>
              <w:rPr>
                <w:spacing w:val="5"/>
              </w:rPr>
              <w:t>分目标</w:t>
            </w:r>
          </w:p>
        </w:tc>
        <w:tc>
          <w:tcPr>
            <w:tcW w:w="7276" w:type="dxa"/>
            <w:gridSpan w:val="5"/>
            <w:vAlign w:val="top"/>
          </w:tcPr>
          <w:p w14:paraId="09AAA526">
            <w:pPr>
              <w:pStyle w:val="6"/>
              <w:spacing w:line="171" w:lineRule="auto"/>
              <w:ind w:left="73" w:right="4845" w:hanging="38"/>
            </w:pPr>
            <w:r>
              <w:rPr>
                <w:spacing w:val="7"/>
              </w:rPr>
              <w:t>程改革要求  培养日语人才</w:t>
            </w:r>
            <w:r>
              <w:rPr>
                <w:spacing w:val="8"/>
              </w:rPr>
              <w:t xml:space="preserve"> </w:t>
            </w:r>
            <w:r>
              <w:rPr>
                <w:spacing w:val="-1"/>
              </w:rPr>
              <w:t>目标1：</w:t>
            </w:r>
            <w:r>
              <w:rPr>
                <w:spacing w:val="-37"/>
              </w:rPr>
              <w:t xml:space="preserve"> </w:t>
            </w:r>
            <w:r>
              <w:rPr>
                <w:spacing w:val="-1"/>
              </w:rPr>
              <w:t>日语教学课程班</w:t>
            </w:r>
          </w:p>
          <w:p w14:paraId="3FC5F82B">
            <w:pPr>
              <w:pStyle w:val="6"/>
              <w:spacing w:before="11" w:line="235" w:lineRule="auto"/>
              <w:ind w:left="74" w:right="5143"/>
            </w:pPr>
            <w:r>
              <w:rPr>
                <w:spacing w:val="-1"/>
              </w:rPr>
              <w:t>目标2：</w:t>
            </w:r>
            <w:r>
              <w:rPr>
                <w:spacing w:val="-37"/>
              </w:rPr>
              <w:t xml:space="preserve"> </w:t>
            </w:r>
            <w:r>
              <w:rPr>
                <w:spacing w:val="-1"/>
              </w:rPr>
              <w:t>日语兴趣课程班</w:t>
            </w:r>
            <w:r>
              <w:t xml:space="preserve"> </w:t>
            </w:r>
            <w:r>
              <w:rPr>
                <w:spacing w:val="3"/>
              </w:rPr>
              <w:t>目标3：晚自习辅导课</w:t>
            </w:r>
          </w:p>
          <w:p w14:paraId="652D840E">
            <w:pPr>
              <w:pStyle w:val="6"/>
              <w:spacing w:before="10" w:line="235" w:lineRule="auto"/>
              <w:ind w:left="41" w:right="167" w:firstLine="32"/>
            </w:pPr>
            <w:r>
              <w:rPr>
                <w:spacing w:val="8"/>
              </w:rPr>
              <w:t>目标4：专家讲学、建题库、高三集中集训、跨</w:t>
            </w:r>
            <w:r>
              <w:rPr>
                <w:spacing w:val="7"/>
              </w:rPr>
              <w:t>区域教研、统考测评、学生学情指</w:t>
            </w:r>
            <w:r>
              <w:t xml:space="preserve"> </w:t>
            </w:r>
            <w:r>
              <w:rPr>
                <w:spacing w:val="7"/>
              </w:rPr>
              <w:t>导、项目学校交流</w:t>
            </w:r>
          </w:p>
          <w:p w14:paraId="41A8259C">
            <w:pPr>
              <w:pStyle w:val="6"/>
              <w:spacing w:before="11" w:line="229" w:lineRule="auto"/>
              <w:ind w:left="74"/>
            </w:pPr>
            <w:r>
              <w:rPr>
                <w:spacing w:val="6"/>
              </w:rPr>
              <w:t>目标5：完成今年高一高二约40名学生日语课程</w:t>
            </w:r>
          </w:p>
        </w:tc>
      </w:tr>
      <w:tr w14:paraId="7D518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 w:hRule="atLeast"/>
        </w:trPr>
        <w:tc>
          <w:tcPr>
            <w:tcW w:w="894" w:type="dxa"/>
            <w:vMerge w:val="continue"/>
            <w:tcBorders>
              <w:top w:val="nil"/>
            </w:tcBorders>
            <w:vAlign w:val="top"/>
          </w:tcPr>
          <w:p w14:paraId="686C9C2B">
            <w:pPr>
              <w:rPr>
                <w:rFonts w:ascii="Arial"/>
                <w:sz w:val="21"/>
              </w:rPr>
            </w:pPr>
          </w:p>
        </w:tc>
        <w:tc>
          <w:tcPr>
            <w:tcW w:w="824" w:type="dxa"/>
            <w:vAlign w:val="top"/>
          </w:tcPr>
          <w:p w14:paraId="12AD1558">
            <w:pPr>
              <w:pStyle w:val="6"/>
              <w:spacing w:before="96" w:line="235" w:lineRule="auto"/>
              <w:ind w:left="254" w:right="103" w:hanging="130"/>
            </w:pPr>
            <w:r>
              <w:rPr>
                <w:spacing w:val="3"/>
              </w:rPr>
              <w:t>阶段性</w:t>
            </w:r>
            <w:r>
              <w:t xml:space="preserve"> </w:t>
            </w:r>
            <w:r>
              <w:rPr>
                <w:spacing w:val="-14"/>
              </w:rPr>
              <w:t>目标</w:t>
            </w:r>
          </w:p>
        </w:tc>
        <w:tc>
          <w:tcPr>
            <w:tcW w:w="7276" w:type="dxa"/>
            <w:gridSpan w:val="5"/>
            <w:vAlign w:val="top"/>
          </w:tcPr>
          <w:p w14:paraId="39B42F38">
            <w:pPr>
              <w:pStyle w:val="6"/>
              <w:spacing w:before="96" w:line="229" w:lineRule="auto"/>
              <w:ind w:left="46"/>
            </w:pPr>
            <w:r>
              <w:rPr>
                <w:spacing w:val="5"/>
              </w:rPr>
              <w:t>（</w:t>
            </w:r>
            <w:r>
              <w:rPr>
                <w:spacing w:val="40"/>
              </w:rPr>
              <w:t xml:space="preserve"> </w:t>
            </w:r>
            <w:r>
              <w:rPr>
                <w:spacing w:val="5"/>
              </w:rPr>
              <w:t>1</w:t>
            </w:r>
            <w:r>
              <w:rPr>
                <w:spacing w:val="37"/>
              </w:rPr>
              <w:t xml:space="preserve"> </w:t>
            </w:r>
            <w:r>
              <w:rPr>
                <w:spacing w:val="5"/>
              </w:rPr>
              <w:t>）月至（12</w:t>
            </w:r>
            <w:r>
              <w:rPr>
                <w:spacing w:val="38"/>
              </w:rPr>
              <w:t xml:space="preserve"> </w:t>
            </w:r>
            <w:r>
              <w:rPr>
                <w:spacing w:val="5"/>
              </w:rPr>
              <w:t>）月：完成1个班约40人学生的日语培训及相关考试测试</w:t>
            </w:r>
          </w:p>
        </w:tc>
      </w:tr>
      <w:tr w14:paraId="0BC7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restart"/>
            <w:tcBorders>
              <w:bottom w:val="nil"/>
            </w:tcBorders>
            <w:vAlign w:val="top"/>
          </w:tcPr>
          <w:p w14:paraId="5D3FEA5F">
            <w:pPr>
              <w:spacing w:line="259" w:lineRule="auto"/>
              <w:rPr>
                <w:rFonts w:ascii="Arial"/>
                <w:sz w:val="21"/>
              </w:rPr>
            </w:pPr>
          </w:p>
          <w:p w14:paraId="6112DB7E">
            <w:pPr>
              <w:spacing w:line="259" w:lineRule="auto"/>
              <w:rPr>
                <w:rFonts w:ascii="Arial"/>
                <w:sz w:val="21"/>
              </w:rPr>
            </w:pPr>
          </w:p>
          <w:p w14:paraId="78EB3FC8">
            <w:pPr>
              <w:spacing w:line="259" w:lineRule="auto"/>
              <w:rPr>
                <w:rFonts w:ascii="Arial"/>
                <w:sz w:val="21"/>
              </w:rPr>
            </w:pPr>
          </w:p>
          <w:p w14:paraId="20E65596">
            <w:pPr>
              <w:spacing w:line="259" w:lineRule="auto"/>
              <w:rPr>
                <w:rFonts w:ascii="Arial"/>
                <w:sz w:val="21"/>
              </w:rPr>
            </w:pPr>
          </w:p>
          <w:p w14:paraId="0DA1B2FF">
            <w:pPr>
              <w:spacing w:line="259" w:lineRule="auto"/>
              <w:rPr>
                <w:rFonts w:ascii="Arial"/>
                <w:sz w:val="21"/>
              </w:rPr>
            </w:pPr>
          </w:p>
          <w:p w14:paraId="2A82389F">
            <w:pPr>
              <w:spacing w:line="260" w:lineRule="auto"/>
              <w:rPr>
                <w:rFonts w:ascii="Arial"/>
                <w:sz w:val="21"/>
              </w:rPr>
            </w:pPr>
          </w:p>
          <w:p w14:paraId="5603060C">
            <w:pPr>
              <w:spacing w:line="260" w:lineRule="auto"/>
              <w:rPr>
                <w:rFonts w:ascii="Arial"/>
                <w:sz w:val="21"/>
              </w:rPr>
            </w:pPr>
          </w:p>
          <w:p w14:paraId="3462ADC6">
            <w:pPr>
              <w:spacing w:line="260" w:lineRule="auto"/>
              <w:rPr>
                <w:rFonts w:ascii="Arial"/>
                <w:sz w:val="21"/>
              </w:rPr>
            </w:pPr>
          </w:p>
          <w:p w14:paraId="22EE1501">
            <w:pPr>
              <w:pStyle w:val="6"/>
              <w:spacing w:before="62" w:line="230" w:lineRule="auto"/>
              <w:ind w:left="60"/>
            </w:pPr>
            <w:r>
              <w:rPr>
                <w:spacing w:val="6"/>
              </w:rPr>
              <w:t>绩效指标</w:t>
            </w:r>
          </w:p>
        </w:tc>
        <w:tc>
          <w:tcPr>
            <w:tcW w:w="824" w:type="dxa"/>
            <w:vAlign w:val="top"/>
          </w:tcPr>
          <w:p w14:paraId="0E7E5413">
            <w:pPr>
              <w:pStyle w:val="6"/>
              <w:spacing w:before="29" w:line="191" w:lineRule="auto"/>
              <w:ind w:left="315" w:right="103" w:hanging="196"/>
            </w:pPr>
            <w:r>
              <w:rPr>
                <w:spacing w:val="5"/>
              </w:rPr>
              <w:t>一级指</w:t>
            </w:r>
            <w:r>
              <w:t xml:space="preserve"> 标</w:t>
            </w:r>
          </w:p>
        </w:tc>
        <w:tc>
          <w:tcPr>
            <w:tcW w:w="3086" w:type="dxa"/>
            <w:vAlign w:val="top"/>
          </w:tcPr>
          <w:p w14:paraId="6772D82A">
            <w:pPr>
              <w:pStyle w:val="6"/>
              <w:spacing w:before="129" w:line="230" w:lineRule="auto"/>
              <w:ind w:left="1155"/>
            </w:pPr>
            <w:r>
              <w:rPr>
                <w:spacing w:val="6"/>
              </w:rPr>
              <w:t>二级指标</w:t>
            </w:r>
          </w:p>
        </w:tc>
        <w:tc>
          <w:tcPr>
            <w:tcW w:w="1663" w:type="dxa"/>
            <w:gridSpan w:val="2"/>
            <w:vAlign w:val="top"/>
          </w:tcPr>
          <w:p w14:paraId="7FFBC466">
            <w:pPr>
              <w:pStyle w:val="6"/>
              <w:spacing w:before="129" w:line="230" w:lineRule="auto"/>
              <w:ind w:left="444"/>
            </w:pPr>
            <w:r>
              <w:rPr>
                <w:spacing w:val="7"/>
              </w:rPr>
              <w:t>三级指标</w:t>
            </w:r>
          </w:p>
        </w:tc>
        <w:tc>
          <w:tcPr>
            <w:tcW w:w="1708" w:type="dxa"/>
            <w:vAlign w:val="top"/>
          </w:tcPr>
          <w:p w14:paraId="558D9EAD">
            <w:pPr>
              <w:pStyle w:val="6"/>
              <w:spacing w:before="129" w:line="229" w:lineRule="auto"/>
              <w:ind w:left="571"/>
            </w:pPr>
            <w:r>
              <w:rPr>
                <w:spacing w:val="5"/>
              </w:rPr>
              <w:t>指标值</w:t>
            </w:r>
          </w:p>
        </w:tc>
        <w:tc>
          <w:tcPr>
            <w:tcW w:w="819" w:type="dxa"/>
            <w:vAlign w:val="top"/>
          </w:tcPr>
          <w:p w14:paraId="4830F555">
            <w:pPr>
              <w:pStyle w:val="6"/>
              <w:spacing w:before="129" w:line="229" w:lineRule="auto"/>
              <w:ind w:left="224"/>
            </w:pPr>
            <w:r>
              <w:rPr>
                <w:spacing w:val="3"/>
              </w:rPr>
              <w:t>说明</w:t>
            </w:r>
          </w:p>
        </w:tc>
      </w:tr>
      <w:tr w14:paraId="4547D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1565E2C7">
            <w:pPr>
              <w:rPr>
                <w:rFonts w:ascii="Arial"/>
                <w:sz w:val="21"/>
              </w:rPr>
            </w:pPr>
          </w:p>
        </w:tc>
        <w:tc>
          <w:tcPr>
            <w:tcW w:w="824" w:type="dxa"/>
            <w:vMerge w:val="restart"/>
            <w:tcBorders>
              <w:bottom w:val="nil"/>
            </w:tcBorders>
            <w:vAlign w:val="top"/>
          </w:tcPr>
          <w:p w14:paraId="7A235854">
            <w:pPr>
              <w:spacing w:line="279" w:lineRule="auto"/>
              <w:rPr>
                <w:rFonts w:ascii="Arial"/>
                <w:sz w:val="21"/>
              </w:rPr>
            </w:pPr>
          </w:p>
          <w:p w14:paraId="5041F244">
            <w:pPr>
              <w:spacing w:line="279" w:lineRule="auto"/>
              <w:rPr>
                <w:rFonts w:ascii="Arial"/>
                <w:sz w:val="21"/>
              </w:rPr>
            </w:pPr>
          </w:p>
          <w:p w14:paraId="6797869E">
            <w:pPr>
              <w:spacing w:line="280" w:lineRule="auto"/>
              <w:rPr>
                <w:rFonts w:ascii="Arial"/>
                <w:sz w:val="21"/>
              </w:rPr>
            </w:pPr>
          </w:p>
          <w:p w14:paraId="2D476B90">
            <w:pPr>
              <w:pStyle w:val="6"/>
              <w:spacing w:before="62" w:line="235" w:lineRule="auto"/>
              <w:ind w:left="315" w:right="103" w:hanging="199"/>
            </w:pPr>
            <w:r>
              <w:rPr>
                <w:spacing w:val="6"/>
              </w:rPr>
              <w:t>产出指</w:t>
            </w:r>
            <w:r>
              <w:t xml:space="preserve"> 标</w:t>
            </w:r>
          </w:p>
        </w:tc>
        <w:tc>
          <w:tcPr>
            <w:tcW w:w="3086" w:type="dxa"/>
            <w:vMerge w:val="restart"/>
            <w:tcBorders>
              <w:bottom w:val="nil"/>
            </w:tcBorders>
            <w:vAlign w:val="top"/>
          </w:tcPr>
          <w:p w14:paraId="6740E093">
            <w:pPr>
              <w:spacing w:line="292" w:lineRule="auto"/>
              <w:rPr>
                <w:rFonts w:ascii="Arial"/>
                <w:sz w:val="21"/>
              </w:rPr>
            </w:pPr>
          </w:p>
          <w:p w14:paraId="6E3A78BA">
            <w:pPr>
              <w:pStyle w:val="6"/>
              <w:spacing w:before="61" w:line="229" w:lineRule="auto"/>
              <w:ind w:left="1153"/>
            </w:pPr>
            <w:r>
              <w:rPr>
                <w:spacing w:val="6"/>
              </w:rPr>
              <w:t>数量指标</w:t>
            </w:r>
          </w:p>
        </w:tc>
        <w:tc>
          <w:tcPr>
            <w:tcW w:w="1663" w:type="dxa"/>
            <w:gridSpan w:val="2"/>
            <w:vAlign w:val="top"/>
          </w:tcPr>
          <w:p w14:paraId="061F1407">
            <w:pPr>
              <w:pStyle w:val="6"/>
              <w:spacing w:before="132" w:line="229" w:lineRule="auto"/>
              <w:ind w:left="149"/>
            </w:pPr>
            <w:r>
              <w:rPr>
                <w:spacing w:val="7"/>
              </w:rPr>
              <w:t>小语种培训人数</w:t>
            </w:r>
          </w:p>
        </w:tc>
        <w:tc>
          <w:tcPr>
            <w:tcW w:w="1708" w:type="dxa"/>
            <w:vAlign w:val="top"/>
          </w:tcPr>
          <w:p w14:paraId="6FF28665">
            <w:pPr>
              <w:pStyle w:val="6"/>
              <w:spacing w:before="132" w:line="232" w:lineRule="auto"/>
              <w:ind w:left="667"/>
            </w:pPr>
            <w:r>
              <w:rPr>
                <w:spacing w:val="4"/>
              </w:rPr>
              <w:t>40人</w:t>
            </w:r>
          </w:p>
        </w:tc>
        <w:tc>
          <w:tcPr>
            <w:tcW w:w="819" w:type="dxa"/>
            <w:vAlign w:val="top"/>
          </w:tcPr>
          <w:p w14:paraId="06A0F34C">
            <w:pPr>
              <w:rPr>
                <w:rFonts w:ascii="Arial"/>
                <w:sz w:val="21"/>
              </w:rPr>
            </w:pPr>
          </w:p>
        </w:tc>
      </w:tr>
      <w:tr w14:paraId="53086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6C767A1E">
            <w:pPr>
              <w:rPr>
                <w:rFonts w:ascii="Arial"/>
                <w:sz w:val="21"/>
              </w:rPr>
            </w:pPr>
          </w:p>
        </w:tc>
        <w:tc>
          <w:tcPr>
            <w:tcW w:w="824" w:type="dxa"/>
            <w:vMerge w:val="continue"/>
            <w:tcBorders>
              <w:top w:val="nil"/>
              <w:bottom w:val="nil"/>
            </w:tcBorders>
            <w:vAlign w:val="top"/>
          </w:tcPr>
          <w:p w14:paraId="38AAF658">
            <w:pPr>
              <w:rPr>
                <w:rFonts w:ascii="Arial"/>
                <w:sz w:val="21"/>
              </w:rPr>
            </w:pPr>
          </w:p>
        </w:tc>
        <w:tc>
          <w:tcPr>
            <w:tcW w:w="3086" w:type="dxa"/>
            <w:vMerge w:val="continue"/>
            <w:tcBorders>
              <w:top w:val="nil"/>
            </w:tcBorders>
            <w:vAlign w:val="top"/>
          </w:tcPr>
          <w:p w14:paraId="04C7E3A7">
            <w:pPr>
              <w:rPr>
                <w:rFonts w:ascii="Arial"/>
                <w:sz w:val="21"/>
              </w:rPr>
            </w:pPr>
          </w:p>
        </w:tc>
        <w:tc>
          <w:tcPr>
            <w:tcW w:w="1663" w:type="dxa"/>
            <w:gridSpan w:val="2"/>
            <w:vAlign w:val="top"/>
          </w:tcPr>
          <w:p w14:paraId="0DE66E78">
            <w:pPr>
              <w:pStyle w:val="6"/>
              <w:spacing w:before="133" w:line="230" w:lineRule="auto"/>
              <w:ind w:left="149"/>
            </w:pPr>
            <w:r>
              <w:rPr>
                <w:spacing w:val="7"/>
              </w:rPr>
              <w:t>小语种培训班级</w:t>
            </w:r>
          </w:p>
        </w:tc>
        <w:tc>
          <w:tcPr>
            <w:tcW w:w="1708" w:type="dxa"/>
            <w:vAlign w:val="top"/>
          </w:tcPr>
          <w:p w14:paraId="0B0F9D3B">
            <w:pPr>
              <w:pStyle w:val="6"/>
              <w:spacing w:before="133" w:line="229" w:lineRule="auto"/>
              <w:ind w:left="417"/>
            </w:pPr>
            <w:r>
              <w:rPr>
                <w:spacing w:val="7"/>
              </w:rPr>
              <w:t>4个教学班</w:t>
            </w:r>
          </w:p>
        </w:tc>
        <w:tc>
          <w:tcPr>
            <w:tcW w:w="819" w:type="dxa"/>
            <w:vAlign w:val="top"/>
          </w:tcPr>
          <w:p w14:paraId="579A1422">
            <w:pPr>
              <w:rPr>
                <w:rFonts w:ascii="Arial"/>
                <w:sz w:val="21"/>
              </w:rPr>
            </w:pPr>
          </w:p>
        </w:tc>
      </w:tr>
      <w:tr w14:paraId="70546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34C7EBB0">
            <w:pPr>
              <w:rPr>
                <w:rFonts w:ascii="Arial"/>
                <w:sz w:val="21"/>
              </w:rPr>
            </w:pPr>
          </w:p>
        </w:tc>
        <w:tc>
          <w:tcPr>
            <w:tcW w:w="824" w:type="dxa"/>
            <w:vMerge w:val="continue"/>
            <w:tcBorders>
              <w:top w:val="nil"/>
              <w:bottom w:val="nil"/>
            </w:tcBorders>
            <w:vAlign w:val="top"/>
          </w:tcPr>
          <w:p w14:paraId="44931450">
            <w:pPr>
              <w:rPr>
                <w:rFonts w:ascii="Arial"/>
                <w:sz w:val="21"/>
              </w:rPr>
            </w:pPr>
          </w:p>
        </w:tc>
        <w:tc>
          <w:tcPr>
            <w:tcW w:w="3086" w:type="dxa"/>
            <w:vAlign w:val="top"/>
          </w:tcPr>
          <w:p w14:paraId="257A3B3C">
            <w:pPr>
              <w:pStyle w:val="6"/>
              <w:spacing w:before="131" w:line="230" w:lineRule="auto"/>
              <w:ind w:left="1153"/>
            </w:pPr>
            <w:r>
              <w:rPr>
                <w:spacing w:val="6"/>
              </w:rPr>
              <w:t>质量指标</w:t>
            </w:r>
          </w:p>
        </w:tc>
        <w:tc>
          <w:tcPr>
            <w:tcW w:w="1663" w:type="dxa"/>
            <w:gridSpan w:val="2"/>
            <w:vAlign w:val="top"/>
          </w:tcPr>
          <w:p w14:paraId="27F03E7A">
            <w:pPr>
              <w:pStyle w:val="6"/>
              <w:spacing w:before="131" w:line="229" w:lineRule="auto"/>
              <w:ind w:left="345"/>
            </w:pPr>
            <w:r>
              <w:rPr>
                <w:spacing w:val="7"/>
              </w:rPr>
              <w:t>培训合格率</w:t>
            </w:r>
          </w:p>
        </w:tc>
        <w:tc>
          <w:tcPr>
            <w:tcW w:w="1708" w:type="dxa"/>
            <w:vAlign w:val="top"/>
          </w:tcPr>
          <w:p w14:paraId="1EE57DCD">
            <w:pPr>
              <w:pStyle w:val="6"/>
              <w:spacing w:before="131" w:line="257" w:lineRule="exact"/>
              <w:ind w:left="613"/>
            </w:pPr>
            <w:r>
              <w:rPr>
                <w:spacing w:val="4"/>
                <w:position w:val="1"/>
              </w:rPr>
              <w:t>=100%</w:t>
            </w:r>
          </w:p>
        </w:tc>
        <w:tc>
          <w:tcPr>
            <w:tcW w:w="819" w:type="dxa"/>
            <w:vAlign w:val="top"/>
          </w:tcPr>
          <w:p w14:paraId="4302D5E2">
            <w:pPr>
              <w:rPr>
                <w:rFonts w:ascii="Arial"/>
                <w:sz w:val="21"/>
              </w:rPr>
            </w:pPr>
          </w:p>
        </w:tc>
      </w:tr>
      <w:tr w14:paraId="4ED94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6D2DD2C5">
            <w:pPr>
              <w:rPr>
                <w:rFonts w:ascii="Arial"/>
                <w:sz w:val="21"/>
              </w:rPr>
            </w:pPr>
          </w:p>
        </w:tc>
        <w:tc>
          <w:tcPr>
            <w:tcW w:w="824" w:type="dxa"/>
            <w:vMerge w:val="continue"/>
            <w:tcBorders>
              <w:top w:val="nil"/>
              <w:bottom w:val="nil"/>
            </w:tcBorders>
            <w:vAlign w:val="top"/>
          </w:tcPr>
          <w:p w14:paraId="190E3695">
            <w:pPr>
              <w:rPr>
                <w:rFonts w:ascii="Arial"/>
                <w:sz w:val="21"/>
              </w:rPr>
            </w:pPr>
          </w:p>
        </w:tc>
        <w:tc>
          <w:tcPr>
            <w:tcW w:w="3086" w:type="dxa"/>
            <w:vAlign w:val="top"/>
          </w:tcPr>
          <w:p w14:paraId="79D25B21">
            <w:pPr>
              <w:pStyle w:val="6"/>
              <w:spacing w:before="132" w:line="230" w:lineRule="auto"/>
              <w:ind w:left="1161"/>
            </w:pPr>
            <w:r>
              <w:rPr>
                <w:spacing w:val="4"/>
              </w:rPr>
              <w:t>时效指标</w:t>
            </w:r>
          </w:p>
        </w:tc>
        <w:tc>
          <w:tcPr>
            <w:tcW w:w="1663" w:type="dxa"/>
            <w:gridSpan w:val="2"/>
            <w:vAlign w:val="top"/>
          </w:tcPr>
          <w:p w14:paraId="2ACAF020">
            <w:pPr>
              <w:pStyle w:val="6"/>
              <w:spacing w:before="132" w:line="230" w:lineRule="auto"/>
              <w:ind w:left="445"/>
            </w:pPr>
            <w:r>
              <w:rPr>
                <w:spacing w:val="6"/>
              </w:rPr>
              <w:t>培训时间</w:t>
            </w:r>
          </w:p>
        </w:tc>
        <w:tc>
          <w:tcPr>
            <w:tcW w:w="1708" w:type="dxa"/>
            <w:vAlign w:val="top"/>
          </w:tcPr>
          <w:p w14:paraId="78201760">
            <w:pPr>
              <w:pStyle w:val="6"/>
              <w:spacing w:before="132" w:line="229" w:lineRule="auto"/>
              <w:ind w:left="468"/>
            </w:pPr>
            <w:r>
              <w:rPr>
                <w:spacing w:val="5"/>
              </w:rPr>
              <w:t>2022年度</w:t>
            </w:r>
          </w:p>
        </w:tc>
        <w:tc>
          <w:tcPr>
            <w:tcW w:w="819" w:type="dxa"/>
            <w:vAlign w:val="top"/>
          </w:tcPr>
          <w:p w14:paraId="333B6668">
            <w:pPr>
              <w:rPr>
                <w:rFonts w:ascii="Arial"/>
                <w:sz w:val="21"/>
              </w:rPr>
            </w:pPr>
          </w:p>
        </w:tc>
      </w:tr>
      <w:tr w14:paraId="7C939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5542E9AE">
            <w:pPr>
              <w:rPr>
                <w:rFonts w:ascii="Arial"/>
                <w:sz w:val="21"/>
              </w:rPr>
            </w:pPr>
          </w:p>
        </w:tc>
        <w:tc>
          <w:tcPr>
            <w:tcW w:w="824" w:type="dxa"/>
            <w:vMerge w:val="continue"/>
            <w:tcBorders>
              <w:top w:val="nil"/>
            </w:tcBorders>
            <w:vAlign w:val="top"/>
          </w:tcPr>
          <w:p w14:paraId="29F353FF">
            <w:pPr>
              <w:rPr>
                <w:rFonts w:ascii="Arial"/>
                <w:sz w:val="21"/>
              </w:rPr>
            </w:pPr>
          </w:p>
        </w:tc>
        <w:tc>
          <w:tcPr>
            <w:tcW w:w="3086" w:type="dxa"/>
            <w:vAlign w:val="top"/>
          </w:tcPr>
          <w:p w14:paraId="4C4153BF">
            <w:pPr>
              <w:pStyle w:val="6"/>
              <w:spacing w:before="133" w:line="228" w:lineRule="auto"/>
              <w:ind w:left="1153"/>
            </w:pPr>
            <w:r>
              <w:rPr>
                <w:spacing w:val="6"/>
              </w:rPr>
              <w:t>成本指标</w:t>
            </w:r>
          </w:p>
        </w:tc>
        <w:tc>
          <w:tcPr>
            <w:tcW w:w="1663" w:type="dxa"/>
            <w:gridSpan w:val="2"/>
            <w:vAlign w:val="top"/>
          </w:tcPr>
          <w:p w14:paraId="2AE8DC21">
            <w:pPr>
              <w:pStyle w:val="6"/>
              <w:spacing w:before="133" w:line="228" w:lineRule="auto"/>
              <w:ind w:left="445"/>
            </w:pPr>
            <w:r>
              <w:rPr>
                <w:spacing w:val="6"/>
              </w:rPr>
              <w:t>培训成本</w:t>
            </w:r>
          </w:p>
        </w:tc>
        <w:tc>
          <w:tcPr>
            <w:tcW w:w="1708" w:type="dxa"/>
            <w:vAlign w:val="top"/>
          </w:tcPr>
          <w:p w14:paraId="00CDEF8F">
            <w:pPr>
              <w:pStyle w:val="6"/>
              <w:spacing w:before="119" w:line="230" w:lineRule="auto"/>
              <w:ind w:left="514"/>
            </w:pPr>
            <w:r>
              <w:rPr>
                <w:rFonts w:ascii="Arial" w:hAnsi="Arial" w:eastAsia="Arial" w:cs="Arial"/>
                <w:spacing w:val="5"/>
              </w:rPr>
              <w:t>≤</w:t>
            </w:r>
            <w:r>
              <w:rPr>
                <w:spacing w:val="5"/>
              </w:rPr>
              <w:t>50万元</w:t>
            </w:r>
          </w:p>
        </w:tc>
        <w:tc>
          <w:tcPr>
            <w:tcW w:w="819" w:type="dxa"/>
            <w:vAlign w:val="top"/>
          </w:tcPr>
          <w:p w14:paraId="36929FE9">
            <w:pPr>
              <w:rPr>
                <w:rFonts w:ascii="Arial"/>
                <w:sz w:val="21"/>
              </w:rPr>
            </w:pPr>
          </w:p>
        </w:tc>
      </w:tr>
      <w:tr w14:paraId="6B0E3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053EA859">
            <w:pPr>
              <w:rPr>
                <w:rFonts w:ascii="Arial"/>
                <w:sz w:val="21"/>
              </w:rPr>
            </w:pPr>
          </w:p>
        </w:tc>
        <w:tc>
          <w:tcPr>
            <w:tcW w:w="824" w:type="dxa"/>
            <w:vMerge w:val="restart"/>
            <w:tcBorders>
              <w:bottom w:val="nil"/>
            </w:tcBorders>
            <w:vAlign w:val="top"/>
          </w:tcPr>
          <w:p w14:paraId="02C355DB">
            <w:pPr>
              <w:pStyle w:val="6"/>
              <w:spacing w:before="237" w:line="235" w:lineRule="auto"/>
              <w:ind w:left="316" w:right="103" w:hanging="195"/>
            </w:pPr>
            <w:r>
              <w:rPr>
                <w:spacing w:val="4"/>
              </w:rPr>
              <w:t>效益指</w:t>
            </w:r>
            <w:r>
              <w:rPr>
                <w:spacing w:val="1"/>
              </w:rPr>
              <w:t xml:space="preserve"> </w:t>
            </w:r>
            <w:r>
              <w:t>标</w:t>
            </w:r>
          </w:p>
        </w:tc>
        <w:tc>
          <w:tcPr>
            <w:tcW w:w="3086" w:type="dxa"/>
            <w:vAlign w:val="top"/>
          </w:tcPr>
          <w:p w14:paraId="1DB8F30F">
            <w:pPr>
              <w:pStyle w:val="6"/>
              <w:spacing w:before="136" w:line="228" w:lineRule="auto"/>
              <w:ind w:left="954"/>
            </w:pPr>
            <w:r>
              <w:rPr>
                <w:spacing w:val="7"/>
              </w:rPr>
              <w:t>社会效益指标</w:t>
            </w:r>
          </w:p>
        </w:tc>
        <w:tc>
          <w:tcPr>
            <w:tcW w:w="1663" w:type="dxa"/>
            <w:gridSpan w:val="2"/>
            <w:vAlign w:val="top"/>
          </w:tcPr>
          <w:p w14:paraId="7B463837">
            <w:pPr>
              <w:pStyle w:val="6"/>
              <w:spacing w:before="136" w:line="229" w:lineRule="auto"/>
              <w:ind w:left="47"/>
            </w:pPr>
            <w:r>
              <w:rPr>
                <w:spacing w:val="7"/>
              </w:rPr>
              <w:t>提升学生语言能力</w:t>
            </w:r>
          </w:p>
        </w:tc>
        <w:tc>
          <w:tcPr>
            <w:tcW w:w="1708" w:type="dxa"/>
            <w:vAlign w:val="top"/>
          </w:tcPr>
          <w:p w14:paraId="2240776B">
            <w:pPr>
              <w:pStyle w:val="6"/>
              <w:spacing w:before="136" w:line="230" w:lineRule="auto"/>
              <w:ind w:left="472"/>
            </w:pPr>
            <w:r>
              <w:rPr>
                <w:spacing w:val="6"/>
              </w:rPr>
              <w:t>有效提升</w:t>
            </w:r>
          </w:p>
        </w:tc>
        <w:tc>
          <w:tcPr>
            <w:tcW w:w="819" w:type="dxa"/>
            <w:vAlign w:val="top"/>
          </w:tcPr>
          <w:p w14:paraId="25104E6B">
            <w:pPr>
              <w:rPr>
                <w:rFonts w:ascii="Arial"/>
                <w:sz w:val="21"/>
              </w:rPr>
            </w:pPr>
          </w:p>
        </w:tc>
      </w:tr>
      <w:tr w14:paraId="6727D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52BA7855">
            <w:pPr>
              <w:rPr>
                <w:rFonts w:ascii="Arial"/>
                <w:sz w:val="21"/>
              </w:rPr>
            </w:pPr>
          </w:p>
        </w:tc>
        <w:tc>
          <w:tcPr>
            <w:tcW w:w="824" w:type="dxa"/>
            <w:vMerge w:val="continue"/>
            <w:tcBorders>
              <w:top w:val="nil"/>
            </w:tcBorders>
            <w:vAlign w:val="top"/>
          </w:tcPr>
          <w:p w14:paraId="607A46E4">
            <w:pPr>
              <w:rPr>
                <w:rFonts w:ascii="Arial"/>
                <w:sz w:val="21"/>
              </w:rPr>
            </w:pPr>
          </w:p>
        </w:tc>
        <w:tc>
          <w:tcPr>
            <w:tcW w:w="3086" w:type="dxa"/>
            <w:vAlign w:val="top"/>
          </w:tcPr>
          <w:p w14:paraId="6F8EB74C">
            <w:pPr>
              <w:pStyle w:val="6"/>
              <w:spacing w:before="137" w:line="229" w:lineRule="auto"/>
              <w:ind w:left="853"/>
            </w:pPr>
            <w:r>
              <w:rPr>
                <w:spacing w:val="7"/>
              </w:rPr>
              <w:t>可持续影响指标</w:t>
            </w:r>
          </w:p>
        </w:tc>
        <w:tc>
          <w:tcPr>
            <w:tcW w:w="1663" w:type="dxa"/>
            <w:gridSpan w:val="2"/>
            <w:vAlign w:val="top"/>
          </w:tcPr>
          <w:p w14:paraId="61F464F3">
            <w:pPr>
              <w:pStyle w:val="6"/>
              <w:spacing w:before="137" w:line="229" w:lineRule="auto"/>
              <w:ind w:left="47"/>
            </w:pPr>
            <w:r>
              <w:rPr>
                <w:spacing w:val="7"/>
              </w:rPr>
              <w:t>提升学生语言能力</w:t>
            </w:r>
          </w:p>
        </w:tc>
        <w:tc>
          <w:tcPr>
            <w:tcW w:w="1708" w:type="dxa"/>
            <w:vAlign w:val="top"/>
          </w:tcPr>
          <w:p w14:paraId="22D346A9">
            <w:pPr>
              <w:pStyle w:val="6"/>
              <w:spacing w:before="137" w:line="229" w:lineRule="auto"/>
              <w:ind w:left="570"/>
            </w:pPr>
            <w:r>
              <w:rPr>
                <w:spacing w:val="5"/>
              </w:rPr>
              <w:t>可持续</w:t>
            </w:r>
          </w:p>
        </w:tc>
        <w:tc>
          <w:tcPr>
            <w:tcW w:w="819" w:type="dxa"/>
            <w:vAlign w:val="top"/>
          </w:tcPr>
          <w:p w14:paraId="50B1EF72">
            <w:pPr>
              <w:rPr>
                <w:rFonts w:ascii="Arial"/>
                <w:sz w:val="21"/>
              </w:rPr>
            </w:pPr>
          </w:p>
        </w:tc>
      </w:tr>
      <w:tr w14:paraId="526A3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2771D9F8">
            <w:pPr>
              <w:rPr>
                <w:rFonts w:ascii="Arial"/>
                <w:sz w:val="21"/>
              </w:rPr>
            </w:pPr>
          </w:p>
        </w:tc>
        <w:tc>
          <w:tcPr>
            <w:tcW w:w="824" w:type="dxa"/>
            <w:vMerge w:val="restart"/>
            <w:tcBorders>
              <w:bottom w:val="nil"/>
            </w:tcBorders>
            <w:vAlign w:val="top"/>
          </w:tcPr>
          <w:p w14:paraId="7A76BF61">
            <w:pPr>
              <w:pStyle w:val="6"/>
              <w:spacing w:before="236" w:line="235" w:lineRule="auto"/>
              <w:ind w:left="219" w:right="103" w:hanging="103"/>
            </w:pPr>
            <w:r>
              <w:rPr>
                <w:spacing w:val="6"/>
              </w:rPr>
              <w:t>满意度</w:t>
            </w:r>
            <w:r>
              <w:t xml:space="preserve"> </w:t>
            </w:r>
            <w:r>
              <w:rPr>
                <w:spacing w:val="3"/>
              </w:rPr>
              <w:t>指标</w:t>
            </w:r>
          </w:p>
        </w:tc>
        <w:tc>
          <w:tcPr>
            <w:tcW w:w="3086" w:type="dxa"/>
            <w:vAlign w:val="top"/>
          </w:tcPr>
          <w:p w14:paraId="5CBE9469">
            <w:pPr>
              <w:pStyle w:val="6"/>
              <w:spacing w:before="135" w:line="229" w:lineRule="auto"/>
              <w:ind w:left="655"/>
            </w:pPr>
            <w:r>
              <w:rPr>
                <w:spacing w:val="8"/>
              </w:rPr>
              <w:t>服务对象满意度指标</w:t>
            </w:r>
          </w:p>
        </w:tc>
        <w:tc>
          <w:tcPr>
            <w:tcW w:w="1663" w:type="dxa"/>
            <w:gridSpan w:val="2"/>
            <w:vAlign w:val="top"/>
          </w:tcPr>
          <w:p w14:paraId="62844C45">
            <w:pPr>
              <w:pStyle w:val="6"/>
              <w:spacing w:before="135" w:line="229" w:lineRule="auto"/>
              <w:ind w:left="348"/>
            </w:pPr>
            <w:r>
              <w:rPr>
                <w:spacing w:val="6"/>
              </w:rPr>
              <w:t>学生满意度</w:t>
            </w:r>
          </w:p>
        </w:tc>
        <w:tc>
          <w:tcPr>
            <w:tcW w:w="1708" w:type="dxa"/>
            <w:vAlign w:val="top"/>
          </w:tcPr>
          <w:p w14:paraId="57340459">
            <w:pPr>
              <w:pStyle w:val="6"/>
              <w:spacing w:before="135" w:line="257" w:lineRule="exact"/>
              <w:ind w:left="613"/>
            </w:pPr>
            <w:r>
              <w:rPr>
                <w:spacing w:val="4"/>
                <w:position w:val="1"/>
              </w:rPr>
              <w:t>=100%</w:t>
            </w:r>
          </w:p>
        </w:tc>
        <w:tc>
          <w:tcPr>
            <w:tcW w:w="819" w:type="dxa"/>
            <w:vAlign w:val="top"/>
          </w:tcPr>
          <w:p w14:paraId="253C2FCC">
            <w:pPr>
              <w:rPr>
                <w:rFonts w:ascii="Arial"/>
                <w:sz w:val="21"/>
              </w:rPr>
            </w:pPr>
          </w:p>
        </w:tc>
      </w:tr>
      <w:tr w14:paraId="1639B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894" w:type="dxa"/>
            <w:vMerge w:val="continue"/>
            <w:tcBorders>
              <w:top w:val="nil"/>
            </w:tcBorders>
            <w:vAlign w:val="top"/>
          </w:tcPr>
          <w:p w14:paraId="4511FB43">
            <w:pPr>
              <w:rPr>
                <w:rFonts w:ascii="Arial"/>
                <w:sz w:val="21"/>
              </w:rPr>
            </w:pPr>
          </w:p>
        </w:tc>
        <w:tc>
          <w:tcPr>
            <w:tcW w:w="824" w:type="dxa"/>
            <w:vMerge w:val="continue"/>
            <w:tcBorders>
              <w:top w:val="nil"/>
            </w:tcBorders>
            <w:vAlign w:val="top"/>
          </w:tcPr>
          <w:p w14:paraId="202652C3">
            <w:pPr>
              <w:rPr>
                <w:rFonts w:ascii="Arial"/>
                <w:sz w:val="21"/>
              </w:rPr>
            </w:pPr>
          </w:p>
        </w:tc>
        <w:tc>
          <w:tcPr>
            <w:tcW w:w="3086" w:type="dxa"/>
            <w:vAlign w:val="top"/>
          </w:tcPr>
          <w:p w14:paraId="2BD00A7C">
            <w:pPr>
              <w:pStyle w:val="6"/>
              <w:spacing w:before="136" w:line="229" w:lineRule="auto"/>
              <w:ind w:left="655"/>
            </w:pPr>
            <w:r>
              <w:rPr>
                <w:spacing w:val="8"/>
              </w:rPr>
              <w:t>服务对象满意度指标</w:t>
            </w:r>
          </w:p>
        </w:tc>
        <w:tc>
          <w:tcPr>
            <w:tcW w:w="1663" w:type="dxa"/>
            <w:gridSpan w:val="2"/>
            <w:vAlign w:val="top"/>
          </w:tcPr>
          <w:p w14:paraId="69A663FA">
            <w:pPr>
              <w:pStyle w:val="6"/>
              <w:spacing w:before="136" w:line="229" w:lineRule="auto"/>
              <w:ind w:left="345"/>
            </w:pPr>
            <w:r>
              <w:rPr>
                <w:spacing w:val="7"/>
              </w:rPr>
              <w:t>家长满意度</w:t>
            </w:r>
          </w:p>
        </w:tc>
        <w:tc>
          <w:tcPr>
            <w:tcW w:w="1708" w:type="dxa"/>
            <w:vAlign w:val="top"/>
          </w:tcPr>
          <w:p w14:paraId="09525B20">
            <w:pPr>
              <w:pStyle w:val="6"/>
              <w:spacing w:before="136" w:line="257" w:lineRule="exact"/>
              <w:ind w:left="613"/>
            </w:pPr>
            <w:r>
              <w:rPr>
                <w:spacing w:val="4"/>
                <w:position w:val="1"/>
              </w:rPr>
              <w:t>=100%</w:t>
            </w:r>
          </w:p>
        </w:tc>
        <w:tc>
          <w:tcPr>
            <w:tcW w:w="819" w:type="dxa"/>
            <w:vAlign w:val="top"/>
          </w:tcPr>
          <w:p w14:paraId="3950FF86">
            <w:pPr>
              <w:rPr>
                <w:rFonts w:ascii="Arial"/>
                <w:sz w:val="21"/>
              </w:rPr>
            </w:pPr>
          </w:p>
        </w:tc>
      </w:tr>
    </w:tbl>
    <w:p w14:paraId="5E60220D">
      <w:pPr>
        <w:rPr>
          <w:rFonts w:ascii="Arial"/>
          <w:sz w:val="21"/>
        </w:rPr>
      </w:pPr>
    </w:p>
    <w:p w14:paraId="0F9EA114">
      <w:pPr>
        <w:rPr>
          <w:rFonts w:ascii="Arial" w:hAnsi="Arial" w:eastAsia="Arial" w:cs="Arial"/>
          <w:sz w:val="21"/>
          <w:szCs w:val="21"/>
        </w:rPr>
        <w:sectPr>
          <w:pgSz w:w="11905" w:h="16837"/>
          <w:pgMar w:top="400" w:right="1785" w:bottom="400" w:left="1070" w:header="0" w:footer="0" w:gutter="0"/>
          <w:cols w:space="720" w:num="1"/>
        </w:sectPr>
      </w:pPr>
    </w:p>
    <w:p w14:paraId="626382CA">
      <w:pPr>
        <w:spacing w:line="252" w:lineRule="auto"/>
        <w:rPr>
          <w:rFonts w:ascii="Arial"/>
          <w:sz w:val="21"/>
        </w:rPr>
      </w:pPr>
    </w:p>
    <w:p w14:paraId="16DCBE4F">
      <w:pPr>
        <w:spacing w:line="252" w:lineRule="auto"/>
        <w:rPr>
          <w:rFonts w:ascii="Arial"/>
          <w:sz w:val="21"/>
        </w:rPr>
      </w:pPr>
    </w:p>
    <w:p w14:paraId="38684B1D">
      <w:pPr>
        <w:spacing w:line="252" w:lineRule="auto"/>
        <w:rPr>
          <w:rFonts w:ascii="Arial"/>
          <w:sz w:val="21"/>
        </w:rPr>
      </w:pPr>
    </w:p>
    <w:p w14:paraId="35A6CF1B">
      <w:pPr>
        <w:spacing w:line="252" w:lineRule="auto"/>
        <w:rPr>
          <w:rFonts w:ascii="Arial"/>
          <w:sz w:val="21"/>
        </w:rPr>
      </w:pPr>
    </w:p>
    <w:p w14:paraId="425444DF">
      <w:pPr>
        <w:spacing w:before="101" w:line="205" w:lineRule="auto"/>
        <w:ind w:left="1560"/>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918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309"/>
        <w:gridCol w:w="733"/>
        <w:gridCol w:w="930"/>
        <w:gridCol w:w="1708"/>
        <w:gridCol w:w="788"/>
      </w:tblGrid>
      <w:tr w14:paraId="710F5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718" w:type="dxa"/>
            <w:gridSpan w:val="2"/>
            <w:vAlign w:val="top"/>
          </w:tcPr>
          <w:p w14:paraId="1AE30E77">
            <w:pPr>
              <w:pStyle w:val="6"/>
              <w:spacing w:before="121" w:line="230" w:lineRule="auto"/>
              <w:ind w:left="46"/>
            </w:pPr>
            <w:r>
              <w:rPr>
                <w:spacing w:val="6"/>
              </w:rPr>
              <w:t>项目名称</w:t>
            </w:r>
          </w:p>
        </w:tc>
        <w:tc>
          <w:tcPr>
            <w:tcW w:w="7468" w:type="dxa"/>
            <w:gridSpan w:val="5"/>
            <w:vAlign w:val="top"/>
          </w:tcPr>
          <w:p w14:paraId="2670ABEC">
            <w:pPr>
              <w:pStyle w:val="6"/>
              <w:spacing w:before="122" w:line="228" w:lineRule="auto"/>
              <w:ind w:left="2147"/>
            </w:pPr>
            <w:r>
              <w:rPr>
                <w:spacing w:val="8"/>
              </w:rPr>
              <w:t>普通高中（中职）学生军训工作经费</w:t>
            </w:r>
          </w:p>
        </w:tc>
      </w:tr>
      <w:tr w14:paraId="5634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049BDDF5">
            <w:pPr>
              <w:pStyle w:val="6"/>
              <w:spacing w:before="166" w:line="229" w:lineRule="auto"/>
              <w:ind w:left="44"/>
            </w:pPr>
            <w:r>
              <w:rPr>
                <w:spacing w:val="7"/>
              </w:rPr>
              <w:t>主管部门及代码</w:t>
            </w:r>
          </w:p>
        </w:tc>
        <w:tc>
          <w:tcPr>
            <w:tcW w:w="4042" w:type="dxa"/>
            <w:gridSpan w:val="2"/>
            <w:vAlign w:val="top"/>
          </w:tcPr>
          <w:p w14:paraId="6B77DC87">
            <w:pPr>
              <w:pStyle w:val="6"/>
              <w:spacing w:before="166" w:line="229" w:lineRule="auto"/>
              <w:ind w:left="1435"/>
            </w:pPr>
            <w:r>
              <w:rPr>
                <w:spacing w:val="7"/>
              </w:rPr>
              <w:t>贵阳市教育局</w:t>
            </w:r>
          </w:p>
        </w:tc>
        <w:tc>
          <w:tcPr>
            <w:tcW w:w="930" w:type="dxa"/>
            <w:vAlign w:val="top"/>
          </w:tcPr>
          <w:p w14:paraId="4604B6C7">
            <w:pPr>
              <w:pStyle w:val="6"/>
              <w:spacing w:before="166" w:line="230" w:lineRule="auto"/>
              <w:ind w:left="84"/>
            </w:pPr>
            <w:r>
              <w:rPr>
                <w:spacing w:val="5"/>
              </w:rPr>
              <w:t>实施单位</w:t>
            </w:r>
          </w:p>
        </w:tc>
        <w:tc>
          <w:tcPr>
            <w:tcW w:w="2496" w:type="dxa"/>
            <w:gridSpan w:val="2"/>
            <w:vAlign w:val="top"/>
          </w:tcPr>
          <w:p w14:paraId="48DAA1C4">
            <w:pPr>
              <w:pStyle w:val="6"/>
              <w:spacing w:before="166" w:line="229" w:lineRule="auto"/>
              <w:ind w:left="562"/>
            </w:pPr>
            <w:r>
              <w:rPr>
                <w:spacing w:val="7"/>
              </w:rPr>
              <w:t>贵阳市第八中学</w:t>
            </w:r>
          </w:p>
        </w:tc>
      </w:tr>
      <w:tr w14:paraId="2F5E8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00D22729">
            <w:pPr>
              <w:pStyle w:val="6"/>
              <w:spacing w:before="54" w:line="220" w:lineRule="auto"/>
              <w:ind w:left="51"/>
            </w:pPr>
            <w:r>
              <w:rPr>
                <w:spacing w:val="4"/>
              </w:rPr>
              <w:t>资金来源</w:t>
            </w:r>
          </w:p>
        </w:tc>
        <w:tc>
          <w:tcPr>
            <w:tcW w:w="7468" w:type="dxa"/>
            <w:gridSpan w:val="5"/>
            <w:vAlign w:val="top"/>
          </w:tcPr>
          <w:p w14:paraId="28805F9F">
            <w:pPr>
              <w:pStyle w:val="6"/>
              <w:spacing w:before="54" w:line="220" w:lineRule="auto"/>
              <w:ind w:left="3145"/>
            </w:pPr>
            <w:r>
              <w:rPr>
                <w:spacing w:val="7"/>
              </w:rPr>
              <w:t>年度资金情况</w:t>
            </w:r>
          </w:p>
        </w:tc>
      </w:tr>
      <w:tr w14:paraId="7F6E8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DD7A4EC">
            <w:pPr>
              <w:pStyle w:val="6"/>
              <w:spacing w:before="55" w:line="220" w:lineRule="auto"/>
              <w:ind w:left="51"/>
            </w:pPr>
            <w:r>
              <w:rPr>
                <w:spacing w:val="5"/>
              </w:rPr>
              <w:t>资金总额（万元）</w:t>
            </w:r>
          </w:p>
        </w:tc>
        <w:tc>
          <w:tcPr>
            <w:tcW w:w="7468" w:type="dxa"/>
            <w:gridSpan w:val="5"/>
            <w:vAlign w:val="top"/>
          </w:tcPr>
          <w:p w14:paraId="1F98D7EF">
            <w:pPr>
              <w:pStyle w:val="6"/>
              <w:spacing w:before="55" w:line="220" w:lineRule="auto"/>
              <w:ind w:left="3337"/>
            </w:pPr>
            <w:r>
              <w:rPr>
                <w:spacing w:val="5"/>
              </w:rPr>
              <w:t>4.05万元</w:t>
            </w:r>
          </w:p>
        </w:tc>
      </w:tr>
      <w:tr w14:paraId="37DC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C8942F2">
            <w:pPr>
              <w:pStyle w:val="6"/>
              <w:spacing w:before="55" w:line="220" w:lineRule="auto"/>
              <w:ind w:left="145"/>
            </w:pPr>
            <w:r>
              <w:rPr>
                <w:spacing w:val="6"/>
              </w:rPr>
              <w:t>财政资金</w:t>
            </w:r>
          </w:p>
        </w:tc>
        <w:tc>
          <w:tcPr>
            <w:tcW w:w="7468" w:type="dxa"/>
            <w:gridSpan w:val="5"/>
            <w:vAlign w:val="top"/>
          </w:tcPr>
          <w:p w14:paraId="3DC26765">
            <w:pPr>
              <w:pStyle w:val="6"/>
              <w:spacing w:before="55" w:line="220" w:lineRule="auto"/>
              <w:ind w:left="3337"/>
            </w:pPr>
            <w:r>
              <w:rPr>
                <w:spacing w:val="5"/>
              </w:rPr>
              <w:t>4.05万元</w:t>
            </w:r>
          </w:p>
        </w:tc>
      </w:tr>
      <w:tr w14:paraId="594E3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DB666A5">
            <w:pPr>
              <w:pStyle w:val="6"/>
              <w:spacing w:before="56" w:line="219" w:lineRule="auto"/>
              <w:ind w:left="221"/>
            </w:pPr>
            <w:r>
              <w:rPr>
                <w:spacing w:val="7"/>
              </w:rPr>
              <w:t>其中：本级安排</w:t>
            </w:r>
          </w:p>
        </w:tc>
        <w:tc>
          <w:tcPr>
            <w:tcW w:w="7468" w:type="dxa"/>
            <w:gridSpan w:val="5"/>
            <w:vAlign w:val="top"/>
          </w:tcPr>
          <w:p w14:paraId="59A1B5A9">
            <w:pPr>
              <w:pStyle w:val="6"/>
              <w:spacing w:before="56" w:line="219" w:lineRule="auto"/>
              <w:ind w:left="3337"/>
            </w:pPr>
            <w:r>
              <w:rPr>
                <w:spacing w:val="5"/>
              </w:rPr>
              <w:t>4.05万元</w:t>
            </w:r>
          </w:p>
        </w:tc>
      </w:tr>
      <w:tr w14:paraId="4A687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A7AF41A">
            <w:pPr>
              <w:pStyle w:val="6"/>
              <w:spacing w:before="56" w:line="219" w:lineRule="auto"/>
              <w:ind w:left="145"/>
            </w:pPr>
            <w:r>
              <w:rPr>
                <w:spacing w:val="6"/>
              </w:rPr>
              <w:t>其他资金</w:t>
            </w:r>
          </w:p>
        </w:tc>
        <w:tc>
          <w:tcPr>
            <w:tcW w:w="7468" w:type="dxa"/>
            <w:gridSpan w:val="5"/>
            <w:vAlign w:val="top"/>
          </w:tcPr>
          <w:p w14:paraId="7E963BD6">
            <w:pPr>
              <w:rPr>
                <w:rFonts w:ascii="Arial"/>
                <w:sz w:val="21"/>
              </w:rPr>
            </w:pPr>
          </w:p>
        </w:tc>
      </w:tr>
      <w:tr w14:paraId="3DF7A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894" w:type="dxa"/>
            <w:vMerge w:val="restart"/>
            <w:tcBorders>
              <w:bottom w:val="nil"/>
            </w:tcBorders>
            <w:vAlign w:val="top"/>
          </w:tcPr>
          <w:p w14:paraId="1EE2B695">
            <w:pPr>
              <w:spacing w:line="287" w:lineRule="auto"/>
              <w:rPr>
                <w:rFonts w:ascii="Arial"/>
                <w:sz w:val="21"/>
              </w:rPr>
            </w:pPr>
          </w:p>
          <w:p w14:paraId="5DE4D4C1">
            <w:pPr>
              <w:spacing w:line="287" w:lineRule="auto"/>
              <w:rPr>
                <w:rFonts w:ascii="Arial"/>
                <w:sz w:val="21"/>
              </w:rPr>
            </w:pPr>
          </w:p>
          <w:p w14:paraId="271704E5">
            <w:pPr>
              <w:spacing w:line="287" w:lineRule="auto"/>
              <w:rPr>
                <w:rFonts w:ascii="Arial"/>
                <w:sz w:val="21"/>
              </w:rPr>
            </w:pPr>
          </w:p>
          <w:p w14:paraId="2718CD7E">
            <w:pPr>
              <w:spacing w:line="288" w:lineRule="auto"/>
              <w:rPr>
                <w:rFonts w:ascii="Arial"/>
                <w:sz w:val="21"/>
              </w:rPr>
            </w:pPr>
          </w:p>
          <w:p w14:paraId="4100B8AF">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56E3C9F0">
            <w:pPr>
              <w:pStyle w:val="6"/>
              <w:spacing w:before="200" w:line="230" w:lineRule="auto"/>
              <w:ind w:left="118"/>
            </w:pPr>
            <w:r>
              <w:rPr>
                <w:spacing w:val="5"/>
              </w:rPr>
              <w:t>总目标</w:t>
            </w:r>
          </w:p>
        </w:tc>
        <w:tc>
          <w:tcPr>
            <w:tcW w:w="7468" w:type="dxa"/>
            <w:gridSpan w:val="5"/>
            <w:vAlign w:val="top"/>
          </w:tcPr>
          <w:p w14:paraId="0E0A30E9">
            <w:pPr>
              <w:pStyle w:val="6"/>
              <w:spacing w:before="79" w:line="234" w:lineRule="auto"/>
              <w:ind w:left="37" w:right="61" w:firstLine="37"/>
            </w:pPr>
            <w:r>
              <w:rPr>
                <w:spacing w:val="8"/>
              </w:rPr>
              <w:t>目标概述：提高学生政治觉悟、激发学生爱国热情，增强国防</w:t>
            </w:r>
            <w:r>
              <w:rPr>
                <w:spacing w:val="7"/>
              </w:rPr>
              <w:t>观念和组织纪律性，培</w:t>
            </w:r>
            <w:r>
              <w:t xml:space="preserve"> </w:t>
            </w:r>
            <w:r>
              <w:rPr>
                <w:spacing w:val="8"/>
              </w:rPr>
              <w:t>养责任感和集体荣誉感，锻炼身体素质，养成良好的生活习惯。</w:t>
            </w:r>
          </w:p>
        </w:tc>
      </w:tr>
      <w:tr w14:paraId="4363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4" w:hRule="atLeast"/>
        </w:trPr>
        <w:tc>
          <w:tcPr>
            <w:tcW w:w="894" w:type="dxa"/>
            <w:vMerge w:val="continue"/>
            <w:tcBorders>
              <w:top w:val="nil"/>
              <w:bottom w:val="nil"/>
            </w:tcBorders>
            <w:vAlign w:val="top"/>
          </w:tcPr>
          <w:p w14:paraId="7CDE700E">
            <w:pPr>
              <w:rPr>
                <w:rFonts w:ascii="Arial"/>
                <w:sz w:val="21"/>
              </w:rPr>
            </w:pPr>
          </w:p>
        </w:tc>
        <w:tc>
          <w:tcPr>
            <w:tcW w:w="824" w:type="dxa"/>
            <w:vAlign w:val="top"/>
          </w:tcPr>
          <w:p w14:paraId="1C96CDCE">
            <w:pPr>
              <w:spacing w:line="299" w:lineRule="auto"/>
              <w:rPr>
                <w:rFonts w:ascii="Arial"/>
                <w:sz w:val="21"/>
              </w:rPr>
            </w:pPr>
          </w:p>
          <w:p w14:paraId="70499619">
            <w:pPr>
              <w:spacing w:line="300" w:lineRule="auto"/>
              <w:rPr>
                <w:rFonts w:ascii="Arial"/>
                <w:sz w:val="21"/>
              </w:rPr>
            </w:pPr>
          </w:p>
          <w:p w14:paraId="2123D8A1">
            <w:pPr>
              <w:pStyle w:val="6"/>
              <w:spacing w:before="61" w:line="230" w:lineRule="auto"/>
              <w:ind w:left="118"/>
            </w:pPr>
            <w:r>
              <w:rPr>
                <w:spacing w:val="5"/>
              </w:rPr>
              <w:t>分目标</w:t>
            </w:r>
          </w:p>
        </w:tc>
        <w:tc>
          <w:tcPr>
            <w:tcW w:w="7468" w:type="dxa"/>
            <w:gridSpan w:val="5"/>
            <w:vAlign w:val="top"/>
          </w:tcPr>
          <w:p w14:paraId="3B0CC466">
            <w:pPr>
              <w:pStyle w:val="6"/>
              <w:spacing w:before="170" w:line="229" w:lineRule="auto"/>
              <w:ind w:left="74"/>
            </w:pPr>
            <w:r>
              <w:rPr>
                <w:spacing w:val="6"/>
              </w:rPr>
              <w:t>目标1：提高学生政治觉悟、激发学生爱国热情</w:t>
            </w:r>
          </w:p>
          <w:p w14:paraId="57B12BCA">
            <w:pPr>
              <w:pStyle w:val="6"/>
              <w:spacing w:before="11" w:line="228" w:lineRule="auto"/>
              <w:ind w:left="74"/>
            </w:pPr>
            <w:r>
              <w:rPr>
                <w:spacing w:val="7"/>
              </w:rPr>
              <w:t>目标2：培养学生艰苦奋斗、吃苦耐劳的坚强毅力和集体主义精神</w:t>
            </w:r>
          </w:p>
          <w:p w14:paraId="60667A72">
            <w:pPr>
              <w:pStyle w:val="6"/>
              <w:spacing w:before="12" w:line="229" w:lineRule="auto"/>
              <w:ind w:left="74"/>
            </w:pPr>
            <w:r>
              <w:rPr>
                <w:spacing w:val="7"/>
              </w:rPr>
              <w:t>目标3：增强学生国防观念和组织纪律性，养成良好的学风和生活作风</w:t>
            </w:r>
          </w:p>
          <w:p w14:paraId="599B9451">
            <w:pPr>
              <w:pStyle w:val="6"/>
              <w:spacing w:before="12" w:line="234" w:lineRule="auto"/>
              <w:ind w:left="37" w:right="161" w:firstLine="36"/>
            </w:pPr>
            <w:r>
              <w:rPr>
                <w:spacing w:val="8"/>
              </w:rPr>
              <w:t>目标4：增锻炼学生身体素质，培养学生责任感和</w:t>
            </w:r>
            <w:r>
              <w:rPr>
                <w:spacing w:val="7"/>
              </w:rPr>
              <w:t>集体荣誉感，督促学生养成良好的</w:t>
            </w:r>
            <w:r>
              <w:t xml:space="preserve"> </w:t>
            </w:r>
            <w:r>
              <w:rPr>
                <w:spacing w:val="6"/>
              </w:rPr>
              <w:t>生活习惯</w:t>
            </w:r>
          </w:p>
        </w:tc>
      </w:tr>
      <w:tr w14:paraId="08938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trPr>
        <w:tc>
          <w:tcPr>
            <w:tcW w:w="894" w:type="dxa"/>
            <w:vMerge w:val="continue"/>
            <w:tcBorders>
              <w:top w:val="nil"/>
            </w:tcBorders>
            <w:vAlign w:val="top"/>
          </w:tcPr>
          <w:p w14:paraId="2B3D45D5">
            <w:pPr>
              <w:rPr>
                <w:rFonts w:ascii="Arial"/>
                <w:sz w:val="21"/>
              </w:rPr>
            </w:pPr>
          </w:p>
        </w:tc>
        <w:tc>
          <w:tcPr>
            <w:tcW w:w="824" w:type="dxa"/>
            <w:vAlign w:val="top"/>
          </w:tcPr>
          <w:p w14:paraId="08B8A658">
            <w:pPr>
              <w:pStyle w:val="6"/>
              <w:spacing w:before="161" w:line="235" w:lineRule="auto"/>
              <w:ind w:left="254" w:right="103" w:hanging="130"/>
            </w:pPr>
            <w:r>
              <w:rPr>
                <w:spacing w:val="3"/>
              </w:rPr>
              <w:t>阶段性</w:t>
            </w:r>
            <w:r>
              <w:t xml:space="preserve"> </w:t>
            </w:r>
            <w:r>
              <w:rPr>
                <w:spacing w:val="-14"/>
              </w:rPr>
              <w:t>目标</w:t>
            </w:r>
          </w:p>
        </w:tc>
        <w:tc>
          <w:tcPr>
            <w:tcW w:w="7468" w:type="dxa"/>
            <w:gridSpan w:val="5"/>
            <w:vAlign w:val="top"/>
          </w:tcPr>
          <w:p w14:paraId="726ED7AA">
            <w:pPr>
              <w:pStyle w:val="6"/>
              <w:spacing w:before="162" w:line="234" w:lineRule="auto"/>
              <w:ind w:left="40" w:right="54" w:firstLine="5"/>
            </w:pPr>
            <w:r>
              <w:rPr>
                <w:spacing w:val="6"/>
              </w:rPr>
              <w:t>（ 8</w:t>
            </w:r>
            <w:r>
              <w:rPr>
                <w:spacing w:val="36"/>
              </w:rPr>
              <w:t xml:space="preserve"> </w:t>
            </w:r>
            <w:r>
              <w:rPr>
                <w:spacing w:val="6"/>
              </w:rPr>
              <w:t>）月至（</w:t>
            </w:r>
            <w:r>
              <w:rPr>
                <w:spacing w:val="44"/>
              </w:rPr>
              <w:t xml:space="preserve"> </w:t>
            </w:r>
            <w:r>
              <w:rPr>
                <w:spacing w:val="6"/>
              </w:rPr>
              <w:t>8</w:t>
            </w:r>
            <w:r>
              <w:rPr>
                <w:spacing w:val="36"/>
              </w:rPr>
              <w:t xml:space="preserve"> </w:t>
            </w:r>
            <w:r>
              <w:rPr>
                <w:spacing w:val="6"/>
              </w:rPr>
              <w:t>）月：增锻炼学生身体素质</w:t>
            </w:r>
            <w:r>
              <w:rPr>
                <w:spacing w:val="5"/>
              </w:rPr>
              <w:t>，培养学生责任感和集体荣誉感，督促</w:t>
            </w:r>
            <w:r>
              <w:t xml:space="preserve"> </w:t>
            </w:r>
            <w:r>
              <w:rPr>
                <w:spacing w:val="7"/>
              </w:rPr>
              <w:t>学生养成良好的生活习惯</w:t>
            </w:r>
          </w:p>
        </w:tc>
      </w:tr>
      <w:tr w14:paraId="6149F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restart"/>
            <w:tcBorders>
              <w:bottom w:val="nil"/>
            </w:tcBorders>
            <w:vAlign w:val="top"/>
          </w:tcPr>
          <w:p w14:paraId="24550BDD">
            <w:pPr>
              <w:spacing w:line="241" w:lineRule="auto"/>
              <w:rPr>
                <w:rFonts w:ascii="Arial"/>
                <w:sz w:val="21"/>
              </w:rPr>
            </w:pPr>
          </w:p>
          <w:p w14:paraId="5EC18C70">
            <w:pPr>
              <w:spacing w:line="241" w:lineRule="auto"/>
              <w:rPr>
                <w:rFonts w:ascii="Arial"/>
                <w:sz w:val="21"/>
              </w:rPr>
            </w:pPr>
          </w:p>
          <w:p w14:paraId="01FB17AC">
            <w:pPr>
              <w:spacing w:line="241" w:lineRule="auto"/>
              <w:rPr>
                <w:rFonts w:ascii="Arial"/>
                <w:sz w:val="21"/>
              </w:rPr>
            </w:pPr>
          </w:p>
          <w:p w14:paraId="55C4395B">
            <w:pPr>
              <w:spacing w:line="241" w:lineRule="auto"/>
              <w:rPr>
                <w:rFonts w:ascii="Arial"/>
                <w:sz w:val="21"/>
              </w:rPr>
            </w:pPr>
          </w:p>
          <w:p w14:paraId="4825D354">
            <w:pPr>
              <w:spacing w:line="241" w:lineRule="auto"/>
              <w:rPr>
                <w:rFonts w:ascii="Arial"/>
                <w:sz w:val="21"/>
              </w:rPr>
            </w:pPr>
          </w:p>
          <w:p w14:paraId="06440A82">
            <w:pPr>
              <w:spacing w:line="241" w:lineRule="auto"/>
              <w:rPr>
                <w:rFonts w:ascii="Arial"/>
                <w:sz w:val="21"/>
              </w:rPr>
            </w:pPr>
          </w:p>
          <w:p w14:paraId="357BE00B">
            <w:pPr>
              <w:spacing w:line="241" w:lineRule="auto"/>
              <w:rPr>
                <w:rFonts w:ascii="Arial"/>
                <w:sz w:val="21"/>
              </w:rPr>
            </w:pPr>
          </w:p>
          <w:p w14:paraId="1EF0654A">
            <w:pPr>
              <w:spacing w:line="242" w:lineRule="auto"/>
              <w:rPr>
                <w:rFonts w:ascii="Arial"/>
                <w:sz w:val="21"/>
              </w:rPr>
            </w:pPr>
          </w:p>
          <w:p w14:paraId="0D71A516">
            <w:pPr>
              <w:spacing w:line="242" w:lineRule="auto"/>
              <w:rPr>
                <w:rFonts w:ascii="Arial"/>
                <w:sz w:val="21"/>
              </w:rPr>
            </w:pPr>
          </w:p>
          <w:p w14:paraId="5404DACD">
            <w:pPr>
              <w:spacing w:line="242" w:lineRule="auto"/>
              <w:rPr>
                <w:rFonts w:ascii="Arial"/>
                <w:sz w:val="21"/>
              </w:rPr>
            </w:pPr>
          </w:p>
          <w:p w14:paraId="747228A1">
            <w:pPr>
              <w:pStyle w:val="6"/>
              <w:spacing w:before="62" w:line="230" w:lineRule="auto"/>
              <w:ind w:left="60"/>
            </w:pPr>
            <w:r>
              <w:rPr>
                <w:spacing w:val="6"/>
              </w:rPr>
              <w:t>绩效指标</w:t>
            </w:r>
          </w:p>
        </w:tc>
        <w:tc>
          <w:tcPr>
            <w:tcW w:w="824" w:type="dxa"/>
            <w:vAlign w:val="top"/>
          </w:tcPr>
          <w:p w14:paraId="4A8EFBF4">
            <w:pPr>
              <w:pStyle w:val="6"/>
              <w:spacing w:before="72" w:line="231" w:lineRule="auto"/>
              <w:ind w:left="315" w:right="103" w:hanging="196"/>
            </w:pPr>
            <w:r>
              <w:rPr>
                <w:spacing w:val="5"/>
              </w:rPr>
              <w:t>一级指</w:t>
            </w:r>
            <w:r>
              <w:t xml:space="preserve"> 标</w:t>
            </w:r>
          </w:p>
        </w:tc>
        <w:tc>
          <w:tcPr>
            <w:tcW w:w="3309" w:type="dxa"/>
            <w:vAlign w:val="top"/>
          </w:tcPr>
          <w:p w14:paraId="0748950E">
            <w:pPr>
              <w:pStyle w:val="6"/>
              <w:spacing w:before="193" w:line="230" w:lineRule="auto"/>
              <w:ind w:left="1268"/>
            </w:pPr>
            <w:r>
              <w:rPr>
                <w:spacing w:val="6"/>
              </w:rPr>
              <w:t>二级指标</w:t>
            </w:r>
          </w:p>
        </w:tc>
        <w:tc>
          <w:tcPr>
            <w:tcW w:w="1663" w:type="dxa"/>
            <w:gridSpan w:val="2"/>
            <w:vAlign w:val="top"/>
          </w:tcPr>
          <w:p w14:paraId="68B586B5">
            <w:pPr>
              <w:pStyle w:val="6"/>
              <w:spacing w:before="193" w:line="230" w:lineRule="auto"/>
              <w:ind w:left="445"/>
            </w:pPr>
            <w:r>
              <w:rPr>
                <w:spacing w:val="7"/>
              </w:rPr>
              <w:t>三级指标</w:t>
            </w:r>
          </w:p>
        </w:tc>
        <w:tc>
          <w:tcPr>
            <w:tcW w:w="1708" w:type="dxa"/>
            <w:vAlign w:val="top"/>
          </w:tcPr>
          <w:p w14:paraId="2F03F9FB">
            <w:pPr>
              <w:pStyle w:val="6"/>
              <w:spacing w:before="193" w:line="229" w:lineRule="auto"/>
              <w:ind w:left="572"/>
            </w:pPr>
            <w:r>
              <w:rPr>
                <w:spacing w:val="5"/>
              </w:rPr>
              <w:t>指标值</w:t>
            </w:r>
          </w:p>
        </w:tc>
        <w:tc>
          <w:tcPr>
            <w:tcW w:w="788" w:type="dxa"/>
            <w:vAlign w:val="top"/>
          </w:tcPr>
          <w:p w14:paraId="5686B312">
            <w:pPr>
              <w:pStyle w:val="6"/>
              <w:spacing w:before="193" w:line="229" w:lineRule="auto"/>
              <w:ind w:left="208"/>
            </w:pPr>
            <w:r>
              <w:rPr>
                <w:spacing w:val="3"/>
              </w:rPr>
              <w:t>说明</w:t>
            </w:r>
          </w:p>
        </w:tc>
      </w:tr>
      <w:tr w14:paraId="5212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5785A78A">
            <w:pPr>
              <w:rPr>
                <w:rFonts w:ascii="Arial"/>
                <w:sz w:val="21"/>
              </w:rPr>
            </w:pPr>
          </w:p>
        </w:tc>
        <w:tc>
          <w:tcPr>
            <w:tcW w:w="824" w:type="dxa"/>
            <w:vMerge w:val="restart"/>
            <w:tcBorders>
              <w:bottom w:val="nil"/>
            </w:tcBorders>
            <w:vAlign w:val="top"/>
          </w:tcPr>
          <w:p w14:paraId="7A127DC9">
            <w:pPr>
              <w:spacing w:line="288" w:lineRule="auto"/>
              <w:rPr>
                <w:rFonts w:ascii="Arial"/>
                <w:sz w:val="21"/>
              </w:rPr>
            </w:pPr>
          </w:p>
          <w:p w14:paraId="2DF4FE7E">
            <w:pPr>
              <w:spacing w:line="288" w:lineRule="auto"/>
              <w:rPr>
                <w:rFonts w:ascii="Arial"/>
                <w:sz w:val="21"/>
              </w:rPr>
            </w:pPr>
          </w:p>
          <w:p w14:paraId="76623820">
            <w:pPr>
              <w:spacing w:line="288" w:lineRule="auto"/>
              <w:rPr>
                <w:rFonts w:ascii="Arial"/>
                <w:sz w:val="21"/>
              </w:rPr>
            </w:pPr>
          </w:p>
          <w:p w14:paraId="24146B4D">
            <w:pPr>
              <w:pStyle w:val="6"/>
              <w:spacing w:before="62" w:line="235" w:lineRule="auto"/>
              <w:ind w:left="315" w:right="103" w:hanging="199"/>
            </w:pPr>
            <w:r>
              <w:rPr>
                <w:spacing w:val="6"/>
              </w:rPr>
              <w:t>产出指</w:t>
            </w:r>
            <w:r>
              <w:t xml:space="preserve"> 标</w:t>
            </w:r>
          </w:p>
        </w:tc>
        <w:tc>
          <w:tcPr>
            <w:tcW w:w="3309" w:type="dxa"/>
            <w:vAlign w:val="top"/>
          </w:tcPr>
          <w:p w14:paraId="1898B987">
            <w:pPr>
              <w:pStyle w:val="6"/>
              <w:spacing w:before="194" w:line="229" w:lineRule="auto"/>
              <w:ind w:left="1263"/>
            </w:pPr>
            <w:r>
              <w:rPr>
                <w:spacing w:val="6"/>
              </w:rPr>
              <w:t>数量指标</w:t>
            </w:r>
          </w:p>
        </w:tc>
        <w:tc>
          <w:tcPr>
            <w:tcW w:w="1663" w:type="dxa"/>
            <w:gridSpan w:val="2"/>
            <w:vAlign w:val="top"/>
          </w:tcPr>
          <w:p w14:paraId="21DB9112">
            <w:pPr>
              <w:pStyle w:val="6"/>
              <w:spacing w:before="195" w:line="228" w:lineRule="auto"/>
              <w:ind w:left="248"/>
            </w:pPr>
            <w:r>
              <w:rPr>
                <w:spacing w:val="7"/>
              </w:rPr>
              <w:t>军训学生人数</w:t>
            </w:r>
          </w:p>
        </w:tc>
        <w:tc>
          <w:tcPr>
            <w:tcW w:w="1708" w:type="dxa"/>
            <w:vAlign w:val="top"/>
          </w:tcPr>
          <w:p w14:paraId="724A926E">
            <w:pPr>
              <w:pStyle w:val="6"/>
              <w:spacing w:before="194" w:line="232" w:lineRule="auto"/>
              <w:ind w:left="617"/>
            </w:pPr>
            <w:r>
              <w:rPr>
                <w:spacing w:val="4"/>
              </w:rPr>
              <w:t>450人</w:t>
            </w:r>
          </w:p>
        </w:tc>
        <w:tc>
          <w:tcPr>
            <w:tcW w:w="788" w:type="dxa"/>
            <w:vAlign w:val="top"/>
          </w:tcPr>
          <w:p w14:paraId="520E07B4">
            <w:pPr>
              <w:rPr>
                <w:rFonts w:ascii="Arial"/>
                <w:sz w:val="21"/>
              </w:rPr>
            </w:pPr>
          </w:p>
        </w:tc>
      </w:tr>
      <w:tr w14:paraId="43671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46675C8C">
            <w:pPr>
              <w:rPr>
                <w:rFonts w:ascii="Arial"/>
                <w:sz w:val="21"/>
              </w:rPr>
            </w:pPr>
          </w:p>
        </w:tc>
        <w:tc>
          <w:tcPr>
            <w:tcW w:w="824" w:type="dxa"/>
            <w:vMerge w:val="continue"/>
            <w:tcBorders>
              <w:top w:val="nil"/>
              <w:bottom w:val="nil"/>
            </w:tcBorders>
            <w:vAlign w:val="top"/>
          </w:tcPr>
          <w:p w14:paraId="1D115E31">
            <w:pPr>
              <w:rPr>
                <w:rFonts w:ascii="Arial"/>
                <w:sz w:val="21"/>
              </w:rPr>
            </w:pPr>
          </w:p>
        </w:tc>
        <w:tc>
          <w:tcPr>
            <w:tcW w:w="3309" w:type="dxa"/>
            <w:vAlign w:val="top"/>
          </w:tcPr>
          <w:p w14:paraId="7375C43D">
            <w:pPr>
              <w:pStyle w:val="6"/>
              <w:spacing w:before="194" w:line="230" w:lineRule="auto"/>
              <w:ind w:left="1263"/>
            </w:pPr>
            <w:r>
              <w:rPr>
                <w:spacing w:val="6"/>
              </w:rPr>
              <w:t>质量指标</w:t>
            </w:r>
          </w:p>
        </w:tc>
        <w:tc>
          <w:tcPr>
            <w:tcW w:w="1663" w:type="dxa"/>
            <w:gridSpan w:val="2"/>
            <w:vAlign w:val="top"/>
          </w:tcPr>
          <w:p w14:paraId="57737BD4">
            <w:pPr>
              <w:pStyle w:val="6"/>
              <w:spacing w:before="195" w:line="228" w:lineRule="auto"/>
              <w:ind w:left="248"/>
            </w:pPr>
            <w:r>
              <w:rPr>
                <w:spacing w:val="7"/>
              </w:rPr>
              <w:t>军训参与人数</w:t>
            </w:r>
          </w:p>
        </w:tc>
        <w:tc>
          <w:tcPr>
            <w:tcW w:w="1708" w:type="dxa"/>
            <w:vAlign w:val="top"/>
          </w:tcPr>
          <w:p w14:paraId="2AD1CCD2">
            <w:pPr>
              <w:pStyle w:val="6"/>
              <w:spacing w:before="194" w:line="230" w:lineRule="auto"/>
              <w:ind w:left="471"/>
            </w:pPr>
            <w:r>
              <w:rPr>
                <w:spacing w:val="7"/>
              </w:rPr>
              <w:t>应训尽训</w:t>
            </w:r>
          </w:p>
        </w:tc>
        <w:tc>
          <w:tcPr>
            <w:tcW w:w="788" w:type="dxa"/>
            <w:vAlign w:val="top"/>
          </w:tcPr>
          <w:p w14:paraId="1B337253">
            <w:pPr>
              <w:rPr>
                <w:rFonts w:ascii="Arial"/>
                <w:sz w:val="21"/>
              </w:rPr>
            </w:pPr>
          </w:p>
        </w:tc>
      </w:tr>
      <w:tr w14:paraId="77BD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28CCC36D">
            <w:pPr>
              <w:rPr>
                <w:rFonts w:ascii="Arial"/>
                <w:sz w:val="21"/>
              </w:rPr>
            </w:pPr>
          </w:p>
        </w:tc>
        <w:tc>
          <w:tcPr>
            <w:tcW w:w="824" w:type="dxa"/>
            <w:vMerge w:val="continue"/>
            <w:tcBorders>
              <w:top w:val="nil"/>
              <w:bottom w:val="nil"/>
            </w:tcBorders>
            <w:vAlign w:val="top"/>
          </w:tcPr>
          <w:p w14:paraId="2B061F28">
            <w:pPr>
              <w:rPr>
                <w:rFonts w:ascii="Arial"/>
                <w:sz w:val="21"/>
              </w:rPr>
            </w:pPr>
          </w:p>
        </w:tc>
        <w:tc>
          <w:tcPr>
            <w:tcW w:w="3309" w:type="dxa"/>
            <w:vAlign w:val="top"/>
          </w:tcPr>
          <w:p w14:paraId="066032FB">
            <w:pPr>
              <w:pStyle w:val="6"/>
              <w:spacing w:before="195" w:line="230" w:lineRule="auto"/>
              <w:ind w:left="1271"/>
            </w:pPr>
            <w:r>
              <w:rPr>
                <w:spacing w:val="4"/>
              </w:rPr>
              <w:t>时效指标</w:t>
            </w:r>
          </w:p>
        </w:tc>
        <w:tc>
          <w:tcPr>
            <w:tcW w:w="1663" w:type="dxa"/>
            <w:gridSpan w:val="2"/>
            <w:vAlign w:val="top"/>
          </w:tcPr>
          <w:p w14:paraId="7B1FB9EC">
            <w:pPr>
              <w:pStyle w:val="6"/>
              <w:spacing w:before="196" w:line="228" w:lineRule="auto"/>
              <w:ind w:left="248"/>
            </w:pPr>
            <w:r>
              <w:rPr>
                <w:spacing w:val="7"/>
              </w:rPr>
              <w:t>军训完成时限</w:t>
            </w:r>
          </w:p>
        </w:tc>
        <w:tc>
          <w:tcPr>
            <w:tcW w:w="1708" w:type="dxa"/>
            <w:vAlign w:val="top"/>
          </w:tcPr>
          <w:p w14:paraId="0309086D">
            <w:pPr>
              <w:pStyle w:val="6"/>
              <w:spacing w:before="195" w:line="229" w:lineRule="auto"/>
              <w:ind w:left="419"/>
            </w:pPr>
            <w:r>
              <w:rPr>
                <w:spacing w:val="6"/>
              </w:rPr>
              <w:t>8月31日前</w:t>
            </w:r>
          </w:p>
        </w:tc>
        <w:tc>
          <w:tcPr>
            <w:tcW w:w="788" w:type="dxa"/>
            <w:vAlign w:val="top"/>
          </w:tcPr>
          <w:p w14:paraId="1E890BE4">
            <w:pPr>
              <w:rPr>
                <w:rFonts w:ascii="Arial"/>
                <w:sz w:val="21"/>
              </w:rPr>
            </w:pPr>
          </w:p>
        </w:tc>
      </w:tr>
      <w:tr w14:paraId="6263A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251EF577">
            <w:pPr>
              <w:rPr>
                <w:rFonts w:ascii="Arial"/>
                <w:sz w:val="21"/>
              </w:rPr>
            </w:pPr>
          </w:p>
        </w:tc>
        <w:tc>
          <w:tcPr>
            <w:tcW w:w="824" w:type="dxa"/>
            <w:vMerge w:val="continue"/>
            <w:tcBorders>
              <w:top w:val="nil"/>
            </w:tcBorders>
            <w:vAlign w:val="top"/>
          </w:tcPr>
          <w:p w14:paraId="1CBE37E6">
            <w:pPr>
              <w:rPr>
                <w:rFonts w:ascii="Arial"/>
                <w:sz w:val="21"/>
              </w:rPr>
            </w:pPr>
          </w:p>
        </w:tc>
        <w:tc>
          <w:tcPr>
            <w:tcW w:w="3309" w:type="dxa"/>
            <w:vAlign w:val="top"/>
          </w:tcPr>
          <w:p w14:paraId="343F8990">
            <w:pPr>
              <w:pStyle w:val="6"/>
              <w:spacing w:before="197" w:line="228" w:lineRule="auto"/>
              <w:ind w:left="1263"/>
            </w:pPr>
            <w:r>
              <w:rPr>
                <w:spacing w:val="6"/>
              </w:rPr>
              <w:t>成本指标</w:t>
            </w:r>
          </w:p>
        </w:tc>
        <w:tc>
          <w:tcPr>
            <w:tcW w:w="1663" w:type="dxa"/>
            <w:gridSpan w:val="2"/>
            <w:vAlign w:val="top"/>
          </w:tcPr>
          <w:p w14:paraId="7C3E928F">
            <w:pPr>
              <w:pStyle w:val="6"/>
              <w:spacing w:before="197" w:line="228" w:lineRule="auto"/>
              <w:ind w:left="248"/>
            </w:pPr>
            <w:r>
              <w:rPr>
                <w:spacing w:val="7"/>
              </w:rPr>
              <w:t>军训工作经费</w:t>
            </w:r>
          </w:p>
        </w:tc>
        <w:tc>
          <w:tcPr>
            <w:tcW w:w="1708" w:type="dxa"/>
            <w:vAlign w:val="top"/>
          </w:tcPr>
          <w:p w14:paraId="59C053E7">
            <w:pPr>
              <w:pStyle w:val="6"/>
              <w:spacing w:before="181" w:line="230" w:lineRule="auto"/>
              <w:ind w:left="411"/>
            </w:pPr>
            <w:r>
              <w:rPr>
                <w:rFonts w:ascii="Arial" w:hAnsi="Arial" w:eastAsia="Arial" w:cs="Arial"/>
                <w:spacing w:val="6"/>
              </w:rPr>
              <w:t>≤</w:t>
            </w:r>
            <w:r>
              <w:rPr>
                <w:spacing w:val="6"/>
              </w:rPr>
              <w:t>4.05万元</w:t>
            </w:r>
          </w:p>
        </w:tc>
        <w:tc>
          <w:tcPr>
            <w:tcW w:w="788" w:type="dxa"/>
            <w:vAlign w:val="top"/>
          </w:tcPr>
          <w:p w14:paraId="464E8B77">
            <w:pPr>
              <w:rPr>
                <w:rFonts w:ascii="Arial"/>
                <w:sz w:val="21"/>
              </w:rPr>
            </w:pPr>
          </w:p>
        </w:tc>
      </w:tr>
      <w:tr w14:paraId="0835D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73E6B991">
            <w:pPr>
              <w:rPr>
                <w:rFonts w:ascii="Arial"/>
                <w:sz w:val="21"/>
              </w:rPr>
            </w:pPr>
          </w:p>
        </w:tc>
        <w:tc>
          <w:tcPr>
            <w:tcW w:w="824" w:type="dxa"/>
            <w:vMerge w:val="restart"/>
            <w:tcBorders>
              <w:bottom w:val="nil"/>
            </w:tcBorders>
            <w:vAlign w:val="top"/>
          </w:tcPr>
          <w:p w14:paraId="19186874">
            <w:pPr>
              <w:spacing w:line="299" w:lineRule="auto"/>
              <w:rPr>
                <w:rFonts w:ascii="Arial"/>
                <w:sz w:val="21"/>
              </w:rPr>
            </w:pPr>
          </w:p>
          <w:p w14:paraId="2791BEE5">
            <w:pPr>
              <w:pStyle w:val="6"/>
              <w:spacing w:before="61" w:line="235" w:lineRule="auto"/>
              <w:ind w:left="316" w:right="103" w:hanging="195"/>
            </w:pPr>
            <w:r>
              <w:rPr>
                <w:spacing w:val="4"/>
              </w:rPr>
              <w:t>效益指</w:t>
            </w:r>
            <w:r>
              <w:rPr>
                <w:spacing w:val="1"/>
              </w:rPr>
              <w:t xml:space="preserve"> </w:t>
            </w:r>
            <w:r>
              <w:t>标</w:t>
            </w:r>
          </w:p>
        </w:tc>
        <w:tc>
          <w:tcPr>
            <w:tcW w:w="3309" w:type="dxa"/>
            <w:vAlign w:val="top"/>
          </w:tcPr>
          <w:p w14:paraId="60825B6F">
            <w:pPr>
              <w:pStyle w:val="6"/>
              <w:spacing w:before="197" w:line="228" w:lineRule="auto"/>
              <w:ind w:left="1064"/>
            </w:pPr>
            <w:r>
              <w:rPr>
                <w:spacing w:val="7"/>
              </w:rPr>
              <w:t>社会效益指标</w:t>
            </w:r>
          </w:p>
        </w:tc>
        <w:tc>
          <w:tcPr>
            <w:tcW w:w="1663" w:type="dxa"/>
            <w:gridSpan w:val="2"/>
            <w:vAlign w:val="top"/>
          </w:tcPr>
          <w:p w14:paraId="220E47CE">
            <w:pPr>
              <w:pStyle w:val="6"/>
              <w:spacing w:before="196" w:line="229" w:lineRule="auto"/>
              <w:ind w:left="47"/>
            </w:pPr>
            <w:r>
              <w:rPr>
                <w:spacing w:val="7"/>
              </w:rPr>
              <w:t>增强学生身体素质</w:t>
            </w:r>
          </w:p>
        </w:tc>
        <w:tc>
          <w:tcPr>
            <w:tcW w:w="1708" w:type="dxa"/>
            <w:vAlign w:val="top"/>
          </w:tcPr>
          <w:p w14:paraId="546622CD">
            <w:pPr>
              <w:pStyle w:val="6"/>
              <w:spacing w:before="196" w:line="230" w:lineRule="auto"/>
              <w:ind w:left="472"/>
            </w:pPr>
            <w:r>
              <w:rPr>
                <w:spacing w:val="6"/>
              </w:rPr>
              <w:t>有效增强</w:t>
            </w:r>
          </w:p>
        </w:tc>
        <w:tc>
          <w:tcPr>
            <w:tcW w:w="788" w:type="dxa"/>
            <w:vAlign w:val="top"/>
          </w:tcPr>
          <w:p w14:paraId="5FB40925">
            <w:pPr>
              <w:rPr>
                <w:rFonts w:ascii="Arial"/>
                <w:sz w:val="21"/>
              </w:rPr>
            </w:pPr>
          </w:p>
        </w:tc>
      </w:tr>
      <w:tr w14:paraId="3CE0D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49D17714">
            <w:pPr>
              <w:rPr>
                <w:rFonts w:ascii="Arial"/>
                <w:sz w:val="21"/>
              </w:rPr>
            </w:pPr>
          </w:p>
        </w:tc>
        <w:tc>
          <w:tcPr>
            <w:tcW w:w="824" w:type="dxa"/>
            <w:vMerge w:val="continue"/>
            <w:tcBorders>
              <w:top w:val="nil"/>
            </w:tcBorders>
            <w:vAlign w:val="top"/>
          </w:tcPr>
          <w:p w14:paraId="4DE125D7">
            <w:pPr>
              <w:rPr>
                <w:rFonts w:ascii="Arial"/>
                <w:sz w:val="21"/>
              </w:rPr>
            </w:pPr>
          </w:p>
        </w:tc>
        <w:tc>
          <w:tcPr>
            <w:tcW w:w="3309" w:type="dxa"/>
            <w:vAlign w:val="top"/>
          </w:tcPr>
          <w:p w14:paraId="744A812F">
            <w:pPr>
              <w:pStyle w:val="6"/>
              <w:spacing w:before="197" w:line="229" w:lineRule="auto"/>
              <w:ind w:left="966"/>
            </w:pPr>
            <w:r>
              <w:rPr>
                <w:spacing w:val="7"/>
              </w:rPr>
              <w:t>可持续影响指标</w:t>
            </w:r>
          </w:p>
        </w:tc>
        <w:tc>
          <w:tcPr>
            <w:tcW w:w="1663" w:type="dxa"/>
            <w:gridSpan w:val="2"/>
            <w:vAlign w:val="top"/>
          </w:tcPr>
          <w:p w14:paraId="19657B0F">
            <w:pPr>
              <w:pStyle w:val="6"/>
              <w:spacing w:before="74" w:line="230" w:lineRule="auto"/>
              <w:ind w:left="360" w:right="17" w:hanging="310"/>
            </w:pPr>
            <w:r>
              <w:rPr>
                <w:spacing w:val="7"/>
              </w:rPr>
              <w:t>督促学生养成良好</w:t>
            </w:r>
            <w:r>
              <w:rPr>
                <w:spacing w:val="3"/>
              </w:rPr>
              <w:t xml:space="preserve"> </w:t>
            </w:r>
            <w:r>
              <w:rPr>
                <w:spacing w:val="4"/>
              </w:rPr>
              <w:t>的生活习惯</w:t>
            </w:r>
          </w:p>
        </w:tc>
        <w:tc>
          <w:tcPr>
            <w:tcW w:w="1708" w:type="dxa"/>
            <w:vAlign w:val="top"/>
          </w:tcPr>
          <w:p w14:paraId="76E14EF8">
            <w:pPr>
              <w:pStyle w:val="6"/>
              <w:spacing w:before="197" w:line="229" w:lineRule="auto"/>
              <w:ind w:left="571"/>
            </w:pPr>
            <w:r>
              <w:rPr>
                <w:spacing w:val="5"/>
              </w:rPr>
              <w:t>可持续</w:t>
            </w:r>
          </w:p>
        </w:tc>
        <w:tc>
          <w:tcPr>
            <w:tcW w:w="788" w:type="dxa"/>
            <w:vAlign w:val="top"/>
          </w:tcPr>
          <w:p w14:paraId="2BACB255">
            <w:pPr>
              <w:rPr>
                <w:rFonts w:ascii="Arial"/>
                <w:sz w:val="21"/>
              </w:rPr>
            </w:pPr>
          </w:p>
        </w:tc>
      </w:tr>
      <w:tr w14:paraId="52636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39C721ED">
            <w:pPr>
              <w:rPr>
                <w:rFonts w:ascii="Arial"/>
                <w:sz w:val="21"/>
              </w:rPr>
            </w:pPr>
          </w:p>
        </w:tc>
        <w:tc>
          <w:tcPr>
            <w:tcW w:w="824" w:type="dxa"/>
            <w:vMerge w:val="restart"/>
            <w:tcBorders>
              <w:bottom w:val="nil"/>
            </w:tcBorders>
            <w:vAlign w:val="top"/>
          </w:tcPr>
          <w:p w14:paraId="727E0A67">
            <w:pPr>
              <w:spacing w:line="300" w:lineRule="auto"/>
              <w:rPr>
                <w:rFonts w:ascii="Arial"/>
                <w:sz w:val="21"/>
              </w:rPr>
            </w:pPr>
          </w:p>
          <w:p w14:paraId="4EABFF78">
            <w:pPr>
              <w:pStyle w:val="6"/>
              <w:spacing w:before="61" w:line="235" w:lineRule="auto"/>
              <w:ind w:left="219" w:right="103" w:hanging="103"/>
            </w:pPr>
            <w:r>
              <w:rPr>
                <w:spacing w:val="6"/>
              </w:rPr>
              <w:t>满意度</w:t>
            </w:r>
            <w:r>
              <w:t xml:space="preserve"> </w:t>
            </w:r>
            <w:r>
              <w:rPr>
                <w:spacing w:val="3"/>
              </w:rPr>
              <w:t>指标</w:t>
            </w:r>
          </w:p>
        </w:tc>
        <w:tc>
          <w:tcPr>
            <w:tcW w:w="3309" w:type="dxa"/>
            <w:vAlign w:val="top"/>
          </w:tcPr>
          <w:p w14:paraId="6BF363B5">
            <w:pPr>
              <w:pStyle w:val="6"/>
              <w:spacing w:before="197" w:line="229" w:lineRule="auto"/>
              <w:ind w:left="766"/>
            </w:pPr>
            <w:r>
              <w:rPr>
                <w:spacing w:val="8"/>
              </w:rPr>
              <w:t>服务对象满意度指标</w:t>
            </w:r>
          </w:p>
        </w:tc>
        <w:tc>
          <w:tcPr>
            <w:tcW w:w="1663" w:type="dxa"/>
            <w:gridSpan w:val="2"/>
            <w:vAlign w:val="top"/>
          </w:tcPr>
          <w:p w14:paraId="3DFA7FA9">
            <w:pPr>
              <w:pStyle w:val="6"/>
              <w:spacing w:before="197" w:line="229" w:lineRule="auto"/>
              <w:ind w:left="348"/>
            </w:pPr>
            <w:r>
              <w:rPr>
                <w:spacing w:val="6"/>
              </w:rPr>
              <w:t>学生满意度</w:t>
            </w:r>
          </w:p>
        </w:tc>
        <w:tc>
          <w:tcPr>
            <w:tcW w:w="1708" w:type="dxa"/>
            <w:vAlign w:val="top"/>
          </w:tcPr>
          <w:p w14:paraId="29C2FE87">
            <w:pPr>
              <w:pStyle w:val="6"/>
              <w:spacing w:before="198" w:line="256" w:lineRule="exact"/>
              <w:ind w:left="613"/>
            </w:pPr>
            <w:r>
              <w:rPr>
                <w:spacing w:val="4"/>
                <w:position w:val="1"/>
              </w:rPr>
              <w:t>=100%</w:t>
            </w:r>
          </w:p>
        </w:tc>
        <w:tc>
          <w:tcPr>
            <w:tcW w:w="788" w:type="dxa"/>
            <w:vAlign w:val="top"/>
          </w:tcPr>
          <w:p w14:paraId="259D7EEA">
            <w:pPr>
              <w:rPr>
                <w:rFonts w:ascii="Arial"/>
                <w:sz w:val="21"/>
              </w:rPr>
            </w:pPr>
          </w:p>
        </w:tc>
      </w:tr>
      <w:tr w14:paraId="1DBA5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94" w:type="dxa"/>
            <w:vMerge w:val="continue"/>
            <w:tcBorders>
              <w:top w:val="nil"/>
            </w:tcBorders>
            <w:vAlign w:val="top"/>
          </w:tcPr>
          <w:p w14:paraId="5DA2D6F3">
            <w:pPr>
              <w:rPr>
                <w:rFonts w:ascii="Arial"/>
                <w:sz w:val="21"/>
              </w:rPr>
            </w:pPr>
          </w:p>
        </w:tc>
        <w:tc>
          <w:tcPr>
            <w:tcW w:w="824" w:type="dxa"/>
            <w:vMerge w:val="continue"/>
            <w:tcBorders>
              <w:top w:val="nil"/>
            </w:tcBorders>
            <w:vAlign w:val="top"/>
          </w:tcPr>
          <w:p w14:paraId="3C54BB92">
            <w:pPr>
              <w:rPr>
                <w:rFonts w:ascii="Arial"/>
                <w:sz w:val="21"/>
              </w:rPr>
            </w:pPr>
          </w:p>
        </w:tc>
        <w:tc>
          <w:tcPr>
            <w:tcW w:w="3309" w:type="dxa"/>
            <w:vAlign w:val="top"/>
          </w:tcPr>
          <w:p w14:paraId="00E970CF">
            <w:pPr>
              <w:pStyle w:val="6"/>
              <w:spacing w:before="198" w:line="229" w:lineRule="auto"/>
              <w:ind w:left="766"/>
            </w:pPr>
            <w:r>
              <w:rPr>
                <w:spacing w:val="8"/>
              </w:rPr>
              <w:t>服务对象满意度指标</w:t>
            </w:r>
          </w:p>
        </w:tc>
        <w:tc>
          <w:tcPr>
            <w:tcW w:w="1663" w:type="dxa"/>
            <w:gridSpan w:val="2"/>
            <w:vAlign w:val="top"/>
          </w:tcPr>
          <w:p w14:paraId="01CBD31A">
            <w:pPr>
              <w:pStyle w:val="6"/>
              <w:spacing w:before="198" w:line="229" w:lineRule="auto"/>
              <w:ind w:left="345"/>
            </w:pPr>
            <w:r>
              <w:rPr>
                <w:spacing w:val="7"/>
              </w:rPr>
              <w:t>家长满意度</w:t>
            </w:r>
          </w:p>
        </w:tc>
        <w:tc>
          <w:tcPr>
            <w:tcW w:w="1708" w:type="dxa"/>
            <w:vAlign w:val="top"/>
          </w:tcPr>
          <w:p w14:paraId="070EF60B">
            <w:pPr>
              <w:pStyle w:val="6"/>
              <w:spacing w:before="199" w:line="256" w:lineRule="exact"/>
              <w:ind w:left="613"/>
            </w:pPr>
            <w:r>
              <w:rPr>
                <w:spacing w:val="4"/>
                <w:position w:val="1"/>
              </w:rPr>
              <w:t>=100%</w:t>
            </w:r>
          </w:p>
        </w:tc>
        <w:tc>
          <w:tcPr>
            <w:tcW w:w="788" w:type="dxa"/>
            <w:vAlign w:val="top"/>
          </w:tcPr>
          <w:p w14:paraId="30EAB217">
            <w:pPr>
              <w:rPr>
                <w:rFonts w:ascii="Arial"/>
                <w:sz w:val="21"/>
              </w:rPr>
            </w:pPr>
          </w:p>
        </w:tc>
      </w:tr>
    </w:tbl>
    <w:p w14:paraId="35CF0A85">
      <w:pPr>
        <w:rPr>
          <w:rFonts w:ascii="Arial"/>
          <w:sz w:val="21"/>
        </w:rPr>
      </w:pPr>
    </w:p>
    <w:p w14:paraId="7E286061">
      <w:pPr>
        <w:rPr>
          <w:rFonts w:ascii="Arial" w:hAnsi="Arial" w:eastAsia="Arial" w:cs="Arial"/>
          <w:sz w:val="21"/>
          <w:szCs w:val="21"/>
        </w:rPr>
        <w:sectPr>
          <w:pgSz w:w="11905" w:h="16837"/>
          <w:pgMar w:top="400" w:right="1633" w:bottom="400" w:left="1070" w:header="0" w:footer="0" w:gutter="0"/>
          <w:cols w:space="720" w:num="1"/>
        </w:sectPr>
      </w:pPr>
    </w:p>
    <w:p w14:paraId="188EBB9B">
      <w:pPr>
        <w:spacing w:line="250" w:lineRule="auto"/>
        <w:rPr>
          <w:rFonts w:ascii="Arial"/>
          <w:sz w:val="21"/>
        </w:rPr>
      </w:pPr>
    </w:p>
    <w:p w14:paraId="4B990898">
      <w:pPr>
        <w:spacing w:line="250" w:lineRule="auto"/>
        <w:rPr>
          <w:rFonts w:ascii="Arial"/>
          <w:sz w:val="21"/>
        </w:rPr>
      </w:pPr>
    </w:p>
    <w:p w14:paraId="00A1B6D8">
      <w:pPr>
        <w:spacing w:line="250" w:lineRule="auto"/>
        <w:rPr>
          <w:rFonts w:ascii="Arial"/>
          <w:sz w:val="21"/>
        </w:rPr>
      </w:pPr>
    </w:p>
    <w:p w14:paraId="1932E997">
      <w:pPr>
        <w:spacing w:line="251" w:lineRule="auto"/>
        <w:rPr>
          <w:rFonts w:ascii="Arial"/>
          <w:sz w:val="21"/>
        </w:rPr>
      </w:pPr>
    </w:p>
    <w:p w14:paraId="61BC7C39">
      <w:pPr>
        <w:spacing w:before="100" w:line="201" w:lineRule="auto"/>
        <w:ind w:left="1411"/>
        <w:rPr>
          <w:rFonts w:ascii="黑体" w:hAnsi="黑体" w:eastAsia="黑体" w:cs="黑体"/>
          <w:sz w:val="31"/>
          <w:szCs w:val="31"/>
        </w:rPr>
      </w:pPr>
      <w:r>
        <w:rPr>
          <w:rFonts w:ascii="黑体" w:hAnsi="黑体" w:eastAsia="黑体" w:cs="黑体"/>
          <w:spacing w:val="9"/>
          <w:sz w:val="31"/>
          <w:szCs w:val="31"/>
        </w:rPr>
        <w:t>2022年项目支出绩效目标批复表（项目一）</w:t>
      </w:r>
    </w:p>
    <w:tbl>
      <w:tblPr>
        <w:tblStyle w:val="5"/>
        <w:tblW w:w="88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2981"/>
        <w:gridCol w:w="733"/>
        <w:gridCol w:w="930"/>
        <w:gridCol w:w="1708"/>
        <w:gridCol w:w="819"/>
      </w:tblGrid>
      <w:tr w14:paraId="7685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718" w:type="dxa"/>
            <w:gridSpan w:val="2"/>
            <w:vAlign w:val="top"/>
          </w:tcPr>
          <w:p w14:paraId="755E4CCC">
            <w:pPr>
              <w:pStyle w:val="6"/>
              <w:spacing w:before="122" w:line="230" w:lineRule="auto"/>
              <w:ind w:left="46"/>
            </w:pPr>
            <w:r>
              <w:rPr>
                <w:spacing w:val="6"/>
              </w:rPr>
              <w:t>项目名称</w:t>
            </w:r>
          </w:p>
        </w:tc>
        <w:tc>
          <w:tcPr>
            <w:tcW w:w="7171" w:type="dxa"/>
            <w:gridSpan w:val="5"/>
            <w:vAlign w:val="top"/>
          </w:tcPr>
          <w:p w14:paraId="0096459F">
            <w:pPr>
              <w:pStyle w:val="6"/>
              <w:spacing w:before="122" w:line="229" w:lineRule="auto"/>
              <w:ind w:left="2197"/>
            </w:pPr>
            <w:r>
              <w:rPr>
                <w:spacing w:val="8"/>
              </w:rPr>
              <w:t>普通高中学生资助市级配套资金</w:t>
            </w:r>
          </w:p>
        </w:tc>
      </w:tr>
      <w:tr w14:paraId="40F28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5407983E">
            <w:pPr>
              <w:pStyle w:val="6"/>
              <w:spacing w:before="165" w:line="229" w:lineRule="auto"/>
              <w:ind w:left="44"/>
            </w:pPr>
            <w:r>
              <w:rPr>
                <w:spacing w:val="7"/>
              </w:rPr>
              <w:t>主管部门及代码</w:t>
            </w:r>
          </w:p>
        </w:tc>
        <w:tc>
          <w:tcPr>
            <w:tcW w:w="3714" w:type="dxa"/>
            <w:gridSpan w:val="2"/>
            <w:vAlign w:val="top"/>
          </w:tcPr>
          <w:p w14:paraId="7D9251FC">
            <w:pPr>
              <w:pStyle w:val="6"/>
              <w:spacing w:before="165" w:line="229" w:lineRule="auto"/>
              <w:ind w:left="1269"/>
            </w:pPr>
            <w:r>
              <w:rPr>
                <w:spacing w:val="7"/>
              </w:rPr>
              <w:t>贵阳市教育局</w:t>
            </w:r>
          </w:p>
        </w:tc>
        <w:tc>
          <w:tcPr>
            <w:tcW w:w="930" w:type="dxa"/>
            <w:vAlign w:val="top"/>
          </w:tcPr>
          <w:p w14:paraId="7658D5D0">
            <w:pPr>
              <w:pStyle w:val="6"/>
              <w:spacing w:before="165" w:line="230" w:lineRule="auto"/>
              <w:ind w:left="83"/>
            </w:pPr>
            <w:r>
              <w:rPr>
                <w:spacing w:val="5"/>
              </w:rPr>
              <w:t>实施单位</w:t>
            </w:r>
          </w:p>
        </w:tc>
        <w:tc>
          <w:tcPr>
            <w:tcW w:w="2527" w:type="dxa"/>
            <w:gridSpan w:val="2"/>
            <w:vAlign w:val="top"/>
          </w:tcPr>
          <w:p w14:paraId="606DCAE8">
            <w:pPr>
              <w:pStyle w:val="6"/>
              <w:spacing w:before="165" w:line="229" w:lineRule="auto"/>
              <w:ind w:left="578"/>
            </w:pPr>
            <w:r>
              <w:rPr>
                <w:spacing w:val="7"/>
              </w:rPr>
              <w:t>贵阳市第九中学</w:t>
            </w:r>
          </w:p>
        </w:tc>
      </w:tr>
      <w:tr w14:paraId="35F51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B30D4D9">
            <w:pPr>
              <w:pStyle w:val="6"/>
              <w:spacing w:before="54" w:line="221" w:lineRule="auto"/>
              <w:ind w:left="51"/>
            </w:pPr>
            <w:r>
              <w:rPr>
                <w:spacing w:val="4"/>
              </w:rPr>
              <w:t>资金来源</w:t>
            </w:r>
          </w:p>
        </w:tc>
        <w:tc>
          <w:tcPr>
            <w:tcW w:w="7171" w:type="dxa"/>
            <w:gridSpan w:val="5"/>
            <w:vAlign w:val="top"/>
          </w:tcPr>
          <w:p w14:paraId="0F36A700">
            <w:pPr>
              <w:pStyle w:val="6"/>
              <w:spacing w:before="54" w:line="221" w:lineRule="auto"/>
              <w:ind w:left="2996"/>
            </w:pPr>
            <w:r>
              <w:rPr>
                <w:spacing w:val="7"/>
              </w:rPr>
              <w:t>年度资金情况</w:t>
            </w:r>
          </w:p>
        </w:tc>
      </w:tr>
      <w:tr w14:paraId="3C135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815EF22">
            <w:pPr>
              <w:pStyle w:val="6"/>
              <w:spacing w:before="54" w:line="221" w:lineRule="auto"/>
              <w:ind w:left="51"/>
            </w:pPr>
            <w:r>
              <w:rPr>
                <w:spacing w:val="5"/>
              </w:rPr>
              <w:t>资金总额（万元）</w:t>
            </w:r>
          </w:p>
        </w:tc>
        <w:tc>
          <w:tcPr>
            <w:tcW w:w="7171" w:type="dxa"/>
            <w:gridSpan w:val="5"/>
            <w:vAlign w:val="top"/>
          </w:tcPr>
          <w:p w14:paraId="29122024">
            <w:pPr>
              <w:pStyle w:val="6"/>
              <w:spacing w:before="85" w:line="190" w:lineRule="auto"/>
              <w:ind w:left="3353"/>
            </w:pPr>
            <w:r>
              <w:rPr>
                <w:spacing w:val="1"/>
              </w:rPr>
              <w:t>13.18</w:t>
            </w:r>
          </w:p>
        </w:tc>
      </w:tr>
      <w:tr w14:paraId="19944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18230AA">
            <w:pPr>
              <w:pStyle w:val="6"/>
              <w:spacing w:before="54" w:line="221" w:lineRule="auto"/>
              <w:ind w:left="145"/>
            </w:pPr>
            <w:r>
              <w:rPr>
                <w:spacing w:val="6"/>
              </w:rPr>
              <w:t>财政资金</w:t>
            </w:r>
          </w:p>
        </w:tc>
        <w:tc>
          <w:tcPr>
            <w:tcW w:w="7171" w:type="dxa"/>
            <w:gridSpan w:val="5"/>
            <w:vAlign w:val="top"/>
          </w:tcPr>
          <w:p w14:paraId="68AEC9DA">
            <w:pPr>
              <w:pStyle w:val="6"/>
              <w:spacing w:before="85" w:line="190" w:lineRule="auto"/>
              <w:ind w:left="3353"/>
            </w:pPr>
            <w:r>
              <w:rPr>
                <w:spacing w:val="1"/>
              </w:rPr>
              <w:t>13.18</w:t>
            </w:r>
          </w:p>
        </w:tc>
      </w:tr>
      <w:tr w14:paraId="792DF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3467CAB">
            <w:pPr>
              <w:pStyle w:val="6"/>
              <w:spacing w:before="54" w:line="221" w:lineRule="auto"/>
              <w:ind w:left="221"/>
            </w:pPr>
            <w:r>
              <w:rPr>
                <w:spacing w:val="7"/>
              </w:rPr>
              <w:t>其中：本级安排</w:t>
            </w:r>
          </w:p>
        </w:tc>
        <w:tc>
          <w:tcPr>
            <w:tcW w:w="7171" w:type="dxa"/>
            <w:gridSpan w:val="5"/>
            <w:vAlign w:val="top"/>
          </w:tcPr>
          <w:p w14:paraId="730843BF">
            <w:pPr>
              <w:pStyle w:val="6"/>
              <w:spacing w:before="85" w:line="190" w:lineRule="auto"/>
              <w:ind w:left="3353"/>
            </w:pPr>
            <w:r>
              <w:rPr>
                <w:spacing w:val="1"/>
              </w:rPr>
              <w:t>13.18</w:t>
            </w:r>
          </w:p>
        </w:tc>
      </w:tr>
      <w:tr w14:paraId="0B69A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EE25D97">
            <w:pPr>
              <w:pStyle w:val="6"/>
              <w:spacing w:before="54" w:line="221" w:lineRule="auto"/>
              <w:ind w:left="145"/>
            </w:pPr>
            <w:r>
              <w:rPr>
                <w:spacing w:val="6"/>
              </w:rPr>
              <w:t>其他资金</w:t>
            </w:r>
          </w:p>
        </w:tc>
        <w:tc>
          <w:tcPr>
            <w:tcW w:w="7171" w:type="dxa"/>
            <w:gridSpan w:val="5"/>
            <w:vAlign w:val="top"/>
          </w:tcPr>
          <w:p w14:paraId="53AC71FE">
            <w:pPr>
              <w:rPr>
                <w:rFonts w:ascii="Arial"/>
                <w:sz w:val="21"/>
              </w:rPr>
            </w:pPr>
          </w:p>
        </w:tc>
      </w:tr>
      <w:tr w14:paraId="26DD5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894" w:type="dxa"/>
            <w:vMerge w:val="restart"/>
            <w:tcBorders>
              <w:bottom w:val="nil"/>
            </w:tcBorders>
            <w:vAlign w:val="top"/>
          </w:tcPr>
          <w:p w14:paraId="144C70A9">
            <w:pPr>
              <w:spacing w:line="248" w:lineRule="auto"/>
              <w:rPr>
                <w:rFonts w:ascii="Arial"/>
                <w:sz w:val="21"/>
              </w:rPr>
            </w:pPr>
          </w:p>
          <w:p w14:paraId="021B8643">
            <w:pPr>
              <w:spacing w:line="249" w:lineRule="auto"/>
              <w:rPr>
                <w:rFonts w:ascii="Arial"/>
                <w:sz w:val="21"/>
              </w:rPr>
            </w:pPr>
          </w:p>
          <w:p w14:paraId="4749CEA3">
            <w:pPr>
              <w:spacing w:line="249" w:lineRule="auto"/>
              <w:rPr>
                <w:rFonts w:ascii="Arial"/>
                <w:sz w:val="21"/>
              </w:rPr>
            </w:pPr>
          </w:p>
          <w:p w14:paraId="1ABB420A">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36388B9F">
            <w:pPr>
              <w:pStyle w:val="6"/>
              <w:spacing w:before="199" w:line="230" w:lineRule="auto"/>
              <w:ind w:left="118"/>
            </w:pPr>
            <w:r>
              <w:rPr>
                <w:spacing w:val="5"/>
              </w:rPr>
              <w:t>总目标</w:t>
            </w:r>
          </w:p>
        </w:tc>
        <w:tc>
          <w:tcPr>
            <w:tcW w:w="7171" w:type="dxa"/>
            <w:gridSpan w:val="5"/>
            <w:vAlign w:val="top"/>
          </w:tcPr>
          <w:p w14:paraId="60DEE28A">
            <w:pPr>
              <w:pStyle w:val="6"/>
              <w:spacing w:before="76" w:line="234" w:lineRule="auto"/>
              <w:ind w:left="49" w:right="162" w:firstLine="24"/>
            </w:pPr>
            <w:r>
              <w:rPr>
                <w:spacing w:val="8"/>
              </w:rPr>
              <w:t>目标概述：普通高中助学金政策按规定得到落实，满</w:t>
            </w:r>
            <w:r>
              <w:rPr>
                <w:spacing w:val="7"/>
              </w:rPr>
              <w:t>足家庭经济困难学生基本学</w:t>
            </w:r>
            <w:r>
              <w:t xml:space="preserve"> </w:t>
            </w:r>
            <w:r>
              <w:rPr>
                <w:spacing w:val="4"/>
              </w:rPr>
              <w:t>习生活需要。</w:t>
            </w:r>
          </w:p>
        </w:tc>
      </w:tr>
      <w:tr w14:paraId="6D3F2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894" w:type="dxa"/>
            <w:vMerge w:val="continue"/>
            <w:tcBorders>
              <w:top w:val="nil"/>
              <w:bottom w:val="nil"/>
            </w:tcBorders>
            <w:vAlign w:val="top"/>
          </w:tcPr>
          <w:p w14:paraId="7211DC8F">
            <w:pPr>
              <w:rPr>
                <w:rFonts w:ascii="Arial"/>
                <w:sz w:val="21"/>
              </w:rPr>
            </w:pPr>
          </w:p>
        </w:tc>
        <w:tc>
          <w:tcPr>
            <w:tcW w:w="824" w:type="dxa"/>
            <w:vAlign w:val="top"/>
          </w:tcPr>
          <w:p w14:paraId="61DD49E6">
            <w:pPr>
              <w:pStyle w:val="6"/>
              <w:spacing w:before="272" w:line="230" w:lineRule="auto"/>
              <w:ind w:left="118"/>
            </w:pPr>
            <w:r>
              <w:rPr>
                <w:spacing w:val="5"/>
              </w:rPr>
              <w:t>分目标</w:t>
            </w:r>
          </w:p>
        </w:tc>
        <w:tc>
          <w:tcPr>
            <w:tcW w:w="7171" w:type="dxa"/>
            <w:gridSpan w:val="5"/>
            <w:vAlign w:val="top"/>
          </w:tcPr>
          <w:p w14:paraId="4B40FB56">
            <w:pPr>
              <w:pStyle w:val="6"/>
              <w:spacing w:before="147" w:line="229" w:lineRule="auto"/>
              <w:ind w:left="74"/>
            </w:pPr>
            <w:r>
              <w:rPr>
                <w:spacing w:val="6"/>
              </w:rPr>
              <w:t>目标1：普通高中助学金政策按规定得到落实；</w:t>
            </w:r>
          </w:p>
          <w:p w14:paraId="3612EFC5">
            <w:pPr>
              <w:pStyle w:val="6"/>
              <w:spacing w:before="11" w:line="228" w:lineRule="auto"/>
              <w:ind w:left="74"/>
            </w:pPr>
            <w:r>
              <w:rPr>
                <w:spacing w:val="6"/>
              </w:rPr>
              <w:t>目标2：满足家庭经济困难学生基本学习生活需要。</w:t>
            </w:r>
          </w:p>
        </w:tc>
      </w:tr>
      <w:tr w14:paraId="379A2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894" w:type="dxa"/>
            <w:vMerge w:val="continue"/>
            <w:tcBorders>
              <w:top w:val="nil"/>
            </w:tcBorders>
            <w:vAlign w:val="top"/>
          </w:tcPr>
          <w:p w14:paraId="1BC2EEA2">
            <w:pPr>
              <w:rPr>
                <w:rFonts w:ascii="Arial"/>
                <w:sz w:val="21"/>
              </w:rPr>
            </w:pPr>
          </w:p>
        </w:tc>
        <w:tc>
          <w:tcPr>
            <w:tcW w:w="824" w:type="dxa"/>
            <w:vAlign w:val="top"/>
          </w:tcPr>
          <w:p w14:paraId="3C0B74AF">
            <w:pPr>
              <w:pStyle w:val="6"/>
              <w:spacing w:before="151" w:line="235" w:lineRule="auto"/>
              <w:ind w:left="254" w:right="103" w:hanging="130"/>
            </w:pPr>
            <w:r>
              <w:rPr>
                <w:spacing w:val="3"/>
              </w:rPr>
              <w:t>阶段性</w:t>
            </w:r>
            <w:r>
              <w:t xml:space="preserve"> </w:t>
            </w:r>
            <w:r>
              <w:rPr>
                <w:spacing w:val="-14"/>
              </w:rPr>
              <w:t>目标</w:t>
            </w:r>
          </w:p>
        </w:tc>
        <w:tc>
          <w:tcPr>
            <w:tcW w:w="7171" w:type="dxa"/>
            <w:gridSpan w:val="5"/>
            <w:vAlign w:val="top"/>
          </w:tcPr>
          <w:p w14:paraId="7C0498BD">
            <w:pPr>
              <w:pStyle w:val="6"/>
              <w:spacing w:before="152" w:line="234" w:lineRule="auto"/>
              <w:ind w:left="46" w:right="1895"/>
            </w:pPr>
            <w:r>
              <w:rPr>
                <w:spacing w:val="2"/>
              </w:rPr>
              <w:t>（</w:t>
            </w:r>
            <w:r>
              <w:rPr>
                <w:spacing w:val="46"/>
              </w:rPr>
              <w:t xml:space="preserve"> </w:t>
            </w:r>
            <w:r>
              <w:rPr>
                <w:spacing w:val="2"/>
              </w:rPr>
              <w:t>1</w:t>
            </w:r>
            <w:r>
              <w:rPr>
                <w:spacing w:val="36"/>
              </w:rPr>
              <w:t xml:space="preserve"> </w:t>
            </w:r>
            <w:r>
              <w:rPr>
                <w:spacing w:val="2"/>
              </w:rPr>
              <w:t>）月至（</w:t>
            </w:r>
            <w:r>
              <w:rPr>
                <w:spacing w:val="45"/>
              </w:rPr>
              <w:t xml:space="preserve"> </w:t>
            </w:r>
            <w:r>
              <w:rPr>
                <w:spacing w:val="2"/>
              </w:rPr>
              <w:t>6</w:t>
            </w:r>
            <w:r>
              <w:rPr>
                <w:spacing w:val="36"/>
              </w:rPr>
              <w:t xml:space="preserve"> </w:t>
            </w:r>
            <w:r>
              <w:rPr>
                <w:spacing w:val="2"/>
              </w:rPr>
              <w:t>）月：完成春季家庭经济困难学生资助；</w:t>
            </w:r>
            <w:r>
              <w:t xml:space="preserve"> </w:t>
            </w:r>
            <w:r>
              <w:rPr>
                <w:spacing w:val="2"/>
              </w:rPr>
              <w:t>（ 7</w:t>
            </w:r>
            <w:r>
              <w:rPr>
                <w:spacing w:val="36"/>
              </w:rPr>
              <w:t xml:space="preserve"> </w:t>
            </w:r>
            <w:r>
              <w:rPr>
                <w:spacing w:val="2"/>
              </w:rPr>
              <w:t>）月至（</w:t>
            </w:r>
            <w:r>
              <w:rPr>
                <w:spacing w:val="57"/>
              </w:rPr>
              <w:t xml:space="preserve"> </w:t>
            </w:r>
            <w:r>
              <w:rPr>
                <w:spacing w:val="2"/>
              </w:rPr>
              <w:t>12</w:t>
            </w:r>
            <w:r>
              <w:rPr>
                <w:spacing w:val="37"/>
              </w:rPr>
              <w:t xml:space="preserve"> </w:t>
            </w:r>
            <w:r>
              <w:rPr>
                <w:spacing w:val="2"/>
              </w:rPr>
              <w:t>）月：完成秋季家庭经济困</w:t>
            </w:r>
            <w:r>
              <w:rPr>
                <w:spacing w:val="1"/>
              </w:rPr>
              <w:t>难学生资助；</w:t>
            </w:r>
          </w:p>
        </w:tc>
      </w:tr>
      <w:tr w14:paraId="4D099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restart"/>
            <w:tcBorders>
              <w:bottom w:val="nil"/>
            </w:tcBorders>
            <w:vAlign w:val="top"/>
          </w:tcPr>
          <w:p w14:paraId="2A9AEE71">
            <w:pPr>
              <w:spacing w:line="253" w:lineRule="auto"/>
              <w:rPr>
                <w:rFonts w:ascii="Arial"/>
                <w:sz w:val="21"/>
              </w:rPr>
            </w:pPr>
          </w:p>
          <w:p w14:paraId="27149AE8">
            <w:pPr>
              <w:spacing w:line="253" w:lineRule="auto"/>
              <w:rPr>
                <w:rFonts w:ascii="Arial"/>
                <w:sz w:val="21"/>
              </w:rPr>
            </w:pPr>
          </w:p>
          <w:p w14:paraId="74239BAE">
            <w:pPr>
              <w:spacing w:line="253" w:lineRule="auto"/>
              <w:rPr>
                <w:rFonts w:ascii="Arial"/>
                <w:sz w:val="21"/>
              </w:rPr>
            </w:pPr>
          </w:p>
          <w:p w14:paraId="5790DE6B">
            <w:pPr>
              <w:spacing w:line="253" w:lineRule="auto"/>
              <w:rPr>
                <w:rFonts w:ascii="Arial"/>
                <w:sz w:val="21"/>
              </w:rPr>
            </w:pPr>
          </w:p>
          <w:p w14:paraId="145AB21D">
            <w:pPr>
              <w:spacing w:line="253" w:lineRule="auto"/>
              <w:rPr>
                <w:rFonts w:ascii="Arial"/>
                <w:sz w:val="21"/>
              </w:rPr>
            </w:pPr>
          </w:p>
          <w:p w14:paraId="44942B7C">
            <w:pPr>
              <w:spacing w:line="254" w:lineRule="auto"/>
              <w:rPr>
                <w:rFonts w:ascii="Arial"/>
                <w:sz w:val="21"/>
              </w:rPr>
            </w:pPr>
          </w:p>
          <w:p w14:paraId="10E7350C">
            <w:pPr>
              <w:spacing w:line="254" w:lineRule="auto"/>
              <w:rPr>
                <w:rFonts w:ascii="Arial"/>
                <w:sz w:val="21"/>
              </w:rPr>
            </w:pPr>
          </w:p>
          <w:p w14:paraId="65742EB3">
            <w:pPr>
              <w:pStyle w:val="6"/>
              <w:spacing w:before="62" w:line="230" w:lineRule="auto"/>
              <w:ind w:left="60"/>
            </w:pPr>
            <w:r>
              <w:rPr>
                <w:spacing w:val="6"/>
              </w:rPr>
              <w:t>绩效指标</w:t>
            </w:r>
          </w:p>
        </w:tc>
        <w:tc>
          <w:tcPr>
            <w:tcW w:w="824" w:type="dxa"/>
            <w:vAlign w:val="top"/>
          </w:tcPr>
          <w:p w14:paraId="3F175525">
            <w:pPr>
              <w:pStyle w:val="6"/>
              <w:spacing w:before="58" w:line="228" w:lineRule="auto"/>
              <w:ind w:left="315" w:right="103" w:hanging="196"/>
            </w:pPr>
            <w:r>
              <w:rPr>
                <w:spacing w:val="5"/>
              </w:rPr>
              <w:t>一级指</w:t>
            </w:r>
            <w:r>
              <w:t xml:space="preserve"> 标</w:t>
            </w:r>
          </w:p>
        </w:tc>
        <w:tc>
          <w:tcPr>
            <w:tcW w:w="2981" w:type="dxa"/>
            <w:vAlign w:val="top"/>
          </w:tcPr>
          <w:p w14:paraId="71B7CD28">
            <w:pPr>
              <w:pStyle w:val="6"/>
              <w:spacing w:before="183" w:line="230" w:lineRule="auto"/>
              <w:ind w:left="1102"/>
            </w:pPr>
            <w:r>
              <w:rPr>
                <w:spacing w:val="6"/>
              </w:rPr>
              <w:t>二级指标</w:t>
            </w:r>
          </w:p>
        </w:tc>
        <w:tc>
          <w:tcPr>
            <w:tcW w:w="1663" w:type="dxa"/>
            <w:gridSpan w:val="2"/>
            <w:vAlign w:val="top"/>
          </w:tcPr>
          <w:p w14:paraId="4C48D461">
            <w:pPr>
              <w:pStyle w:val="6"/>
              <w:spacing w:before="183" w:line="230" w:lineRule="auto"/>
              <w:ind w:left="444"/>
            </w:pPr>
            <w:r>
              <w:rPr>
                <w:spacing w:val="7"/>
              </w:rPr>
              <w:t>三级指标</w:t>
            </w:r>
          </w:p>
        </w:tc>
        <w:tc>
          <w:tcPr>
            <w:tcW w:w="1708" w:type="dxa"/>
            <w:vAlign w:val="top"/>
          </w:tcPr>
          <w:p w14:paraId="15E48A52">
            <w:pPr>
              <w:pStyle w:val="6"/>
              <w:spacing w:before="183" w:line="229" w:lineRule="auto"/>
              <w:ind w:left="571"/>
            </w:pPr>
            <w:r>
              <w:rPr>
                <w:spacing w:val="5"/>
              </w:rPr>
              <w:t>指标值</w:t>
            </w:r>
          </w:p>
        </w:tc>
        <w:tc>
          <w:tcPr>
            <w:tcW w:w="819" w:type="dxa"/>
            <w:vAlign w:val="top"/>
          </w:tcPr>
          <w:p w14:paraId="0289FE79">
            <w:pPr>
              <w:pStyle w:val="6"/>
              <w:spacing w:before="183" w:line="229" w:lineRule="auto"/>
              <w:ind w:left="221"/>
            </w:pPr>
            <w:r>
              <w:rPr>
                <w:spacing w:val="3"/>
              </w:rPr>
              <w:t>说明</w:t>
            </w:r>
          </w:p>
        </w:tc>
      </w:tr>
      <w:tr w14:paraId="62C7C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40218766">
            <w:pPr>
              <w:rPr>
                <w:rFonts w:ascii="Arial"/>
                <w:sz w:val="21"/>
              </w:rPr>
            </w:pPr>
          </w:p>
        </w:tc>
        <w:tc>
          <w:tcPr>
            <w:tcW w:w="824" w:type="dxa"/>
            <w:vMerge w:val="restart"/>
            <w:tcBorders>
              <w:bottom w:val="nil"/>
            </w:tcBorders>
            <w:vAlign w:val="top"/>
          </w:tcPr>
          <w:p w14:paraId="2AB91A60">
            <w:pPr>
              <w:spacing w:line="274" w:lineRule="auto"/>
              <w:rPr>
                <w:rFonts w:ascii="Arial"/>
                <w:sz w:val="21"/>
              </w:rPr>
            </w:pPr>
          </w:p>
          <w:p w14:paraId="137B7059">
            <w:pPr>
              <w:spacing w:line="274" w:lineRule="auto"/>
              <w:rPr>
                <w:rFonts w:ascii="Arial"/>
                <w:sz w:val="21"/>
              </w:rPr>
            </w:pPr>
          </w:p>
          <w:p w14:paraId="2E119F3B">
            <w:pPr>
              <w:pStyle w:val="6"/>
              <w:spacing w:before="62" w:line="235" w:lineRule="auto"/>
              <w:ind w:left="315" w:right="103" w:hanging="199"/>
            </w:pPr>
            <w:r>
              <w:rPr>
                <w:spacing w:val="6"/>
              </w:rPr>
              <w:t>产出指</w:t>
            </w:r>
            <w:r>
              <w:t xml:space="preserve"> 标</w:t>
            </w:r>
          </w:p>
        </w:tc>
        <w:tc>
          <w:tcPr>
            <w:tcW w:w="2981" w:type="dxa"/>
            <w:vAlign w:val="top"/>
          </w:tcPr>
          <w:p w14:paraId="4848A165">
            <w:pPr>
              <w:pStyle w:val="6"/>
              <w:spacing w:before="182" w:line="229" w:lineRule="auto"/>
              <w:ind w:left="1100"/>
            </w:pPr>
            <w:r>
              <w:rPr>
                <w:spacing w:val="6"/>
              </w:rPr>
              <w:t>数量指标</w:t>
            </w:r>
          </w:p>
        </w:tc>
        <w:tc>
          <w:tcPr>
            <w:tcW w:w="1663" w:type="dxa"/>
            <w:gridSpan w:val="2"/>
            <w:vAlign w:val="top"/>
          </w:tcPr>
          <w:p w14:paraId="203078DB">
            <w:pPr>
              <w:pStyle w:val="6"/>
              <w:spacing w:before="29" w:line="235" w:lineRule="auto"/>
              <w:ind w:left="61" w:right="18" w:hanging="17"/>
            </w:pPr>
            <w:r>
              <w:rPr>
                <w:spacing w:val="8"/>
              </w:rPr>
              <w:t>普通高中家庭经济</w:t>
            </w:r>
            <w:r>
              <w:t xml:space="preserve"> </w:t>
            </w:r>
            <w:r>
              <w:rPr>
                <w:spacing w:val="5"/>
              </w:rPr>
              <w:t>困难学生受助学生</w:t>
            </w:r>
          </w:p>
        </w:tc>
        <w:tc>
          <w:tcPr>
            <w:tcW w:w="1708" w:type="dxa"/>
            <w:vAlign w:val="top"/>
          </w:tcPr>
          <w:p w14:paraId="4495C310">
            <w:pPr>
              <w:pStyle w:val="6"/>
              <w:spacing w:before="182" w:line="229" w:lineRule="auto"/>
              <w:ind w:left="531"/>
            </w:pPr>
            <w:r>
              <w:rPr>
                <w:spacing w:val="2"/>
              </w:rPr>
              <w:t>175人次</w:t>
            </w:r>
          </w:p>
        </w:tc>
        <w:tc>
          <w:tcPr>
            <w:tcW w:w="819" w:type="dxa"/>
            <w:vAlign w:val="top"/>
          </w:tcPr>
          <w:p w14:paraId="33CE8769">
            <w:pPr>
              <w:rPr>
                <w:rFonts w:ascii="Arial"/>
                <w:sz w:val="21"/>
              </w:rPr>
            </w:pPr>
          </w:p>
        </w:tc>
      </w:tr>
      <w:tr w14:paraId="65118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1A8A6C79">
            <w:pPr>
              <w:rPr>
                <w:rFonts w:ascii="Arial"/>
                <w:sz w:val="21"/>
              </w:rPr>
            </w:pPr>
          </w:p>
        </w:tc>
        <w:tc>
          <w:tcPr>
            <w:tcW w:w="824" w:type="dxa"/>
            <w:vMerge w:val="continue"/>
            <w:tcBorders>
              <w:top w:val="nil"/>
              <w:bottom w:val="nil"/>
            </w:tcBorders>
            <w:vAlign w:val="top"/>
          </w:tcPr>
          <w:p w14:paraId="12DF36D8">
            <w:pPr>
              <w:rPr>
                <w:rFonts w:ascii="Arial"/>
                <w:sz w:val="21"/>
              </w:rPr>
            </w:pPr>
          </w:p>
        </w:tc>
        <w:tc>
          <w:tcPr>
            <w:tcW w:w="2981" w:type="dxa"/>
            <w:vAlign w:val="top"/>
          </w:tcPr>
          <w:p w14:paraId="16C0AE78">
            <w:pPr>
              <w:pStyle w:val="6"/>
              <w:spacing w:before="186" w:line="230" w:lineRule="auto"/>
              <w:ind w:left="1100"/>
            </w:pPr>
            <w:r>
              <w:rPr>
                <w:spacing w:val="6"/>
              </w:rPr>
              <w:t>质量指标</w:t>
            </w:r>
          </w:p>
        </w:tc>
        <w:tc>
          <w:tcPr>
            <w:tcW w:w="1663" w:type="dxa"/>
            <w:gridSpan w:val="2"/>
            <w:vAlign w:val="top"/>
          </w:tcPr>
          <w:p w14:paraId="52ACFDA5">
            <w:pPr>
              <w:pStyle w:val="6"/>
              <w:spacing w:line="181" w:lineRule="auto"/>
              <w:ind w:left="644"/>
            </w:pPr>
            <w:r>
              <w:rPr>
                <w:spacing w:val="4"/>
              </w:rPr>
              <w:t>人数</w:t>
            </w:r>
          </w:p>
          <w:p w14:paraId="58AB6F17">
            <w:pPr>
              <w:pStyle w:val="6"/>
              <w:spacing w:line="229" w:lineRule="auto"/>
              <w:ind w:left="46"/>
            </w:pPr>
            <w:r>
              <w:rPr>
                <w:spacing w:val="7"/>
              </w:rPr>
              <w:t>家庭经济困难学生</w:t>
            </w:r>
          </w:p>
        </w:tc>
        <w:tc>
          <w:tcPr>
            <w:tcW w:w="1708" w:type="dxa"/>
            <w:vAlign w:val="top"/>
          </w:tcPr>
          <w:p w14:paraId="41F7BF27">
            <w:pPr>
              <w:pStyle w:val="6"/>
              <w:spacing w:before="186" w:line="230" w:lineRule="auto"/>
              <w:ind w:left="468"/>
            </w:pPr>
            <w:r>
              <w:rPr>
                <w:spacing w:val="7"/>
              </w:rPr>
              <w:t>应助尽助</w:t>
            </w:r>
          </w:p>
        </w:tc>
        <w:tc>
          <w:tcPr>
            <w:tcW w:w="819" w:type="dxa"/>
            <w:vAlign w:val="top"/>
          </w:tcPr>
          <w:p w14:paraId="5E14D27A">
            <w:pPr>
              <w:rPr>
                <w:rFonts w:ascii="Arial"/>
                <w:sz w:val="21"/>
              </w:rPr>
            </w:pPr>
          </w:p>
        </w:tc>
      </w:tr>
      <w:tr w14:paraId="6672D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2E95177A">
            <w:pPr>
              <w:rPr>
                <w:rFonts w:ascii="Arial"/>
                <w:sz w:val="21"/>
              </w:rPr>
            </w:pPr>
          </w:p>
        </w:tc>
        <w:tc>
          <w:tcPr>
            <w:tcW w:w="824" w:type="dxa"/>
            <w:vMerge w:val="continue"/>
            <w:tcBorders>
              <w:top w:val="nil"/>
            </w:tcBorders>
            <w:vAlign w:val="top"/>
          </w:tcPr>
          <w:p w14:paraId="68797FEF">
            <w:pPr>
              <w:rPr>
                <w:rFonts w:ascii="Arial"/>
                <w:sz w:val="21"/>
              </w:rPr>
            </w:pPr>
          </w:p>
        </w:tc>
        <w:tc>
          <w:tcPr>
            <w:tcW w:w="2981" w:type="dxa"/>
            <w:vAlign w:val="top"/>
          </w:tcPr>
          <w:p w14:paraId="08B98D19">
            <w:pPr>
              <w:pStyle w:val="6"/>
              <w:spacing w:before="187" w:line="230" w:lineRule="auto"/>
              <w:ind w:left="1108"/>
            </w:pPr>
            <w:r>
              <w:rPr>
                <w:spacing w:val="4"/>
              </w:rPr>
              <w:t>时效指标</w:t>
            </w:r>
          </w:p>
        </w:tc>
        <w:tc>
          <w:tcPr>
            <w:tcW w:w="1663" w:type="dxa"/>
            <w:gridSpan w:val="2"/>
            <w:vAlign w:val="top"/>
          </w:tcPr>
          <w:p w14:paraId="1054D1F6">
            <w:pPr>
              <w:pStyle w:val="6"/>
              <w:spacing w:before="187" w:line="230" w:lineRule="auto"/>
              <w:ind w:left="447"/>
            </w:pPr>
            <w:r>
              <w:rPr>
                <w:spacing w:val="6"/>
              </w:rPr>
              <w:t>发放时间</w:t>
            </w:r>
          </w:p>
        </w:tc>
        <w:tc>
          <w:tcPr>
            <w:tcW w:w="1708" w:type="dxa"/>
            <w:vAlign w:val="top"/>
          </w:tcPr>
          <w:p w14:paraId="1E1CD1DC">
            <w:pPr>
              <w:pStyle w:val="6"/>
              <w:spacing w:before="187" w:line="229" w:lineRule="auto"/>
              <w:ind w:left="382"/>
            </w:pPr>
            <w:r>
              <w:rPr>
                <w:spacing w:val="4"/>
              </w:rPr>
              <w:t>12月31日前</w:t>
            </w:r>
          </w:p>
        </w:tc>
        <w:tc>
          <w:tcPr>
            <w:tcW w:w="819" w:type="dxa"/>
            <w:vAlign w:val="top"/>
          </w:tcPr>
          <w:p w14:paraId="7E57FB0C">
            <w:pPr>
              <w:rPr>
                <w:rFonts w:ascii="Arial"/>
                <w:sz w:val="21"/>
              </w:rPr>
            </w:pPr>
          </w:p>
        </w:tc>
      </w:tr>
      <w:tr w14:paraId="36406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6990EE2F">
            <w:pPr>
              <w:rPr>
                <w:rFonts w:ascii="Arial"/>
                <w:sz w:val="21"/>
              </w:rPr>
            </w:pPr>
          </w:p>
        </w:tc>
        <w:tc>
          <w:tcPr>
            <w:tcW w:w="824" w:type="dxa"/>
            <w:vMerge w:val="restart"/>
            <w:tcBorders>
              <w:bottom w:val="nil"/>
            </w:tcBorders>
            <w:vAlign w:val="top"/>
          </w:tcPr>
          <w:p w14:paraId="18871BF5">
            <w:pPr>
              <w:spacing w:line="276" w:lineRule="auto"/>
              <w:rPr>
                <w:rFonts w:ascii="Arial"/>
                <w:sz w:val="21"/>
              </w:rPr>
            </w:pPr>
          </w:p>
          <w:p w14:paraId="643C1931">
            <w:pPr>
              <w:pStyle w:val="6"/>
              <w:spacing w:before="62" w:line="235" w:lineRule="auto"/>
              <w:ind w:left="316" w:right="103" w:hanging="195"/>
            </w:pPr>
            <w:r>
              <w:rPr>
                <w:spacing w:val="4"/>
              </w:rPr>
              <w:t>效益指</w:t>
            </w:r>
            <w:r>
              <w:rPr>
                <w:spacing w:val="1"/>
              </w:rPr>
              <w:t xml:space="preserve"> </w:t>
            </w:r>
            <w:r>
              <w:t>标</w:t>
            </w:r>
          </w:p>
        </w:tc>
        <w:tc>
          <w:tcPr>
            <w:tcW w:w="2981" w:type="dxa"/>
            <w:vMerge w:val="restart"/>
            <w:tcBorders>
              <w:bottom w:val="nil"/>
            </w:tcBorders>
            <w:vAlign w:val="top"/>
          </w:tcPr>
          <w:p w14:paraId="588412AC">
            <w:pPr>
              <w:spacing w:line="401" w:lineRule="auto"/>
              <w:rPr>
                <w:rFonts w:ascii="Arial"/>
                <w:sz w:val="21"/>
              </w:rPr>
            </w:pPr>
          </w:p>
          <w:p w14:paraId="2634FA21">
            <w:pPr>
              <w:pStyle w:val="6"/>
              <w:spacing w:before="62" w:line="228" w:lineRule="auto"/>
              <w:ind w:left="901"/>
            </w:pPr>
            <w:r>
              <w:rPr>
                <w:spacing w:val="7"/>
              </w:rPr>
              <w:t>社会效益指标</w:t>
            </w:r>
          </w:p>
        </w:tc>
        <w:tc>
          <w:tcPr>
            <w:tcW w:w="1663" w:type="dxa"/>
            <w:gridSpan w:val="2"/>
            <w:vAlign w:val="top"/>
          </w:tcPr>
          <w:p w14:paraId="49AFFE84">
            <w:pPr>
              <w:pStyle w:val="6"/>
              <w:spacing w:before="64" w:line="225" w:lineRule="auto"/>
              <w:ind w:left="49" w:right="18"/>
            </w:pPr>
            <w:r>
              <w:rPr>
                <w:spacing w:val="7"/>
              </w:rPr>
              <w:t>帮助家庭经济困难</w:t>
            </w:r>
            <w:r>
              <w:rPr>
                <w:spacing w:val="3"/>
              </w:rPr>
              <w:t xml:space="preserve"> </w:t>
            </w:r>
            <w:r>
              <w:rPr>
                <w:spacing w:val="7"/>
              </w:rPr>
              <w:t>学生顺利完成学业</w:t>
            </w:r>
          </w:p>
        </w:tc>
        <w:tc>
          <w:tcPr>
            <w:tcW w:w="1708" w:type="dxa"/>
            <w:vAlign w:val="top"/>
          </w:tcPr>
          <w:p w14:paraId="4FF85A84">
            <w:pPr>
              <w:pStyle w:val="6"/>
              <w:spacing w:before="186" w:line="230" w:lineRule="auto"/>
              <w:ind w:left="76"/>
            </w:pPr>
            <w:r>
              <w:rPr>
                <w:spacing w:val="7"/>
              </w:rPr>
              <w:t>学生不因贫困失学</w:t>
            </w:r>
          </w:p>
        </w:tc>
        <w:tc>
          <w:tcPr>
            <w:tcW w:w="819" w:type="dxa"/>
            <w:vAlign w:val="top"/>
          </w:tcPr>
          <w:p w14:paraId="14066EA1">
            <w:pPr>
              <w:rPr>
                <w:rFonts w:ascii="Arial"/>
                <w:sz w:val="21"/>
              </w:rPr>
            </w:pPr>
          </w:p>
        </w:tc>
      </w:tr>
      <w:tr w14:paraId="188FB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67738FF9">
            <w:pPr>
              <w:rPr>
                <w:rFonts w:ascii="Arial"/>
                <w:sz w:val="21"/>
              </w:rPr>
            </w:pPr>
          </w:p>
        </w:tc>
        <w:tc>
          <w:tcPr>
            <w:tcW w:w="824" w:type="dxa"/>
            <w:vMerge w:val="continue"/>
            <w:tcBorders>
              <w:top w:val="nil"/>
            </w:tcBorders>
            <w:vAlign w:val="top"/>
          </w:tcPr>
          <w:p w14:paraId="374B2162">
            <w:pPr>
              <w:rPr>
                <w:rFonts w:ascii="Arial"/>
                <w:sz w:val="21"/>
              </w:rPr>
            </w:pPr>
          </w:p>
        </w:tc>
        <w:tc>
          <w:tcPr>
            <w:tcW w:w="2981" w:type="dxa"/>
            <w:vMerge w:val="continue"/>
            <w:tcBorders>
              <w:top w:val="nil"/>
            </w:tcBorders>
            <w:vAlign w:val="top"/>
          </w:tcPr>
          <w:p w14:paraId="171450CC">
            <w:pPr>
              <w:rPr>
                <w:rFonts w:ascii="Arial"/>
                <w:sz w:val="21"/>
              </w:rPr>
            </w:pPr>
          </w:p>
        </w:tc>
        <w:tc>
          <w:tcPr>
            <w:tcW w:w="1663" w:type="dxa"/>
            <w:gridSpan w:val="2"/>
            <w:vAlign w:val="top"/>
          </w:tcPr>
          <w:p w14:paraId="5264D7C6">
            <w:pPr>
              <w:pStyle w:val="6"/>
              <w:spacing w:before="33" w:line="196" w:lineRule="auto"/>
              <w:ind w:left="48" w:hanging="2"/>
            </w:pPr>
            <w:r>
              <w:rPr>
                <w:spacing w:val="-2"/>
              </w:rPr>
              <w:t>奖励优秀学生勤奋</w:t>
            </w:r>
            <w:r>
              <w:rPr>
                <w:spacing w:val="1"/>
              </w:rPr>
              <w:t xml:space="preserve">  </w:t>
            </w:r>
            <w:r>
              <w:rPr>
                <w:spacing w:val="-14"/>
                <w:position w:val="-1"/>
              </w:rPr>
              <w:t>学习，努力</w:t>
            </w:r>
            <w:r>
              <w:rPr>
                <w:spacing w:val="-13"/>
                <w:position w:val="-1"/>
              </w:rPr>
              <w:t>进取，</w:t>
            </w:r>
            <w:r>
              <w:rPr>
                <w:spacing w:val="-8"/>
                <w:position w:val="7"/>
              </w:rPr>
              <w:t>激</w:t>
            </w:r>
          </w:p>
        </w:tc>
        <w:tc>
          <w:tcPr>
            <w:tcW w:w="1708" w:type="dxa"/>
            <w:vAlign w:val="top"/>
          </w:tcPr>
          <w:p w14:paraId="61231259">
            <w:pPr>
              <w:pStyle w:val="6"/>
              <w:spacing w:before="190" w:line="229" w:lineRule="auto"/>
              <w:jc w:val="right"/>
            </w:pPr>
            <w:r>
              <w:rPr>
                <w:spacing w:val="-10"/>
              </w:rPr>
              <w:t>励更多学生努力学习</w:t>
            </w:r>
          </w:p>
        </w:tc>
        <w:tc>
          <w:tcPr>
            <w:tcW w:w="819" w:type="dxa"/>
            <w:vAlign w:val="top"/>
          </w:tcPr>
          <w:p w14:paraId="137ADA16">
            <w:pPr>
              <w:rPr>
                <w:rFonts w:ascii="Arial"/>
                <w:sz w:val="21"/>
              </w:rPr>
            </w:pPr>
          </w:p>
        </w:tc>
      </w:tr>
      <w:tr w14:paraId="44532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94" w:type="dxa"/>
            <w:vMerge w:val="continue"/>
            <w:tcBorders>
              <w:top w:val="nil"/>
            </w:tcBorders>
            <w:vAlign w:val="top"/>
          </w:tcPr>
          <w:p w14:paraId="0BD0B19B">
            <w:pPr>
              <w:rPr>
                <w:rFonts w:ascii="Arial"/>
                <w:sz w:val="21"/>
              </w:rPr>
            </w:pPr>
          </w:p>
        </w:tc>
        <w:tc>
          <w:tcPr>
            <w:tcW w:w="824" w:type="dxa"/>
            <w:vAlign w:val="top"/>
          </w:tcPr>
          <w:p w14:paraId="7FA8E414">
            <w:pPr>
              <w:pStyle w:val="6"/>
              <w:spacing w:before="66" w:line="229" w:lineRule="auto"/>
              <w:ind w:left="219" w:right="103" w:hanging="103"/>
            </w:pPr>
            <w:r>
              <w:rPr>
                <w:spacing w:val="6"/>
              </w:rPr>
              <w:t>满意度</w:t>
            </w:r>
            <w:r>
              <w:t xml:space="preserve"> </w:t>
            </w:r>
            <w:r>
              <w:rPr>
                <w:spacing w:val="3"/>
              </w:rPr>
              <w:t>指标</w:t>
            </w:r>
          </w:p>
        </w:tc>
        <w:tc>
          <w:tcPr>
            <w:tcW w:w="2981" w:type="dxa"/>
            <w:vAlign w:val="top"/>
          </w:tcPr>
          <w:p w14:paraId="75A99D3C">
            <w:pPr>
              <w:pStyle w:val="6"/>
              <w:spacing w:before="189" w:line="229" w:lineRule="auto"/>
              <w:ind w:left="600"/>
            </w:pPr>
            <w:r>
              <w:rPr>
                <w:spacing w:val="8"/>
              </w:rPr>
              <w:t>服务对象满意度指标</w:t>
            </w:r>
          </w:p>
        </w:tc>
        <w:tc>
          <w:tcPr>
            <w:tcW w:w="1663" w:type="dxa"/>
            <w:gridSpan w:val="2"/>
            <w:vAlign w:val="top"/>
          </w:tcPr>
          <w:p w14:paraId="439C8C66">
            <w:pPr>
              <w:pStyle w:val="6"/>
              <w:spacing w:before="1" w:line="222" w:lineRule="auto"/>
              <w:ind w:left="446" w:right="17" w:hanging="400"/>
            </w:pPr>
            <w:r>
              <w:rPr>
                <w:position w:val="-7"/>
              </w:rPr>
              <w:drawing>
                <wp:inline distT="0" distB="0" distL="0" distR="0">
                  <wp:extent cx="123825" cy="17653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124404" cy="176727"/>
                          </a:xfrm>
                          <a:prstGeom prst="rect">
                            <a:avLst/>
                          </a:prstGeom>
                        </pic:spPr>
                      </pic:pic>
                    </a:graphicData>
                  </a:graphic>
                </wp:inline>
              </w:drawing>
            </w:r>
            <w:r>
              <w:rPr>
                <w:position w:val="-7"/>
              </w:rPr>
              <w:drawing>
                <wp:inline distT="0" distB="0" distL="0" distR="0">
                  <wp:extent cx="123825" cy="17653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123885" cy="176727"/>
                          </a:xfrm>
                          <a:prstGeom prst="rect">
                            <a:avLst/>
                          </a:prstGeom>
                        </pic:spPr>
                      </pic:pic>
                    </a:graphicData>
                  </a:graphic>
                </wp:inline>
              </w:drawing>
            </w:r>
            <w:r>
              <w:rPr>
                <w:spacing w:val="-17"/>
                <w:w w:val="64"/>
                <w:position w:val="4"/>
              </w:rPr>
              <w:t>所</w:t>
            </w:r>
            <w:r>
              <w:rPr>
                <w:spacing w:val="-17"/>
                <w:w w:val="64"/>
                <w:position w:val="-4"/>
              </w:rPr>
              <w:t>、</w:t>
            </w:r>
            <w:r>
              <w:rPr>
                <w:position w:val="-7"/>
              </w:rPr>
              <w:drawing>
                <wp:inline distT="0" distB="0" distL="0" distR="0">
                  <wp:extent cx="123825" cy="17653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123885" cy="176727"/>
                          </a:xfrm>
                          <a:prstGeom prst="rect">
                            <a:avLst/>
                          </a:prstGeom>
                        </pic:spPr>
                      </pic:pic>
                    </a:graphicData>
                  </a:graphic>
                </wp:inline>
              </w:drawing>
            </w:r>
            <w:r>
              <w:rPr>
                <w:position w:val="-7"/>
              </w:rPr>
              <w:drawing>
                <wp:inline distT="0" distB="0" distL="0" distR="0">
                  <wp:extent cx="124460" cy="17653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
                          <a:stretch>
                            <a:fillRect/>
                          </a:stretch>
                        </pic:blipFill>
                        <pic:spPr>
                          <a:xfrm>
                            <a:off x="0" y="0"/>
                            <a:ext cx="125058" cy="176727"/>
                          </a:xfrm>
                          <a:prstGeom prst="rect">
                            <a:avLst/>
                          </a:prstGeom>
                        </pic:spPr>
                      </pic:pic>
                    </a:graphicData>
                  </a:graphic>
                </wp:inline>
              </w:drawing>
            </w:r>
            <w:r>
              <w:rPr>
                <w:position w:val="-7"/>
              </w:rPr>
              <w:drawing>
                <wp:inline distT="0" distB="0" distL="0" distR="0">
                  <wp:extent cx="125095" cy="1765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
                          <a:stretch>
                            <a:fillRect/>
                          </a:stretch>
                        </pic:blipFill>
                        <pic:spPr>
                          <a:xfrm>
                            <a:off x="0" y="0"/>
                            <a:ext cx="125445" cy="176727"/>
                          </a:xfrm>
                          <a:prstGeom prst="rect">
                            <a:avLst/>
                          </a:prstGeom>
                        </pic:spPr>
                      </pic:pic>
                    </a:graphicData>
                  </a:graphic>
                </wp:inline>
              </w:drawing>
            </w:r>
            <w:r>
              <w:rPr>
                <w:position w:val="-7"/>
              </w:rPr>
              <w:drawing>
                <wp:inline distT="0" distB="0" distL="0" distR="0">
                  <wp:extent cx="126365" cy="1765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
                          <a:stretch>
                            <a:fillRect/>
                          </a:stretch>
                        </pic:blipFill>
                        <pic:spPr>
                          <a:xfrm>
                            <a:off x="0" y="0"/>
                            <a:ext cx="126618" cy="176727"/>
                          </a:xfrm>
                          <a:prstGeom prst="rect">
                            <a:avLst/>
                          </a:prstGeom>
                        </pic:spPr>
                      </pic:pic>
                    </a:graphicData>
                  </a:graphic>
                </wp:inline>
              </w:drawing>
            </w:r>
            <w:r>
              <w:rPr>
                <w:position w:val="-7"/>
              </w:rPr>
              <w:drawing>
                <wp:inline distT="0" distB="0" distL="0" distR="0">
                  <wp:extent cx="123825" cy="1765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
                          <a:stretch>
                            <a:fillRect/>
                          </a:stretch>
                        </pic:blipFill>
                        <pic:spPr>
                          <a:xfrm>
                            <a:off x="0" y="0"/>
                            <a:ext cx="123885" cy="176727"/>
                          </a:xfrm>
                          <a:prstGeom prst="rect">
                            <a:avLst/>
                          </a:prstGeom>
                        </pic:spPr>
                      </pic:pic>
                    </a:graphicData>
                  </a:graphic>
                </wp:inline>
              </w:drawing>
            </w:r>
            <w:r>
              <w:rPr>
                <w:position w:val="-4"/>
              </w:rPr>
              <w:t xml:space="preserve"> </w:t>
            </w:r>
            <w:r>
              <w:rPr>
                <w:spacing w:val="6"/>
              </w:rPr>
              <w:t>查满意度</w:t>
            </w:r>
          </w:p>
        </w:tc>
        <w:tc>
          <w:tcPr>
            <w:tcW w:w="1708" w:type="dxa"/>
            <w:vAlign w:val="top"/>
          </w:tcPr>
          <w:p w14:paraId="62825D5E">
            <w:pPr>
              <w:pStyle w:val="6"/>
              <w:spacing w:before="175" w:line="256" w:lineRule="exact"/>
              <w:ind w:left="660"/>
            </w:pPr>
            <w:r>
              <w:rPr>
                <w:rFonts w:ascii="Arial" w:hAnsi="Arial" w:eastAsia="Arial" w:cs="Arial"/>
                <w:spacing w:val="3"/>
                <w:position w:val="1"/>
              </w:rPr>
              <w:t>≥</w:t>
            </w:r>
            <w:r>
              <w:rPr>
                <w:spacing w:val="3"/>
                <w:position w:val="1"/>
              </w:rPr>
              <w:t>95%</w:t>
            </w:r>
          </w:p>
        </w:tc>
        <w:tc>
          <w:tcPr>
            <w:tcW w:w="819" w:type="dxa"/>
            <w:vAlign w:val="top"/>
          </w:tcPr>
          <w:p w14:paraId="17AA3B8F">
            <w:pPr>
              <w:rPr>
                <w:rFonts w:ascii="Arial"/>
                <w:sz w:val="21"/>
              </w:rPr>
            </w:pPr>
          </w:p>
        </w:tc>
      </w:tr>
    </w:tbl>
    <w:p w14:paraId="3D89627F">
      <w:pPr>
        <w:rPr>
          <w:rFonts w:ascii="Arial"/>
          <w:sz w:val="21"/>
        </w:rPr>
      </w:pPr>
    </w:p>
    <w:p w14:paraId="6E70C834">
      <w:pPr>
        <w:rPr>
          <w:rFonts w:ascii="Arial" w:hAnsi="Arial" w:eastAsia="Arial" w:cs="Arial"/>
          <w:sz w:val="21"/>
          <w:szCs w:val="21"/>
        </w:rPr>
        <w:sectPr>
          <w:pgSz w:w="11905" w:h="16837"/>
          <w:pgMar w:top="400" w:right="1785" w:bottom="400" w:left="1070" w:header="0" w:footer="0" w:gutter="0"/>
          <w:cols w:space="720" w:num="1"/>
        </w:sectPr>
      </w:pPr>
    </w:p>
    <w:p w14:paraId="3996A96E">
      <w:pPr>
        <w:spacing w:line="250" w:lineRule="auto"/>
        <w:rPr>
          <w:rFonts w:ascii="Arial"/>
          <w:sz w:val="21"/>
        </w:rPr>
      </w:pPr>
    </w:p>
    <w:p w14:paraId="01C6AE95">
      <w:pPr>
        <w:spacing w:line="250" w:lineRule="auto"/>
        <w:rPr>
          <w:rFonts w:ascii="Arial"/>
          <w:sz w:val="21"/>
        </w:rPr>
      </w:pPr>
    </w:p>
    <w:p w14:paraId="7955DECE">
      <w:pPr>
        <w:spacing w:line="250" w:lineRule="auto"/>
        <w:rPr>
          <w:rFonts w:ascii="Arial"/>
          <w:sz w:val="21"/>
        </w:rPr>
      </w:pPr>
    </w:p>
    <w:p w14:paraId="6973D72C">
      <w:pPr>
        <w:spacing w:line="251" w:lineRule="auto"/>
        <w:rPr>
          <w:rFonts w:ascii="Arial"/>
          <w:sz w:val="21"/>
        </w:rPr>
      </w:pPr>
    </w:p>
    <w:p w14:paraId="14FA4DFB">
      <w:pPr>
        <w:spacing w:before="100" w:line="201" w:lineRule="auto"/>
        <w:ind w:left="1605"/>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92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340"/>
        <w:gridCol w:w="733"/>
        <w:gridCol w:w="930"/>
        <w:gridCol w:w="1708"/>
        <w:gridCol w:w="848"/>
      </w:tblGrid>
      <w:tr w14:paraId="4FBFC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718" w:type="dxa"/>
            <w:gridSpan w:val="2"/>
            <w:vAlign w:val="top"/>
          </w:tcPr>
          <w:p w14:paraId="2A03C8D6">
            <w:pPr>
              <w:pStyle w:val="6"/>
              <w:spacing w:before="131" w:line="230" w:lineRule="auto"/>
              <w:ind w:left="46"/>
            </w:pPr>
            <w:r>
              <w:rPr>
                <w:spacing w:val="6"/>
              </w:rPr>
              <w:t>项目名称</w:t>
            </w:r>
          </w:p>
        </w:tc>
        <w:tc>
          <w:tcPr>
            <w:tcW w:w="7559" w:type="dxa"/>
            <w:gridSpan w:val="5"/>
            <w:vAlign w:val="top"/>
          </w:tcPr>
          <w:p w14:paraId="55C856DE">
            <w:pPr>
              <w:pStyle w:val="6"/>
              <w:spacing w:before="131" w:line="228" w:lineRule="auto"/>
              <w:ind w:left="2193"/>
            </w:pPr>
            <w:r>
              <w:rPr>
                <w:spacing w:val="8"/>
              </w:rPr>
              <w:t>普通高中（中职）学生军训工作经费</w:t>
            </w:r>
          </w:p>
        </w:tc>
      </w:tr>
      <w:tr w14:paraId="4C8B8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1F144936">
            <w:pPr>
              <w:pStyle w:val="6"/>
              <w:spacing w:before="165" w:line="229" w:lineRule="auto"/>
              <w:ind w:left="44"/>
            </w:pPr>
            <w:r>
              <w:rPr>
                <w:spacing w:val="7"/>
              </w:rPr>
              <w:t>主管部门及代码</w:t>
            </w:r>
          </w:p>
        </w:tc>
        <w:tc>
          <w:tcPr>
            <w:tcW w:w="4073" w:type="dxa"/>
            <w:gridSpan w:val="2"/>
            <w:vAlign w:val="top"/>
          </w:tcPr>
          <w:p w14:paraId="1CFDC935">
            <w:pPr>
              <w:pStyle w:val="6"/>
              <w:spacing w:before="165" w:line="229" w:lineRule="auto"/>
              <w:ind w:left="1449"/>
            </w:pPr>
            <w:r>
              <w:rPr>
                <w:spacing w:val="7"/>
              </w:rPr>
              <w:t>贵阳市教育局</w:t>
            </w:r>
          </w:p>
        </w:tc>
        <w:tc>
          <w:tcPr>
            <w:tcW w:w="930" w:type="dxa"/>
            <w:vAlign w:val="top"/>
          </w:tcPr>
          <w:p w14:paraId="7CF27BC8">
            <w:pPr>
              <w:pStyle w:val="6"/>
              <w:spacing w:before="165" w:line="230" w:lineRule="auto"/>
              <w:ind w:left="84"/>
            </w:pPr>
            <w:r>
              <w:rPr>
                <w:spacing w:val="5"/>
              </w:rPr>
              <w:t>实施单位</w:t>
            </w:r>
          </w:p>
        </w:tc>
        <w:tc>
          <w:tcPr>
            <w:tcW w:w="2556" w:type="dxa"/>
            <w:gridSpan w:val="2"/>
            <w:vAlign w:val="top"/>
          </w:tcPr>
          <w:p w14:paraId="00F08387">
            <w:pPr>
              <w:pStyle w:val="6"/>
              <w:spacing w:before="165" w:line="229" w:lineRule="auto"/>
              <w:ind w:left="593"/>
            </w:pPr>
            <w:r>
              <w:rPr>
                <w:spacing w:val="7"/>
              </w:rPr>
              <w:t>贵阳市第九中学</w:t>
            </w:r>
          </w:p>
        </w:tc>
      </w:tr>
      <w:tr w14:paraId="62E4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3153182">
            <w:pPr>
              <w:pStyle w:val="6"/>
              <w:spacing w:before="54" w:line="221" w:lineRule="auto"/>
              <w:ind w:left="51"/>
            </w:pPr>
            <w:r>
              <w:rPr>
                <w:spacing w:val="4"/>
              </w:rPr>
              <w:t>资金来源</w:t>
            </w:r>
          </w:p>
        </w:tc>
        <w:tc>
          <w:tcPr>
            <w:tcW w:w="7559" w:type="dxa"/>
            <w:gridSpan w:val="5"/>
            <w:vAlign w:val="top"/>
          </w:tcPr>
          <w:p w14:paraId="53BFB748">
            <w:pPr>
              <w:pStyle w:val="6"/>
              <w:spacing w:before="54" w:line="221" w:lineRule="auto"/>
              <w:ind w:left="3191"/>
            </w:pPr>
            <w:r>
              <w:rPr>
                <w:spacing w:val="7"/>
              </w:rPr>
              <w:t>年度资金情况</w:t>
            </w:r>
          </w:p>
        </w:tc>
      </w:tr>
      <w:tr w14:paraId="29CCE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583A370">
            <w:pPr>
              <w:pStyle w:val="6"/>
              <w:spacing w:before="54" w:line="221" w:lineRule="auto"/>
              <w:ind w:left="51"/>
            </w:pPr>
            <w:r>
              <w:rPr>
                <w:spacing w:val="5"/>
              </w:rPr>
              <w:t>资金总额（万元）</w:t>
            </w:r>
          </w:p>
        </w:tc>
        <w:tc>
          <w:tcPr>
            <w:tcW w:w="7559" w:type="dxa"/>
            <w:gridSpan w:val="5"/>
            <w:vAlign w:val="top"/>
          </w:tcPr>
          <w:p w14:paraId="075B8671">
            <w:pPr>
              <w:pStyle w:val="6"/>
              <w:spacing w:before="86" w:line="189" w:lineRule="auto"/>
              <w:ind w:left="3639"/>
            </w:pPr>
            <w:r>
              <w:rPr>
                <w:spacing w:val="1"/>
              </w:rPr>
              <w:t>7.2</w:t>
            </w:r>
          </w:p>
        </w:tc>
      </w:tr>
      <w:tr w14:paraId="18C44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D34B682">
            <w:pPr>
              <w:pStyle w:val="6"/>
              <w:spacing w:before="54" w:line="221" w:lineRule="auto"/>
              <w:ind w:left="145"/>
            </w:pPr>
            <w:r>
              <w:rPr>
                <w:spacing w:val="6"/>
              </w:rPr>
              <w:t>财政资金</w:t>
            </w:r>
          </w:p>
        </w:tc>
        <w:tc>
          <w:tcPr>
            <w:tcW w:w="7559" w:type="dxa"/>
            <w:gridSpan w:val="5"/>
            <w:vAlign w:val="top"/>
          </w:tcPr>
          <w:p w14:paraId="0EF03BBD">
            <w:pPr>
              <w:pStyle w:val="6"/>
              <w:spacing w:before="86" w:line="189" w:lineRule="auto"/>
              <w:ind w:left="3639"/>
            </w:pPr>
            <w:r>
              <w:rPr>
                <w:spacing w:val="1"/>
              </w:rPr>
              <w:t>7.2</w:t>
            </w:r>
          </w:p>
        </w:tc>
      </w:tr>
      <w:tr w14:paraId="3B14C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41C58F7">
            <w:pPr>
              <w:pStyle w:val="6"/>
              <w:spacing w:before="54" w:line="221" w:lineRule="auto"/>
              <w:ind w:left="221"/>
            </w:pPr>
            <w:r>
              <w:rPr>
                <w:spacing w:val="7"/>
              </w:rPr>
              <w:t>其中：本级安排</w:t>
            </w:r>
          </w:p>
        </w:tc>
        <w:tc>
          <w:tcPr>
            <w:tcW w:w="7559" w:type="dxa"/>
            <w:gridSpan w:val="5"/>
            <w:vAlign w:val="top"/>
          </w:tcPr>
          <w:p w14:paraId="0D41F72D">
            <w:pPr>
              <w:pStyle w:val="6"/>
              <w:spacing w:before="86" w:line="189" w:lineRule="auto"/>
              <w:ind w:left="3639"/>
            </w:pPr>
            <w:r>
              <w:rPr>
                <w:spacing w:val="1"/>
              </w:rPr>
              <w:t>7.2</w:t>
            </w:r>
          </w:p>
        </w:tc>
      </w:tr>
      <w:tr w14:paraId="22ECD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E0676F3">
            <w:pPr>
              <w:pStyle w:val="6"/>
              <w:spacing w:before="55" w:line="220" w:lineRule="auto"/>
              <w:ind w:left="145"/>
            </w:pPr>
            <w:r>
              <w:rPr>
                <w:spacing w:val="6"/>
              </w:rPr>
              <w:t>其他资金</w:t>
            </w:r>
          </w:p>
        </w:tc>
        <w:tc>
          <w:tcPr>
            <w:tcW w:w="7559" w:type="dxa"/>
            <w:gridSpan w:val="5"/>
            <w:vAlign w:val="top"/>
          </w:tcPr>
          <w:p w14:paraId="2D43CBE9">
            <w:pPr>
              <w:rPr>
                <w:rFonts w:ascii="Arial"/>
                <w:sz w:val="21"/>
              </w:rPr>
            </w:pPr>
          </w:p>
        </w:tc>
      </w:tr>
      <w:tr w14:paraId="3C629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restart"/>
            <w:tcBorders>
              <w:bottom w:val="nil"/>
            </w:tcBorders>
            <w:vAlign w:val="top"/>
          </w:tcPr>
          <w:p w14:paraId="4D975205">
            <w:pPr>
              <w:spacing w:line="322" w:lineRule="auto"/>
              <w:rPr>
                <w:rFonts w:ascii="Arial"/>
                <w:sz w:val="21"/>
              </w:rPr>
            </w:pPr>
          </w:p>
          <w:p w14:paraId="3589E2AD">
            <w:pPr>
              <w:spacing w:line="322" w:lineRule="auto"/>
              <w:rPr>
                <w:rFonts w:ascii="Arial"/>
                <w:sz w:val="21"/>
              </w:rPr>
            </w:pPr>
          </w:p>
          <w:p w14:paraId="259E0CD6">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5F660F9A">
            <w:pPr>
              <w:pStyle w:val="6"/>
              <w:spacing w:before="146" w:line="230" w:lineRule="auto"/>
              <w:ind w:left="118"/>
            </w:pPr>
            <w:r>
              <w:rPr>
                <w:spacing w:val="5"/>
              </w:rPr>
              <w:t>总目标</w:t>
            </w:r>
          </w:p>
        </w:tc>
        <w:tc>
          <w:tcPr>
            <w:tcW w:w="7559" w:type="dxa"/>
            <w:gridSpan w:val="5"/>
            <w:vAlign w:val="top"/>
          </w:tcPr>
          <w:p w14:paraId="324DE764">
            <w:pPr>
              <w:pStyle w:val="6"/>
              <w:spacing w:before="146" w:line="228" w:lineRule="auto"/>
              <w:ind w:left="74"/>
            </w:pPr>
            <w:r>
              <w:rPr>
                <w:spacing w:val="7"/>
              </w:rPr>
              <w:t>目标概述：高一新生进校军训，保证教育教学贵州顺</w:t>
            </w:r>
            <w:r>
              <w:rPr>
                <w:spacing w:val="6"/>
              </w:rPr>
              <w:t>利进行。</w:t>
            </w:r>
          </w:p>
        </w:tc>
      </w:tr>
      <w:tr w14:paraId="08B29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trPr>
        <w:tc>
          <w:tcPr>
            <w:tcW w:w="894" w:type="dxa"/>
            <w:vMerge w:val="continue"/>
            <w:tcBorders>
              <w:top w:val="nil"/>
              <w:bottom w:val="nil"/>
            </w:tcBorders>
            <w:vAlign w:val="top"/>
          </w:tcPr>
          <w:p w14:paraId="1E013908">
            <w:pPr>
              <w:rPr>
                <w:rFonts w:ascii="Arial"/>
                <w:sz w:val="21"/>
              </w:rPr>
            </w:pPr>
          </w:p>
        </w:tc>
        <w:tc>
          <w:tcPr>
            <w:tcW w:w="824" w:type="dxa"/>
            <w:vAlign w:val="top"/>
          </w:tcPr>
          <w:p w14:paraId="1A968067">
            <w:pPr>
              <w:pStyle w:val="6"/>
              <w:spacing w:before="281" w:line="230" w:lineRule="auto"/>
              <w:ind w:left="118"/>
            </w:pPr>
            <w:r>
              <w:rPr>
                <w:spacing w:val="5"/>
              </w:rPr>
              <w:t>分目标</w:t>
            </w:r>
          </w:p>
        </w:tc>
        <w:tc>
          <w:tcPr>
            <w:tcW w:w="7559" w:type="dxa"/>
            <w:gridSpan w:val="5"/>
            <w:vAlign w:val="top"/>
          </w:tcPr>
          <w:p w14:paraId="75C89F18">
            <w:pPr>
              <w:pStyle w:val="6"/>
              <w:spacing w:before="157" w:line="228" w:lineRule="auto"/>
              <w:ind w:left="74"/>
            </w:pPr>
            <w:r>
              <w:rPr>
                <w:spacing w:val="4"/>
              </w:rPr>
              <w:t>目标1：高一新生进校军训，</w:t>
            </w:r>
          </w:p>
          <w:p w14:paraId="0C9E770E">
            <w:pPr>
              <w:pStyle w:val="6"/>
              <w:spacing w:before="12" w:line="228" w:lineRule="auto"/>
              <w:ind w:left="74"/>
            </w:pPr>
            <w:r>
              <w:rPr>
                <w:spacing w:val="5"/>
              </w:rPr>
              <w:t>目标2：保证教育教学贵州顺利进行。</w:t>
            </w:r>
          </w:p>
        </w:tc>
      </w:tr>
      <w:tr w14:paraId="5E4B4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4" w:type="dxa"/>
            <w:vMerge w:val="continue"/>
            <w:tcBorders>
              <w:top w:val="nil"/>
            </w:tcBorders>
            <w:vAlign w:val="top"/>
          </w:tcPr>
          <w:p w14:paraId="4E0D65C2">
            <w:pPr>
              <w:rPr>
                <w:rFonts w:ascii="Arial"/>
                <w:sz w:val="21"/>
              </w:rPr>
            </w:pPr>
          </w:p>
        </w:tc>
        <w:tc>
          <w:tcPr>
            <w:tcW w:w="824" w:type="dxa"/>
            <w:vAlign w:val="top"/>
          </w:tcPr>
          <w:p w14:paraId="64D084F5">
            <w:pPr>
              <w:pStyle w:val="6"/>
              <w:spacing w:before="86" w:line="235" w:lineRule="auto"/>
              <w:ind w:left="254" w:right="103" w:hanging="130"/>
            </w:pPr>
            <w:r>
              <w:rPr>
                <w:spacing w:val="3"/>
              </w:rPr>
              <w:t>阶段性</w:t>
            </w:r>
            <w:r>
              <w:t xml:space="preserve"> </w:t>
            </w:r>
            <w:r>
              <w:rPr>
                <w:spacing w:val="-14"/>
              </w:rPr>
              <w:t>目标</w:t>
            </w:r>
          </w:p>
        </w:tc>
        <w:tc>
          <w:tcPr>
            <w:tcW w:w="7559" w:type="dxa"/>
            <w:gridSpan w:val="5"/>
            <w:vAlign w:val="top"/>
          </w:tcPr>
          <w:p w14:paraId="5C8C1980">
            <w:pPr>
              <w:pStyle w:val="6"/>
              <w:spacing w:before="211" w:line="228" w:lineRule="auto"/>
              <w:ind w:left="46"/>
            </w:pPr>
            <w:r>
              <w:rPr>
                <w:spacing w:val="3"/>
              </w:rPr>
              <w:t>（</w:t>
            </w:r>
            <w:r>
              <w:rPr>
                <w:spacing w:val="42"/>
              </w:rPr>
              <w:t xml:space="preserve"> </w:t>
            </w:r>
            <w:r>
              <w:rPr>
                <w:spacing w:val="3"/>
              </w:rPr>
              <w:t>1</w:t>
            </w:r>
            <w:r>
              <w:rPr>
                <w:spacing w:val="36"/>
              </w:rPr>
              <w:t xml:space="preserve"> </w:t>
            </w:r>
            <w:r>
              <w:rPr>
                <w:spacing w:val="3"/>
              </w:rPr>
              <w:t>）月至（</w:t>
            </w:r>
            <w:r>
              <w:rPr>
                <w:spacing w:val="58"/>
              </w:rPr>
              <w:t xml:space="preserve"> </w:t>
            </w:r>
            <w:r>
              <w:rPr>
                <w:spacing w:val="3"/>
              </w:rPr>
              <w:t>12</w:t>
            </w:r>
            <w:r>
              <w:rPr>
                <w:spacing w:val="36"/>
              </w:rPr>
              <w:t xml:space="preserve"> </w:t>
            </w:r>
            <w:r>
              <w:rPr>
                <w:spacing w:val="3"/>
              </w:rPr>
              <w:t>）月：保障校园安全，保证教育教学贵州顺利进行。</w:t>
            </w:r>
          </w:p>
        </w:tc>
      </w:tr>
      <w:tr w14:paraId="40888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894" w:type="dxa"/>
            <w:vMerge w:val="restart"/>
            <w:tcBorders>
              <w:bottom w:val="nil"/>
            </w:tcBorders>
            <w:vAlign w:val="top"/>
          </w:tcPr>
          <w:p w14:paraId="2629904D">
            <w:pPr>
              <w:spacing w:line="259" w:lineRule="auto"/>
              <w:rPr>
                <w:rFonts w:ascii="Arial"/>
                <w:sz w:val="21"/>
              </w:rPr>
            </w:pPr>
          </w:p>
          <w:p w14:paraId="23BE4465">
            <w:pPr>
              <w:spacing w:line="259" w:lineRule="auto"/>
              <w:rPr>
                <w:rFonts w:ascii="Arial"/>
                <w:sz w:val="21"/>
              </w:rPr>
            </w:pPr>
          </w:p>
          <w:p w14:paraId="731673F8">
            <w:pPr>
              <w:spacing w:line="259" w:lineRule="auto"/>
              <w:rPr>
                <w:rFonts w:ascii="Arial"/>
                <w:sz w:val="21"/>
              </w:rPr>
            </w:pPr>
          </w:p>
          <w:p w14:paraId="11039FE4">
            <w:pPr>
              <w:spacing w:line="259" w:lineRule="auto"/>
              <w:rPr>
                <w:rFonts w:ascii="Arial"/>
                <w:sz w:val="21"/>
              </w:rPr>
            </w:pPr>
          </w:p>
          <w:p w14:paraId="577C49BB">
            <w:pPr>
              <w:spacing w:line="259" w:lineRule="auto"/>
              <w:rPr>
                <w:rFonts w:ascii="Arial"/>
                <w:sz w:val="21"/>
              </w:rPr>
            </w:pPr>
          </w:p>
          <w:p w14:paraId="3DEAC796">
            <w:pPr>
              <w:spacing w:line="259" w:lineRule="auto"/>
              <w:rPr>
                <w:rFonts w:ascii="Arial"/>
                <w:sz w:val="21"/>
              </w:rPr>
            </w:pPr>
          </w:p>
          <w:p w14:paraId="527C0E75">
            <w:pPr>
              <w:pStyle w:val="6"/>
              <w:spacing w:before="62" w:line="230" w:lineRule="auto"/>
              <w:ind w:left="60"/>
            </w:pPr>
            <w:r>
              <w:rPr>
                <w:spacing w:val="6"/>
              </w:rPr>
              <w:t>绩效指标</w:t>
            </w:r>
          </w:p>
        </w:tc>
        <w:tc>
          <w:tcPr>
            <w:tcW w:w="824" w:type="dxa"/>
            <w:vAlign w:val="top"/>
          </w:tcPr>
          <w:p w14:paraId="628627B5">
            <w:pPr>
              <w:pStyle w:val="6"/>
              <w:spacing w:before="69" w:line="232" w:lineRule="auto"/>
              <w:ind w:left="315" w:right="103" w:hanging="196"/>
            </w:pPr>
            <w:r>
              <w:rPr>
                <w:spacing w:val="5"/>
              </w:rPr>
              <w:t>一级指</w:t>
            </w:r>
            <w:r>
              <w:t xml:space="preserve"> 标</w:t>
            </w:r>
          </w:p>
        </w:tc>
        <w:tc>
          <w:tcPr>
            <w:tcW w:w="3340" w:type="dxa"/>
            <w:vAlign w:val="top"/>
          </w:tcPr>
          <w:p w14:paraId="378581F0">
            <w:pPr>
              <w:pStyle w:val="6"/>
              <w:spacing w:before="191" w:line="230" w:lineRule="auto"/>
              <w:ind w:left="1282"/>
            </w:pPr>
            <w:r>
              <w:rPr>
                <w:spacing w:val="6"/>
              </w:rPr>
              <w:t>二级指标</w:t>
            </w:r>
          </w:p>
        </w:tc>
        <w:tc>
          <w:tcPr>
            <w:tcW w:w="1663" w:type="dxa"/>
            <w:gridSpan w:val="2"/>
            <w:vAlign w:val="top"/>
          </w:tcPr>
          <w:p w14:paraId="08AC4B6C">
            <w:pPr>
              <w:pStyle w:val="6"/>
              <w:spacing w:before="191" w:line="230" w:lineRule="auto"/>
              <w:ind w:left="445"/>
            </w:pPr>
            <w:r>
              <w:rPr>
                <w:spacing w:val="7"/>
              </w:rPr>
              <w:t>三级指标</w:t>
            </w:r>
          </w:p>
        </w:tc>
        <w:tc>
          <w:tcPr>
            <w:tcW w:w="1708" w:type="dxa"/>
            <w:vAlign w:val="top"/>
          </w:tcPr>
          <w:p w14:paraId="24D37777">
            <w:pPr>
              <w:pStyle w:val="6"/>
              <w:spacing w:before="191" w:line="229" w:lineRule="auto"/>
              <w:ind w:left="572"/>
            </w:pPr>
            <w:r>
              <w:rPr>
                <w:spacing w:val="5"/>
              </w:rPr>
              <w:t>指标值</w:t>
            </w:r>
          </w:p>
        </w:tc>
        <w:tc>
          <w:tcPr>
            <w:tcW w:w="848" w:type="dxa"/>
            <w:vAlign w:val="top"/>
          </w:tcPr>
          <w:p w14:paraId="1E415DFD">
            <w:pPr>
              <w:pStyle w:val="6"/>
              <w:spacing w:before="191" w:line="229" w:lineRule="auto"/>
              <w:ind w:left="239"/>
            </w:pPr>
            <w:r>
              <w:rPr>
                <w:spacing w:val="3"/>
              </w:rPr>
              <w:t>说明</w:t>
            </w:r>
          </w:p>
        </w:tc>
      </w:tr>
      <w:tr w14:paraId="505F7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894" w:type="dxa"/>
            <w:vMerge w:val="continue"/>
            <w:tcBorders>
              <w:top w:val="nil"/>
              <w:bottom w:val="nil"/>
            </w:tcBorders>
            <w:vAlign w:val="top"/>
          </w:tcPr>
          <w:p w14:paraId="36FA89F7">
            <w:pPr>
              <w:rPr>
                <w:rFonts w:ascii="Arial"/>
                <w:sz w:val="21"/>
              </w:rPr>
            </w:pPr>
          </w:p>
        </w:tc>
        <w:tc>
          <w:tcPr>
            <w:tcW w:w="824" w:type="dxa"/>
            <w:vMerge w:val="restart"/>
            <w:tcBorders>
              <w:bottom w:val="nil"/>
            </w:tcBorders>
            <w:vAlign w:val="top"/>
          </w:tcPr>
          <w:p w14:paraId="19C137A0">
            <w:pPr>
              <w:spacing w:line="289" w:lineRule="auto"/>
              <w:rPr>
                <w:rFonts w:ascii="Arial"/>
                <w:sz w:val="21"/>
              </w:rPr>
            </w:pPr>
          </w:p>
          <w:p w14:paraId="629CE558">
            <w:pPr>
              <w:spacing w:line="289" w:lineRule="auto"/>
              <w:rPr>
                <w:rFonts w:ascii="Arial"/>
                <w:sz w:val="21"/>
              </w:rPr>
            </w:pPr>
          </w:p>
          <w:p w14:paraId="7C9EEC33">
            <w:pPr>
              <w:pStyle w:val="6"/>
              <w:spacing w:before="62" w:line="235" w:lineRule="auto"/>
              <w:ind w:left="315" w:right="103" w:hanging="199"/>
            </w:pPr>
            <w:r>
              <w:rPr>
                <w:spacing w:val="6"/>
              </w:rPr>
              <w:t>产出指</w:t>
            </w:r>
            <w:r>
              <w:t xml:space="preserve"> 标</w:t>
            </w:r>
          </w:p>
        </w:tc>
        <w:tc>
          <w:tcPr>
            <w:tcW w:w="3340" w:type="dxa"/>
            <w:vAlign w:val="top"/>
          </w:tcPr>
          <w:p w14:paraId="0FD46C43">
            <w:pPr>
              <w:pStyle w:val="6"/>
              <w:spacing w:before="192" w:line="229" w:lineRule="auto"/>
              <w:ind w:left="1280"/>
            </w:pPr>
            <w:r>
              <w:rPr>
                <w:spacing w:val="6"/>
              </w:rPr>
              <w:t>数量指标</w:t>
            </w:r>
          </w:p>
        </w:tc>
        <w:tc>
          <w:tcPr>
            <w:tcW w:w="1663" w:type="dxa"/>
            <w:gridSpan w:val="2"/>
            <w:vAlign w:val="top"/>
          </w:tcPr>
          <w:p w14:paraId="761955C2">
            <w:pPr>
              <w:pStyle w:val="6"/>
              <w:spacing w:before="192" w:line="228" w:lineRule="auto"/>
              <w:ind w:left="249"/>
            </w:pPr>
            <w:r>
              <w:rPr>
                <w:spacing w:val="7"/>
              </w:rPr>
              <w:t>军训学生人数</w:t>
            </w:r>
          </w:p>
        </w:tc>
        <w:tc>
          <w:tcPr>
            <w:tcW w:w="1708" w:type="dxa"/>
            <w:vAlign w:val="top"/>
          </w:tcPr>
          <w:p w14:paraId="05986EAE">
            <w:pPr>
              <w:pStyle w:val="6"/>
              <w:spacing w:before="192" w:line="230" w:lineRule="auto"/>
              <w:ind w:left="420"/>
            </w:pPr>
            <w:r>
              <w:rPr>
                <w:spacing w:val="5"/>
              </w:rPr>
              <w:t>预计800人</w:t>
            </w:r>
          </w:p>
        </w:tc>
        <w:tc>
          <w:tcPr>
            <w:tcW w:w="848" w:type="dxa"/>
            <w:vAlign w:val="top"/>
          </w:tcPr>
          <w:p w14:paraId="54E350CF">
            <w:pPr>
              <w:rPr>
                <w:rFonts w:ascii="Arial"/>
                <w:sz w:val="21"/>
              </w:rPr>
            </w:pPr>
          </w:p>
        </w:tc>
      </w:tr>
      <w:tr w14:paraId="7161A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894" w:type="dxa"/>
            <w:vMerge w:val="continue"/>
            <w:tcBorders>
              <w:top w:val="nil"/>
              <w:bottom w:val="nil"/>
            </w:tcBorders>
            <w:vAlign w:val="top"/>
          </w:tcPr>
          <w:p w14:paraId="5CDF3F6D">
            <w:pPr>
              <w:rPr>
                <w:rFonts w:ascii="Arial"/>
                <w:sz w:val="21"/>
              </w:rPr>
            </w:pPr>
          </w:p>
        </w:tc>
        <w:tc>
          <w:tcPr>
            <w:tcW w:w="824" w:type="dxa"/>
            <w:vMerge w:val="continue"/>
            <w:tcBorders>
              <w:top w:val="nil"/>
              <w:bottom w:val="nil"/>
            </w:tcBorders>
            <w:vAlign w:val="top"/>
          </w:tcPr>
          <w:p w14:paraId="2F29BB2D">
            <w:pPr>
              <w:rPr>
                <w:rFonts w:ascii="Arial"/>
                <w:sz w:val="21"/>
              </w:rPr>
            </w:pPr>
          </w:p>
        </w:tc>
        <w:tc>
          <w:tcPr>
            <w:tcW w:w="3340" w:type="dxa"/>
            <w:vAlign w:val="top"/>
          </w:tcPr>
          <w:p w14:paraId="14A90B01">
            <w:pPr>
              <w:pStyle w:val="6"/>
              <w:spacing w:before="194" w:line="230" w:lineRule="auto"/>
              <w:ind w:left="1280"/>
            </w:pPr>
            <w:r>
              <w:rPr>
                <w:spacing w:val="6"/>
              </w:rPr>
              <w:t>质量指标</w:t>
            </w:r>
          </w:p>
        </w:tc>
        <w:tc>
          <w:tcPr>
            <w:tcW w:w="1663" w:type="dxa"/>
            <w:gridSpan w:val="2"/>
            <w:vAlign w:val="top"/>
          </w:tcPr>
          <w:p w14:paraId="7608F003">
            <w:pPr>
              <w:pStyle w:val="6"/>
              <w:spacing w:before="71" w:line="231" w:lineRule="auto"/>
              <w:ind w:left="743" w:right="17" w:hanging="692"/>
            </w:pPr>
            <w:r>
              <w:rPr>
                <w:spacing w:val="7"/>
              </w:rPr>
              <w:t>高一新生军训完成</w:t>
            </w:r>
            <w:r>
              <w:rPr>
                <w:spacing w:val="1"/>
              </w:rPr>
              <w:t xml:space="preserve"> </w:t>
            </w:r>
            <w:r>
              <w:t>率</w:t>
            </w:r>
          </w:p>
        </w:tc>
        <w:tc>
          <w:tcPr>
            <w:tcW w:w="1708" w:type="dxa"/>
            <w:vAlign w:val="top"/>
          </w:tcPr>
          <w:p w14:paraId="56DD0582">
            <w:pPr>
              <w:pStyle w:val="6"/>
              <w:spacing w:before="194" w:line="256" w:lineRule="exact"/>
              <w:ind w:left="681"/>
            </w:pPr>
            <w:r>
              <w:rPr>
                <w:position w:val="1"/>
              </w:rPr>
              <w:t>100%</w:t>
            </w:r>
          </w:p>
        </w:tc>
        <w:tc>
          <w:tcPr>
            <w:tcW w:w="848" w:type="dxa"/>
            <w:vAlign w:val="top"/>
          </w:tcPr>
          <w:p w14:paraId="20ED9D9E">
            <w:pPr>
              <w:rPr>
                <w:rFonts w:ascii="Arial"/>
                <w:sz w:val="21"/>
              </w:rPr>
            </w:pPr>
          </w:p>
        </w:tc>
      </w:tr>
      <w:tr w14:paraId="6D542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894" w:type="dxa"/>
            <w:vMerge w:val="continue"/>
            <w:tcBorders>
              <w:top w:val="nil"/>
              <w:bottom w:val="nil"/>
            </w:tcBorders>
            <w:vAlign w:val="top"/>
          </w:tcPr>
          <w:p w14:paraId="5C9E4B23">
            <w:pPr>
              <w:rPr>
                <w:rFonts w:ascii="Arial"/>
                <w:sz w:val="21"/>
              </w:rPr>
            </w:pPr>
          </w:p>
        </w:tc>
        <w:tc>
          <w:tcPr>
            <w:tcW w:w="824" w:type="dxa"/>
            <w:vMerge w:val="continue"/>
            <w:tcBorders>
              <w:top w:val="nil"/>
            </w:tcBorders>
            <w:vAlign w:val="top"/>
          </w:tcPr>
          <w:p w14:paraId="70D4A650">
            <w:pPr>
              <w:rPr>
                <w:rFonts w:ascii="Arial"/>
                <w:sz w:val="21"/>
              </w:rPr>
            </w:pPr>
          </w:p>
        </w:tc>
        <w:tc>
          <w:tcPr>
            <w:tcW w:w="3340" w:type="dxa"/>
            <w:vAlign w:val="top"/>
          </w:tcPr>
          <w:p w14:paraId="74E1E78F">
            <w:pPr>
              <w:pStyle w:val="6"/>
              <w:spacing w:before="195" w:line="230" w:lineRule="auto"/>
              <w:ind w:left="1288"/>
            </w:pPr>
            <w:r>
              <w:rPr>
                <w:spacing w:val="4"/>
              </w:rPr>
              <w:t>时效指标</w:t>
            </w:r>
          </w:p>
        </w:tc>
        <w:tc>
          <w:tcPr>
            <w:tcW w:w="1663" w:type="dxa"/>
            <w:gridSpan w:val="2"/>
            <w:vAlign w:val="top"/>
          </w:tcPr>
          <w:p w14:paraId="6EBF2179">
            <w:pPr>
              <w:pStyle w:val="6"/>
              <w:spacing w:before="195" w:line="229" w:lineRule="auto"/>
              <w:ind w:left="446"/>
            </w:pPr>
            <w:r>
              <w:rPr>
                <w:spacing w:val="6"/>
              </w:rPr>
              <w:t>完成时间</w:t>
            </w:r>
          </w:p>
        </w:tc>
        <w:tc>
          <w:tcPr>
            <w:tcW w:w="1708" w:type="dxa"/>
            <w:vAlign w:val="top"/>
          </w:tcPr>
          <w:p w14:paraId="65CAD760">
            <w:pPr>
              <w:pStyle w:val="6"/>
              <w:spacing w:before="195" w:line="229" w:lineRule="auto"/>
              <w:ind w:left="420"/>
            </w:pPr>
            <w:r>
              <w:rPr>
                <w:spacing w:val="5"/>
              </w:rPr>
              <w:t>8月31日前</w:t>
            </w:r>
          </w:p>
        </w:tc>
        <w:tc>
          <w:tcPr>
            <w:tcW w:w="848" w:type="dxa"/>
            <w:vAlign w:val="top"/>
          </w:tcPr>
          <w:p w14:paraId="062899CA">
            <w:pPr>
              <w:rPr>
                <w:rFonts w:ascii="Arial"/>
                <w:sz w:val="21"/>
              </w:rPr>
            </w:pPr>
          </w:p>
        </w:tc>
      </w:tr>
      <w:tr w14:paraId="264CF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894" w:type="dxa"/>
            <w:vMerge w:val="continue"/>
            <w:tcBorders>
              <w:top w:val="nil"/>
              <w:bottom w:val="nil"/>
            </w:tcBorders>
            <w:vAlign w:val="top"/>
          </w:tcPr>
          <w:p w14:paraId="05638990">
            <w:pPr>
              <w:rPr>
                <w:rFonts w:ascii="Arial"/>
                <w:sz w:val="21"/>
              </w:rPr>
            </w:pPr>
          </w:p>
        </w:tc>
        <w:tc>
          <w:tcPr>
            <w:tcW w:w="824" w:type="dxa"/>
            <w:vAlign w:val="top"/>
          </w:tcPr>
          <w:p w14:paraId="5446F90B">
            <w:pPr>
              <w:pStyle w:val="6"/>
              <w:spacing w:before="75" w:line="229" w:lineRule="auto"/>
              <w:ind w:left="316" w:right="103" w:hanging="195"/>
            </w:pPr>
            <w:r>
              <w:rPr>
                <w:spacing w:val="4"/>
              </w:rPr>
              <w:t>效益指</w:t>
            </w:r>
            <w:r>
              <w:rPr>
                <w:spacing w:val="1"/>
              </w:rPr>
              <w:t xml:space="preserve"> </w:t>
            </w:r>
            <w:r>
              <w:t>标</w:t>
            </w:r>
          </w:p>
        </w:tc>
        <w:tc>
          <w:tcPr>
            <w:tcW w:w="3340" w:type="dxa"/>
            <w:vAlign w:val="top"/>
          </w:tcPr>
          <w:p w14:paraId="4F917FBD">
            <w:pPr>
              <w:pStyle w:val="6"/>
              <w:spacing w:before="197" w:line="228" w:lineRule="auto"/>
              <w:ind w:left="1081"/>
            </w:pPr>
            <w:r>
              <w:rPr>
                <w:spacing w:val="7"/>
              </w:rPr>
              <w:t>社会效益指标</w:t>
            </w:r>
          </w:p>
        </w:tc>
        <w:tc>
          <w:tcPr>
            <w:tcW w:w="1663" w:type="dxa"/>
            <w:gridSpan w:val="2"/>
            <w:vAlign w:val="top"/>
          </w:tcPr>
          <w:p w14:paraId="1B64E566">
            <w:pPr>
              <w:pStyle w:val="6"/>
              <w:spacing w:before="75" w:line="229" w:lineRule="auto"/>
              <w:ind w:left="543" w:right="17" w:hanging="496"/>
            </w:pPr>
            <w:r>
              <w:rPr>
                <w:spacing w:val="7"/>
              </w:rPr>
              <w:t>让高一新生全部完</w:t>
            </w:r>
            <w:r>
              <w:rPr>
                <w:spacing w:val="5"/>
              </w:rPr>
              <w:t xml:space="preserve"> 成军训</w:t>
            </w:r>
          </w:p>
        </w:tc>
        <w:tc>
          <w:tcPr>
            <w:tcW w:w="1708" w:type="dxa"/>
            <w:vAlign w:val="top"/>
          </w:tcPr>
          <w:p w14:paraId="0910917B">
            <w:pPr>
              <w:pStyle w:val="6"/>
              <w:spacing w:before="197" w:line="229" w:lineRule="auto"/>
              <w:ind w:left="77"/>
            </w:pPr>
            <w:r>
              <w:rPr>
                <w:spacing w:val="7"/>
              </w:rPr>
              <w:t>学生顺利完成学业</w:t>
            </w:r>
          </w:p>
        </w:tc>
        <w:tc>
          <w:tcPr>
            <w:tcW w:w="848" w:type="dxa"/>
            <w:vAlign w:val="top"/>
          </w:tcPr>
          <w:p w14:paraId="457F0DD4">
            <w:pPr>
              <w:rPr>
                <w:rFonts w:ascii="Arial"/>
                <w:sz w:val="21"/>
              </w:rPr>
            </w:pPr>
          </w:p>
        </w:tc>
      </w:tr>
      <w:tr w14:paraId="398A8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94" w:type="dxa"/>
            <w:vMerge w:val="continue"/>
            <w:tcBorders>
              <w:top w:val="nil"/>
            </w:tcBorders>
            <w:vAlign w:val="top"/>
          </w:tcPr>
          <w:p w14:paraId="2DB74FE9">
            <w:pPr>
              <w:rPr>
                <w:rFonts w:ascii="Arial"/>
                <w:sz w:val="21"/>
              </w:rPr>
            </w:pPr>
          </w:p>
        </w:tc>
        <w:tc>
          <w:tcPr>
            <w:tcW w:w="824" w:type="dxa"/>
            <w:vAlign w:val="top"/>
          </w:tcPr>
          <w:p w14:paraId="3780FD2F">
            <w:pPr>
              <w:pStyle w:val="6"/>
              <w:spacing w:before="77" w:line="233" w:lineRule="auto"/>
              <w:ind w:left="219" w:right="103" w:hanging="103"/>
            </w:pPr>
            <w:r>
              <w:rPr>
                <w:spacing w:val="6"/>
              </w:rPr>
              <w:t>满意度</w:t>
            </w:r>
            <w:r>
              <w:t xml:space="preserve"> </w:t>
            </w:r>
            <w:r>
              <w:rPr>
                <w:spacing w:val="3"/>
              </w:rPr>
              <w:t>指标</w:t>
            </w:r>
          </w:p>
        </w:tc>
        <w:tc>
          <w:tcPr>
            <w:tcW w:w="3340" w:type="dxa"/>
            <w:vAlign w:val="top"/>
          </w:tcPr>
          <w:p w14:paraId="6F746406">
            <w:pPr>
              <w:pStyle w:val="6"/>
              <w:spacing w:before="199" w:line="229" w:lineRule="auto"/>
              <w:ind w:left="780"/>
            </w:pPr>
            <w:r>
              <w:rPr>
                <w:spacing w:val="8"/>
              </w:rPr>
              <w:t>服务对象满意度指标</w:t>
            </w:r>
          </w:p>
        </w:tc>
        <w:tc>
          <w:tcPr>
            <w:tcW w:w="1663" w:type="dxa"/>
            <w:gridSpan w:val="2"/>
            <w:vAlign w:val="top"/>
          </w:tcPr>
          <w:p w14:paraId="05C58F69">
            <w:pPr>
              <w:pStyle w:val="6"/>
              <w:spacing w:before="77" w:line="233" w:lineRule="auto"/>
              <w:ind w:left="447" w:right="16" w:hanging="397"/>
            </w:pPr>
            <w:r>
              <w:rPr>
                <w:spacing w:val="7"/>
              </w:rPr>
              <w:t>学生、家长抽样调</w:t>
            </w:r>
            <w:r>
              <w:rPr>
                <w:spacing w:val="4"/>
              </w:rPr>
              <w:t xml:space="preserve"> </w:t>
            </w:r>
            <w:r>
              <w:rPr>
                <w:spacing w:val="6"/>
              </w:rPr>
              <w:t>查满意度</w:t>
            </w:r>
          </w:p>
        </w:tc>
        <w:tc>
          <w:tcPr>
            <w:tcW w:w="1708" w:type="dxa"/>
            <w:vAlign w:val="top"/>
          </w:tcPr>
          <w:p w14:paraId="0F23289E">
            <w:pPr>
              <w:pStyle w:val="6"/>
              <w:spacing w:before="184" w:line="256" w:lineRule="exact"/>
              <w:ind w:left="661"/>
            </w:pPr>
            <w:r>
              <w:rPr>
                <w:rFonts w:ascii="Arial" w:hAnsi="Arial" w:eastAsia="Arial" w:cs="Arial"/>
                <w:spacing w:val="3"/>
                <w:position w:val="1"/>
              </w:rPr>
              <w:t>≥</w:t>
            </w:r>
            <w:r>
              <w:rPr>
                <w:spacing w:val="3"/>
                <w:position w:val="1"/>
              </w:rPr>
              <w:t>95%</w:t>
            </w:r>
          </w:p>
        </w:tc>
        <w:tc>
          <w:tcPr>
            <w:tcW w:w="848" w:type="dxa"/>
            <w:vAlign w:val="top"/>
          </w:tcPr>
          <w:p w14:paraId="11D6FE6D">
            <w:pPr>
              <w:rPr>
                <w:rFonts w:ascii="Arial"/>
                <w:sz w:val="21"/>
              </w:rPr>
            </w:pPr>
          </w:p>
        </w:tc>
      </w:tr>
    </w:tbl>
    <w:p w14:paraId="12306766">
      <w:pPr>
        <w:rPr>
          <w:rFonts w:ascii="Arial"/>
          <w:sz w:val="21"/>
        </w:rPr>
      </w:pPr>
    </w:p>
    <w:p w14:paraId="19AF5F69">
      <w:pPr>
        <w:rPr>
          <w:rFonts w:ascii="Arial" w:hAnsi="Arial" w:eastAsia="Arial" w:cs="Arial"/>
          <w:sz w:val="21"/>
          <w:szCs w:val="21"/>
        </w:rPr>
        <w:sectPr>
          <w:pgSz w:w="11905" w:h="16837"/>
          <w:pgMar w:top="400" w:right="1541" w:bottom="400" w:left="1070" w:header="0" w:footer="0" w:gutter="0"/>
          <w:cols w:space="720" w:num="1"/>
        </w:sectPr>
      </w:pPr>
    </w:p>
    <w:p w14:paraId="357CA933">
      <w:pPr>
        <w:spacing w:line="250" w:lineRule="auto"/>
        <w:rPr>
          <w:rFonts w:ascii="Arial"/>
          <w:sz w:val="21"/>
        </w:rPr>
      </w:pPr>
    </w:p>
    <w:p w14:paraId="322E4A7D">
      <w:pPr>
        <w:spacing w:line="250" w:lineRule="auto"/>
        <w:rPr>
          <w:rFonts w:ascii="Arial"/>
          <w:sz w:val="21"/>
        </w:rPr>
      </w:pPr>
    </w:p>
    <w:p w14:paraId="14647A50">
      <w:pPr>
        <w:spacing w:line="250" w:lineRule="auto"/>
        <w:rPr>
          <w:rFonts w:ascii="Arial"/>
          <w:sz w:val="21"/>
        </w:rPr>
      </w:pPr>
    </w:p>
    <w:p w14:paraId="1C493ECB">
      <w:pPr>
        <w:spacing w:line="251" w:lineRule="auto"/>
        <w:rPr>
          <w:rFonts w:ascii="Arial"/>
          <w:sz w:val="21"/>
        </w:rPr>
      </w:pPr>
    </w:p>
    <w:p w14:paraId="4E0537D7">
      <w:pPr>
        <w:spacing w:before="100" w:line="201" w:lineRule="auto"/>
        <w:ind w:left="1442"/>
        <w:rPr>
          <w:rFonts w:ascii="黑体" w:hAnsi="黑体" w:eastAsia="黑体" w:cs="黑体"/>
          <w:sz w:val="31"/>
          <w:szCs w:val="31"/>
        </w:rPr>
      </w:pPr>
      <w:r>
        <w:rPr>
          <w:rFonts w:ascii="黑体" w:hAnsi="黑体" w:eastAsia="黑体" w:cs="黑体"/>
          <w:spacing w:val="9"/>
          <w:sz w:val="31"/>
          <w:szCs w:val="31"/>
        </w:rPr>
        <w:t>2022年项目支出绩效目标批复表（项目一）</w:t>
      </w:r>
    </w:p>
    <w:tbl>
      <w:tblPr>
        <w:tblStyle w:val="5"/>
        <w:tblW w:w="89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2921"/>
        <w:gridCol w:w="733"/>
        <w:gridCol w:w="930"/>
        <w:gridCol w:w="1708"/>
        <w:gridCol w:w="939"/>
      </w:tblGrid>
      <w:tr w14:paraId="16385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1718" w:type="dxa"/>
            <w:gridSpan w:val="2"/>
            <w:vAlign w:val="top"/>
          </w:tcPr>
          <w:p w14:paraId="2633935D">
            <w:pPr>
              <w:pStyle w:val="6"/>
              <w:spacing w:before="184" w:line="230" w:lineRule="auto"/>
              <w:ind w:left="46"/>
            </w:pPr>
            <w:r>
              <w:rPr>
                <w:spacing w:val="6"/>
              </w:rPr>
              <w:t>项目名称</w:t>
            </w:r>
          </w:p>
        </w:tc>
        <w:tc>
          <w:tcPr>
            <w:tcW w:w="7231" w:type="dxa"/>
            <w:gridSpan w:val="5"/>
            <w:vAlign w:val="top"/>
          </w:tcPr>
          <w:p w14:paraId="3126B6D5">
            <w:pPr>
              <w:pStyle w:val="6"/>
              <w:spacing w:before="184" w:line="229" w:lineRule="auto"/>
              <w:ind w:left="2725"/>
            </w:pPr>
            <w:r>
              <w:rPr>
                <w:spacing w:val="8"/>
              </w:rPr>
              <w:t>普通高中国家助学金</w:t>
            </w:r>
          </w:p>
        </w:tc>
      </w:tr>
      <w:tr w14:paraId="0A0F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55A898E7">
            <w:pPr>
              <w:pStyle w:val="6"/>
              <w:spacing w:before="166" w:line="229" w:lineRule="auto"/>
              <w:ind w:left="44"/>
            </w:pPr>
            <w:r>
              <w:rPr>
                <w:spacing w:val="7"/>
              </w:rPr>
              <w:t>主管部门及代码</w:t>
            </w:r>
          </w:p>
        </w:tc>
        <w:tc>
          <w:tcPr>
            <w:tcW w:w="3654" w:type="dxa"/>
            <w:gridSpan w:val="2"/>
            <w:vAlign w:val="top"/>
          </w:tcPr>
          <w:p w14:paraId="2F0B8425">
            <w:pPr>
              <w:pStyle w:val="6"/>
              <w:spacing w:before="166" w:line="229" w:lineRule="auto"/>
              <w:ind w:left="1240"/>
            </w:pPr>
            <w:r>
              <w:rPr>
                <w:spacing w:val="7"/>
              </w:rPr>
              <w:t>贵阳市教育局</w:t>
            </w:r>
          </w:p>
        </w:tc>
        <w:tc>
          <w:tcPr>
            <w:tcW w:w="930" w:type="dxa"/>
            <w:vAlign w:val="top"/>
          </w:tcPr>
          <w:p w14:paraId="1F97DCF9">
            <w:pPr>
              <w:pStyle w:val="6"/>
              <w:spacing w:before="166" w:line="230" w:lineRule="auto"/>
              <w:ind w:left="83"/>
            </w:pPr>
            <w:r>
              <w:rPr>
                <w:spacing w:val="5"/>
              </w:rPr>
              <w:t>实施单位</w:t>
            </w:r>
          </w:p>
        </w:tc>
        <w:tc>
          <w:tcPr>
            <w:tcW w:w="2647" w:type="dxa"/>
            <w:gridSpan w:val="2"/>
            <w:vAlign w:val="top"/>
          </w:tcPr>
          <w:p w14:paraId="045E0DEF">
            <w:pPr>
              <w:pStyle w:val="6"/>
              <w:spacing w:before="166" w:line="229" w:lineRule="auto"/>
              <w:ind w:left="537"/>
            </w:pPr>
            <w:r>
              <w:rPr>
                <w:spacing w:val="7"/>
              </w:rPr>
              <w:t>贵阳市第十二中学</w:t>
            </w:r>
          </w:p>
        </w:tc>
      </w:tr>
      <w:tr w14:paraId="26CC8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B01BD28">
            <w:pPr>
              <w:pStyle w:val="6"/>
              <w:spacing w:before="54" w:line="221" w:lineRule="auto"/>
              <w:ind w:left="51"/>
            </w:pPr>
            <w:r>
              <w:rPr>
                <w:spacing w:val="4"/>
              </w:rPr>
              <w:t>资金来源</w:t>
            </w:r>
          </w:p>
        </w:tc>
        <w:tc>
          <w:tcPr>
            <w:tcW w:w="7231" w:type="dxa"/>
            <w:gridSpan w:val="5"/>
            <w:vAlign w:val="top"/>
          </w:tcPr>
          <w:p w14:paraId="61FD009A">
            <w:pPr>
              <w:pStyle w:val="6"/>
              <w:spacing w:before="54" w:line="221" w:lineRule="auto"/>
              <w:ind w:left="3025"/>
            </w:pPr>
            <w:r>
              <w:rPr>
                <w:spacing w:val="7"/>
              </w:rPr>
              <w:t>年度资金情况</w:t>
            </w:r>
          </w:p>
        </w:tc>
      </w:tr>
      <w:tr w14:paraId="281E5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A5785B9">
            <w:pPr>
              <w:pStyle w:val="6"/>
              <w:spacing w:before="55" w:line="220" w:lineRule="auto"/>
              <w:ind w:left="51"/>
            </w:pPr>
            <w:r>
              <w:rPr>
                <w:spacing w:val="5"/>
              </w:rPr>
              <w:t>资金总额（万元）</w:t>
            </w:r>
          </w:p>
        </w:tc>
        <w:tc>
          <w:tcPr>
            <w:tcW w:w="7231" w:type="dxa"/>
            <w:gridSpan w:val="5"/>
            <w:vAlign w:val="top"/>
          </w:tcPr>
          <w:p w14:paraId="2E8479C9">
            <w:pPr>
              <w:pStyle w:val="6"/>
              <w:spacing w:before="86" w:line="190" w:lineRule="auto"/>
              <w:ind w:left="3372"/>
            </w:pPr>
            <w:r>
              <w:rPr>
                <w:spacing w:val="3"/>
              </w:rPr>
              <w:t>21.29</w:t>
            </w:r>
          </w:p>
        </w:tc>
      </w:tr>
      <w:tr w14:paraId="6B665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61FFFD8">
            <w:pPr>
              <w:pStyle w:val="6"/>
              <w:spacing w:before="55" w:line="220" w:lineRule="auto"/>
              <w:ind w:left="145"/>
            </w:pPr>
            <w:r>
              <w:rPr>
                <w:spacing w:val="6"/>
              </w:rPr>
              <w:t>财政资金</w:t>
            </w:r>
          </w:p>
        </w:tc>
        <w:tc>
          <w:tcPr>
            <w:tcW w:w="7231" w:type="dxa"/>
            <w:gridSpan w:val="5"/>
            <w:vAlign w:val="top"/>
          </w:tcPr>
          <w:p w14:paraId="24AFA45D">
            <w:pPr>
              <w:pStyle w:val="6"/>
              <w:spacing w:before="86" w:line="190" w:lineRule="auto"/>
              <w:ind w:left="3372"/>
            </w:pPr>
            <w:r>
              <w:rPr>
                <w:spacing w:val="3"/>
              </w:rPr>
              <w:t>21.29</w:t>
            </w:r>
          </w:p>
        </w:tc>
      </w:tr>
      <w:tr w14:paraId="647BB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D29F32F">
            <w:pPr>
              <w:pStyle w:val="6"/>
              <w:spacing w:before="55" w:line="220" w:lineRule="auto"/>
              <w:ind w:left="221"/>
            </w:pPr>
            <w:r>
              <w:rPr>
                <w:spacing w:val="7"/>
              </w:rPr>
              <w:t>其中：本级安排</w:t>
            </w:r>
          </w:p>
        </w:tc>
        <w:tc>
          <w:tcPr>
            <w:tcW w:w="7231" w:type="dxa"/>
            <w:gridSpan w:val="5"/>
            <w:vAlign w:val="top"/>
          </w:tcPr>
          <w:p w14:paraId="17651C4E">
            <w:pPr>
              <w:pStyle w:val="6"/>
              <w:spacing w:before="86" w:line="190" w:lineRule="auto"/>
              <w:ind w:left="3372"/>
            </w:pPr>
            <w:r>
              <w:rPr>
                <w:spacing w:val="3"/>
              </w:rPr>
              <w:t>21.29</w:t>
            </w:r>
          </w:p>
        </w:tc>
      </w:tr>
      <w:tr w14:paraId="2E157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7B5DF82">
            <w:pPr>
              <w:pStyle w:val="6"/>
              <w:spacing w:before="55" w:line="220" w:lineRule="auto"/>
              <w:ind w:left="145"/>
            </w:pPr>
            <w:r>
              <w:rPr>
                <w:spacing w:val="6"/>
              </w:rPr>
              <w:t>其他资金</w:t>
            </w:r>
          </w:p>
        </w:tc>
        <w:tc>
          <w:tcPr>
            <w:tcW w:w="7231" w:type="dxa"/>
            <w:gridSpan w:val="5"/>
            <w:vAlign w:val="top"/>
          </w:tcPr>
          <w:p w14:paraId="4CEBF557">
            <w:pPr>
              <w:rPr>
                <w:rFonts w:ascii="Arial"/>
                <w:sz w:val="21"/>
              </w:rPr>
            </w:pPr>
          </w:p>
        </w:tc>
      </w:tr>
      <w:tr w14:paraId="6FE54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32194570">
            <w:pPr>
              <w:spacing w:line="317" w:lineRule="auto"/>
              <w:rPr>
                <w:rFonts w:ascii="Arial"/>
                <w:sz w:val="21"/>
              </w:rPr>
            </w:pPr>
          </w:p>
          <w:p w14:paraId="2FFA7FBE">
            <w:pPr>
              <w:spacing w:line="318" w:lineRule="auto"/>
              <w:rPr>
                <w:rFonts w:ascii="Arial"/>
                <w:sz w:val="21"/>
              </w:rPr>
            </w:pPr>
          </w:p>
          <w:p w14:paraId="30599246">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4877EA90">
            <w:pPr>
              <w:pStyle w:val="6"/>
              <w:spacing w:before="55" w:line="220" w:lineRule="auto"/>
              <w:ind w:left="118"/>
            </w:pPr>
            <w:r>
              <w:rPr>
                <w:spacing w:val="5"/>
              </w:rPr>
              <w:t>总目标</w:t>
            </w:r>
          </w:p>
        </w:tc>
        <w:tc>
          <w:tcPr>
            <w:tcW w:w="7231" w:type="dxa"/>
            <w:gridSpan w:val="5"/>
            <w:vAlign w:val="top"/>
          </w:tcPr>
          <w:p w14:paraId="086F89E9">
            <w:pPr>
              <w:pStyle w:val="6"/>
              <w:spacing w:before="24" w:line="228" w:lineRule="auto"/>
              <w:ind w:left="74"/>
            </w:pPr>
            <w:r>
              <w:rPr>
                <w:spacing w:val="8"/>
              </w:rPr>
              <w:t>目标概述：普通高中助学金政策按规定得到落实，满足家</w:t>
            </w:r>
            <w:r>
              <w:rPr>
                <w:spacing w:val="7"/>
              </w:rPr>
              <w:t>庭经济困难学生基本学习</w:t>
            </w:r>
          </w:p>
        </w:tc>
      </w:tr>
      <w:tr w14:paraId="7C872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894" w:type="dxa"/>
            <w:vMerge w:val="continue"/>
            <w:tcBorders>
              <w:top w:val="nil"/>
              <w:bottom w:val="nil"/>
            </w:tcBorders>
            <w:vAlign w:val="top"/>
          </w:tcPr>
          <w:p w14:paraId="62A072A1">
            <w:pPr>
              <w:rPr>
                <w:rFonts w:ascii="Arial"/>
                <w:sz w:val="21"/>
              </w:rPr>
            </w:pPr>
          </w:p>
        </w:tc>
        <w:tc>
          <w:tcPr>
            <w:tcW w:w="824" w:type="dxa"/>
            <w:vAlign w:val="top"/>
          </w:tcPr>
          <w:p w14:paraId="1B938BC0">
            <w:pPr>
              <w:spacing w:line="268" w:lineRule="auto"/>
              <w:rPr>
                <w:rFonts w:ascii="Arial"/>
                <w:sz w:val="21"/>
              </w:rPr>
            </w:pPr>
          </w:p>
          <w:p w14:paraId="53D0B07B">
            <w:pPr>
              <w:pStyle w:val="6"/>
              <w:spacing w:before="62" w:line="230" w:lineRule="auto"/>
              <w:ind w:left="118"/>
            </w:pPr>
            <w:r>
              <w:rPr>
                <w:spacing w:val="5"/>
              </w:rPr>
              <w:t>分目标</w:t>
            </w:r>
          </w:p>
        </w:tc>
        <w:tc>
          <w:tcPr>
            <w:tcW w:w="7231" w:type="dxa"/>
            <w:gridSpan w:val="5"/>
            <w:vAlign w:val="top"/>
          </w:tcPr>
          <w:p w14:paraId="7AAEA3D5">
            <w:pPr>
              <w:pStyle w:val="6"/>
              <w:spacing w:line="195" w:lineRule="auto"/>
              <w:ind w:left="37"/>
            </w:pPr>
            <w:r>
              <w:rPr>
                <w:spacing w:val="6"/>
              </w:rPr>
              <w:t>生活需要</w:t>
            </w:r>
          </w:p>
          <w:p w14:paraId="0E8EDA95">
            <w:pPr>
              <w:pStyle w:val="6"/>
              <w:spacing w:before="8" w:line="229" w:lineRule="auto"/>
              <w:ind w:left="74"/>
            </w:pPr>
            <w:r>
              <w:rPr>
                <w:spacing w:val="6"/>
              </w:rPr>
              <w:t>目标1：普通高中助学金政策按规定得到落实</w:t>
            </w:r>
          </w:p>
          <w:p w14:paraId="3220686D">
            <w:pPr>
              <w:pStyle w:val="6"/>
              <w:spacing w:before="11" w:line="228" w:lineRule="auto"/>
              <w:ind w:left="74"/>
            </w:pPr>
            <w:r>
              <w:rPr>
                <w:spacing w:val="6"/>
              </w:rPr>
              <w:t>目标2：满足家庭经济困难学生基本学习生活需要</w:t>
            </w:r>
          </w:p>
        </w:tc>
      </w:tr>
      <w:tr w14:paraId="6344A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94" w:type="dxa"/>
            <w:vMerge w:val="continue"/>
            <w:tcBorders>
              <w:top w:val="nil"/>
            </w:tcBorders>
            <w:vAlign w:val="top"/>
          </w:tcPr>
          <w:p w14:paraId="4AEFD596">
            <w:pPr>
              <w:rPr>
                <w:rFonts w:ascii="Arial"/>
                <w:sz w:val="21"/>
              </w:rPr>
            </w:pPr>
          </w:p>
        </w:tc>
        <w:tc>
          <w:tcPr>
            <w:tcW w:w="824" w:type="dxa"/>
            <w:vAlign w:val="top"/>
          </w:tcPr>
          <w:p w14:paraId="4535A1F5">
            <w:pPr>
              <w:pStyle w:val="6"/>
              <w:spacing w:before="117" w:line="235" w:lineRule="auto"/>
              <w:ind w:left="254" w:right="103" w:hanging="130"/>
            </w:pPr>
            <w:r>
              <w:rPr>
                <w:spacing w:val="3"/>
              </w:rPr>
              <w:t>阶段性</w:t>
            </w:r>
            <w:r>
              <w:t xml:space="preserve"> </w:t>
            </w:r>
            <w:r>
              <w:rPr>
                <w:spacing w:val="-14"/>
              </w:rPr>
              <w:t>目标</w:t>
            </w:r>
          </w:p>
        </w:tc>
        <w:tc>
          <w:tcPr>
            <w:tcW w:w="7231" w:type="dxa"/>
            <w:gridSpan w:val="5"/>
            <w:vAlign w:val="top"/>
          </w:tcPr>
          <w:p w14:paraId="4E85F29A">
            <w:pPr>
              <w:pStyle w:val="6"/>
              <w:spacing w:before="117" w:line="229" w:lineRule="auto"/>
              <w:ind w:left="46"/>
            </w:pPr>
            <w:r>
              <w:rPr>
                <w:spacing w:val="6"/>
              </w:rPr>
              <w:t>（3</w:t>
            </w:r>
            <w:r>
              <w:rPr>
                <w:spacing w:val="40"/>
              </w:rPr>
              <w:t xml:space="preserve"> </w:t>
            </w:r>
            <w:r>
              <w:rPr>
                <w:spacing w:val="6"/>
              </w:rPr>
              <w:t>）月至（7）月：春季助学资金发放到位</w:t>
            </w:r>
          </w:p>
          <w:p w14:paraId="4AF9939E">
            <w:pPr>
              <w:pStyle w:val="6"/>
              <w:spacing w:before="11" w:line="229" w:lineRule="auto"/>
              <w:ind w:left="46"/>
            </w:pPr>
            <w:r>
              <w:rPr>
                <w:spacing w:val="3"/>
              </w:rPr>
              <w:t>（9</w:t>
            </w:r>
            <w:r>
              <w:rPr>
                <w:spacing w:val="51"/>
              </w:rPr>
              <w:t xml:space="preserve"> </w:t>
            </w:r>
            <w:r>
              <w:rPr>
                <w:spacing w:val="3"/>
              </w:rPr>
              <w:t>）月至（</w:t>
            </w:r>
            <w:r>
              <w:rPr>
                <w:spacing w:val="57"/>
              </w:rPr>
              <w:t xml:space="preserve"> </w:t>
            </w:r>
            <w:r>
              <w:rPr>
                <w:spacing w:val="3"/>
              </w:rPr>
              <w:t>12）月：秋季助学资金发放到位</w:t>
            </w:r>
          </w:p>
        </w:tc>
      </w:tr>
      <w:tr w14:paraId="2F0BF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restart"/>
            <w:tcBorders>
              <w:bottom w:val="nil"/>
            </w:tcBorders>
            <w:vAlign w:val="top"/>
          </w:tcPr>
          <w:p w14:paraId="611241DA">
            <w:pPr>
              <w:spacing w:line="253" w:lineRule="auto"/>
              <w:rPr>
                <w:rFonts w:ascii="Arial"/>
                <w:sz w:val="21"/>
              </w:rPr>
            </w:pPr>
          </w:p>
          <w:p w14:paraId="0986F8A3">
            <w:pPr>
              <w:spacing w:line="253" w:lineRule="auto"/>
              <w:rPr>
                <w:rFonts w:ascii="Arial"/>
                <w:sz w:val="21"/>
              </w:rPr>
            </w:pPr>
          </w:p>
          <w:p w14:paraId="03396CD3">
            <w:pPr>
              <w:spacing w:line="253" w:lineRule="auto"/>
              <w:rPr>
                <w:rFonts w:ascii="Arial"/>
                <w:sz w:val="21"/>
              </w:rPr>
            </w:pPr>
          </w:p>
          <w:p w14:paraId="09D91561">
            <w:pPr>
              <w:spacing w:line="253" w:lineRule="auto"/>
              <w:rPr>
                <w:rFonts w:ascii="Arial"/>
                <w:sz w:val="21"/>
              </w:rPr>
            </w:pPr>
          </w:p>
          <w:p w14:paraId="07F489BE">
            <w:pPr>
              <w:spacing w:line="253" w:lineRule="auto"/>
              <w:rPr>
                <w:rFonts w:ascii="Arial"/>
                <w:sz w:val="21"/>
              </w:rPr>
            </w:pPr>
          </w:p>
          <w:p w14:paraId="584DAB60">
            <w:pPr>
              <w:spacing w:line="254" w:lineRule="auto"/>
              <w:rPr>
                <w:rFonts w:ascii="Arial"/>
                <w:sz w:val="21"/>
              </w:rPr>
            </w:pPr>
          </w:p>
          <w:p w14:paraId="080E1CCF">
            <w:pPr>
              <w:spacing w:line="254" w:lineRule="auto"/>
              <w:rPr>
                <w:rFonts w:ascii="Arial"/>
                <w:sz w:val="21"/>
              </w:rPr>
            </w:pPr>
          </w:p>
          <w:p w14:paraId="6A8CC54B">
            <w:pPr>
              <w:pStyle w:val="6"/>
              <w:spacing w:before="62" w:line="230" w:lineRule="auto"/>
              <w:ind w:left="60"/>
            </w:pPr>
            <w:r>
              <w:rPr>
                <w:spacing w:val="6"/>
              </w:rPr>
              <w:t>绩效指标</w:t>
            </w:r>
          </w:p>
        </w:tc>
        <w:tc>
          <w:tcPr>
            <w:tcW w:w="824" w:type="dxa"/>
            <w:vAlign w:val="top"/>
          </w:tcPr>
          <w:p w14:paraId="600722DA">
            <w:pPr>
              <w:pStyle w:val="6"/>
              <w:spacing w:before="58" w:line="228" w:lineRule="auto"/>
              <w:ind w:left="315" w:right="103" w:hanging="196"/>
            </w:pPr>
            <w:r>
              <w:rPr>
                <w:spacing w:val="5"/>
              </w:rPr>
              <w:t>一级指</w:t>
            </w:r>
            <w:r>
              <w:t xml:space="preserve"> 标</w:t>
            </w:r>
          </w:p>
        </w:tc>
        <w:tc>
          <w:tcPr>
            <w:tcW w:w="2921" w:type="dxa"/>
            <w:vAlign w:val="top"/>
          </w:tcPr>
          <w:p w14:paraId="502EE0A2">
            <w:pPr>
              <w:pStyle w:val="6"/>
              <w:spacing w:before="183" w:line="230" w:lineRule="auto"/>
              <w:ind w:left="1073"/>
            </w:pPr>
            <w:r>
              <w:rPr>
                <w:spacing w:val="6"/>
              </w:rPr>
              <w:t>二级指标</w:t>
            </w:r>
          </w:p>
        </w:tc>
        <w:tc>
          <w:tcPr>
            <w:tcW w:w="1663" w:type="dxa"/>
            <w:gridSpan w:val="2"/>
            <w:vAlign w:val="top"/>
          </w:tcPr>
          <w:p w14:paraId="7CEE32C5">
            <w:pPr>
              <w:pStyle w:val="6"/>
              <w:spacing w:before="183" w:line="230" w:lineRule="auto"/>
              <w:ind w:left="444"/>
            </w:pPr>
            <w:r>
              <w:rPr>
                <w:spacing w:val="7"/>
              </w:rPr>
              <w:t>三级指标</w:t>
            </w:r>
          </w:p>
        </w:tc>
        <w:tc>
          <w:tcPr>
            <w:tcW w:w="1708" w:type="dxa"/>
            <w:vAlign w:val="top"/>
          </w:tcPr>
          <w:p w14:paraId="6A953621">
            <w:pPr>
              <w:pStyle w:val="6"/>
              <w:spacing w:before="183" w:line="229" w:lineRule="auto"/>
              <w:ind w:left="571"/>
            </w:pPr>
            <w:r>
              <w:rPr>
                <w:spacing w:val="5"/>
              </w:rPr>
              <w:t>指标值</w:t>
            </w:r>
          </w:p>
        </w:tc>
        <w:tc>
          <w:tcPr>
            <w:tcW w:w="939" w:type="dxa"/>
            <w:vAlign w:val="top"/>
          </w:tcPr>
          <w:p w14:paraId="0A3E343F">
            <w:pPr>
              <w:pStyle w:val="6"/>
              <w:spacing w:before="183" w:line="229" w:lineRule="auto"/>
              <w:ind w:left="281"/>
            </w:pPr>
            <w:r>
              <w:rPr>
                <w:spacing w:val="3"/>
              </w:rPr>
              <w:t>说明</w:t>
            </w:r>
          </w:p>
        </w:tc>
      </w:tr>
      <w:tr w14:paraId="39CA1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6D6D0DFD">
            <w:pPr>
              <w:rPr>
                <w:rFonts w:ascii="Arial"/>
                <w:sz w:val="21"/>
              </w:rPr>
            </w:pPr>
          </w:p>
        </w:tc>
        <w:tc>
          <w:tcPr>
            <w:tcW w:w="824" w:type="dxa"/>
            <w:vMerge w:val="restart"/>
            <w:tcBorders>
              <w:bottom w:val="nil"/>
            </w:tcBorders>
            <w:vAlign w:val="top"/>
          </w:tcPr>
          <w:p w14:paraId="6FFEA0D4">
            <w:pPr>
              <w:spacing w:line="274" w:lineRule="auto"/>
              <w:rPr>
                <w:rFonts w:ascii="Arial"/>
                <w:sz w:val="21"/>
              </w:rPr>
            </w:pPr>
          </w:p>
          <w:p w14:paraId="1608E7B7">
            <w:pPr>
              <w:spacing w:line="274" w:lineRule="auto"/>
              <w:rPr>
                <w:rFonts w:ascii="Arial"/>
                <w:sz w:val="21"/>
              </w:rPr>
            </w:pPr>
          </w:p>
          <w:p w14:paraId="69D7AAA7">
            <w:pPr>
              <w:pStyle w:val="6"/>
              <w:spacing w:before="62" w:line="235" w:lineRule="auto"/>
              <w:ind w:left="315" w:right="103" w:hanging="199"/>
            </w:pPr>
            <w:r>
              <w:rPr>
                <w:spacing w:val="6"/>
              </w:rPr>
              <w:t>产出指</w:t>
            </w:r>
            <w:r>
              <w:t xml:space="preserve"> 标</w:t>
            </w:r>
          </w:p>
        </w:tc>
        <w:tc>
          <w:tcPr>
            <w:tcW w:w="2921" w:type="dxa"/>
            <w:vAlign w:val="top"/>
          </w:tcPr>
          <w:p w14:paraId="0C387EFC">
            <w:pPr>
              <w:pStyle w:val="6"/>
              <w:spacing w:before="184" w:line="229" w:lineRule="auto"/>
              <w:ind w:left="1069"/>
            </w:pPr>
            <w:r>
              <w:rPr>
                <w:spacing w:val="6"/>
              </w:rPr>
              <w:t>数量指标</w:t>
            </w:r>
          </w:p>
        </w:tc>
        <w:tc>
          <w:tcPr>
            <w:tcW w:w="1663" w:type="dxa"/>
            <w:gridSpan w:val="2"/>
            <w:vAlign w:val="top"/>
          </w:tcPr>
          <w:p w14:paraId="610267AC">
            <w:pPr>
              <w:pStyle w:val="6"/>
              <w:spacing w:before="58" w:line="228" w:lineRule="auto"/>
              <w:ind w:left="61" w:right="18" w:hanging="17"/>
            </w:pPr>
            <w:r>
              <w:rPr>
                <w:spacing w:val="8"/>
              </w:rPr>
              <w:t>普通高中家庭经济</w:t>
            </w:r>
            <w:r>
              <w:t xml:space="preserve"> </w:t>
            </w:r>
            <w:r>
              <w:rPr>
                <w:spacing w:val="5"/>
              </w:rPr>
              <w:t>困难学生受助学生</w:t>
            </w:r>
          </w:p>
        </w:tc>
        <w:tc>
          <w:tcPr>
            <w:tcW w:w="1708" w:type="dxa"/>
            <w:vAlign w:val="top"/>
          </w:tcPr>
          <w:p w14:paraId="222C0BF5">
            <w:pPr>
              <w:pStyle w:val="6"/>
              <w:spacing w:before="216" w:line="189" w:lineRule="auto"/>
              <w:ind w:left="717"/>
            </w:pPr>
            <w:r>
              <w:rPr>
                <w:spacing w:val="2"/>
              </w:rPr>
              <w:t>203</w:t>
            </w:r>
          </w:p>
        </w:tc>
        <w:tc>
          <w:tcPr>
            <w:tcW w:w="939" w:type="dxa"/>
            <w:vAlign w:val="top"/>
          </w:tcPr>
          <w:p w14:paraId="375CA8A6">
            <w:pPr>
              <w:rPr>
                <w:rFonts w:ascii="Arial"/>
                <w:sz w:val="21"/>
              </w:rPr>
            </w:pPr>
          </w:p>
        </w:tc>
      </w:tr>
      <w:tr w14:paraId="7065B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6F5A7DA4">
            <w:pPr>
              <w:rPr>
                <w:rFonts w:ascii="Arial"/>
                <w:sz w:val="21"/>
              </w:rPr>
            </w:pPr>
          </w:p>
        </w:tc>
        <w:tc>
          <w:tcPr>
            <w:tcW w:w="824" w:type="dxa"/>
            <w:vMerge w:val="continue"/>
            <w:tcBorders>
              <w:top w:val="nil"/>
              <w:bottom w:val="nil"/>
            </w:tcBorders>
            <w:vAlign w:val="top"/>
          </w:tcPr>
          <w:p w14:paraId="3C9567C8">
            <w:pPr>
              <w:rPr>
                <w:rFonts w:ascii="Arial"/>
                <w:sz w:val="21"/>
              </w:rPr>
            </w:pPr>
          </w:p>
        </w:tc>
        <w:tc>
          <w:tcPr>
            <w:tcW w:w="2921" w:type="dxa"/>
            <w:vAlign w:val="top"/>
          </w:tcPr>
          <w:p w14:paraId="7AC563FC">
            <w:pPr>
              <w:pStyle w:val="6"/>
              <w:spacing w:before="183" w:line="230" w:lineRule="auto"/>
              <w:ind w:left="1069"/>
            </w:pPr>
            <w:r>
              <w:rPr>
                <w:spacing w:val="6"/>
              </w:rPr>
              <w:t>质量指标</w:t>
            </w:r>
          </w:p>
        </w:tc>
        <w:tc>
          <w:tcPr>
            <w:tcW w:w="1663" w:type="dxa"/>
            <w:gridSpan w:val="2"/>
            <w:vAlign w:val="top"/>
          </w:tcPr>
          <w:p w14:paraId="3FCB0398">
            <w:pPr>
              <w:pStyle w:val="6"/>
              <w:spacing w:before="183" w:line="230" w:lineRule="auto"/>
              <w:ind w:left="46"/>
            </w:pPr>
            <w:r>
              <w:rPr>
                <w:spacing w:val="7"/>
              </w:rPr>
              <w:t>家庭经济困难学生</w:t>
            </w:r>
          </w:p>
        </w:tc>
        <w:tc>
          <w:tcPr>
            <w:tcW w:w="1708" w:type="dxa"/>
            <w:vAlign w:val="top"/>
          </w:tcPr>
          <w:p w14:paraId="695CD2FC">
            <w:pPr>
              <w:pStyle w:val="6"/>
              <w:spacing w:before="183" w:line="230" w:lineRule="auto"/>
              <w:ind w:left="468"/>
            </w:pPr>
            <w:r>
              <w:rPr>
                <w:spacing w:val="7"/>
              </w:rPr>
              <w:t>应助尽助</w:t>
            </w:r>
          </w:p>
        </w:tc>
        <w:tc>
          <w:tcPr>
            <w:tcW w:w="939" w:type="dxa"/>
            <w:vAlign w:val="top"/>
          </w:tcPr>
          <w:p w14:paraId="6B02D916">
            <w:pPr>
              <w:rPr>
                <w:rFonts w:ascii="Arial"/>
                <w:sz w:val="21"/>
              </w:rPr>
            </w:pPr>
          </w:p>
        </w:tc>
      </w:tr>
      <w:tr w14:paraId="3258B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3736FE12">
            <w:pPr>
              <w:rPr>
                <w:rFonts w:ascii="Arial"/>
                <w:sz w:val="21"/>
              </w:rPr>
            </w:pPr>
          </w:p>
        </w:tc>
        <w:tc>
          <w:tcPr>
            <w:tcW w:w="824" w:type="dxa"/>
            <w:vMerge w:val="continue"/>
            <w:tcBorders>
              <w:top w:val="nil"/>
            </w:tcBorders>
            <w:vAlign w:val="top"/>
          </w:tcPr>
          <w:p w14:paraId="055404F0">
            <w:pPr>
              <w:rPr>
                <w:rFonts w:ascii="Arial"/>
                <w:sz w:val="21"/>
              </w:rPr>
            </w:pPr>
          </w:p>
        </w:tc>
        <w:tc>
          <w:tcPr>
            <w:tcW w:w="2921" w:type="dxa"/>
            <w:vAlign w:val="top"/>
          </w:tcPr>
          <w:p w14:paraId="28B9755D">
            <w:pPr>
              <w:pStyle w:val="6"/>
              <w:spacing w:before="187" w:line="230" w:lineRule="auto"/>
              <w:ind w:left="1077"/>
            </w:pPr>
            <w:r>
              <w:rPr>
                <w:spacing w:val="4"/>
              </w:rPr>
              <w:t>时效指标</w:t>
            </w:r>
          </w:p>
        </w:tc>
        <w:tc>
          <w:tcPr>
            <w:tcW w:w="1663" w:type="dxa"/>
            <w:gridSpan w:val="2"/>
            <w:vAlign w:val="top"/>
          </w:tcPr>
          <w:p w14:paraId="0A51787C">
            <w:pPr>
              <w:pStyle w:val="6"/>
              <w:spacing w:before="187" w:line="230" w:lineRule="auto"/>
              <w:ind w:left="447"/>
            </w:pPr>
            <w:r>
              <w:rPr>
                <w:spacing w:val="6"/>
              </w:rPr>
              <w:t>发放时间</w:t>
            </w:r>
          </w:p>
        </w:tc>
        <w:tc>
          <w:tcPr>
            <w:tcW w:w="1708" w:type="dxa"/>
            <w:vAlign w:val="top"/>
          </w:tcPr>
          <w:p w14:paraId="6EB6B32D">
            <w:pPr>
              <w:pStyle w:val="6"/>
              <w:spacing w:before="187" w:line="229" w:lineRule="auto"/>
              <w:ind w:left="374"/>
            </w:pPr>
            <w:r>
              <w:rPr>
                <w:spacing w:val="6"/>
              </w:rPr>
              <w:t>学期结束前</w:t>
            </w:r>
          </w:p>
        </w:tc>
        <w:tc>
          <w:tcPr>
            <w:tcW w:w="939" w:type="dxa"/>
            <w:vAlign w:val="top"/>
          </w:tcPr>
          <w:p w14:paraId="0E5A5E99">
            <w:pPr>
              <w:rPr>
                <w:rFonts w:ascii="Arial"/>
                <w:sz w:val="21"/>
              </w:rPr>
            </w:pPr>
          </w:p>
        </w:tc>
      </w:tr>
      <w:tr w14:paraId="76FBC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419FB4DC">
            <w:pPr>
              <w:rPr>
                <w:rFonts w:ascii="Arial"/>
                <w:sz w:val="21"/>
              </w:rPr>
            </w:pPr>
          </w:p>
        </w:tc>
        <w:tc>
          <w:tcPr>
            <w:tcW w:w="824" w:type="dxa"/>
            <w:vMerge w:val="restart"/>
            <w:tcBorders>
              <w:bottom w:val="nil"/>
            </w:tcBorders>
            <w:vAlign w:val="top"/>
          </w:tcPr>
          <w:p w14:paraId="3ADE25C7">
            <w:pPr>
              <w:spacing w:line="276" w:lineRule="auto"/>
              <w:rPr>
                <w:rFonts w:ascii="Arial"/>
                <w:sz w:val="21"/>
              </w:rPr>
            </w:pPr>
          </w:p>
          <w:p w14:paraId="7435D857">
            <w:pPr>
              <w:pStyle w:val="6"/>
              <w:spacing w:before="62" w:line="235" w:lineRule="auto"/>
              <w:ind w:left="316" w:right="103" w:hanging="195"/>
            </w:pPr>
            <w:r>
              <w:rPr>
                <w:spacing w:val="4"/>
              </w:rPr>
              <w:t>效益指</w:t>
            </w:r>
            <w:r>
              <w:rPr>
                <w:spacing w:val="1"/>
              </w:rPr>
              <w:t xml:space="preserve"> </w:t>
            </w:r>
            <w:r>
              <w:t>标</w:t>
            </w:r>
          </w:p>
        </w:tc>
        <w:tc>
          <w:tcPr>
            <w:tcW w:w="2921" w:type="dxa"/>
            <w:vAlign w:val="top"/>
          </w:tcPr>
          <w:p w14:paraId="598D9AC1">
            <w:pPr>
              <w:pStyle w:val="6"/>
              <w:spacing w:before="186" w:line="228" w:lineRule="auto"/>
              <w:ind w:left="872"/>
            </w:pPr>
            <w:r>
              <w:rPr>
                <w:spacing w:val="7"/>
              </w:rPr>
              <w:t>社会效益指标</w:t>
            </w:r>
          </w:p>
        </w:tc>
        <w:tc>
          <w:tcPr>
            <w:tcW w:w="1663" w:type="dxa"/>
            <w:gridSpan w:val="2"/>
            <w:vAlign w:val="top"/>
          </w:tcPr>
          <w:p w14:paraId="0BF99D05">
            <w:pPr>
              <w:pStyle w:val="6"/>
              <w:spacing w:before="64" w:line="225" w:lineRule="auto"/>
              <w:ind w:left="49" w:right="18"/>
            </w:pPr>
            <w:r>
              <w:rPr>
                <w:spacing w:val="7"/>
              </w:rPr>
              <w:t>帮助家庭经济困难</w:t>
            </w:r>
            <w:r>
              <w:rPr>
                <w:spacing w:val="3"/>
              </w:rPr>
              <w:t xml:space="preserve"> </w:t>
            </w:r>
            <w:r>
              <w:rPr>
                <w:spacing w:val="7"/>
              </w:rPr>
              <w:t>学生顺利完成学业</w:t>
            </w:r>
          </w:p>
        </w:tc>
        <w:tc>
          <w:tcPr>
            <w:tcW w:w="1708" w:type="dxa"/>
            <w:vAlign w:val="top"/>
          </w:tcPr>
          <w:p w14:paraId="4F9749D7">
            <w:pPr>
              <w:pStyle w:val="6"/>
              <w:spacing w:before="186" w:line="230" w:lineRule="auto"/>
              <w:ind w:left="76"/>
            </w:pPr>
            <w:r>
              <w:rPr>
                <w:spacing w:val="7"/>
              </w:rPr>
              <w:t>学生不因贫困失学</w:t>
            </w:r>
          </w:p>
        </w:tc>
        <w:tc>
          <w:tcPr>
            <w:tcW w:w="939" w:type="dxa"/>
            <w:vAlign w:val="top"/>
          </w:tcPr>
          <w:p w14:paraId="7DA8898B">
            <w:pPr>
              <w:rPr>
                <w:rFonts w:ascii="Arial"/>
                <w:sz w:val="21"/>
              </w:rPr>
            </w:pPr>
          </w:p>
        </w:tc>
      </w:tr>
      <w:tr w14:paraId="5E086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0401155A">
            <w:pPr>
              <w:rPr>
                <w:rFonts w:ascii="Arial"/>
                <w:sz w:val="21"/>
              </w:rPr>
            </w:pPr>
          </w:p>
        </w:tc>
        <w:tc>
          <w:tcPr>
            <w:tcW w:w="824" w:type="dxa"/>
            <w:vMerge w:val="continue"/>
            <w:tcBorders>
              <w:top w:val="nil"/>
            </w:tcBorders>
            <w:vAlign w:val="top"/>
          </w:tcPr>
          <w:p w14:paraId="6D1685F9">
            <w:pPr>
              <w:rPr>
                <w:rFonts w:ascii="Arial"/>
                <w:sz w:val="21"/>
              </w:rPr>
            </w:pPr>
          </w:p>
        </w:tc>
        <w:tc>
          <w:tcPr>
            <w:tcW w:w="2921" w:type="dxa"/>
            <w:vAlign w:val="top"/>
          </w:tcPr>
          <w:p w14:paraId="255EB24E">
            <w:pPr>
              <w:pStyle w:val="6"/>
              <w:spacing w:before="190" w:line="228" w:lineRule="auto"/>
              <w:ind w:left="872"/>
            </w:pPr>
            <w:r>
              <w:rPr>
                <w:spacing w:val="7"/>
              </w:rPr>
              <w:t>社会效益指标</w:t>
            </w:r>
          </w:p>
        </w:tc>
        <w:tc>
          <w:tcPr>
            <w:tcW w:w="1663" w:type="dxa"/>
            <w:gridSpan w:val="2"/>
            <w:vAlign w:val="top"/>
          </w:tcPr>
          <w:p w14:paraId="76E51059">
            <w:pPr>
              <w:pStyle w:val="6"/>
              <w:spacing w:before="33" w:line="196" w:lineRule="auto"/>
              <w:ind w:left="48" w:hanging="2"/>
            </w:pPr>
            <w:r>
              <w:rPr>
                <w:spacing w:val="-2"/>
              </w:rPr>
              <w:t>奖励优秀学生勤奋</w:t>
            </w:r>
            <w:r>
              <w:rPr>
                <w:spacing w:val="1"/>
              </w:rPr>
              <w:t xml:space="preserve">  </w:t>
            </w:r>
            <w:r>
              <w:rPr>
                <w:spacing w:val="-14"/>
                <w:position w:val="-1"/>
              </w:rPr>
              <w:t>学习，努力</w:t>
            </w:r>
            <w:r>
              <w:rPr>
                <w:spacing w:val="-13"/>
                <w:position w:val="-1"/>
              </w:rPr>
              <w:t>进取，</w:t>
            </w:r>
            <w:r>
              <w:rPr>
                <w:spacing w:val="-8"/>
                <w:position w:val="7"/>
              </w:rPr>
              <w:t>激</w:t>
            </w:r>
          </w:p>
        </w:tc>
        <w:tc>
          <w:tcPr>
            <w:tcW w:w="1708" w:type="dxa"/>
            <w:vAlign w:val="top"/>
          </w:tcPr>
          <w:p w14:paraId="2D3A5A12">
            <w:pPr>
              <w:pStyle w:val="6"/>
              <w:spacing w:before="190" w:line="229" w:lineRule="auto"/>
              <w:jc w:val="right"/>
            </w:pPr>
            <w:r>
              <w:rPr>
                <w:spacing w:val="-10"/>
              </w:rPr>
              <w:t>励更多学生努力学习</w:t>
            </w:r>
          </w:p>
        </w:tc>
        <w:tc>
          <w:tcPr>
            <w:tcW w:w="939" w:type="dxa"/>
            <w:vAlign w:val="top"/>
          </w:tcPr>
          <w:p w14:paraId="432B96E9">
            <w:pPr>
              <w:rPr>
                <w:rFonts w:ascii="Arial"/>
                <w:sz w:val="21"/>
              </w:rPr>
            </w:pPr>
          </w:p>
        </w:tc>
      </w:tr>
      <w:tr w14:paraId="08E59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94" w:type="dxa"/>
            <w:vMerge w:val="continue"/>
            <w:tcBorders>
              <w:top w:val="nil"/>
            </w:tcBorders>
            <w:vAlign w:val="top"/>
          </w:tcPr>
          <w:p w14:paraId="58386742">
            <w:pPr>
              <w:rPr>
                <w:rFonts w:ascii="Arial"/>
                <w:sz w:val="21"/>
              </w:rPr>
            </w:pPr>
          </w:p>
        </w:tc>
        <w:tc>
          <w:tcPr>
            <w:tcW w:w="824" w:type="dxa"/>
            <w:vAlign w:val="top"/>
          </w:tcPr>
          <w:p w14:paraId="2D750738">
            <w:pPr>
              <w:pStyle w:val="6"/>
              <w:spacing w:before="66" w:line="229" w:lineRule="auto"/>
              <w:ind w:left="219" w:right="103" w:hanging="103"/>
            </w:pPr>
            <w:r>
              <w:rPr>
                <w:spacing w:val="6"/>
              </w:rPr>
              <w:t>满意度</w:t>
            </w:r>
            <w:r>
              <w:t xml:space="preserve"> </w:t>
            </w:r>
            <w:r>
              <w:rPr>
                <w:spacing w:val="3"/>
              </w:rPr>
              <w:t>指标</w:t>
            </w:r>
          </w:p>
        </w:tc>
        <w:tc>
          <w:tcPr>
            <w:tcW w:w="2921" w:type="dxa"/>
            <w:vAlign w:val="top"/>
          </w:tcPr>
          <w:p w14:paraId="4FF4082E">
            <w:pPr>
              <w:pStyle w:val="6"/>
              <w:spacing w:before="191" w:line="229" w:lineRule="auto"/>
              <w:ind w:left="571"/>
            </w:pPr>
            <w:r>
              <w:rPr>
                <w:spacing w:val="8"/>
              </w:rPr>
              <w:t>服务对象满意度指标</w:t>
            </w:r>
          </w:p>
        </w:tc>
        <w:tc>
          <w:tcPr>
            <w:tcW w:w="1663" w:type="dxa"/>
            <w:gridSpan w:val="2"/>
            <w:vAlign w:val="top"/>
          </w:tcPr>
          <w:p w14:paraId="53DE37A5">
            <w:pPr>
              <w:pStyle w:val="6"/>
              <w:spacing w:before="1" w:line="222" w:lineRule="auto"/>
              <w:ind w:left="446" w:right="17" w:hanging="400"/>
            </w:pPr>
            <w:r>
              <w:rPr>
                <w:position w:val="-7"/>
              </w:rPr>
              <w:drawing>
                <wp:inline distT="0" distB="0" distL="0" distR="0">
                  <wp:extent cx="123825" cy="17589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8"/>
                          <a:stretch>
                            <a:fillRect/>
                          </a:stretch>
                        </pic:blipFill>
                        <pic:spPr>
                          <a:xfrm>
                            <a:off x="0" y="0"/>
                            <a:ext cx="124404" cy="176121"/>
                          </a:xfrm>
                          <a:prstGeom prst="rect">
                            <a:avLst/>
                          </a:prstGeom>
                        </pic:spPr>
                      </pic:pic>
                    </a:graphicData>
                  </a:graphic>
                </wp:inline>
              </w:drawing>
            </w:r>
            <w:r>
              <w:rPr>
                <w:position w:val="-7"/>
              </w:rPr>
              <w:drawing>
                <wp:inline distT="0" distB="0" distL="0" distR="0">
                  <wp:extent cx="123825" cy="17589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9"/>
                          <a:stretch>
                            <a:fillRect/>
                          </a:stretch>
                        </pic:blipFill>
                        <pic:spPr>
                          <a:xfrm>
                            <a:off x="0" y="0"/>
                            <a:ext cx="123885" cy="176121"/>
                          </a:xfrm>
                          <a:prstGeom prst="rect">
                            <a:avLst/>
                          </a:prstGeom>
                        </pic:spPr>
                      </pic:pic>
                    </a:graphicData>
                  </a:graphic>
                </wp:inline>
              </w:drawing>
            </w:r>
            <w:r>
              <w:rPr>
                <w:spacing w:val="-17"/>
                <w:w w:val="64"/>
                <w:position w:val="4"/>
              </w:rPr>
              <w:t>所</w:t>
            </w:r>
            <w:r>
              <w:rPr>
                <w:spacing w:val="-17"/>
                <w:w w:val="64"/>
                <w:position w:val="-4"/>
              </w:rPr>
              <w:t>、</w:t>
            </w:r>
            <w:r>
              <w:rPr>
                <w:position w:val="-7"/>
              </w:rPr>
              <w:drawing>
                <wp:inline distT="0" distB="0" distL="0" distR="0">
                  <wp:extent cx="123825" cy="17589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0"/>
                          <a:stretch>
                            <a:fillRect/>
                          </a:stretch>
                        </pic:blipFill>
                        <pic:spPr>
                          <a:xfrm>
                            <a:off x="0" y="0"/>
                            <a:ext cx="123885" cy="176121"/>
                          </a:xfrm>
                          <a:prstGeom prst="rect">
                            <a:avLst/>
                          </a:prstGeom>
                        </pic:spPr>
                      </pic:pic>
                    </a:graphicData>
                  </a:graphic>
                </wp:inline>
              </w:drawing>
            </w:r>
            <w:r>
              <w:rPr>
                <w:position w:val="-7"/>
              </w:rPr>
              <w:drawing>
                <wp:inline distT="0" distB="0" distL="0" distR="0">
                  <wp:extent cx="124460" cy="17589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1"/>
                          <a:stretch>
                            <a:fillRect/>
                          </a:stretch>
                        </pic:blipFill>
                        <pic:spPr>
                          <a:xfrm>
                            <a:off x="0" y="0"/>
                            <a:ext cx="125058" cy="176121"/>
                          </a:xfrm>
                          <a:prstGeom prst="rect">
                            <a:avLst/>
                          </a:prstGeom>
                        </pic:spPr>
                      </pic:pic>
                    </a:graphicData>
                  </a:graphic>
                </wp:inline>
              </w:drawing>
            </w:r>
            <w:r>
              <w:rPr>
                <w:position w:val="-7"/>
              </w:rPr>
              <w:drawing>
                <wp:inline distT="0" distB="0" distL="0" distR="0">
                  <wp:extent cx="125095" cy="17589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2"/>
                          <a:stretch>
                            <a:fillRect/>
                          </a:stretch>
                        </pic:blipFill>
                        <pic:spPr>
                          <a:xfrm>
                            <a:off x="0" y="0"/>
                            <a:ext cx="125445" cy="176121"/>
                          </a:xfrm>
                          <a:prstGeom prst="rect">
                            <a:avLst/>
                          </a:prstGeom>
                        </pic:spPr>
                      </pic:pic>
                    </a:graphicData>
                  </a:graphic>
                </wp:inline>
              </w:drawing>
            </w:r>
            <w:r>
              <w:rPr>
                <w:position w:val="-7"/>
              </w:rPr>
              <w:drawing>
                <wp:inline distT="0" distB="0" distL="0" distR="0">
                  <wp:extent cx="126365" cy="17589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3"/>
                          <a:stretch>
                            <a:fillRect/>
                          </a:stretch>
                        </pic:blipFill>
                        <pic:spPr>
                          <a:xfrm>
                            <a:off x="0" y="0"/>
                            <a:ext cx="126618" cy="176121"/>
                          </a:xfrm>
                          <a:prstGeom prst="rect">
                            <a:avLst/>
                          </a:prstGeom>
                        </pic:spPr>
                      </pic:pic>
                    </a:graphicData>
                  </a:graphic>
                </wp:inline>
              </w:drawing>
            </w:r>
            <w:r>
              <w:rPr>
                <w:position w:val="-7"/>
              </w:rPr>
              <w:drawing>
                <wp:inline distT="0" distB="0" distL="0" distR="0">
                  <wp:extent cx="123825" cy="17589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4"/>
                          <a:stretch>
                            <a:fillRect/>
                          </a:stretch>
                        </pic:blipFill>
                        <pic:spPr>
                          <a:xfrm>
                            <a:off x="0" y="0"/>
                            <a:ext cx="123885" cy="176121"/>
                          </a:xfrm>
                          <a:prstGeom prst="rect">
                            <a:avLst/>
                          </a:prstGeom>
                        </pic:spPr>
                      </pic:pic>
                    </a:graphicData>
                  </a:graphic>
                </wp:inline>
              </w:drawing>
            </w:r>
            <w:r>
              <w:rPr>
                <w:position w:val="-4"/>
              </w:rPr>
              <w:t xml:space="preserve"> </w:t>
            </w:r>
            <w:r>
              <w:rPr>
                <w:spacing w:val="6"/>
              </w:rPr>
              <w:t>查满意度</w:t>
            </w:r>
          </w:p>
        </w:tc>
        <w:tc>
          <w:tcPr>
            <w:tcW w:w="1708" w:type="dxa"/>
            <w:vAlign w:val="top"/>
          </w:tcPr>
          <w:p w14:paraId="29DCCE3B">
            <w:pPr>
              <w:pStyle w:val="6"/>
              <w:spacing w:before="191" w:line="254" w:lineRule="exact"/>
              <w:ind w:left="636"/>
            </w:pPr>
            <w:r>
              <w:rPr>
                <w:spacing w:val="-1"/>
                <w:position w:val="1"/>
              </w:rPr>
              <w:t>≥95%</w:t>
            </w:r>
          </w:p>
        </w:tc>
        <w:tc>
          <w:tcPr>
            <w:tcW w:w="939" w:type="dxa"/>
            <w:vAlign w:val="top"/>
          </w:tcPr>
          <w:p w14:paraId="3F299B92">
            <w:pPr>
              <w:rPr>
                <w:rFonts w:ascii="Arial"/>
                <w:sz w:val="21"/>
              </w:rPr>
            </w:pPr>
          </w:p>
        </w:tc>
      </w:tr>
    </w:tbl>
    <w:p w14:paraId="6499A358">
      <w:pPr>
        <w:rPr>
          <w:rFonts w:ascii="Arial"/>
          <w:sz w:val="21"/>
        </w:rPr>
      </w:pPr>
    </w:p>
    <w:p w14:paraId="59AD7F75">
      <w:pPr>
        <w:rPr>
          <w:rFonts w:ascii="Arial" w:hAnsi="Arial" w:eastAsia="Arial" w:cs="Arial"/>
          <w:sz w:val="21"/>
          <w:szCs w:val="21"/>
        </w:rPr>
        <w:sectPr>
          <w:pgSz w:w="11905" w:h="16837"/>
          <w:pgMar w:top="400" w:right="1785" w:bottom="400" w:left="1070" w:header="0" w:footer="0" w:gutter="0"/>
          <w:cols w:space="720" w:num="1"/>
        </w:sectPr>
      </w:pPr>
    </w:p>
    <w:p w14:paraId="4DD9CDBE">
      <w:pPr>
        <w:spacing w:line="282" w:lineRule="auto"/>
        <w:rPr>
          <w:rFonts w:ascii="Arial"/>
          <w:sz w:val="21"/>
        </w:rPr>
      </w:pPr>
    </w:p>
    <w:p w14:paraId="6009F92B">
      <w:pPr>
        <w:spacing w:line="282" w:lineRule="auto"/>
        <w:rPr>
          <w:rFonts w:ascii="Arial"/>
          <w:sz w:val="21"/>
        </w:rPr>
      </w:pPr>
    </w:p>
    <w:p w14:paraId="0B892AA8">
      <w:pPr>
        <w:spacing w:line="282" w:lineRule="auto"/>
        <w:rPr>
          <w:rFonts w:ascii="Arial"/>
          <w:sz w:val="21"/>
        </w:rPr>
      </w:pPr>
    </w:p>
    <w:p w14:paraId="77C20FA8">
      <w:pPr>
        <w:spacing w:line="283" w:lineRule="auto"/>
        <w:rPr>
          <w:rFonts w:ascii="Arial"/>
          <w:sz w:val="21"/>
        </w:rPr>
      </w:pPr>
    </w:p>
    <w:p w14:paraId="0F8170AE">
      <w:pPr>
        <w:spacing w:before="101" w:line="226" w:lineRule="auto"/>
        <w:ind w:left="1620"/>
        <w:rPr>
          <w:rFonts w:ascii="黑体" w:hAnsi="黑体" w:eastAsia="黑体" w:cs="黑体"/>
          <w:sz w:val="31"/>
          <w:szCs w:val="31"/>
        </w:rPr>
      </w:pPr>
      <w:r>
        <w:rPr>
          <w:rFonts w:ascii="黑体" w:hAnsi="黑体" w:eastAsia="黑体" w:cs="黑体"/>
          <w:spacing w:val="9"/>
          <w:sz w:val="31"/>
          <w:szCs w:val="31"/>
        </w:rPr>
        <w:t>2022年项目支出绩效目标批复表（项目二）</w:t>
      </w:r>
    </w:p>
    <w:p w14:paraId="68DB3D7B">
      <w:pPr>
        <w:spacing w:line="90" w:lineRule="exact"/>
      </w:pPr>
    </w:p>
    <w:tbl>
      <w:tblPr>
        <w:tblStyle w:val="5"/>
        <w:tblW w:w="930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309"/>
        <w:gridCol w:w="733"/>
        <w:gridCol w:w="930"/>
        <w:gridCol w:w="1708"/>
        <w:gridCol w:w="908"/>
      </w:tblGrid>
      <w:tr w14:paraId="62E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1718" w:type="dxa"/>
            <w:gridSpan w:val="2"/>
            <w:vAlign w:val="top"/>
          </w:tcPr>
          <w:p w14:paraId="1F5BB3B3">
            <w:pPr>
              <w:pStyle w:val="6"/>
              <w:spacing w:before="246" w:line="230" w:lineRule="auto"/>
              <w:ind w:left="46"/>
            </w:pPr>
            <w:r>
              <w:rPr>
                <w:spacing w:val="6"/>
              </w:rPr>
              <w:t>项目名称</w:t>
            </w:r>
          </w:p>
        </w:tc>
        <w:tc>
          <w:tcPr>
            <w:tcW w:w="7588" w:type="dxa"/>
            <w:gridSpan w:val="5"/>
            <w:vAlign w:val="top"/>
          </w:tcPr>
          <w:p w14:paraId="4A62D4DF">
            <w:pPr>
              <w:pStyle w:val="6"/>
              <w:spacing w:before="246" w:line="228" w:lineRule="auto"/>
              <w:ind w:left="1908"/>
            </w:pPr>
            <w:r>
              <w:rPr>
                <w:spacing w:val="8"/>
              </w:rPr>
              <w:t>2022年普通高中（中职）学生军训工作</w:t>
            </w:r>
            <w:r>
              <w:rPr>
                <w:spacing w:val="7"/>
              </w:rPr>
              <w:t>经费</w:t>
            </w:r>
          </w:p>
        </w:tc>
      </w:tr>
      <w:tr w14:paraId="3F511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6BA495F2">
            <w:pPr>
              <w:pStyle w:val="6"/>
              <w:spacing w:before="166" w:line="229" w:lineRule="auto"/>
              <w:ind w:left="44"/>
            </w:pPr>
            <w:r>
              <w:rPr>
                <w:spacing w:val="7"/>
              </w:rPr>
              <w:t>主管部门及代码</w:t>
            </w:r>
          </w:p>
        </w:tc>
        <w:tc>
          <w:tcPr>
            <w:tcW w:w="4042" w:type="dxa"/>
            <w:gridSpan w:val="2"/>
            <w:vAlign w:val="top"/>
          </w:tcPr>
          <w:p w14:paraId="58EC2A3F">
            <w:pPr>
              <w:pStyle w:val="6"/>
              <w:spacing w:before="166" w:line="229" w:lineRule="auto"/>
              <w:ind w:left="1435"/>
            </w:pPr>
            <w:r>
              <w:rPr>
                <w:spacing w:val="7"/>
              </w:rPr>
              <w:t>贵阳市教育局</w:t>
            </w:r>
          </w:p>
        </w:tc>
        <w:tc>
          <w:tcPr>
            <w:tcW w:w="930" w:type="dxa"/>
            <w:vAlign w:val="top"/>
          </w:tcPr>
          <w:p w14:paraId="7BF0B639">
            <w:pPr>
              <w:pStyle w:val="6"/>
              <w:spacing w:before="166" w:line="230" w:lineRule="auto"/>
              <w:ind w:left="84"/>
            </w:pPr>
            <w:r>
              <w:rPr>
                <w:spacing w:val="5"/>
              </w:rPr>
              <w:t>实施单位</w:t>
            </w:r>
          </w:p>
        </w:tc>
        <w:tc>
          <w:tcPr>
            <w:tcW w:w="2616" w:type="dxa"/>
            <w:gridSpan w:val="2"/>
            <w:vAlign w:val="top"/>
          </w:tcPr>
          <w:p w14:paraId="7D8FC4CE">
            <w:pPr>
              <w:pStyle w:val="6"/>
              <w:spacing w:before="166" w:line="229" w:lineRule="auto"/>
              <w:ind w:left="524"/>
            </w:pPr>
            <w:r>
              <w:rPr>
                <w:spacing w:val="7"/>
              </w:rPr>
              <w:t>贵阳市第十二中学</w:t>
            </w:r>
          </w:p>
        </w:tc>
      </w:tr>
      <w:tr w14:paraId="4A82D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E87AAE6">
            <w:pPr>
              <w:pStyle w:val="6"/>
              <w:spacing w:before="54" w:line="221" w:lineRule="auto"/>
              <w:ind w:left="51"/>
            </w:pPr>
            <w:r>
              <w:rPr>
                <w:spacing w:val="4"/>
              </w:rPr>
              <w:t>资金来源</w:t>
            </w:r>
          </w:p>
        </w:tc>
        <w:tc>
          <w:tcPr>
            <w:tcW w:w="7588" w:type="dxa"/>
            <w:gridSpan w:val="5"/>
            <w:vAlign w:val="top"/>
          </w:tcPr>
          <w:p w14:paraId="252255B2">
            <w:pPr>
              <w:pStyle w:val="6"/>
              <w:spacing w:before="54" w:line="221" w:lineRule="auto"/>
              <w:ind w:left="3205"/>
            </w:pPr>
            <w:r>
              <w:rPr>
                <w:spacing w:val="7"/>
              </w:rPr>
              <w:t>年度资金情况</w:t>
            </w:r>
          </w:p>
        </w:tc>
      </w:tr>
      <w:tr w14:paraId="64A0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F55AF45">
            <w:pPr>
              <w:pStyle w:val="6"/>
              <w:spacing w:before="55" w:line="220" w:lineRule="auto"/>
              <w:ind w:left="51"/>
            </w:pPr>
            <w:r>
              <w:rPr>
                <w:spacing w:val="5"/>
              </w:rPr>
              <w:t>资金总额（万元）</w:t>
            </w:r>
          </w:p>
        </w:tc>
        <w:tc>
          <w:tcPr>
            <w:tcW w:w="7588" w:type="dxa"/>
            <w:gridSpan w:val="5"/>
            <w:vAlign w:val="top"/>
          </w:tcPr>
          <w:p w14:paraId="56AFD41C">
            <w:pPr>
              <w:pStyle w:val="6"/>
              <w:spacing w:before="87" w:line="189" w:lineRule="auto"/>
              <w:ind w:left="3597"/>
            </w:pPr>
            <w:r>
              <w:rPr>
                <w:spacing w:val="3"/>
              </w:rPr>
              <w:t>4.05</w:t>
            </w:r>
          </w:p>
        </w:tc>
      </w:tr>
      <w:tr w14:paraId="293B5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1434E3C">
            <w:pPr>
              <w:pStyle w:val="6"/>
              <w:spacing w:before="55" w:line="220" w:lineRule="auto"/>
              <w:ind w:left="145"/>
            </w:pPr>
            <w:r>
              <w:rPr>
                <w:spacing w:val="6"/>
              </w:rPr>
              <w:t>财政资金</w:t>
            </w:r>
          </w:p>
        </w:tc>
        <w:tc>
          <w:tcPr>
            <w:tcW w:w="7588" w:type="dxa"/>
            <w:gridSpan w:val="5"/>
            <w:vAlign w:val="top"/>
          </w:tcPr>
          <w:p w14:paraId="74792E3D">
            <w:pPr>
              <w:pStyle w:val="6"/>
              <w:spacing w:before="87" w:line="189" w:lineRule="auto"/>
              <w:ind w:left="3597"/>
            </w:pPr>
            <w:r>
              <w:rPr>
                <w:spacing w:val="3"/>
              </w:rPr>
              <w:t>4.05</w:t>
            </w:r>
          </w:p>
        </w:tc>
      </w:tr>
      <w:tr w14:paraId="573C0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34A94A6">
            <w:pPr>
              <w:pStyle w:val="6"/>
              <w:spacing w:before="55" w:line="220" w:lineRule="auto"/>
              <w:ind w:left="221"/>
            </w:pPr>
            <w:r>
              <w:rPr>
                <w:spacing w:val="7"/>
              </w:rPr>
              <w:t>其中：本级安排</w:t>
            </w:r>
          </w:p>
        </w:tc>
        <w:tc>
          <w:tcPr>
            <w:tcW w:w="7588" w:type="dxa"/>
            <w:gridSpan w:val="5"/>
            <w:vAlign w:val="top"/>
          </w:tcPr>
          <w:p w14:paraId="5666665F">
            <w:pPr>
              <w:pStyle w:val="6"/>
              <w:spacing w:before="87" w:line="189" w:lineRule="auto"/>
              <w:ind w:left="3597"/>
            </w:pPr>
            <w:r>
              <w:rPr>
                <w:spacing w:val="3"/>
              </w:rPr>
              <w:t>4.05</w:t>
            </w:r>
          </w:p>
        </w:tc>
      </w:tr>
      <w:tr w14:paraId="00250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343AE4B">
            <w:pPr>
              <w:pStyle w:val="6"/>
              <w:spacing w:before="55" w:line="220" w:lineRule="auto"/>
              <w:ind w:left="145"/>
            </w:pPr>
            <w:r>
              <w:rPr>
                <w:spacing w:val="6"/>
              </w:rPr>
              <w:t>其他资金</w:t>
            </w:r>
          </w:p>
        </w:tc>
        <w:tc>
          <w:tcPr>
            <w:tcW w:w="7588" w:type="dxa"/>
            <w:gridSpan w:val="5"/>
            <w:vAlign w:val="top"/>
          </w:tcPr>
          <w:p w14:paraId="1CE9AA94">
            <w:pPr>
              <w:rPr>
                <w:rFonts w:ascii="Arial"/>
                <w:sz w:val="21"/>
              </w:rPr>
            </w:pPr>
          </w:p>
        </w:tc>
      </w:tr>
      <w:tr w14:paraId="23EFD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7F8A09F7">
            <w:pPr>
              <w:spacing w:line="392" w:lineRule="auto"/>
              <w:rPr>
                <w:rFonts w:ascii="Arial"/>
                <w:sz w:val="21"/>
              </w:rPr>
            </w:pPr>
          </w:p>
          <w:p w14:paraId="3256382B">
            <w:pPr>
              <w:pStyle w:val="6"/>
              <w:spacing w:before="62" w:line="234" w:lineRule="auto"/>
              <w:ind w:left="292" w:right="33" w:hanging="234"/>
            </w:pPr>
            <w:r>
              <w:rPr>
                <w:spacing w:val="6"/>
              </w:rPr>
              <w:t>年度绩效</w:t>
            </w:r>
            <w:r>
              <w:rPr>
                <w:spacing w:val="2"/>
              </w:rPr>
              <w:t xml:space="preserve"> </w:t>
            </w:r>
            <w:r>
              <w:rPr>
                <w:spacing w:val="-14"/>
              </w:rPr>
              <w:t>目标</w:t>
            </w:r>
          </w:p>
        </w:tc>
        <w:tc>
          <w:tcPr>
            <w:tcW w:w="824" w:type="dxa"/>
            <w:vAlign w:val="top"/>
          </w:tcPr>
          <w:p w14:paraId="01C4D29C">
            <w:pPr>
              <w:pStyle w:val="6"/>
              <w:spacing w:before="55" w:line="220" w:lineRule="auto"/>
              <w:ind w:left="118"/>
            </w:pPr>
            <w:r>
              <w:rPr>
                <w:spacing w:val="5"/>
              </w:rPr>
              <w:t>总目标</w:t>
            </w:r>
          </w:p>
        </w:tc>
        <w:tc>
          <w:tcPr>
            <w:tcW w:w="7588" w:type="dxa"/>
            <w:gridSpan w:val="5"/>
            <w:vAlign w:val="top"/>
          </w:tcPr>
          <w:p w14:paraId="12028B86">
            <w:pPr>
              <w:pStyle w:val="6"/>
              <w:spacing w:before="55" w:line="220" w:lineRule="auto"/>
              <w:ind w:left="74"/>
            </w:pPr>
            <w:r>
              <w:rPr>
                <w:spacing w:val="6"/>
              </w:rPr>
              <w:t>目标概述：全面完成学生军训工作任务</w:t>
            </w:r>
          </w:p>
        </w:tc>
      </w:tr>
      <w:tr w14:paraId="0F939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94" w:type="dxa"/>
            <w:vMerge w:val="continue"/>
            <w:tcBorders>
              <w:top w:val="nil"/>
              <w:bottom w:val="nil"/>
            </w:tcBorders>
            <w:vAlign w:val="top"/>
          </w:tcPr>
          <w:p w14:paraId="1C1697F0">
            <w:pPr>
              <w:rPr>
                <w:rFonts w:ascii="Arial"/>
                <w:sz w:val="21"/>
              </w:rPr>
            </w:pPr>
          </w:p>
        </w:tc>
        <w:tc>
          <w:tcPr>
            <w:tcW w:w="824" w:type="dxa"/>
            <w:vAlign w:val="top"/>
          </w:tcPr>
          <w:p w14:paraId="2D616E49">
            <w:pPr>
              <w:pStyle w:val="6"/>
              <w:spacing w:before="240" w:line="230" w:lineRule="auto"/>
              <w:ind w:left="118"/>
            </w:pPr>
            <w:r>
              <w:rPr>
                <w:spacing w:val="5"/>
              </w:rPr>
              <w:t>分目标</w:t>
            </w:r>
          </w:p>
        </w:tc>
        <w:tc>
          <w:tcPr>
            <w:tcW w:w="7588" w:type="dxa"/>
            <w:gridSpan w:val="5"/>
            <w:vAlign w:val="top"/>
          </w:tcPr>
          <w:p w14:paraId="73C68C28">
            <w:pPr>
              <w:pStyle w:val="6"/>
              <w:spacing w:before="240" w:line="228" w:lineRule="auto"/>
              <w:ind w:left="74"/>
            </w:pPr>
            <w:r>
              <w:rPr>
                <w:spacing w:val="5"/>
              </w:rPr>
              <w:t>目标1：全面完成学生军训工作任务</w:t>
            </w:r>
          </w:p>
        </w:tc>
      </w:tr>
      <w:tr w14:paraId="20DD9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894" w:type="dxa"/>
            <w:vMerge w:val="continue"/>
            <w:tcBorders>
              <w:top w:val="nil"/>
            </w:tcBorders>
            <w:vAlign w:val="top"/>
          </w:tcPr>
          <w:p w14:paraId="53CFDAFA">
            <w:pPr>
              <w:rPr>
                <w:rFonts w:ascii="Arial"/>
                <w:sz w:val="21"/>
              </w:rPr>
            </w:pPr>
          </w:p>
        </w:tc>
        <w:tc>
          <w:tcPr>
            <w:tcW w:w="824" w:type="dxa"/>
            <w:vAlign w:val="top"/>
          </w:tcPr>
          <w:p w14:paraId="559EAA2D">
            <w:pPr>
              <w:pStyle w:val="6"/>
              <w:spacing w:before="26" w:line="230" w:lineRule="auto"/>
              <w:ind w:left="124"/>
            </w:pPr>
            <w:r>
              <w:rPr>
                <w:spacing w:val="3"/>
              </w:rPr>
              <w:t>阶段性</w:t>
            </w:r>
          </w:p>
        </w:tc>
        <w:tc>
          <w:tcPr>
            <w:tcW w:w="7588" w:type="dxa"/>
            <w:gridSpan w:val="5"/>
            <w:vAlign w:val="top"/>
          </w:tcPr>
          <w:p w14:paraId="17B9411B">
            <w:pPr>
              <w:pStyle w:val="6"/>
              <w:spacing w:before="88" w:line="228" w:lineRule="auto"/>
              <w:ind w:left="46"/>
            </w:pPr>
            <w:r>
              <w:rPr>
                <w:spacing w:val="7"/>
              </w:rPr>
              <w:t>（9）月至（10）月：完成学生军训工作</w:t>
            </w:r>
          </w:p>
        </w:tc>
      </w:tr>
      <w:tr w14:paraId="3090C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4" w:type="dxa"/>
            <w:vMerge w:val="restart"/>
            <w:tcBorders>
              <w:bottom w:val="nil"/>
            </w:tcBorders>
            <w:vAlign w:val="top"/>
          </w:tcPr>
          <w:p w14:paraId="18F17672">
            <w:pPr>
              <w:spacing w:line="259" w:lineRule="auto"/>
              <w:rPr>
                <w:rFonts w:ascii="Arial"/>
                <w:sz w:val="21"/>
              </w:rPr>
            </w:pPr>
          </w:p>
          <w:p w14:paraId="7818671E">
            <w:pPr>
              <w:spacing w:line="259" w:lineRule="auto"/>
              <w:rPr>
                <w:rFonts w:ascii="Arial"/>
                <w:sz w:val="21"/>
              </w:rPr>
            </w:pPr>
          </w:p>
          <w:p w14:paraId="00964355">
            <w:pPr>
              <w:spacing w:line="259" w:lineRule="auto"/>
              <w:rPr>
                <w:rFonts w:ascii="Arial"/>
                <w:sz w:val="21"/>
              </w:rPr>
            </w:pPr>
          </w:p>
          <w:p w14:paraId="3B8BB753">
            <w:pPr>
              <w:spacing w:line="259" w:lineRule="auto"/>
              <w:rPr>
                <w:rFonts w:ascii="Arial"/>
                <w:sz w:val="21"/>
              </w:rPr>
            </w:pPr>
          </w:p>
          <w:p w14:paraId="755EC4A6">
            <w:pPr>
              <w:spacing w:line="259" w:lineRule="auto"/>
              <w:rPr>
                <w:rFonts w:ascii="Arial"/>
                <w:sz w:val="21"/>
              </w:rPr>
            </w:pPr>
          </w:p>
          <w:p w14:paraId="07D1E32C">
            <w:pPr>
              <w:spacing w:line="259" w:lineRule="auto"/>
              <w:rPr>
                <w:rFonts w:ascii="Arial"/>
                <w:sz w:val="21"/>
              </w:rPr>
            </w:pPr>
          </w:p>
          <w:p w14:paraId="3ED5C043">
            <w:pPr>
              <w:spacing w:line="259" w:lineRule="auto"/>
              <w:rPr>
                <w:rFonts w:ascii="Arial"/>
                <w:sz w:val="21"/>
              </w:rPr>
            </w:pPr>
          </w:p>
          <w:p w14:paraId="6573A986">
            <w:pPr>
              <w:spacing w:line="259" w:lineRule="auto"/>
              <w:rPr>
                <w:rFonts w:ascii="Arial"/>
                <w:sz w:val="21"/>
              </w:rPr>
            </w:pPr>
          </w:p>
          <w:p w14:paraId="533F978E">
            <w:pPr>
              <w:spacing w:line="259" w:lineRule="auto"/>
              <w:rPr>
                <w:rFonts w:ascii="Arial"/>
                <w:sz w:val="21"/>
              </w:rPr>
            </w:pPr>
          </w:p>
          <w:p w14:paraId="774B4ACF">
            <w:pPr>
              <w:spacing w:line="259" w:lineRule="auto"/>
              <w:rPr>
                <w:rFonts w:ascii="Arial"/>
                <w:sz w:val="21"/>
              </w:rPr>
            </w:pPr>
          </w:p>
          <w:p w14:paraId="5824AE0F">
            <w:pPr>
              <w:pStyle w:val="6"/>
              <w:spacing w:before="62" w:line="230" w:lineRule="auto"/>
              <w:ind w:left="60"/>
            </w:pPr>
            <w:r>
              <w:rPr>
                <w:spacing w:val="6"/>
              </w:rPr>
              <w:t>绩效指标</w:t>
            </w:r>
          </w:p>
        </w:tc>
        <w:tc>
          <w:tcPr>
            <w:tcW w:w="824" w:type="dxa"/>
            <w:vAlign w:val="top"/>
          </w:tcPr>
          <w:p w14:paraId="73BB8BD2">
            <w:pPr>
              <w:pStyle w:val="6"/>
              <w:spacing w:before="89" w:line="230" w:lineRule="auto"/>
              <w:ind w:left="119"/>
            </w:pPr>
            <w:r>
              <w:pict>
                <v:shape id="_x0000_s1027" o:spid="_x0000_s1027" o:spt="202" type="#_x0000_t202" style="position:absolute;left:0pt;margin-left:12.2pt;margin-top:-5.05pt;height:12pt;width:19.6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2BFB793C">
                        <w:pPr>
                          <w:pStyle w:val="6"/>
                          <w:spacing w:before="19" w:line="194" w:lineRule="auto"/>
                          <w:ind w:left="20"/>
                        </w:pPr>
                        <w:r>
                          <w:rPr>
                            <w:spacing w:val="-14"/>
                          </w:rPr>
                          <w:t>目标</w:t>
                        </w:r>
                      </w:p>
                    </w:txbxContent>
                  </v:textbox>
                </v:shape>
              </w:pict>
            </w:r>
            <w:r>
              <w:rPr>
                <w:spacing w:val="5"/>
              </w:rPr>
              <w:t>一级指</w:t>
            </w:r>
          </w:p>
          <w:p w14:paraId="52094242">
            <w:pPr>
              <w:pStyle w:val="6"/>
              <w:spacing w:before="7" w:line="230" w:lineRule="auto"/>
              <w:ind w:left="316"/>
            </w:pPr>
            <w:r>
              <w:t>标</w:t>
            </w:r>
          </w:p>
        </w:tc>
        <w:tc>
          <w:tcPr>
            <w:tcW w:w="3309" w:type="dxa"/>
            <w:vAlign w:val="top"/>
          </w:tcPr>
          <w:p w14:paraId="48C4F765">
            <w:pPr>
              <w:pStyle w:val="6"/>
              <w:spacing w:before="211" w:line="230" w:lineRule="auto"/>
              <w:ind w:left="1268"/>
            </w:pPr>
            <w:r>
              <w:rPr>
                <w:spacing w:val="6"/>
              </w:rPr>
              <w:t>二级指标</w:t>
            </w:r>
          </w:p>
        </w:tc>
        <w:tc>
          <w:tcPr>
            <w:tcW w:w="1663" w:type="dxa"/>
            <w:gridSpan w:val="2"/>
            <w:vAlign w:val="top"/>
          </w:tcPr>
          <w:p w14:paraId="6FD60F8C">
            <w:pPr>
              <w:pStyle w:val="6"/>
              <w:spacing w:before="211" w:line="230" w:lineRule="auto"/>
              <w:ind w:left="445"/>
            </w:pPr>
            <w:r>
              <w:rPr>
                <w:spacing w:val="7"/>
              </w:rPr>
              <w:t>三级指标</w:t>
            </w:r>
          </w:p>
        </w:tc>
        <w:tc>
          <w:tcPr>
            <w:tcW w:w="1708" w:type="dxa"/>
            <w:vAlign w:val="top"/>
          </w:tcPr>
          <w:p w14:paraId="328B5D34">
            <w:pPr>
              <w:pStyle w:val="6"/>
              <w:spacing w:before="211" w:line="229" w:lineRule="auto"/>
              <w:ind w:left="572"/>
            </w:pPr>
            <w:r>
              <w:rPr>
                <w:spacing w:val="5"/>
              </w:rPr>
              <w:t>指标值</w:t>
            </w:r>
          </w:p>
        </w:tc>
        <w:tc>
          <w:tcPr>
            <w:tcW w:w="908" w:type="dxa"/>
            <w:vAlign w:val="top"/>
          </w:tcPr>
          <w:p w14:paraId="3F5FBB22">
            <w:pPr>
              <w:pStyle w:val="6"/>
              <w:spacing w:before="211" w:line="229" w:lineRule="auto"/>
              <w:ind w:left="268"/>
            </w:pPr>
            <w:r>
              <w:rPr>
                <w:spacing w:val="3"/>
              </w:rPr>
              <w:t>说明</w:t>
            </w:r>
          </w:p>
        </w:tc>
      </w:tr>
      <w:tr w14:paraId="6B6DE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4" w:type="dxa"/>
            <w:vMerge w:val="continue"/>
            <w:tcBorders>
              <w:top w:val="nil"/>
              <w:bottom w:val="nil"/>
            </w:tcBorders>
            <w:vAlign w:val="top"/>
          </w:tcPr>
          <w:p w14:paraId="26980812">
            <w:pPr>
              <w:rPr>
                <w:rFonts w:ascii="Arial"/>
                <w:sz w:val="21"/>
              </w:rPr>
            </w:pPr>
          </w:p>
        </w:tc>
        <w:tc>
          <w:tcPr>
            <w:tcW w:w="824" w:type="dxa"/>
            <w:vMerge w:val="restart"/>
            <w:tcBorders>
              <w:bottom w:val="nil"/>
            </w:tcBorders>
            <w:vAlign w:val="top"/>
          </w:tcPr>
          <w:p w14:paraId="64807ED0">
            <w:pPr>
              <w:spacing w:line="249" w:lineRule="auto"/>
              <w:rPr>
                <w:rFonts w:ascii="Arial"/>
                <w:sz w:val="21"/>
              </w:rPr>
            </w:pPr>
          </w:p>
          <w:p w14:paraId="09295E59">
            <w:pPr>
              <w:spacing w:line="249" w:lineRule="auto"/>
              <w:rPr>
                <w:rFonts w:ascii="Arial"/>
                <w:sz w:val="21"/>
              </w:rPr>
            </w:pPr>
          </w:p>
          <w:p w14:paraId="65338FD7">
            <w:pPr>
              <w:spacing w:line="249" w:lineRule="auto"/>
              <w:rPr>
                <w:rFonts w:ascii="Arial"/>
                <w:sz w:val="21"/>
              </w:rPr>
            </w:pPr>
          </w:p>
          <w:p w14:paraId="092D4719">
            <w:pPr>
              <w:spacing w:line="249" w:lineRule="auto"/>
              <w:rPr>
                <w:rFonts w:ascii="Arial"/>
                <w:sz w:val="21"/>
              </w:rPr>
            </w:pPr>
          </w:p>
          <w:p w14:paraId="278F7B25">
            <w:pPr>
              <w:spacing w:line="250" w:lineRule="auto"/>
              <w:rPr>
                <w:rFonts w:ascii="Arial"/>
                <w:sz w:val="21"/>
              </w:rPr>
            </w:pPr>
          </w:p>
          <w:p w14:paraId="10CC51DE">
            <w:pPr>
              <w:pStyle w:val="6"/>
              <w:spacing w:before="62" w:line="235" w:lineRule="auto"/>
              <w:ind w:left="315" w:right="103" w:hanging="199"/>
            </w:pPr>
            <w:r>
              <w:rPr>
                <w:spacing w:val="6"/>
              </w:rPr>
              <w:t>产出指</w:t>
            </w:r>
            <w:r>
              <w:t xml:space="preserve"> 标</w:t>
            </w:r>
          </w:p>
        </w:tc>
        <w:tc>
          <w:tcPr>
            <w:tcW w:w="3309" w:type="dxa"/>
            <w:vMerge w:val="restart"/>
            <w:tcBorders>
              <w:bottom w:val="nil"/>
            </w:tcBorders>
            <w:vAlign w:val="top"/>
          </w:tcPr>
          <w:p w14:paraId="2E3220BC">
            <w:pPr>
              <w:spacing w:line="455" w:lineRule="auto"/>
              <w:rPr>
                <w:rFonts w:ascii="Arial"/>
                <w:sz w:val="21"/>
              </w:rPr>
            </w:pPr>
          </w:p>
          <w:p w14:paraId="475C64AC">
            <w:pPr>
              <w:pStyle w:val="6"/>
              <w:spacing w:before="61" w:line="229" w:lineRule="auto"/>
              <w:ind w:left="1263"/>
            </w:pPr>
            <w:r>
              <w:rPr>
                <w:spacing w:val="6"/>
              </w:rPr>
              <w:t>数量指标</w:t>
            </w:r>
          </w:p>
        </w:tc>
        <w:tc>
          <w:tcPr>
            <w:tcW w:w="1663" w:type="dxa"/>
            <w:gridSpan w:val="2"/>
            <w:vAlign w:val="top"/>
          </w:tcPr>
          <w:p w14:paraId="76A0E2BF">
            <w:pPr>
              <w:pStyle w:val="6"/>
              <w:spacing w:before="212" w:line="229" w:lineRule="auto"/>
              <w:ind w:left="350"/>
            </w:pPr>
            <w:r>
              <w:rPr>
                <w:spacing w:val="6"/>
              </w:rPr>
              <w:t>下达学校数</w:t>
            </w:r>
          </w:p>
        </w:tc>
        <w:tc>
          <w:tcPr>
            <w:tcW w:w="1708" w:type="dxa"/>
            <w:vAlign w:val="top"/>
          </w:tcPr>
          <w:p w14:paraId="17DA3DC7">
            <w:pPr>
              <w:pStyle w:val="6"/>
              <w:spacing w:before="243" w:line="190" w:lineRule="auto"/>
              <w:ind w:left="832"/>
            </w:pPr>
            <w:r>
              <w:t>1</w:t>
            </w:r>
          </w:p>
        </w:tc>
        <w:tc>
          <w:tcPr>
            <w:tcW w:w="908" w:type="dxa"/>
            <w:vAlign w:val="top"/>
          </w:tcPr>
          <w:p w14:paraId="5F4085F0">
            <w:pPr>
              <w:rPr>
                <w:rFonts w:ascii="Arial"/>
                <w:sz w:val="21"/>
              </w:rPr>
            </w:pPr>
          </w:p>
        </w:tc>
      </w:tr>
      <w:tr w14:paraId="69793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4" w:type="dxa"/>
            <w:vMerge w:val="continue"/>
            <w:tcBorders>
              <w:top w:val="nil"/>
              <w:bottom w:val="nil"/>
            </w:tcBorders>
            <w:vAlign w:val="top"/>
          </w:tcPr>
          <w:p w14:paraId="1B065267">
            <w:pPr>
              <w:rPr>
                <w:rFonts w:ascii="Arial"/>
                <w:sz w:val="21"/>
              </w:rPr>
            </w:pPr>
          </w:p>
        </w:tc>
        <w:tc>
          <w:tcPr>
            <w:tcW w:w="824" w:type="dxa"/>
            <w:vMerge w:val="continue"/>
            <w:tcBorders>
              <w:top w:val="nil"/>
              <w:bottom w:val="nil"/>
            </w:tcBorders>
            <w:vAlign w:val="top"/>
          </w:tcPr>
          <w:p w14:paraId="0300F5FB">
            <w:pPr>
              <w:rPr>
                <w:rFonts w:ascii="Arial"/>
                <w:sz w:val="21"/>
              </w:rPr>
            </w:pPr>
          </w:p>
        </w:tc>
        <w:tc>
          <w:tcPr>
            <w:tcW w:w="3309" w:type="dxa"/>
            <w:vMerge w:val="continue"/>
            <w:tcBorders>
              <w:top w:val="nil"/>
            </w:tcBorders>
            <w:vAlign w:val="top"/>
          </w:tcPr>
          <w:p w14:paraId="4CE5979C">
            <w:pPr>
              <w:rPr>
                <w:rFonts w:ascii="Arial"/>
                <w:sz w:val="21"/>
              </w:rPr>
            </w:pPr>
          </w:p>
        </w:tc>
        <w:tc>
          <w:tcPr>
            <w:tcW w:w="1663" w:type="dxa"/>
            <w:gridSpan w:val="2"/>
            <w:vAlign w:val="top"/>
          </w:tcPr>
          <w:p w14:paraId="2B16830A">
            <w:pPr>
              <w:pStyle w:val="6"/>
              <w:spacing w:before="213" w:line="229" w:lineRule="auto"/>
              <w:ind w:left="345"/>
            </w:pPr>
            <w:r>
              <w:rPr>
                <w:spacing w:val="7"/>
              </w:rPr>
              <w:t>覆盖学生数</w:t>
            </w:r>
          </w:p>
        </w:tc>
        <w:tc>
          <w:tcPr>
            <w:tcW w:w="1708" w:type="dxa"/>
            <w:vAlign w:val="top"/>
          </w:tcPr>
          <w:p w14:paraId="32FEC228">
            <w:pPr>
              <w:pStyle w:val="6"/>
              <w:spacing w:before="245" w:line="189" w:lineRule="auto"/>
              <w:ind w:left="715"/>
            </w:pPr>
            <w:r>
              <w:rPr>
                <w:spacing w:val="3"/>
              </w:rPr>
              <w:t>450</w:t>
            </w:r>
          </w:p>
        </w:tc>
        <w:tc>
          <w:tcPr>
            <w:tcW w:w="908" w:type="dxa"/>
            <w:vAlign w:val="top"/>
          </w:tcPr>
          <w:p w14:paraId="2BF90E22">
            <w:pPr>
              <w:rPr>
                <w:rFonts w:ascii="Arial"/>
                <w:sz w:val="21"/>
              </w:rPr>
            </w:pPr>
          </w:p>
        </w:tc>
      </w:tr>
      <w:tr w14:paraId="1216F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4" w:type="dxa"/>
            <w:vMerge w:val="continue"/>
            <w:tcBorders>
              <w:top w:val="nil"/>
              <w:bottom w:val="nil"/>
            </w:tcBorders>
            <w:vAlign w:val="top"/>
          </w:tcPr>
          <w:p w14:paraId="43A086DD">
            <w:pPr>
              <w:rPr>
                <w:rFonts w:ascii="Arial"/>
                <w:sz w:val="21"/>
              </w:rPr>
            </w:pPr>
          </w:p>
        </w:tc>
        <w:tc>
          <w:tcPr>
            <w:tcW w:w="824" w:type="dxa"/>
            <w:vMerge w:val="continue"/>
            <w:tcBorders>
              <w:top w:val="nil"/>
              <w:bottom w:val="nil"/>
            </w:tcBorders>
            <w:vAlign w:val="top"/>
          </w:tcPr>
          <w:p w14:paraId="52205E2E">
            <w:pPr>
              <w:rPr>
                <w:rFonts w:ascii="Arial"/>
                <w:sz w:val="21"/>
              </w:rPr>
            </w:pPr>
          </w:p>
        </w:tc>
        <w:tc>
          <w:tcPr>
            <w:tcW w:w="3309" w:type="dxa"/>
            <w:vMerge w:val="restart"/>
            <w:tcBorders>
              <w:bottom w:val="nil"/>
            </w:tcBorders>
            <w:vAlign w:val="top"/>
          </w:tcPr>
          <w:p w14:paraId="101DF203">
            <w:pPr>
              <w:spacing w:line="457" w:lineRule="auto"/>
              <w:rPr>
                <w:rFonts w:ascii="Arial"/>
                <w:sz w:val="21"/>
              </w:rPr>
            </w:pPr>
          </w:p>
          <w:p w14:paraId="30067F5C">
            <w:pPr>
              <w:pStyle w:val="6"/>
              <w:spacing w:before="62" w:line="230" w:lineRule="auto"/>
              <w:ind w:left="1263"/>
            </w:pPr>
            <w:r>
              <w:rPr>
                <w:spacing w:val="6"/>
              </w:rPr>
              <w:t>质量指标</w:t>
            </w:r>
          </w:p>
        </w:tc>
        <w:tc>
          <w:tcPr>
            <w:tcW w:w="1663" w:type="dxa"/>
            <w:gridSpan w:val="2"/>
            <w:vAlign w:val="top"/>
          </w:tcPr>
          <w:p w14:paraId="077FC841">
            <w:pPr>
              <w:pStyle w:val="6"/>
              <w:spacing w:before="215" w:line="228" w:lineRule="auto"/>
              <w:ind w:left="448"/>
            </w:pPr>
            <w:r>
              <w:rPr>
                <w:spacing w:val="6"/>
              </w:rPr>
              <w:t>军训时间</w:t>
            </w:r>
          </w:p>
        </w:tc>
        <w:tc>
          <w:tcPr>
            <w:tcW w:w="1708" w:type="dxa"/>
            <w:vAlign w:val="top"/>
          </w:tcPr>
          <w:p w14:paraId="1F4841BB">
            <w:pPr>
              <w:pStyle w:val="6"/>
              <w:spacing w:before="215" w:line="230" w:lineRule="auto"/>
              <w:ind w:left="637"/>
            </w:pPr>
            <w:r>
              <w:rPr>
                <w:spacing w:val="-2"/>
              </w:rPr>
              <w:t>≥7天</w:t>
            </w:r>
          </w:p>
        </w:tc>
        <w:tc>
          <w:tcPr>
            <w:tcW w:w="908" w:type="dxa"/>
            <w:vAlign w:val="top"/>
          </w:tcPr>
          <w:p w14:paraId="7641AC52">
            <w:pPr>
              <w:rPr>
                <w:rFonts w:ascii="Arial"/>
                <w:sz w:val="21"/>
              </w:rPr>
            </w:pPr>
          </w:p>
        </w:tc>
      </w:tr>
      <w:tr w14:paraId="740F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94" w:type="dxa"/>
            <w:vMerge w:val="continue"/>
            <w:tcBorders>
              <w:top w:val="nil"/>
              <w:bottom w:val="nil"/>
            </w:tcBorders>
            <w:vAlign w:val="top"/>
          </w:tcPr>
          <w:p w14:paraId="1900B61F">
            <w:pPr>
              <w:rPr>
                <w:rFonts w:ascii="Arial"/>
                <w:sz w:val="21"/>
              </w:rPr>
            </w:pPr>
          </w:p>
        </w:tc>
        <w:tc>
          <w:tcPr>
            <w:tcW w:w="824" w:type="dxa"/>
            <w:vMerge w:val="continue"/>
            <w:tcBorders>
              <w:top w:val="nil"/>
              <w:bottom w:val="nil"/>
            </w:tcBorders>
            <w:vAlign w:val="top"/>
          </w:tcPr>
          <w:p w14:paraId="214F2967">
            <w:pPr>
              <w:rPr>
                <w:rFonts w:ascii="Arial"/>
                <w:sz w:val="21"/>
              </w:rPr>
            </w:pPr>
          </w:p>
        </w:tc>
        <w:tc>
          <w:tcPr>
            <w:tcW w:w="3309" w:type="dxa"/>
            <w:vMerge w:val="continue"/>
            <w:tcBorders>
              <w:top w:val="nil"/>
            </w:tcBorders>
            <w:vAlign w:val="top"/>
          </w:tcPr>
          <w:p w14:paraId="5E6E37D2">
            <w:pPr>
              <w:rPr>
                <w:rFonts w:ascii="Arial"/>
                <w:sz w:val="21"/>
              </w:rPr>
            </w:pPr>
          </w:p>
        </w:tc>
        <w:tc>
          <w:tcPr>
            <w:tcW w:w="1663" w:type="dxa"/>
            <w:gridSpan w:val="2"/>
            <w:vAlign w:val="top"/>
          </w:tcPr>
          <w:p w14:paraId="11718DE9">
            <w:pPr>
              <w:pStyle w:val="6"/>
              <w:spacing w:before="216" w:line="228" w:lineRule="auto"/>
              <w:ind w:left="448"/>
            </w:pPr>
            <w:r>
              <w:rPr>
                <w:spacing w:val="6"/>
              </w:rPr>
              <w:t>军训内容</w:t>
            </w:r>
          </w:p>
        </w:tc>
        <w:tc>
          <w:tcPr>
            <w:tcW w:w="1708" w:type="dxa"/>
            <w:vAlign w:val="top"/>
          </w:tcPr>
          <w:p w14:paraId="26CF19FE">
            <w:pPr>
              <w:pStyle w:val="6"/>
              <w:spacing w:before="216" w:line="228" w:lineRule="auto"/>
              <w:ind w:left="371"/>
            </w:pPr>
            <w:r>
              <w:rPr>
                <w:spacing w:val="7"/>
              </w:rPr>
              <w:t>按大纲军训</w:t>
            </w:r>
          </w:p>
        </w:tc>
        <w:tc>
          <w:tcPr>
            <w:tcW w:w="908" w:type="dxa"/>
            <w:vAlign w:val="top"/>
          </w:tcPr>
          <w:p w14:paraId="7E05F029">
            <w:pPr>
              <w:rPr>
                <w:rFonts w:ascii="Arial"/>
                <w:sz w:val="21"/>
              </w:rPr>
            </w:pPr>
          </w:p>
        </w:tc>
      </w:tr>
      <w:tr w14:paraId="73C29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4" w:type="dxa"/>
            <w:vMerge w:val="continue"/>
            <w:tcBorders>
              <w:top w:val="nil"/>
              <w:bottom w:val="nil"/>
            </w:tcBorders>
            <w:vAlign w:val="top"/>
          </w:tcPr>
          <w:p w14:paraId="62866D2F">
            <w:pPr>
              <w:rPr>
                <w:rFonts w:ascii="Arial"/>
                <w:sz w:val="21"/>
              </w:rPr>
            </w:pPr>
          </w:p>
        </w:tc>
        <w:tc>
          <w:tcPr>
            <w:tcW w:w="824" w:type="dxa"/>
            <w:vMerge w:val="continue"/>
            <w:tcBorders>
              <w:top w:val="nil"/>
            </w:tcBorders>
            <w:vAlign w:val="top"/>
          </w:tcPr>
          <w:p w14:paraId="0C14C9EC">
            <w:pPr>
              <w:rPr>
                <w:rFonts w:ascii="Arial"/>
                <w:sz w:val="21"/>
              </w:rPr>
            </w:pPr>
          </w:p>
        </w:tc>
        <w:tc>
          <w:tcPr>
            <w:tcW w:w="3309" w:type="dxa"/>
            <w:vAlign w:val="top"/>
          </w:tcPr>
          <w:p w14:paraId="57166CF3">
            <w:pPr>
              <w:pStyle w:val="6"/>
              <w:spacing w:before="217" w:line="230" w:lineRule="auto"/>
              <w:ind w:left="1271"/>
            </w:pPr>
            <w:r>
              <w:rPr>
                <w:spacing w:val="4"/>
              </w:rPr>
              <w:t>时效指标</w:t>
            </w:r>
          </w:p>
        </w:tc>
        <w:tc>
          <w:tcPr>
            <w:tcW w:w="1663" w:type="dxa"/>
            <w:gridSpan w:val="2"/>
            <w:vAlign w:val="top"/>
          </w:tcPr>
          <w:p w14:paraId="1CE3169D">
            <w:pPr>
              <w:pStyle w:val="6"/>
              <w:spacing w:before="217" w:line="228" w:lineRule="auto"/>
              <w:ind w:left="248"/>
            </w:pPr>
            <w:r>
              <w:rPr>
                <w:spacing w:val="7"/>
              </w:rPr>
              <w:t>军训时间安排</w:t>
            </w:r>
          </w:p>
        </w:tc>
        <w:tc>
          <w:tcPr>
            <w:tcW w:w="1708" w:type="dxa"/>
            <w:vAlign w:val="top"/>
          </w:tcPr>
          <w:p w14:paraId="7BDEB874">
            <w:pPr>
              <w:pStyle w:val="6"/>
              <w:spacing w:before="217" w:line="229" w:lineRule="auto"/>
              <w:ind w:left="383"/>
            </w:pPr>
            <w:r>
              <w:rPr>
                <w:spacing w:val="3"/>
              </w:rPr>
              <w:t>10月30日前</w:t>
            </w:r>
          </w:p>
        </w:tc>
        <w:tc>
          <w:tcPr>
            <w:tcW w:w="908" w:type="dxa"/>
            <w:vAlign w:val="top"/>
          </w:tcPr>
          <w:p w14:paraId="6C09FE52">
            <w:pPr>
              <w:rPr>
                <w:rFonts w:ascii="Arial"/>
                <w:sz w:val="21"/>
              </w:rPr>
            </w:pPr>
          </w:p>
        </w:tc>
      </w:tr>
      <w:tr w14:paraId="6E638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94" w:type="dxa"/>
            <w:vMerge w:val="continue"/>
            <w:tcBorders>
              <w:top w:val="nil"/>
              <w:bottom w:val="nil"/>
            </w:tcBorders>
            <w:vAlign w:val="top"/>
          </w:tcPr>
          <w:p w14:paraId="5E1C9D3E">
            <w:pPr>
              <w:rPr>
                <w:rFonts w:ascii="Arial"/>
                <w:sz w:val="21"/>
              </w:rPr>
            </w:pPr>
          </w:p>
        </w:tc>
        <w:tc>
          <w:tcPr>
            <w:tcW w:w="824" w:type="dxa"/>
            <w:vMerge w:val="restart"/>
            <w:tcBorders>
              <w:bottom w:val="nil"/>
            </w:tcBorders>
            <w:vAlign w:val="top"/>
          </w:tcPr>
          <w:p w14:paraId="60DFB03A">
            <w:pPr>
              <w:spacing w:line="337" w:lineRule="auto"/>
              <w:rPr>
                <w:rFonts w:ascii="Arial"/>
                <w:sz w:val="21"/>
              </w:rPr>
            </w:pPr>
          </w:p>
          <w:p w14:paraId="07943CDF">
            <w:pPr>
              <w:pStyle w:val="6"/>
              <w:spacing w:before="62" w:line="235" w:lineRule="auto"/>
              <w:ind w:left="316" w:right="103" w:hanging="195"/>
            </w:pPr>
            <w:r>
              <w:rPr>
                <w:spacing w:val="4"/>
              </w:rPr>
              <w:t>效益指</w:t>
            </w:r>
            <w:r>
              <w:rPr>
                <w:spacing w:val="1"/>
              </w:rPr>
              <w:t xml:space="preserve"> </w:t>
            </w:r>
            <w:r>
              <w:t>标</w:t>
            </w:r>
          </w:p>
        </w:tc>
        <w:tc>
          <w:tcPr>
            <w:tcW w:w="3309" w:type="dxa"/>
            <w:vAlign w:val="top"/>
          </w:tcPr>
          <w:p w14:paraId="5EF3BB2E">
            <w:pPr>
              <w:pStyle w:val="6"/>
              <w:spacing w:before="218" w:line="228" w:lineRule="auto"/>
              <w:ind w:left="1064"/>
            </w:pPr>
            <w:r>
              <w:rPr>
                <w:spacing w:val="7"/>
              </w:rPr>
              <w:t>社会效益指标</w:t>
            </w:r>
          </w:p>
        </w:tc>
        <w:tc>
          <w:tcPr>
            <w:tcW w:w="1663" w:type="dxa"/>
            <w:gridSpan w:val="2"/>
            <w:vAlign w:val="top"/>
          </w:tcPr>
          <w:p w14:paraId="771A2D3C">
            <w:pPr>
              <w:pStyle w:val="6"/>
              <w:spacing w:before="93" w:line="234" w:lineRule="auto"/>
              <w:ind w:left="46" w:right="17" w:hanging="1"/>
            </w:pPr>
            <w:r>
              <w:rPr>
                <w:spacing w:val="8"/>
              </w:rPr>
              <w:t>普推进素质教育，</w:t>
            </w:r>
            <w:r>
              <w:t xml:space="preserve"> </w:t>
            </w:r>
            <w:r>
              <w:rPr>
                <w:spacing w:val="7"/>
              </w:rPr>
              <w:t>提高人才培养质量</w:t>
            </w:r>
          </w:p>
        </w:tc>
        <w:tc>
          <w:tcPr>
            <w:tcW w:w="1708" w:type="dxa"/>
            <w:vAlign w:val="top"/>
          </w:tcPr>
          <w:p w14:paraId="61CA0B2D">
            <w:pPr>
              <w:pStyle w:val="6"/>
              <w:spacing w:before="218" w:line="229" w:lineRule="auto"/>
              <w:ind w:left="473"/>
            </w:pPr>
            <w:r>
              <w:rPr>
                <w:spacing w:val="6"/>
              </w:rPr>
              <w:t>持续提高</w:t>
            </w:r>
          </w:p>
        </w:tc>
        <w:tc>
          <w:tcPr>
            <w:tcW w:w="908" w:type="dxa"/>
            <w:vAlign w:val="top"/>
          </w:tcPr>
          <w:p w14:paraId="30A8862A">
            <w:pPr>
              <w:rPr>
                <w:rFonts w:ascii="Arial"/>
                <w:sz w:val="21"/>
              </w:rPr>
            </w:pPr>
          </w:p>
        </w:tc>
      </w:tr>
      <w:tr w14:paraId="4B3E7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4" w:type="dxa"/>
            <w:vMerge w:val="continue"/>
            <w:tcBorders>
              <w:top w:val="nil"/>
              <w:bottom w:val="nil"/>
            </w:tcBorders>
            <w:vAlign w:val="top"/>
          </w:tcPr>
          <w:p w14:paraId="6E9F3363">
            <w:pPr>
              <w:rPr>
                <w:rFonts w:ascii="Arial"/>
                <w:sz w:val="21"/>
              </w:rPr>
            </w:pPr>
          </w:p>
        </w:tc>
        <w:tc>
          <w:tcPr>
            <w:tcW w:w="824" w:type="dxa"/>
            <w:vMerge w:val="continue"/>
            <w:tcBorders>
              <w:top w:val="nil"/>
            </w:tcBorders>
            <w:vAlign w:val="top"/>
          </w:tcPr>
          <w:p w14:paraId="6B9145AC">
            <w:pPr>
              <w:rPr>
                <w:rFonts w:ascii="Arial"/>
                <w:sz w:val="21"/>
              </w:rPr>
            </w:pPr>
          </w:p>
        </w:tc>
        <w:tc>
          <w:tcPr>
            <w:tcW w:w="3309" w:type="dxa"/>
            <w:vAlign w:val="top"/>
          </w:tcPr>
          <w:p w14:paraId="17159158">
            <w:pPr>
              <w:pStyle w:val="6"/>
              <w:spacing w:before="218" w:line="228" w:lineRule="auto"/>
              <w:ind w:left="1064"/>
            </w:pPr>
            <w:r>
              <w:rPr>
                <w:spacing w:val="7"/>
              </w:rPr>
              <w:t>社会效益指标</w:t>
            </w:r>
          </w:p>
        </w:tc>
        <w:tc>
          <w:tcPr>
            <w:tcW w:w="1663" w:type="dxa"/>
            <w:gridSpan w:val="2"/>
            <w:vAlign w:val="top"/>
          </w:tcPr>
          <w:p w14:paraId="06454E0D">
            <w:pPr>
              <w:pStyle w:val="6"/>
              <w:spacing w:before="218" w:line="228" w:lineRule="auto"/>
              <w:ind w:left="47"/>
            </w:pPr>
            <w:r>
              <w:rPr>
                <w:spacing w:val="7"/>
              </w:rPr>
              <w:t>促进学生全面发展</w:t>
            </w:r>
          </w:p>
        </w:tc>
        <w:tc>
          <w:tcPr>
            <w:tcW w:w="1708" w:type="dxa"/>
            <w:vAlign w:val="top"/>
          </w:tcPr>
          <w:p w14:paraId="3CD51B42">
            <w:pPr>
              <w:pStyle w:val="6"/>
              <w:spacing w:before="218" w:line="229" w:lineRule="auto"/>
              <w:ind w:left="473"/>
            </w:pPr>
            <w:r>
              <w:rPr>
                <w:spacing w:val="6"/>
              </w:rPr>
              <w:t>持续提升</w:t>
            </w:r>
          </w:p>
        </w:tc>
        <w:tc>
          <w:tcPr>
            <w:tcW w:w="908" w:type="dxa"/>
            <w:vAlign w:val="top"/>
          </w:tcPr>
          <w:p w14:paraId="6D3FC9FF">
            <w:pPr>
              <w:rPr>
                <w:rFonts w:ascii="Arial"/>
                <w:sz w:val="21"/>
              </w:rPr>
            </w:pPr>
          </w:p>
        </w:tc>
      </w:tr>
      <w:tr w14:paraId="432BF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trPr>
        <w:tc>
          <w:tcPr>
            <w:tcW w:w="894" w:type="dxa"/>
            <w:vMerge w:val="continue"/>
            <w:tcBorders>
              <w:top w:val="nil"/>
            </w:tcBorders>
            <w:vAlign w:val="top"/>
          </w:tcPr>
          <w:p w14:paraId="7B5B03AD">
            <w:pPr>
              <w:rPr>
                <w:rFonts w:ascii="Arial"/>
                <w:sz w:val="21"/>
              </w:rPr>
            </w:pPr>
          </w:p>
        </w:tc>
        <w:tc>
          <w:tcPr>
            <w:tcW w:w="824" w:type="dxa"/>
            <w:vAlign w:val="top"/>
          </w:tcPr>
          <w:p w14:paraId="239B37A5">
            <w:pPr>
              <w:pStyle w:val="6"/>
              <w:spacing w:before="95" w:line="235" w:lineRule="auto"/>
              <w:ind w:left="219" w:right="103" w:hanging="103"/>
            </w:pPr>
            <w:r>
              <w:rPr>
                <w:spacing w:val="6"/>
              </w:rPr>
              <w:t>满意度</w:t>
            </w:r>
            <w:r>
              <w:t xml:space="preserve"> </w:t>
            </w:r>
            <w:r>
              <w:rPr>
                <w:spacing w:val="3"/>
              </w:rPr>
              <w:t>指标</w:t>
            </w:r>
          </w:p>
        </w:tc>
        <w:tc>
          <w:tcPr>
            <w:tcW w:w="3309" w:type="dxa"/>
            <w:vAlign w:val="top"/>
          </w:tcPr>
          <w:p w14:paraId="38684FAD">
            <w:pPr>
              <w:pStyle w:val="6"/>
              <w:spacing w:before="220" w:line="229" w:lineRule="auto"/>
              <w:ind w:left="766"/>
            </w:pPr>
            <w:r>
              <w:rPr>
                <w:spacing w:val="8"/>
              </w:rPr>
              <w:t>服务对象满意度指标</w:t>
            </w:r>
          </w:p>
        </w:tc>
        <w:tc>
          <w:tcPr>
            <w:tcW w:w="1663" w:type="dxa"/>
            <w:gridSpan w:val="2"/>
            <w:vAlign w:val="top"/>
          </w:tcPr>
          <w:p w14:paraId="76027F91">
            <w:pPr>
              <w:pStyle w:val="6"/>
              <w:spacing w:before="220" w:line="229" w:lineRule="auto"/>
              <w:ind w:left="347"/>
            </w:pPr>
            <w:r>
              <w:rPr>
                <w:spacing w:val="6"/>
              </w:rPr>
              <w:t>师生满意度</w:t>
            </w:r>
          </w:p>
        </w:tc>
        <w:tc>
          <w:tcPr>
            <w:tcW w:w="1708" w:type="dxa"/>
            <w:vAlign w:val="top"/>
          </w:tcPr>
          <w:p w14:paraId="6CE94C87">
            <w:pPr>
              <w:pStyle w:val="6"/>
              <w:spacing w:before="220" w:line="254" w:lineRule="exact"/>
              <w:ind w:left="637"/>
            </w:pPr>
            <w:r>
              <w:rPr>
                <w:spacing w:val="-1"/>
                <w:position w:val="1"/>
              </w:rPr>
              <w:t>≥90%</w:t>
            </w:r>
          </w:p>
        </w:tc>
        <w:tc>
          <w:tcPr>
            <w:tcW w:w="908" w:type="dxa"/>
            <w:vAlign w:val="top"/>
          </w:tcPr>
          <w:p w14:paraId="13C17007">
            <w:pPr>
              <w:rPr>
                <w:rFonts w:ascii="Arial"/>
                <w:sz w:val="21"/>
              </w:rPr>
            </w:pPr>
          </w:p>
        </w:tc>
      </w:tr>
    </w:tbl>
    <w:p w14:paraId="5E4FB822">
      <w:pPr>
        <w:rPr>
          <w:rFonts w:ascii="Arial"/>
          <w:sz w:val="21"/>
        </w:rPr>
      </w:pPr>
    </w:p>
    <w:p w14:paraId="183C6E6B">
      <w:pPr>
        <w:rPr>
          <w:rFonts w:ascii="Arial" w:hAnsi="Arial" w:eastAsia="Arial" w:cs="Arial"/>
          <w:sz w:val="21"/>
          <w:szCs w:val="21"/>
        </w:rPr>
        <w:sectPr>
          <w:pgSz w:w="11905" w:h="16837"/>
          <w:pgMar w:top="400" w:right="1513" w:bottom="400" w:left="1070" w:header="0" w:footer="0" w:gutter="0"/>
          <w:cols w:space="720" w:num="1"/>
        </w:sectPr>
      </w:pPr>
    </w:p>
    <w:p w14:paraId="4BC7AE6C">
      <w:pPr>
        <w:spacing w:before="16"/>
      </w:pPr>
    </w:p>
    <w:p w14:paraId="2FB1A8EF">
      <w:pPr>
        <w:spacing w:before="16"/>
      </w:pPr>
    </w:p>
    <w:p w14:paraId="3BF044BD">
      <w:pPr>
        <w:spacing w:before="16"/>
      </w:pPr>
    </w:p>
    <w:p w14:paraId="77AC44E0">
      <w:pPr>
        <w:spacing w:before="16"/>
      </w:pPr>
    </w:p>
    <w:tbl>
      <w:tblPr>
        <w:tblStyle w:val="5"/>
        <w:tblW w:w="95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2097"/>
        <w:gridCol w:w="884"/>
        <w:gridCol w:w="1797"/>
        <w:gridCol w:w="1378"/>
        <w:gridCol w:w="1718"/>
      </w:tblGrid>
      <w:tr w14:paraId="1E86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9592" w:type="dxa"/>
            <w:gridSpan w:val="7"/>
            <w:tcBorders>
              <w:top w:val="nil"/>
              <w:right w:val="nil"/>
            </w:tcBorders>
            <w:vAlign w:val="top"/>
          </w:tcPr>
          <w:p w14:paraId="7E296789">
            <w:pPr>
              <w:spacing w:before="145" w:line="226" w:lineRule="auto"/>
              <w:ind w:left="1749"/>
              <w:rPr>
                <w:rFonts w:ascii="黑体" w:hAnsi="黑体" w:eastAsia="黑体" w:cs="黑体"/>
                <w:sz w:val="31"/>
                <w:szCs w:val="31"/>
              </w:rPr>
            </w:pPr>
            <w:r>
              <w:rPr>
                <w:rFonts w:ascii="黑体" w:hAnsi="黑体" w:eastAsia="黑体" w:cs="黑体"/>
                <w:spacing w:val="9"/>
                <w:sz w:val="31"/>
                <w:szCs w:val="31"/>
              </w:rPr>
              <w:t>2022年项目支出绩效目标批复表（项目一）</w:t>
            </w:r>
          </w:p>
        </w:tc>
      </w:tr>
      <w:tr w14:paraId="19F30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718" w:type="dxa"/>
            <w:gridSpan w:val="2"/>
            <w:vAlign w:val="top"/>
          </w:tcPr>
          <w:p w14:paraId="6953EA34">
            <w:pPr>
              <w:pStyle w:val="6"/>
              <w:spacing w:before="178" w:line="230" w:lineRule="auto"/>
              <w:ind w:left="46"/>
            </w:pPr>
            <w:r>
              <w:rPr>
                <w:spacing w:val="6"/>
              </w:rPr>
              <w:t>项目名称</w:t>
            </w:r>
          </w:p>
        </w:tc>
        <w:tc>
          <w:tcPr>
            <w:tcW w:w="7874" w:type="dxa"/>
            <w:gridSpan w:val="5"/>
            <w:vAlign w:val="top"/>
          </w:tcPr>
          <w:p w14:paraId="0A3220D0">
            <w:pPr>
              <w:pStyle w:val="6"/>
              <w:spacing w:before="184" w:line="221" w:lineRule="auto"/>
              <w:ind w:left="3406"/>
              <w:rPr>
                <w:sz w:val="18"/>
                <w:szCs w:val="18"/>
              </w:rPr>
            </w:pPr>
            <w:r>
              <w:rPr>
                <w:spacing w:val="-2"/>
                <w:sz w:val="18"/>
                <w:szCs w:val="18"/>
              </w:rPr>
              <w:t>安保人员经费</w:t>
            </w:r>
          </w:p>
        </w:tc>
      </w:tr>
      <w:tr w14:paraId="01EA9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718" w:type="dxa"/>
            <w:gridSpan w:val="2"/>
            <w:vAlign w:val="top"/>
          </w:tcPr>
          <w:p w14:paraId="32B39CA2">
            <w:pPr>
              <w:pStyle w:val="6"/>
              <w:spacing w:before="166" w:line="229" w:lineRule="auto"/>
              <w:ind w:left="44"/>
            </w:pPr>
            <w:r>
              <w:rPr>
                <w:spacing w:val="7"/>
              </w:rPr>
              <w:t>主管部门及代码</w:t>
            </w:r>
          </w:p>
        </w:tc>
        <w:tc>
          <w:tcPr>
            <w:tcW w:w="2097" w:type="dxa"/>
            <w:vAlign w:val="top"/>
          </w:tcPr>
          <w:p w14:paraId="6FF952E2">
            <w:pPr>
              <w:pStyle w:val="6"/>
              <w:spacing w:before="166" w:line="229" w:lineRule="auto"/>
              <w:ind w:left="460"/>
            </w:pPr>
            <w:r>
              <w:rPr>
                <w:spacing w:val="7"/>
              </w:rPr>
              <w:t>贵阳市教育局</w:t>
            </w:r>
          </w:p>
        </w:tc>
        <w:tc>
          <w:tcPr>
            <w:tcW w:w="884" w:type="dxa"/>
            <w:vAlign w:val="top"/>
          </w:tcPr>
          <w:p w14:paraId="3C5A5B20">
            <w:pPr>
              <w:pStyle w:val="6"/>
              <w:spacing w:before="166" w:line="230" w:lineRule="auto"/>
              <w:ind w:left="56"/>
            </w:pPr>
            <w:r>
              <w:rPr>
                <w:spacing w:val="5"/>
              </w:rPr>
              <w:t>实施单位</w:t>
            </w:r>
          </w:p>
        </w:tc>
        <w:tc>
          <w:tcPr>
            <w:tcW w:w="4893" w:type="dxa"/>
            <w:gridSpan w:val="3"/>
            <w:vAlign w:val="top"/>
          </w:tcPr>
          <w:p w14:paraId="4735EA1D">
            <w:pPr>
              <w:pStyle w:val="6"/>
              <w:spacing w:before="166" w:line="229" w:lineRule="auto"/>
              <w:ind w:left="1559"/>
            </w:pPr>
            <w:r>
              <w:rPr>
                <w:spacing w:val="7"/>
              </w:rPr>
              <w:t>贵阳市第三十一中学</w:t>
            </w:r>
          </w:p>
        </w:tc>
      </w:tr>
      <w:tr w14:paraId="56225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1446E36">
            <w:pPr>
              <w:pStyle w:val="6"/>
              <w:spacing w:before="54" w:line="221" w:lineRule="auto"/>
              <w:ind w:left="51"/>
            </w:pPr>
            <w:r>
              <w:rPr>
                <w:spacing w:val="4"/>
              </w:rPr>
              <w:t>资金来源</w:t>
            </w:r>
          </w:p>
        </w:tc>
        <w:tc>
          <w:tcPr>
            <w:tcW w:w="7874" w:type="dxa"/>
            <w:gridSpan w:val="5"/>
            <w:vAlign w:val="top"/>
          </w:tcPr>
          <w:p w14:paraId="1C8F0BB1">
            <w:pPr>
              <w:pStyle w:val="6"/>
              <w:spacing w:before="54" w:line="221" w:lineRule="auto"/>
              <w:ind w:left="3347"/>
            </w:pPr>
            <w:r>
              <w:rPr>
                <w:spacing w:val="7"/>
              </w:rPr>
              <w:t>年度资金情况</w:t>
            </w:r>
          </w:p>
        </w:tc>
      </w:tr>
      <w:tr w14:paraId="0C661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7AFDC0F">
            <w:pPr>
              <w:pStyle w:val="6"/>
              <w:spacing w:before="54" w:line="221" w:lineRule="auto"/>
              <w:ind w:left="51"/>
            </w:pPr>
            <w:r>
              <w:rPr>
                <w:spacing w:val="5"/>
              </w:rPr>
              <w:t>资金总额（万元）</w:t>
            </w:r>
          </w:p>
        </w:tc>
        <w:tc>
          <w:tcPr>
            <w:tcW w:w="7874" w:type="dxa"/>
            <w:gridSpan w:val="5"/>
            <w:vAlign w:val="top"/>
          </w:tcPr>
          <w:p w14:paraId="23E465A2">
            <w:pPr>
              <w:pStyle w:val="6"/>
              <w:spacing w:before="86" w:line="189" w:lineRule="auto"/>
              <w:ind w:left="3743"/>
            </w:pPr>
            <w:r>
              <w:rPr>
                <w:spacing w:val="3"/>
              </w:rPr>
              <w:t>98.4</w:t>
            </w:r>
          </w:p>
        </w:tc>
      </w:tr>
      <w:tr w14:paraId="315E1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699F2A7">
            <w:pPr>
              <w:pStyle w:val="6"/>
              <w:spacing w:before="54" w:line="221" w:lineRule="auto"/>
              <w:ind w:left="145"/>
            </w:pPr>
            <w:r>
              <w:rPr>
                <w:spacing w:val="6"/>
              </w:rPr>
              <w:t>财政资金</w:t>
            </w:r>
          </w:p>
        </w:tc>
        <w:tc>
          <w:tcPr>
            <w:tcW w:w="7874" w:type="dxa"/>
            <w:gridSpan w:val="5"/>
            <w:vAlign w:val="top"/>
          </w:tcPr>
          <w:p w14:paraId="6CC602A7">
            <w:pPr>
              <w:pStyle w:val="6"/>
              <w:spacing w:before="86" w:line="189" w:lineRule="auto"/>
              <w:ind w:left="3743"/>
            </w:pPr>
            <w:r>
              <w:rPr>
                <w:spacing w:val="3"/>
              </w:rPr>
              <w:t>98.4</w:t>
            </w:r>
          </w:p>
        </w:tc>
      </w:tr>
      <w:tr w14:paraId="48D23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33BF4D6">
            <w:pPr>
              <w:pStyle w:val="6"/>
              <w:spacing w:before="54" w:line="221" w:lineRule="auto"/>
              <w:ind w:left="221"/>
            </w:pPr>
            <w:r>
              <w:rPr>
                <w:spacing w:val="7"/>
              </w:rPr>
              <w:t>其中：本级安排</w:t>
            </w:r>
          </w:p>
        </w:tc>
        <w:tc>
          <w:tcPr>
            <w:tcW w:w="7874" w:type="dxa"/>
            <w:gridSpan w:val="5"/>
            <w:vAlign w:val="top"/>
          </w:tcPr>
          <w:p w14:paraId="7833C529">
            <w:pPr>
              <w:pStyle w:val="6"/>
              <w:spacing w:before="86" w:line="189" w:lineRule="auto"/>
              <w:ind w:left="3743"/>
            </w:pPr>
            <w:r>
              <w:rPr>
                <w:spacing w:val="3"/>
              </w:rPr>
              <w:t>98.4</w:t>
            </w:r>
          </w:p>
        </w:tc>
      </w:tr>
      <w:tr w14:paraId="16D47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040B23F">
            <w:pPr>
              <w:pStyle w:val="6"/>
              <w:spacing w:before="54" w:line="221" w:lineRule="auto"/>
              <w:ind w:left="145"/>
            </w:pPr>
            <w:r>
              <w:rPr>
                <w:spacing w:val="6"/>
              </w:rPr>
              <w:t>其他资金</w:t>
            </w:r>
          </w:p>
        </w:tc>
        <w:tc>
          <w:tcPr>
            <w:tcW w:w="7874" w:type="dxa"/>
            <w:gridSpan w:val="5"/>
            <w:vAlign w:val="top"/>
          </w:tcPr>
          <w:p w14:paraId="4E77622A">
            <w:pPr>
              <w:pStyle w:val="6"/>
              <w:spacing w:before="86" w:line="189" w:lineRule="auto"/>
              <w:ind w:left="3894"/>
            </w:pPr>
            <w:r>
              <w:t>0</w:t>
            </w:r>
          </w:p>
        </w:tc>
      </w:tr>
      <w:tr w14:paraId="580F4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restart"/>
            <w:tcBorders>
              <w:bottom w:val="nil"/>
            </w:tcBorders>
            <w:vAlign w:val="top"/>
          </w:tcPr>
          <w:p w14:paraId="71DCAFD9">
            <w:pPr>
              <w:spacing w:line="419" w:lineRule="auto"/>
              <w:rPr>
                <w:rFonts w:ascii="Arial"/>
                <w:sz w:val="21"/>
              </w:rPr>
            </w:pPr>
          </w:p>
          <w:p w14:paraId="178D5C46">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6649AF53">
            <w:pPr>
              <w:pStyle w:val="6"/>
              <w:spacing w:before="146" w:line="230" w:lineRule="auto"/>
              <w:ind w:left="118"/>
            </w:pPr>
            <w:r>
              <w:rPr>
                <w:spacing w:val="5"/>
              </w:rPr>
              <w:t>总目标</w:t>
            </w:r>
          </w:p>
        </w:tc>
        <w:tc>
          <w:tcPr>
            <w:tcW w:w="7874" w:type="dxa"/>
            <w:gridSpan w:val="5"/>
            <w:vAlign w:val="top"/>
          </w:tcPr>
          <w:p w14:paraId="0F4868BB">
            <w:pPr>
              <w:pStyle w:val="6"/>
              <w:spacing w:before="146" w:line="229" w:lineRule="auto"/>
              <w:ind w:left="74"/>
            </w:pPr>
            <w:r>
              <w:rPr>
                <w:spacing w:val="5"/>
              </w:rPr>
              <w:t>目标概述：保障学校能够正常运转</w:t>
            </w:r>
          </w:p>
        </w:tc>
      </w:tr>
      <w:tr w14:paraId="5669A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47338188">
            <w:pPr>
              <w:rPr>
                <w:rFonts w:ascii="Arial"/>
                <w:sz w:val="21"/>
              </w:rPr>
            </w:pPr>
          </w:p>
        </w:tc>
        <w:tc>
          <w:tcPr>
            <w:tcW w:w="824" w:type="dxa"/>
            <w:vAlign w:val="top"/>
          </w:tcPr>
          <w:p w14:paraId="256E2874">
            <w:pPr>
              <w:pStyle w:val="6"/>
              <w:spacing w:before="178" w:line="230" w:lineRule="auto"/>
              <w:ind w:left="118"/>
            </w:pPr>
            <w:r>
              <w:rPr>
                <w:spacing w:val="5"/>
              </w:rPr>
              <w:t>分目标</w:t>
            </w:r>
          </w:p>
        </w:tc>
        <w:tc>
          <w:tcPr>
            <w:tcW w:w="7874" w:type="dxa"/>
            <w:gridSpan w:val="5"/>
            <w:vAlign w:val="top"/>
          </w:tcPr>
          <w:p w14:paraId="47FD9703">
            <w:pPr>
              <w:pStyle w:val="6"/>
              <w:spacing w:before="178" w:line="229" w:lineRule="auto"/>
              <w:ind w:left="74"/>
            </w:pPr>
            <w:r>
              <w:rPr>
                <w:spacing w:val="5"/>
              </w:rPr>
              <w:t>目标1：保障师生安全</w:t>
            </w:r>
            <w:r>
              <w:rPr>
                <w:spacing w:val="53"/>
              </w:rPr>
              <w:t xml:space="preserve"> </w:t>
            </w:r>
            <w:r>
              <w:rPr>
                <w:spacing w:val="5"/>
              </w:rPr>
              <w:t>目标2：维持学校顺</w:t>
            </w:r>
            <w:r>
              <w:rPr>
                <w:spacing w:val="4"/>
              </w:rPr>
              <w:t>利正常运转</w:t>
            </w:r>
          </w:p>
        </w:tc>
      </w:tr>
      <w:tr w14:paraId="7283C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894" w:type="dxa"/>
            <w:vMerge w:val="continue"/>
            <w:tcBorders>
              <w:top w:val="nil"/>
            </w:tcBorders>
            <w:vAlign w:val="top"/>
          </w:tcPr>
          <w:p w14:paraId="037D7F08">
            <w:pPr>
              <w:rPr>
                <w:rFonts w:ascii="Arial"/>
                <w:sz w:val="21"/>
              </w:rPr>
            </w:pPr>
          </w:p>
        </w:tc>
        <w:tc>
          <w:tcPr>
            <w:tcW w:w="824" w:type="dxa"/>
            <w:vAlign w:val="top"/>
          </w:tcPr>
          <w:p w14:paraId="2A2B022E">
            <w:pPr>
              <w:pStyle w:val="6"/>
              <w:spacing w:before="25" w:line="230" w:lineRule="auto"/>
              <w:ind w:left="124"/>
            </w:pPr>
            <w:r>
              <w:rPr>
                <w:spacing w:val="3"/>
              </w:rPr>
              <w:t>阶段性</w:t>
            </w:r>
          </w:p>
        </w:tc>
        <w:tc>
          <w:tcPr>
            <w:tcW w:w="7874" w:type="dxa"/>
            <w:gridSpan w:val="5"/>
            <w:vAlign w:val="top"/>
          </w:tcPr>
          <w:p w14:paraId="1A099201">
            <w:pPr>
              <w:pStyle w:val="6"/>
              <w:spacing w:before="87" w:line="229" w:lineRule="auto"/>
              <w:ind w:left="46"/>
            </w:pPr>
            <w:r>
              <w:rPr>
                <w:spacing w:val="-7"/>
              </w:rPr>
              <w:t>（</w:t>
            </w:r>
            <w:r>
              <w:rPr>
                <w:spacing w:val="29"/>
              </w:rPr>
              <w:t xml:space="preserve"> </w:t>
            </w:r>
            <w:r>
              <w:rPr>
                <w:spacing w:val="-7"/>
              </w:rPr>
              <w:t>1</w:t>
            </w:r>
            <w:r>
              <w:rPr>
                <w:spacing w:val="37"/>
              </w:rPr>
              <w:t xml:space="preserve"> </w:t>
            </w:r>
            <w:r>
              <w:rPr>
                <w:spacing w:val="-7"/>
              </w:rPr>
              <w:t>）月至（</w:t>
            </w:r>
            <w:r>
              <w:rPr>
                <w:spacing w:val="57"/>
              </w:rPr>
              <w:t xml:space="preserve"> </w:t>
            </w:r>
            <w:r>
              <w:rPr>
                <w:spacing w:val="-7"/>
              </w:rPr>
              <w:t>12</w:t>
            </w:r>
            <w:r>
              <w:rPr>
                <w:spacing w:val="36"/>
              </w:rPr>
              <w:t xml:space="preserve"> </w:t>
            </w:r>
            <w:r>
              <w:rPr>
                <w:spacing w:val="-7"/>
              </w:rPr>
              <w:t>）月</w:t>
            </w:r>
          </w:p>
        </w:tc>
      </w:tr>
      <w:tr w14:paraId="5318D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restart"/>
            <w:tcBorders>
              <w:bottom w:val="nil"/>
            </w:tcBorders>
            <w:vAlign w:val="top"/>
          </w:tcPr>
          <w:p w14:paraId="1CA39F88">
            <w:pPr>
              <w:spacing w:line="253" w:lineRule="auto"/>
              <w:rPr>
                <w:rFonts w:ascii="Arial"/>
                <w:sz w:val="21"/>
              </w:rPr>
            </w:pPr>
          </w:p>
          <w:p w14:paraId="31835257">
            <w:pPr>
              <w:spacing w:line="253" w:lineRule="auto"/>
              <w:rPr>
                <w:rFonts w:ascii="Arial"/>
                <w:sz w:val="21"/>
              </w:rPr>
            </w:pPr>
          </w:p>
          <w:p w14:paraId="184172F7">
            <w:pPr>
              <w:spacing w:line="253" w:lineRule="auto"/>
              <w:rPr>
                <w:rFonts w:ascii="Arial"/>
                <w:sz w:val="21"/>
              </w:rPr>
            </w:pPr>
          </w:p>
          <w:p w14:paraId="3394EAC5">
            <w:pPr>
              <w:spacing w:line="253" w:lineRule="auto"/>
              <w:rPr>
                <w:rFonts w:ascii="Arial"/>
                <w:sz w:val="21"/>
              </w:rPr>
            </w:pPr>
          </w:p>
          <w:p w14:paraId="4E9C9E5A">
            <w:pPr>
              <w:spacing w:line="253" w:lineRule="auto"/>
              <w:rPr>
                <w:rFonts w:ascii="Arial"/>
                <w:sz w:val="21"/>
              </w:rPr>
            </w:pPr>
          </w:p>
          <w:p w14:paraId="0A65D27B">
            <w:pPr>
              <w:spacing w:line="253" w:lineRule="auto"/>
              <w:rPr>
                <w:rFonts w:ascii="Arial"/>
                <w:sz w:val="21"/>
              </w:rPr>
            </w:pPr>
          </w:p>
          <w:p w14:paraId="680302C4">
            <w:pPr>
              <w:spacing w:line="253" w:lineRule="auto"/>
              <w:rPr>
                <w:rFonts w:ascii="Arial"/>
                <w:sz w:val="21"/>
              </w:rPr>
            </w:pPr>
          </w:p>
          <w:p w14:paraId="0AB544CA">
            <w:pPr>
              <w:spacing w:line="253" w:lineRule="auto"/>
              <w:rPr>
                <w:rFonts w:ascii="Arial"/>
                <w:sz w:val="21"/>
              </w:rPr>
            </w:pPr>
          </w:p>
          <w:p w14:paraId="4D6AEE15">
            <w:pPr>
              <w:spacing w:line="253" w:lineRule="auto"/>
              <w:rPr>
                <w:rFonts w:ascii="Arial"/>
                <w:sz w:val="21"/>
              </w:rPr>
            </w:pPr>
          </w:p>
          <w:p w14:paraId="6A7C96D3">
            <w:pPr>
              <w:spacing w:line="253" w:lineRule="auto"/>
              <w:rPr>
                <w:rFonts w:ascii="Arial"/>
                <w:sz w:val="21"/>
              </w:rPr>
            </w:pPr>
          </w:p>
          <w:p w14:paraId="26457319">
            <w:pPr>
              <w:pStyle w:val="6"/>
              <w:spacing w:before="62" w:line="230" w:lineRule="auto"/>
              <w:ind w:left="60"/>
            </w:pPr>
            <w:r>
              <w:rPr>
                <w:spacing w:val="6"/>
              </w:rPr>
              <w:t>绩效指标</w:t>
            </w:r>
          </w:p>
        </w:tc>
        <w:tc>
          <w:tcPr>
            <w:tcW w:w="824" w:type="dxa"/>
            <w:vAlign w:val="top"/>
          </w:tcPr>
          <w:p w14:paraId="585078FF">
            <w:pPr>
              <w:pStyle w:val="6"/>
              <w:spacing w:before="273" w:line="187" w:lineRule="auto"/>
              <w:ind w:left="316"/>
            </w:pPr>
            <w:r>
              <w:pict>
                <v:shape id="_x0000_s1028" o:spid="_x0000_s1028" o:spt="202" type="#_x0000_t202" style="position:absolute;left:0pt;margin-left:12.2pt;margin-top:-5.05pt;height:12pt;width:19.65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14:paraId="778F47C5">
                        <w:pPr>
                          <w:pStyle w:val="6"/>
                          <w:spacing w:before="19" w:line="194" w:lineRule="auto"/>
                          <w:ind w:left="20"/>
                        </w:pPr>
                        <w:r>
                          <w:rPr>
                            <w:spacing w:val="-14"/>
                          </w:rPr>
                          <w:t>目标</w:t>
                        </w:r>
                      </w:p>
                    </w:txbxContent>
                  </v:textbox>
                </v:shape>
              </w:pict>
            </w:r>
            <w:r>
              <w:pict>
                <v:shape id="_x0000_s1029" o:spid="_x0000_s1029" o:spt="202" type="#_x0000_t202" style="position:absolute;left:0pt;margin-left:5.4pt;margin-top:1pt;height:13.9pt;width:31.35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14:paraId="36325C5B">
                        <w:pPr>
                          <w:pStyle w:val="6"/>
                          <w:spacing w:before="20" w:line="230" w:lineRule="auto"/>
                          <w:ind w:left="20"/>
                        </w:pPr>
                        <w:r>
                          <w:rPr>
                            <w:spacing w:val="5"/>
                          </w:rPr>
                          <w:t>一级指</w:t>
                        </w:r>
                      </w:p>
                    </w:txbxContent>
                  </v:textbox>
                </v:shape>
              </w:pict>
            </w:r>
            <w:r>
              <w:t>标</w:t>
            </w:r>
          </w:p>
        </w:tc>
        <w:tc>
          <w:tcPr>
            <w:tcW w:w="2981" w:type="dxa"/>
            <w:gridSpan w:val="2"/>
            <w:vAlign w:val="top"/>
          </w:tcPr>
          <w:p w14:paraId="27014162">
            <w:pPr>
              <w:pStyle w:val="6"/>
              <w:spacing w:before="148" w:line="230" w:lineRule="auto"/>
              <w:ind w:left="1102"/>
            </w:pPr>
            <w:r>
              <w:rPr>
                <w:spacing w:val="6"/>
              </w:rPr>
              <w:t>二级指标</w:t>
            </w:r>
          </w:p>
        </w:tc>
        <w:tc>
          <w:tcPr>
            <w:tcW w:w="1797" w:type="dxa"/>
            <w:vAlign w:val="top"/>
          </w:tcPr>
          <w:p w14:paraId="78A653F6">
            <w:pPr>
              <w:pStyle w:val="6"/>
              <w:spacing w:before="148" w:line="230" w:lineRule="auto"/>
              <w:ind w:left="511"/>
            </w:pPr>
            <w:r>
              <w:rPr>
                <w:spacing w:val="7"/>
              </w:rPr>
              <w:t>三级指标</w:t>
            </w:r>
          </w:p>
        </w:tc>
        <w:tc>
          <w:tcPr>
            <w:tcW w:w="1378" w:type="dxa"/>
            <w:vAlign w:val="top"/>
          </w:tcPr>
          <w:p w14:paraId="5931A4C1">
            <w:pPr>
              <w:pStyle w:val="6"/>
              <w:spacing w:before="148" w:line="229" w:lineRule="auto"/>
              <w:ind w:left="403"/>
            </w:pPr>
            <w:r>
              <w:rPr>
                <w:spacing w:val="5"/>
              </w:rPr>
              <w:t>指标值</w:t>
            </w:r>
          </w:p>
        </w:tc>
        <w:tc>
          <w:tcPr>
            <w:tcW w:w="1718" w:type="dxa"/>
            <w:vAlign w:val="top"/>
          </w:tcPr>
          <w:p w14:paraId="70D4C4EF">
            <w:pPr>
              <w:pStyle w:val="6"/>
              <w:spacing w:before="148" w:line="229" w:lineRule="auto"/>
              <w:ind w:left="672"/>
            </w:pPr>
            <w:r>
              <w:rPr>
                <w:spacing w:val="3"/>
              </w:rPr>
              <w:t>说明</w:t>
            </w:r>
          </w:p>
        </w:tc>
      </w:tr>
      <w:tr w14:paraId="19CE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26031929">
            <w:pPr>
              <w:rPr>
                <w:rFonts w:ascii="Arial"/>
                <w:sz w:val="21"/>
              </w:rPr>
            </w:pPr>
          </w:p>
        </w:tc>
        <w:tc>
          <w:tcPr>
            <w:tcW w:w="824" w:type="dxa"/>
            <w:vMerge w:val="restart"/>
            <w:tcBorders>
              <w:bottom w:val="nil"/>
            </w:tcBorders>
            <w:vAlign w:val="top"/>
          </w:tcPr>
          <w:p w14:paraId="22C2AD40">
            <w:pPr>
              <w:spacing w:line="296" w:lineRule="auto"/>
              <w:rPr>
                <w:rFonts w:ascii="Arial"/>
                <w:sz w:val="21"/>
              </w:rPr>
            </w:pPr>
          </w:p>
          <w:p w14:paraId="08DEBDE6">
            <w:pPr>
              <w:spacing w:line="296" w:lineRule="auto"/>
              <w:rPr>
                <w:rFonts w:ascii="Arial"/>
                <w:sz w:val="21"/>
              </w:rPr>
            </w:pPr>
          </w:p>
          <w:p w14:paraId="4D60CC46">
            <w:pPr>
              <w:spacing w:line="297" w:lineRule="auto"/>
              <w:rPr>
                <w:rFonts w:ascii="Arial"/>
                <w:sz w:val="21"/>
              </w:rPr>
            </w:pPr>
          </w:p>
          <w:p w14:paraId="4B4EB3FD">
            <w:pPr>
              <w:spacing w:line="297" w:lineRule="auto"/>
              <w:rPr>
                <w:rFonts w:ascii="Arial"/>
                <w:sz w:val="21"/>
              </w:rPr>
            </w:pPr>
          </w:p>
          <w:p w14:paraId="42D181FD">
            <w:pPr>
              <w:pStyle w:val="6"/>
              <w:spacing w:before="61" w:line="235" w:lineRule="auto"/>
              <w:ind w:left="315" w:right="103" w:hanging="199"/>
            </w:pPr>
            <w:r>
              <w:rPr>
                <w:spacing w:val="6"/>
              </w:rPr>
              <w:t>产出指</w:t>
            </w:r>
            <w:r>
              <w:t xml:space="preserve"> 标</w:t>
            </w:r>
          </w:p>
        </w:tc>
        <w:tc>
          <w:tcPr>
            <w:tcW w:w="2981" w:type="dxa"/>
            <w:gridSpan w:val="2"/>
            <w:vMerge w:val="restart"/>
            <w:tcBorders>
              <w:bottom w:val="nil"/>
            </w:tcBorders>
            <w:vAlign w:val="top"/>
          </w:tcPr>
          <w:p w14:paraId="25262D77">
            <w:pPr>
              <w:spacing w:line="288" w:lineRule="auto"/>
              <w:rPr>
                <w:rFonts w:ascii="Arial"/>
                <w:sz w:val="21"/>
              </w:rPr>
            </w:pPr>
          </w:p>
          <w:p w14:paraId="0F4428E3">
            <w:pPr>
              <w:spacing w:line="288" w:lineRule="auto"/>
              <w:rPr>
                <w:rFonts w:ascii="Arial"/>
                <w:sz w:val="21"/>
              </w:rPr>
            </w:pPr>
          </w:p>
          <w:p w14:paraId="199C52A0">
            <w:pPr>
              <w:pStyle w:val="6"/>
              <w:spacing w:before="61" w:line="229" w:lineRule="auto"/>
              <w:ind w:left="1100"/>
            </w:pPr>
            <w:r>
              <w:rPr>
                <w:spacing w:val="6"/>
              </w:rPr>
              <w:t>数量指标</w:t>
            </w:r>
          </w:p>
        </w:tc>
        <w:tc>
          <w:tcPr>
            <w:tcW w:w="1797" w:type="dxa"/>
            <w:vAlign w:val="top"/>
          </w:tcPr>
          <w:p w14:paraId="319DD596">
            <w:pPr>
              <w:pStyle w:val="6"/>
              <w:spacing w:before="149" w:line="229" w:lineRule="auto"/>
              <w:ind w:left="516"/>
            </w:pPr>
            <w:r>
              <w:rPr>
                <w:spacing w:val="5"/>
              </w:rPr>
              <w:t>寄宿学生</w:t>
            </w:r>
          </w:p>
        </w:tc>
        <w:tc>
          <w:tcPr>
            <w:tcW w:w="1378" w:type="dxa"/>
            <w:vAlign w:val="top"/>
          </w:tcPr>
          <w:p w14:paraId="55721C7A">
            <w:pPr>
              <w:pStyle w:val="6"/>
              <w:spacing w:before="149" w:line="230" w:lineRule="auto"/>
              <w:ind w:left="304"/>
            </w:pPr>
            <w:r>
              <w:rPr>
                <w:spacing w:val="5"/>
              </w:rPr>
              <w:t>3000余人</w:t>
            </w:r>
          </w:p>
        </w:tc>
        <w:tc>
          <w:tcPr>
            <w:tcW w:w="1718" w:type="dxa"/>
            <w:vAlign w:val="top"/>
          </w:tcPr>
          <w:p w14:paraId="3E5AECE3">
            <w:pPr>
              <w:rPr>
                <w:rFonts w:ascii="Arial"/>
                <w:sz w:val="21"/>
              </w:rPr>
            </w:pPr>
          </w:p>
        </w:tc>
      </w:tr>
      <w:tr w14:paraId="76CBF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4C63C42F">
            <w:pPr>
              <w:rPr>
                <w:rFonts w:ascii="Arial"/>
                <w:sz w:val="21"/>
              </w:rPr>
            </w:pPr>
          </w:p>
        </w:tc>
        <w:tc>
          <w:tcPr>
            <w:tcW w:w="824" w:type="dxa"/>
            <w:vMerge w:val="continue"/>
            <w:tcBorders>
              <w:top w:val="nil"/>
              <w:bottom w:val="nil"/>
            </w:tcBorders>
            <w:vAlign w:val="top"/>
          </w:tcPr>
          <w:p w14:paraId="70729AEA">
            <w:pPr>
              <w:rPr>
                <w:rFonts w:ascii="Arial"/>
                <w:sz w:val="21"/>
              </w:rPr>
            </w:pPr>
          </w:p>
        </w:tc>
        <w:tc>
          <w:tcPr>
            <w:tcW w:w="2981" w:type="dxa"/>
            <w:gridSpan w:val="2"/>
            <w:vMerge w:val="continue"/>
            <w:tcBorders>
              <w:top w:val="nil"/>
              <w:bottom w:val="nil"/>
            </w:tcBorders>
            <w:vAlign w:val="top"/>
          </w:tcPr>
          <w:p w14:paraId="35A812BD">
            <w:pPr>
              <w:rPr>
                <w:rFonts w:ascii="Arial"/>
                <w:sz w:val="21"/>
              </w:rPr>
            </w:pPr>
          </w:p>
        </w:tc>
        <w:tc>
          <w:tcPr>
            <w:tcW w:w="1797" w:type="dxa"/>
            <w:vAlign w:val="top"/>
          </w:tcPr>
          <w:p w14:paraId="26C77EC7">
            <w:pPr>
              <w:pStyle w:val="6"/>
              <w:spacing w:before="150" w:line="229" w:lineRule="auto"/>
              <w:ind w:left="312"/>
            </w:pPr>
            <w:r>
              <w:rPr>
                <w:spacing w:val="7"/>
              </w:rPr>
              <w:t>全体师生人数</w:t>
            </w:r>
          </w:p>
        </w:tc>
        <w:tc>
          <w:tcPr>
            <w:tcW w:w="1378" w:type="dxa"/>
            <w:vAlign w:val="top"/>
          </w:tcPr>
          <w:p w14:paraId="5609ECC9">
            <w:pPr>
              <w:pStyle w:val="6"/>
              <w:spacing w:before="150" w:line="230" w:lineRule="auto"/>
              <w:ind w:left="304"/>
            </w:pPr>
            <w:r>
              <w:rPr>
                <w:spacing w:val="5"/>
              </w:rPr>
              <w:t>3000余人</w:t>
            </w:r>
          </w:p>
        </w:tc>
        <w:tc>
          <w:tcPr>
            <w:tcW w:w="1718" w:type="dxa"/>
            <w:vAlign w:val="top"/>
          </w:tcPr>
          <w:p w14:paraId="06CC1FA4">
            <w:pPr>
              <w:rPr>
                <w:rFonts w:ascii="Arial"/>
                <w:sz w:val="21"/>
              </w:rPr>
            </w:pPr>
          </w:p>
        </w:tc>
      </w:tr>
      <w:tr w14:paraId="14A3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14753BC0">
            <w:pPr>
              <w:rPr>
                <w:rFonts w:ascii="Arial"/>
                <w:sz w:val="21"/>
              </w:rPr>
            </w:pPr>
          </w:p>
        </w:tc>
        <w:tc>
          <w:tcPr>
            <w:tcW w:w="824" w:type="dxa"/>
            <w:vMerge w:val="continue"/>
            <w:tcBorders>
              <w:top w:val="nil"/>
              <w:bottom w:val="nil"/>
            </w:tcBorders>
            <w:vAlign w:val="top"/>
          </w:tcPr>
          <w:p w14:paraId="2D432ECE">
            <w:pPr>
              <w:rPr>
                <w:rFonts w:ascii="Arial"/>
                <w:sz w:val="21"/>
              </w:rPr>
            </w:pPr>
          </w:p>
        </w:tc>
        <w:tc>
          <w:tcPr>
            <w:tcW w:w="2981" w:type="dxa"/>
            <w:gridSpan w:val="2"/>
            <w:vMerge w:val="continue"/>
            <w:tcBorders>
              <w:top w:val="nil"/>
            </w:tcBorders>
            <w:vAlign w:val="top"/>
          </w:tcPr>
          <w:p w14:paraId="75AC8121">
            <w:pPr>
              <w:rPr>
                <w:rFonts w:ascii="Arial"/>
                <w:sz w:val="21"/>
              </w:rPr>
            </w:pPr>
          </w:p>
        </w:tc>
        <w:tc>
          <w:tcPr>
            <w:tcW w:w="1797" w:type="dxa"/>
            <w:vAlign w:val="top"/>
          </w:tcPr>
          <w:p w14:paraId="257EF5D1">
            <w:pPr>
              <w:pStyle w:val="6"/>
              <w:spacing w:before="151" w:line="229" w:lineRule="auto"/>
              <w:ind w:left="512"/>
            </w:pPr>
            <w:r>
              <w:rPr>
                <w:spacing w:val="6"/>
              </w:rPr>
              <w:t>保安人数</w:t>
            </w:r>
          </w:p>
        </w:tc>
        <w:tc>
          <w:tcPr>
            <w:tcW w:w="1378" w:type="dxa"/>
            <w:vAlign w:val="top"/>
          </w:tcPr>
          <w:p w14:paraId="60C06EF9">
            <w:pPr>
              <w:pStyle w:val="6"/>
              <w:spacing w:before="151" w:line="230" w:lineRule="auto"/>
              <w:ind w:left="403"/>
            </w:pPr>
            <w:r>
              <w:rPr>
                <w:spacing w:val="4"/>
              </w:rPr>
              <w:t>20余人</w:t>
            </w:r>
          </w:p>
        </w:tc>
        <w:tc>
          <w:tcPr>
            <w:tcW w:w="1718" w:type="dxa"/>
            <w:vAlign w:val="top"/>
          </w:tcPr>
          <w:p w14:paraId="7F66A060">
            <w:pPr>
              <w:rPr>
                <w:rFonts w:ascii="Arial"/>
                <w:sz w:val="21"/>
              </w:rPr>
            </w:pPr>
          </w:p>
        </w:tc>
      </w:tr>
      <w:tr w14:paraId="7C747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11F92467">
            <w:pPr>
              <w:rPr>
                <w:rFonts w:ascii="Arial"/>
                <w:sz w:val="21"/>
              </w:rPr>
            </w:pPr>
          </w:p>
        </w:tc>
        <w:tc>
          <w:tcPr>
            <w:tcW w:w="824" w:type="dxa"/>
            <w:vMerge w:val="continue"/>
            <w:tcBorders>
              <w:top w:val="nil"/>
              <w:bottom w:val="nil"/>
            </w:tcBorders>
            <w:vAlign w:val="top"/>
          </w:tcPr>
          <w:p w14:paraId="5611CB72">
            <w:pPr>
              <w:rPr>
                <w:rFonts w:ascii="Arial"/>
                <w:sz w:val="21"/>
              </w:rPr>
            </w:pPr>
          </w:p>
        </w:tc>
        <w:tc>
          <w:tcPr>
            <w:tcW w:w="2981" w:type="dxa"/>
            <w:gridSpan w:val="2"/>
            <w:vAlign w:val="top"/>
          </w:tcPr>
          <w:p w14:paraId="1B18FAB8">
            <w:pPr>
              <w:pStyle w:val="6"/>
              <w:spacing w:before="152" w:line="230" w:lineRule="auto"/>
              <w:ind w:left="1100"/>
            </w:pPr>
            <w:r>
              <w:rPr>
                <w:spacing w:val="6"/>
              </w:rPr>
              <w:t>质量指标</w:t>
            </w:r>
          </w:p>
        </w:tc>
        <w:tc>
          <w:tcPr>
            <w:tcW w:w="1797" w:type="dxa"/>
            <w:vAlign w:val="top"/>
          </w:tcPr>
          <w:p w14:paraId="3310D010">
            <w:pPr>
              <w:pStyle w:val="6"/>
              <w:spacing w:before="152" w:line="230" w:lineRule="auto"/>
              <w:ind w:left="316"/>
            </w:pPr>
            <w:r>
              <w:rPr>
                <w:spacing w:val="7"/>
              </w:rPr>
              <w:t>安保人员经费</w:t>
            </w:r>
          </w:p>
        </w:tc>
        <w:tc>
          <w:tcPr>
            <w:tcW w:w="1378" w:type="dxa"/>
            <w:vAlign w:val="top"/>
          </w:tcPr>
          <w:p w14:paraId="1A5D9935">
            <w:pPr>
              <w:pStyle w:val="6"/>
              <w:spacing w:before="152" w:line="230" w:lineRule="auto"/>
              <w:ind w:left="301"/>
            </w:pPr>
            <w:r>
              <w:rPr>
                <w:spacing w:val="5"/>
              </w:rPr>
              <w:t>98.4万元</w:t>
            </w:r>
          </w:p>
        </w:tc>
        <w:tc>
          <w:tcPr>
            <w:tcW w:w="1718" w:type="dxa"/>
            <w:vAlign w:val="top"/>
          </w:tcPr>
          <w:p w14:paraId="240922BD">
            <w:pPr>
              <w:rPr>
                <w:rFonts w:ascii="Arial"/>
                <w:sz w:val="21"/>
              </w:rPr>
            </w:pPr>
          </w:p>
        </w:tc>
      </w:tr>
      <w:tr w14:paraId="0494E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72E88359">
            <w:pPr>
              <w:rPr>
                <w:rFonts w:ascii="Arial"/>
                <w:sz w:val="21"/>
              </w:rPr>
            </w:pPr>
          </w:p>
        </w:tc>
        <w:tc>
          <w:tcPr>
            <w:tcW w:w="824" w:type="dxa"/>
            <w:vMerge w:val="continue"/>
            <w:tcBorders>
              <w:top w:val="nil"/>
              <w:bottom w:val="nil"/>
            </w:tcBorders>
            <w:vAlign w:val="top"/>
          </w:tcPr>
          <w:p w14:paraId="631FCB0D">
            <w:pPr>
              <w:rPr>
                <w:rFonts w:ascii="Arial"/>
                <w:sz w:val="21"/>
              </w:rPr>
            </w:pPr>
          </w:p>
        </w:tc>
        <w:tc>
          <w:tcPr>
            <w:tcW w:w="2981" w:type="dxa"/>
            <w:gridSpan w:val="2"/>
            <w:vAlign w:val="top"/>
          </w:tcPr>
          <w:p w14:paraId="7C6A7558">
            <w:pPr>
              <w:pStyle w:val="6"/>
              <w:spacing w:before="153" w:line="230" w:lineRule="auto"/>
              <w:ind w:left="1108"/>
            </w:pPr>
            <w:r>
              <w:rPr>
                <w:spacing w:val="4"/>
              </w:rPr>
              <w:t>时效指标</w:t>
            </w:r>
          </w:p>
        </w:tc>
        <w:tc>
          <w:tcPr>
            <w:tcW w:w="1797" w:type="dxa"/>
            <w:vAlign w:val="top"/>
          </w:tcPr>
          <w:p w14:paraId="4EE91351">
            <w:pPr>
              <w:pStyle w:val="6"/>
              <w:spacing w:before="29" w:line="212" w:lineRule="auto"/>
              <w:ind w:left="314" w:right="84" w:hanging="200"/>
            </w:pPr>
            <w:r>
              <w:rPr>
                <w:spacing w:val="7"/>
              </w:rPr>
              <w:t>保障学校教育教学</w:t>
            </w:r>
            <w:r>
              <w:rPr>
                <w:spacing w:val="6"/>
              </w:rPr>
              <w:t xml:space="preserve"> </w:t>
            </w:r>
            <w:r>
              <w:rPr>
                <w:spacing w:val="7"/>
              </w:rPr>
              <w:t>工作正常运转</w:t>
            </w:r>
          </w:p>
        </w:tc>
        <w:tc>
          <w:tcPr>
            <w:tcW w:w="1378" w:type="dxa"/>
            <w:vAlign w:val="top"/>
          </w:tcPr>
          <w:p w14:paraId="550569CE">
            <w:pPr>
              <w:pStyle w:val="6"/>
              <w:spacing w:before="29" w:line="212" w:lineRule="auto"/>
              <w:ind w:left="43" w:right="135" w:hanging="1"/>
            </w:pPr>
            <w:r>
              <w:rPr>
                <w:spacing w:val="7"/>
              </w:rPr>
              <w:t>保障学校教育</w:t>
            </w:r>
            <w:r>
              <w:rPr>
                <w:spacing w:val="2"/>
              </w:rPr>
              <w:t xml:space="preserve"> </w:t>
            </w:r>
            <w:r>
              <w:rPr>
                <w:spacing w:val="7"/>
              </w:rPr>
              <w:t>教学工作正常</w:t>
            </w:r>
          </w:p>
        </w:tc>
        <w:tc>
          <w:tcPr>
            <w:tcW w:w="1718" w:type="dxa"/>
            <w:vAlign w:val="top"/>
          </w:tcPr>
          <w:p w14:paraId="4858D097">
            <w:pPr>
              <w:rPr>
                <w:rFonts w:ascii="Arial"/>
                <w:sz w:val="21"/>
              </w:rPr>
            </w:pPr>
          </w:p>
        </w:tc>
      </w:tr>
      <w:tr w14:paraId="62FE6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7CA68102">
            <w:pPr>
              <w:rPr>
                <w:rFonts w:ascii="Arial"/>
                <w:sz w:val="21"/>
              </w:rPr>
            </w:pPr>
          </w:p>
        </w:tc>
        <w:tc>
          <w:tcPr>
            <w:tcW w:w="824" w:type="dxa"/>
            <w:vMerge w:val="continue"/>
            <w:tcBorders>
              <w:top w:val="nil"/>
            </w:tcBorders>
            <w:vAlign w:val="top"/>
          </w:tcPr>
          <w:p w14:paraId="377A0BD1">
            <w:pPr>
              <w:rPr>
                <w:rFonts w:ascii="Arial"/>
                <w:sz w:val="21"/>
              </w:rPr>
            </w:pPr>
          </w:p>
        </w:tc>
        <w:tc>
          <w:tcPr>
            <w:tcW w:w="2981" w:type="dxa"/>
            <w:gridSpan w:val="2"/>
            <w:vAlign w:val="top"/>
          </w:tcPr>
          <w:p w14:paraId="27FF8B5B">
            <w:pPr>
              <w:pStyle w:val="6"/>
              <w:spacing w:before="154" w:line="228" w:lineRule="auto"/>
              <w:ind w:left="1100"/>
            </w:pPr>
            <w:r>
              <w:rPr>
                <w:spacing w:val="6"/>
              </w:rPr>
              <w:t>成本指标</w:t>
            </w:r>
          </w:p>
        </w:tc>
        <w:tc>
          <w:tcPr>
            <w:tcW w:w="1797" w:type="dxa"/>
            <w:vAlign w:val="top"/>
          </w:tcPr>
          <w:p w14:paraId="45C83669">
            <w:pPr>
              <w:pStyle w:val="6"/>
              <w:spacing w:before="31" w:line="211" w:lineRule="auto"/>
              <w:ind w:left="511" w:right="84" w:hanging="397"/>
            </w:pPr>
            <w:r>
              <w:rPr>
                <w:spacing w:val="7"/>
              </w:rPr>
              <w:t>按时及时发放安保</w:t>
            </w:r>
            <w:r>
              <w:rPr>
                <w:spacing w:val="5"/>
              </w:rPr>
              <w:t xml:space="preserve"> </w:t>
            </w:r>
            <w:r>
              <w:rPr>
                <w:spacing w:val="6"/>
              </w:rPr>
              <w:t>人员工资</w:t>
            </w:r>
          </w:p>
        </w:tc>
        <w:tc>
          <w:tcPr>
            <w:tcW w:w="1378" w:type="dxa"/>
            <w:vAlign w:val="top"/>
          </w:tcPr>
          <w:p w14:paraId="5354A034">
            <w:pPr>
              <w:pStyle w:val="6"/>
              <w:spacing w:before="31" w:line="211" w:lineRule="auto"/>
              <w:ind w:left="303" w:right="72" w:hanging="198"/>
            </w:pPr>
            <w:r>
              <w:rPr>
                <w:spacing w:val="7"/>
              </w:rPr>
              <w:t>按时发放安保</w:t>
            </w:r>
            <w:r>
              <w:rPr>
                <w:spacing w:val="1"/>
              </w:rPr>
              <w:t xml:space="preserve"> </w:t>
            </w:r>
            <w:r>
              <w:rPr>
                <w:spacing w:val="6"/>
              </w:rPr>
              <w:t>人员工资</w:t>
            </w:r>
          </w:p>
        </w:tc>
        <w:tc>
          <w:tcPr>
            <w:tcW w:w="1718" w:type="dxa"/>
            <w:vAlign w:val="top"/>
          </w:tcPr>
          <w:p w14:paraId="0F3144F4">
            <w:pPr>
              <w:rPr>
                <w:rFonts w:ascii="Arial"/>
                <w:sz w:val="21"/>
              </w:rPr>
            </w:pPr>
          </w:p>
        </w:tc>
      </w:tr>
      <w:tr w14:paraId="308CA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03A4EF85">
            <w:pPr>
              <w:rPr>
                <w:rFonts w:ascii="Arial"/>
                <w:sz w:val="21"/>
              </w:rPr>
            </w:pPr>
          </w:p>
        </w:tc>
        <w:tc>
          <w:tcPr>
            <w:tcW w:w="824" w:type="dxa"/>
            <w:vMerge w:val="restart"/>
            <w:tcBorders>
              <w:bottom w:val="nil"/>
            </w:tcBorders>
            <w:vAlign w:val="top"/>
          </w:tcPr>
          <w:p w14:paraId="266C3AF2">
            <w:pPr>
              <w:pStyle w:val="6"/>
              <w:spacing w:before="277" w:line="235" w:lineRule="auto"/>
              <w:ind w:left="316" w:right="103" w:hanging="195"/>
            </w:pPr>
            <w:r>
              <w:rPr>
                <w:spacing w:val="4"/>
              </w:rPr>
              <w:t>效益指</w:t>
            </w:r>
            <w:r>
              <w:rPr>
                <w:spacing w:val="1"/>
              </w:rPr>
              <w:t xml:space="preserve"> </w:t>
            </w:r>
            <w:r>
              <w:t>标</w:t>
            </w:r>
          </w:p>
        </w:tc>
        <w:tc>
          <w:tcPr>
            <w:tcW w:w="2981" w:type="dxa"/>
            <w:gridSpan w:val="2"/>
            <w:vAlign w:val="top"/>
          </w:tcPr>
          <w:p w14:paraId="6D3B4F01">
            <w:pPr>
              <w:pStyle w:val="6"/>
              <w:spacing w:before="155" w:line="228" w:lineRule="auto"/>
              <w:ind w:left="901"/>
            </w:pPr>
            <w:r>
              <w:rPr>
                <w:spacing w:val="7"/>
              </w:rPr>
              <w:t>社会效益指标</w:t>
            </w:r>
          </w:p>
        </w:tc>
        <w:tc>
          <w:tcPr>
            <w:tcW w:w="1797" w:type="dxa"/>
            <w:vAlign w:val="top"/>
          </w:tcPr>
          <w:p w14:paraId="2809D21C">
            <w:pPr>
              <w:pStyle w:val="6"/>
              <w:spacing w:before="31" w:line="211" w:lineRule="auto"/>
              <w:ind w:left="609" w:right="84" w:hanging="495"/>
            </w:pPr>
            <w:r>
              <w:rPr>
                <w:spacing w:val="7"/>
              </w:rPr>
              <w:t>保障师生及学校财</w:t>
            </w:r>
            <w:r>
              <w:rPr>
                <w:spacing w:val="6"/>
              </w:rPr>
              <w:t xml:space="preserve"> 产安全</w:t>
            </w:r>
          </w:p>
        </w:tc>
        <w:tc>
          <w:tcPr>
            <w:tcW w:w="1378" w:type="dxa"/>
            <w:vAlign w:val="top"/>
          </w:tcPr>
          <w:p w14:paraId="7A57B271">
            <w:pPr>
              <w:pStyle w:val="6"/>
              <w:spacing w:before="31" w:line="211" w:lineRule="auto"/>
              <w:ind w:left="202" w:right="72" w:hanging="97"/>
            </w:pPr>
            <w:r>
              <w:rPr>
                <w:spacing w:val="7"/>
              </w:rPr>
              <w:t>保障师生及学</w:t>
            </w:r>
            <w:r>
              <w:rPr>
                <w:spacing w:val="2"/>
              </w:rPr>
              <w:t xml:space="preserve"> </w:t>
            </w:r>
            <w:r>
              <w:rPr>
                <w:spacing w:val="7"/>
              </w:rPr>
              <w:t>校财产安全</w:t>
            </w:r>
          </w:p>
        </w:tc>
        <w:tc>
          <w:tcPr>
            <w:tcW w:w="1718" w:type="dxa"/>
            <w:vAlign w:val="top"/>
          </w:tcPr>
          <w:p w14:paraId="17BB159D">
            <w:pPr>
              <w:rPr>
                <w:rFonts w:ascii="Arial"/>
                <w:sz w:val="21"/>
              </w:rPr>
            </w:pPr>
          </w:p>
        </w:tc>
      </w:tr>
      <w:tr w14:paraId="1471E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64C50813">
            <w:pPr>
              <w:rPr>
                <w:rFonts w:ascii="Arial"/>
                <w:sz w:val="21"/>
              </w:rPr>
            </w:pPr>
          </w:p>
        </w:tc>
        <w:tc>
          <w:tcPr>
            <w:tcW w:w="824" w:type="dxa"/>
            <w:vMerge w:val="continue"/>
            <w:tcBorders>
              <w:top w:val="nil"/>
            </w:tcBorders>
            <w:vAlign w:val="top"/>
          </w:tcPr>
          <w:p w14:paraId="36BFB910">
            <w:pPr>
              <w:rPr>
                <w:rFonts w:ascii="Arial"/>
                <w:sz w:val="21"/>
              </w:rPr>
            </w:pPr>
          </w:p>
        </w:tc>
        <w:tc>
          <w:tcPr>
            <w:tcW w:w="2981" w:type="dxa"/>
            <w:gridSpan w:val="2"/>
            <w:vAlign w:val="top"/>
          </w:tcPr>
          <w:p w14:paraId="3400B6A2">
            <w:pPr>
              <w:pStyle w:val="6"/>
              <w:spacing w:before="156" w:line="229" w:lineRule="auto"/>
              <w:ind w:left="800"/>
            </w:pPr>
            <w:r>
              <w:rPr>
                <w:spacing w:val="7"/>
              </w:rPr>
              <w:t>可持续影响指标</w:t>
            </w:r>
          </w:p>
        </w:tc>
        <w:tc>
          <w:tcPr>
            <w:tcW w:w="1797" w:type="dxa"/>
            <w:vAlign w:val="top"/>
          </w:tcPr>
          <w:p w14:paraId="4CD8FC6D">
            <w:pPr>
              <w:pStyle w:val="6"/>
              <w:spacing w:before="33" w:line="210" w:lineRule="auto"/>
              <w:ind w:left="609" w:right="84" w:hanging="495"/>
            </w:pPr>
            <w:r>
              <w:rPr>
                <w:spacing w:val="7"/>
              </w:rPr>
              <w:t>保障师生及学校财</w:t>
            </w:r>
            <w:r>
              <w:rPr>
                <w:spacing w:val="6"/>
              </w:rPr>
              <w:t xml:space="preserve"> 产安全</w:t>
            </w:r>
          </w:p>
        </w:tc>
        <w:tc>
          <w:tcPr>
            <w:tcW w:w="1378" w:type="dxa"/>
            <w:vAlign w:val="top"/>
          </w:tcPr>
          <w:p w14:paraId="09D9D96C">
            <w:pPr>
              <w:pStyle w:val="6"/>
              <w:spacing w:before="33" w:line="210" w:lineRule="auto"/>
              <w:ind w:left="202" w:right="72" w:hanging="97"/>
            </w:pPr>
            <w:r>
              <w:rPr>
                <w:spacing w:val="7"/>
              </w:rPr>
              <w:t>保障师生及学</w:t>
            </w:r>
            <w:r>
              <w:rPr>
                <w:spacing w:val="2"/>
              </w:rPr>
              <w:t xml:space="preserve"> </w:t>
            </w:r>
            <w:r>
              <w:rPr>
                <w:spacing w:val="7"/>
              </w:rPr>
              <w:t>校财产安全</w:t>
            </w:r>
          </w:p>
        </w:tc>
        <w:tc>
          <w:tcPr>
            <w:tcW w:w="1718" w:type="dxa"/>
            <w:vAlign w:val="top"/>
          </w:tcPr>
          <w:p w14:paraId="0485843C">
            <w:pPr>
              <w:rPr>
                <w:rFonts w:ascii="Arial"/>
                <w:sz w:val="21"/>
              </w:rPr>
            </w:pPr>
          </w:p>
        </w:tc>
      </w:tr>
      <w:tr w14:paraId="1C449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02C8640F">
            <w:pPr>
              <w:rPr>
                <w:rFonts w:ascii="Arial"/>
                <w:sz w:val="21"/>
              </w:rPr>
            </w:pPr>
          </w:p>
        </w:tc>
        <w:tc>
          <w:tcPr>
            <w:tcW w:w="824" w:type="dxa"/>
            <w:vMerge w:val="restart"/>
            <w:tcBorders>
              <w:bottom w:val="nil"/>
            </w:tcBorders>
            <w:vAlign w:val="top"/>
          </w:tcPr>
          <w:p w14:paraId="053D5E07">
            <w:pPr>
              <w:pStyle w:val="6"/>
              <w:spacing w:before="279" w:line="235" w:lineRule="auto"/>
              <w:ind w:left="219" w:right="103" w:hanging="103"/>
            </w:pPr>
            <w:r>
              <w:rPr>
                <w:spacing w:val="6"/>
              </w:rPr>
              <w:t>满意度</w:t>
            </w:r>
            <w:r>
              <w:t xml:space="preserve"> </w:t>
            </w:r>
            <w:r>
              <w:rPr>
                <w:spacing w:val="3"/>
              </w:rPr>
              <w:t>指标</w:t>
            </w:r>
          </w:p>
        </w:tc>
        <w:tc>
          <w:tcPr>
            <w:tcW w:w="2981" w:type="dxa"/>
            <w:gridSpan w:val="2"/>
            <w:vAlign w:val="top"/>
          </w:tcPr>
          <w:p w14:paraId="3EB05C38">
            <w:pPr>
              <w:pStyle w:val="6"/>
              <w:spacing w:before="157" w:line="229" w:lineRule="auto"/>
              <w:ind w:left="600"/>
            </w:pPr>
            <w:r>
              <w:rPr>
                <w:spacing w:val="8"/>
              </w:rPr>
              <w:t>服务对象满意度指标</w:t>
            </w:r>
          </w:p>
        </w:tc>
        <w:tc>
          <w:tcPr>
            <w:tcW w:w="1797" w:type="dxa"/>
            <w:vAlign w:val="top"/>
          </w:tcPr>
          <w:p w14:paraId="1C466236">
            <w:pPr>
              <w:pStyle w:val="6"/>
              <w:spacing w:before="157" w:line="229" w:lineRule="auto"/>
              <w:ind w:left="165"/>
            </w:pPr>
            <w:r>
              <w:rPr>
                <w:spacing w:val="7"/>
              </w:rPr>
              <w:t>教师、学生满意度</w:t>
            </w:r>
          </w:p>
        </w:tc>
        <w:tc>
          <w:tcPr>
            <w:tcW w:w="1378" w:type="dxa"/>
            <w:vAlign w:val="top"/>
          </w:tcPr>
          <w:p w14:paraId="392D3B2D">
            <w:pPr>
              <w:spacing w:before="110" w:line="342" w:lineRule="exact"/>
              <w:ind w:left="439"/>
              <w:rPr>
                <w:rFonts w:ascii="微软雅黑" w:hAnsi="微软雅黑" w:eastAsia="微软雅黑" w:cs="微软雅黑"/>
                <w:sz w:val="19"/>
                <w:szCs w:val="19"/>
              </w:rPr>
            </w:pPr>
            <w:r>
              <w:rPr>
                <w:rFonts w:ascii="微软雅黑" w:hAnsi="微软雅黑" w:eastAsia="微软雅黑" w:cs="微软雅黑"/>
                <w:position w:val="3"/>
                <w:sz w:val="19"/>
                <w:szCs w:val="19"/>
              </w:rPr>
              <w:t>&gt;95%</w:t>
            </w:r>
          </w:p>
        </w:tc>
        <w:tc>
          <w:tcPr>
            <w:tcW w:w="1718" w:type="dxa"/>
            <w:vAlign w:val="top"/>
          </w:tcPr>
          <w:p w14:paraId="55E23D35">
            <w:pPr>
              <w:rPr>
                <w:rFonts w:ascii="Arial"/>
                <w:sz w:val="21"/>
              </w:rPr>
            </w:pPr>
          </w:p>
        </w:tc>
      </w:tr>
      <w:tr w14:paraId="37F97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894" w:type="dxa"/>
            <w:vMerge w:val="continue"/>
            <w:tcBorders>
              <w:top w:val="nil"/>
            </w:tcBorders>
            <w:vAlign w:val="top"/>
          </w:tcPr>
          <w:p w14:paraId="27AC1A7F">
            <w:pPr>
              <w:rPr>
                <w:rFonts w:ascii="Arial"/>
                <w:sz w:val="21"/>
              </w:rPr>
            </w:pPr>
          </w:p>
        </w:tc>
        <w:tc>
          <w:tcPr>
            <w:tcW w:w="824" w:type="dxa"/>
            <w:vMerge w:val="continue"/>
            <w:tcBorders>
              <w:top w:val="nil"/>
            </w:tcBorders>
            <w:vAlign w:val="top"/>
          </w:tcPr>
          <w:p w14:paraId="78C86233">
            <w:pPr>
              <w:rPr>
                <w:rFonts w:ascii="Arial"/>
                <w:sz w:val="21"/>
              </w:rPr>
            </w:pPr>
          </w:p>
        </w:tc>
        <w:tc>
          <w:tcPr>
            <w:tcW w:w="2981" w:type="dxa"/>
            <w:gridSpan w:val="2"/>
            <w:vAlign w:val="top"/>
          </w:tcPr>
          <w:p w14:paraId="28A0B94C">
            <w:pPr>
              <w:pStyle w:val="6"/>
              <w:spacing w:before="158" w:line="229" w:lineRule="auto"/>
              <w:ind w:left="600"/>
            </w:pPr>
            <w:r>
              <w:rPr>
                <w:spacing w:val="8"/>
              </w:rPr>
              <w:t>服务对象满意度指标</w:t>
            </w:r>
          </w:p>
        </w:tc>
        <w:tc>
          <w:tcPr>
            <w:tcW w:w="1797" w:type="dxa"/>
            <w:vAlign w:val="top"/>
          </w:tcPr>
          <w:p w14:paraId="6D2CC974">
            <w:pPr>
              <w:pStyle w:val="6"/>
              <w:spacing w:before="158" w:line="229" w:lineRule="auto"/>
              <w:ind w:left="165"/>
            </w:pPr>
            <w:r>
              <w:rPr>
                <w:spacing w:val="7"/>
              </w:rPr>
              <w:t>教师、学生满意度</w:t>
            </w:r>
          </w:p>
        </w:tc>
        <w:tc>
          <w:tcPr>
            <w:tcW w:w="1378" w:type="dxa"/>
            <w:vAlign w:val="top"/>
          </w:tcPr>
          <w:p w14:paraId="59891E33">
            <w:pPr>
              <w:spacing w:before="111" w:line="342" w:lineRule="exact"/>
              <w:ind w:left="439"/>
              <w:rPr>
                <w:rFonts w:ascii="微软雅黑" w:hAnsi="微软雅黑" w:eastAsia="微软雅黑" w:cs="微软雅黑"/>
                <w:sz w:val="19"/>
                <w:szCs w:val="19"/>
              </w:rPr>
            </w:pPr>
            <w:r>
              <w:rPr>
                <w:rFonts w:ascii="微软雅黑" w:hAnsi="微软雅黑" w:eastAsia="微软雅黑" w:cs="微软雅黑"/>
                <w:position w:val="3"/>
                <w:sz w:val="19"/>
                <w:szCs w:val="19"/>
              </w:rPr>
              <w:t>&gt;95%</w:t>
            </w:r>
          </w:p>
        </w:tc>
        <w:tc>
          <w:tcPr>
            <w:tcW w:w="1718" w:type="dxa"/>
            <w:vAlign w:val="top"/>
          </w:tcPr>
          <w:p w14:paraId="24E91C87">
            <w:pPr>
              <w:rPr>
                <w:rFonts w:ascii="Arial"/>
                <w:sz w:val="21"/>
              </w:rPr>
            </w:pPr>
          </w:p>
        </w:tc>
      </w:tr>
    </w:tbl>
    <w:p w14:paraId="3A1BE3BE">
      <w:pPr>
        <w:rPr>
          <w:rFonts w:ascii="Arial"/>
          <w:sz w:val="21"/>
        </w:rPr>
      </w:pPr>
    </w:p>
    <w:p w14:paraId="3F41174A">
      <w:pPr>
        <w:rPr>
          <w:rFonts w:ascii="Arial" w:hAnsi="Arial" w:eastAsia="Arial" w:cs="Arial"/>
          <w:sz w:val="21"/>
          <w:szCs w:val="21"/>
        </w:rPr>
        <w:sectPr>
          <w:pgSz w:w="11905" w:h="16837"/>
          <w:pgMar w:top="400" w:right="1227" w:bottom="400" w:left="1070" w:header="0" w:footer="0" w:gutter="0"/>
          <w:cols w:space="720" w:num="1"/>
        </w:sectPr>
      </w:pPr>
    </w:p>
    <w:p w14:paraId="69FAA309">
      <w:pPr>
        <w:spacing w:line="250" w:lineRule="auto"/>
        <w:rPr>
          <w:rFonts w:ascii="Arial"/>
          <w:sz w:val="21"/>
        </w:rPr>
      </w:pPr>
    </w:p>
    <w:p w14:paraId="05AFA7A0">
      <w:pPr>
        <w:spacing w:line="250" w:lineRule="auto"/>
        <w:rPr>
          <w:rFonts w:ascii="Arial"/>
          <w:sz w:val="21"/>
        </w:rPr>
      </w:pPr>
    </w:p>
    <w:p w14:paraId="1A8FE92E">
      <w:pPr>
        <w:spacing w:line="250" w:lineRule="auto"/>
        <w:rPr>
          <w:rFonts w:ascii="Arial"/>
          <w:sz w:val="21"/>
        </w:rPr>
      </w:pPr>
    </w:p>
    <w:p w14:paraId="7A7B4A07">
      <w:pPr>
        <w:spacing w:line="251" w:lineRule="auto"/>
        <w:rPr>
          <w:rFonts w:ascii="Arial"/>
          <w:sz w:val="21"/>
        </w:rPr>
      </w:pPr>
    </w:p>
    <w:p w14:paraId="146B8B54">
      <w:pPr>
        <w:spacing w:before="100" w:line="201" w:lineRule="auto"/>
        <w:ind w:left="1289"/>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86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1931"/>
        <w:gridCol w:w="733"/>
        <w:gridCol w:w="929"/>
        <w:gridCol w:w="2590"/>
        <w:gridCol w:w="743"/>
      </w:tblGrid>
      <w:tr w14:paraId="7D867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718" w:type="dxa"/>
            <w:gridSpan w:val="2"/>
            <w:vAlign w:val="top"/>
          </w:tcPr>
          <w:p w14:paraId="6B5BB2C5">
            <w:pPr>
              <w:pStyle w:val="6"/>
              <w:spacing w:before="55" w:line="215" w:lineRule="auto"/>
              <w:ind w:left="46"/>
            </w:pPr>
            <w:r>
              <w:rPr>
                <w:spacing w:val="6"/>
              </w:rPr>
              <w:t>项目名称</w:t>
            </w:r>
          </w:p>
        </w:tc>
        <w:tc>
          <w:tcPr>
            <w:tcW w:w="6926" w:type="dxa"/>
            <w:gridSpan w:val="5"/>
            <w:vAlign w:val="top"/>
          </w:tcPr>
          <w:p w14:paraId="5128DC55">
            <w:pPr>
              <w:pStyle w:val="6"/>
              <w:spacing w:before="55" w:line="215" w:lineRule="auto"/>
              <w:ind w:left="1876"/>
            </w:pPr>
            <w:r>
              <w:rPr>
                <w:spacing w:val="8"/>
              </w:rPr>
              <w:t>普通高中（中职）学生军训工作经费</w:t>
            </w:r>
          </w:p>
        </w:tc>
      </w:tr>
      <w:tr w14:paraId="5FE9B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718" w:type="dxa"/>
            <w:gridSpan w:val="2"/>
            <w:vAlign w:val="top"/>
          </w:tcPr>
          <w:p w14:paraId="2CA04AD3">
            <w:pPr>
              <w:pStyle w:val="6"/>
              <w:spacing w:before="165" w:line="229" w:lineRule="auto"/>
              <w:ind w:left="44"/>
            </w:pPr>
            <w:r>
              <w:rPr>
                <w:spacing w:val="7"/>
              </w:rPr>
              <w:t>主管部门及代码</w:t>
            </w:r>
          </w:p>
        </w:tc>
        <w:tc>
          <w:tcPr>
            <w:tcW w:w="2664" w:type="dxa"/>
            <w:gridSpan w:val="2"/>
            <w:vAlign w:val="top"/>
          </w:tcPr>
          <w:p w14:paraId="434F6021">
            <w:pPr>
              <w:pStyle w:val="6"/>
              <w:spacing w:before="165" w:line="229" w:lineRule="auto"/>
              <w:ind w:left="744"/>
            </w:pPr>
            <w:r>
              <w:rPr>
                <w:spacing w:val="7"/>
              </w:rPr>
              <w:t>贵阳市教育局</w:t>
            </w:r>
          </w:p>
        </w:tc>
        <w:tc>
          <w:tcPr>
            <w:tcW w:w="929" w:type="dxa"/>
            <w:vAlign w:val="top"/>
          </w:tcPr>
          <w:p w14:paraId="021F9731">
            <w:pPr>
              <w:pStyle w:val="6"/>
              <w:spacing w:before="165" w:line="230" w:lineRule="auto"/>
              <w:ind w:left="82"/>
            </w:pPr>
            <w:r>
              <w:rPr>
                <w:spacing w:val="5"/>
              </w:rPr>
              <w:t>实施单位</w:t>
            </w:r>
          </w:p>
        </w:tc>
        <w:tc>
          <w:tcPr>
            <w:tcW w:w="3333" w:type="dxa"/>
            <w:gridSpan w:val="2"/>
            <w:vAlign w:val="top"/>
          </w:tcPr>
          <w:p w14:paraId="4FC0EA36">
            <w:pPr>
              <w:pStyle w:val="6"/>
              <w:spacing w:before="165" w:line="229" w:lineRule="auto"/>
              <w:ind w:left="45"/>
            </w:pPr>
            <w:r>
              <w:rPr>
                <w:spacing w:val="7"/>
              </w:rPr>
              <w:t>贵阳市第三十一中学</w:t>
            </w:r>
          </w:p>
        </w:tc>
      </w:tr>
      <w:tr w14:paraId="41EC3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8678744">
            <w:pPr>
              <w:pStyle w:val="6"/>
              <w:spacing w:before="53" w:line="222" w:lineRule="auto"/>
              <w:ind w:left="51"/>
            </w:pPr>
            <w:r>
              <w:rPr>
                <w:spacing w:val="4"/>
              </w:rPr>
              <w:t>资金来源</w:t>
            </w:r>
          </w:p>
        </w:tc>
        <w:tc>
          <w:tcPr>
            <w:tcW w:w="6926" w:type="dxa"/>
            <w:gridSpan w:val="5"/>
            <w:vAlign w:val="top"/>
          </w:tcPr>
          <w:p w14:paraId="31B0CA32">
            <w:pPr>
              <w:pStyle w:val="6"/>
              <w:spacing w:before="53" w:line="222" w:lineRule="auto"/>
              <w:ind w:left="2874"/>
            </w:pPr>
            <w:r>
              <w:rPr>
                <w:spacing w:val="7"/>
              </w:rPr>
              <w:t>年度资金情况</w:t>
            </w:r>
          </w:p>
        </w:tc>
      </w:tr>
      <w:tr w14:paraId="08961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20EC502">
            <w:pPr>
              <w:pStyle w:val="6"/>
              <w:spacing w:before="53" w:line="222" w:lineRule="auto"/>
              <w:ind w:left="51"/>
            </w:pPr>
            <w:r>
              <w:rPr>
                <w:spacing w:val="5"/>
              </w:rPr>
              <w:t>资金总额（万元）</w:t>
            </w:r>
          </w:p>
        </w:tc>
        <w:tc>
          <w:tcPr>
            <w:tcW w:w="6926" w:type="dxa"/>
            <w:gridSpan w:val="5"/>
            <w:vAlign w:val="top"/>
          </w:tcPr>
          <w:p w14:paraId="32AE11FD">
            <w:pPr>
              <w:pStyle w:val="6"/>
              <w:spacing w:before="84" w:line="190" w:lineRule="auto"/>
              <w:ind w:left="3281"/>
            </w:pPr>
            <w:r>
              <w:t>13.5</w:t>
            </w:r>
          </w:p>
        </w:tc>
      </w:tr>
      <w:tr w14:paraId="7B377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BAE1736">
            <w:pPr>
              <w:pStyle w:val="6"/>
              <w:spacing w:before="53" w:line="222" w:lineRule="auto"/>
              <w:ind w:left="145"/>
            </w:pPr>
            <w:r>
              <w:rPr>
                <w:spacing w:val="6"/>
              </w:rPr>
              <w:t>财政资金</w:t>
            </w:r>
          </w:p>
        </w:tc>
        <w:tc>
          <w:tcPr>
            <w:tcW w:w="6926" w:type="dxa"/>
            <w:gridSpan w:val="5"/>
            <w:vAlign w:val="top"/>
          </w:tcPr>
          <w:p w14:paraId="546404DA">
            <w:pPr>
              <w:pStyle w:val="6"/>
              <w:spacing w:before="84" w:line="190" w:lineRule="auto"/>
              <w:ind w:left="3281"/>
            </w:pPr>
            <w:r>
              <w:t>13.5</w:t>
            </w:r>
          </w:p>
        </w:tc>
      </w:tr>
      <w:tr w14:paraId="31C77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742475F">
            <w:pPr>
              <w:pStyle w:val="6"/>
              <w:spacing w:before="53" w:line="222" w:lineRule="auto"/>
              <w:ind w:left="221"/>
            </w:pPr>
            <w:r>
              <w:rPr>
                <w:spacing w:val="7"/>
              </w:rPr>
              <w:t>其中：本级安排</w:t>
            </w:r>
          </w:p>
        </w:tc>
        <w:tc>
          <w:tcPr>
            <w:tcW w:w="6926" w:type="dxa"/>
            <w:gridSpan w:val="5"/>
            <w:vAlign w:val="top"/>
          </w:tcPr>
          <w:p w14:paraId="2B6B0761">
            <w:pPr>
              <w:pStyle w:val="6"/>
              <w:spacing w:before="84" w:line="190" w:lineRule="auto"/>
              <w:ind w:left="3281"/>
            </w:pPr>
            <w:r>
              <w:t>13.5</w:t>
            </w:r>
          </w:p>
        </w:tc>
      </w:tr>
      <w:tr w14:paraId="74D94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E303C95">
            <w:pPr>
              <w:pStyle w:val="6"/>
              <w:spacing w:before="54" w:line="221" w:lineRule="auto"/>
              <w:ind w:left="145"/>
            </w:pPr>
            <w:r>
              <w:rPr>
                <w:spacing w:val="6"/>
              </w:rPr>
              <w:t>其他资金</w:t>
            </w:r>
          </w:p>
        </w:tc>
        <w:tc>
          <w:tcPr>
            <w:tcW w:w="6926" w:type="dxa"/>
            <w:gridSpan w:val="5"/>
            <w:vAlign w:val="top"/>
          </w:tcPr>
          <w:p w14:paraId="6F638552">
            <w:pPr>
              <w:pStyle w:val="6"/>
              <w:spacing w:before="86" w:line="189" w:lineRule="auto"/>
              <w:ind w:left="3419"/>
            </w:pPr>
            <w:r>
              <w:t>0</w:t>
            </w:r>
          </w:p>
        </w:tc>
      </w:tr>
      <w:tr w14:paraId="0692DAFC">
        <w:tblPrEx>
          <w:tblCellMar>
            <w:top w:w="0" w:type="dxa"/>
            <w:left w:w="0" w:type="dxa"/>
            <w:bottom w:w="0" w:type="dxa"/>
            <w:right w:w="0" w:type="dxa"/>
          </w:tblCellMar>
        </w:tblPrEx>
        <w:trPr>
          <w:trHeight w:val="846" w:hRule="atLeast"/>
        </w:trPr>
        <w:tc>
          <w:tcPr>
            <w:tcW w:w="894" w:type="dxa"/>
            <w:vMerge w:val="restart"/>
            <w:tcBorders>
              <w:bottom w:val="nil"/>
            </w:tcBorders>
            <w:vAlign w:val="top"/>
          </w:tcPr>
          <w:p w14:paraId="6B6771FC">
            <w:pPr>
              <w:spacing w:line="281" w:lineRule="auto"/>
              <w:rPr>
                <w:rFonts w:ascii="Arial"/>
                <w:sz w:val="21"/>
              </w:rPr>
            </w:pPr>
          </w:p>
          <w:p w14:paraId="1E428EAA">
            <w:pPr>
              <w:spacing w:line="282" w:lineRule="auto"/>
              <w:rPr>
                <w:rFonts w:ascii="Arial"/>
                <w:sz w:val="21"/>
              </w:rPr>
            </w:pPr>
          </w:p>
          <w:p w14:paraId="6F9E05F5">
            <w:pPr>
              <w:spacing w:line="282" w:lineRule="auto"/>
              <w:rPr>
                <w:rFonts w:ascii="Arial"/>
                <w:sz w:val="21"/>
              </w:rPr>
            </w:pPr>
          </w:p>
          <w:p w14:paraId="20CB75BE">
            <w:pPr>
              <w:spacing w:line="282" w:lineRule="auto"/>
              <w:rPr>
                <w:rFonts w:ascii="Arial"/>
                <w:sz w:val="21"/>
              </w:rPr>
            </w:pPr>
          </w:p>
          <w:p w14:paraId="227BC299">
            <w:pPr>
              <w:spacing w:line="282" w:lineRule="auto"/>
              <w:rPr>
                <w:rFonts w:ascii="Arial"/>
                <w:sz w:val="21"/>
              </w:rPr>
            </w:pPr>
          </w:p>
          <w:p w14:paraId="565E5292">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7991AE5B">
            <w:pPr>
              <w:spacing w:line="266" w:lineRule="auto"/>
              <w:rPr>
                <w:rFonts w:ascii="Arial"/>
                <w:sz w:val="21"/>
              </w:rPr>
            </w:pPr>
          </w:p>
          <w:p w14:paraId="1777FF20">
            <w:pPr>
              <w:pStyle w:val="6"/>
              <w:spacing w:before="62" w:line="230" w:lineRule="auto"/>
              <w:ind w:left="118"/>
            </w:pPr>
            <w:r>
              <w:rPr>
                <w:spacing w:val="5"/>
              </w:rPr>
              <w:t>总目标</w:t>
            </w:r>
          </w:p>
        </w:tc>
        <w:tc>
          <w:tcPr>
            <w:tcW w:w="6926" w:type="dxa"/>
            <w:gridSpan w:val="5"/>
            <w:vAlign w:val="top"/>
          </w:tcPr>
          <w:p w14:paraId="79C037E4">
            <w:pPr>
              <w:pStyle w:val="6"/>
              <w:spacing w:before="84" w:line="236" w:lineRule="auto"/>
              <w:ind w:left="37" w:right="117" w:firstLine="37"/>
              <w:jc w:val="both"/>
            </w:pPr>
            <w:r>
              <w:rPr>
                <w:spacing w:val="8"/>
              </w:rPr>
              <w:t>目标概述：为贯彻落实国家学生军训政策，增</w:t>
            </w:r>
            <w:r>
              <w:rPr>
                <w:spacing w:val="7"/>
              </w:rPr>
              <w:t>强学生集体主义观念，深刻领悟</w:t>
            </w:r>
            <w:r>
              <w:t xml:space="preserve"> </w:t>
            </w:r>
            <w:r>
              <w:rPr>
                <w:spacing w:val="8"/>
              </w:rPr>
              <w:t>校训“修德砺能，成长立业</w:t>
            </w:r>
            <w:r>
              <w:rPr>
                <w:spacing w:val="-67"/>
              </w:rPr>
              <w:t xml:space="preserve"> </w:t>
            </w:r>
            <w:r>
              <w:rPr>
                <w:spacing w:val="8"/>
              </w:rPr>
              <w:t>”的真正含义，培养团结互助的作风，</w:t>
            </w:r>
            <w:r>
              <w:rPr>
                <w:spacing w:val="7"/>
              </w:rPr>
              <w:t>增强集体凝</w:t>
            </w:r>
            <w:r>
              <w:t xml:space="preserve"> </w:t>
            </w:r>
            <w:r>
              <w:rPr>
                <w:spacing w:val="3"/>
              </w:rPr>
              <w:t>聚力。</w:t>
            </w:r>
          </w:p>
        </w:tc>
      </w:tr>
      <w:tr w14:paraId="30358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5" w:hRule="atLeast"/>
        </w:trPr>
        <w:tc>
          <w:tcPr>
            <w:tcW w:w="894" w:type="dxa"/>
            <w:vMerge w:val="continue"/>
            <w:tcBorders>
              <w:top w:val="nil"/>
              <w:bottom w:val="nil"/>
            </w:tcBorders>
            <w:vAlign w:val="top"/>
          </w:tcPr>
          <w:p w14:paraId="3C9A8457">
            <w:pPr>
              <w:rPr>
                <w:rFonts w:ascii="Arial"/>
                <w:sz w:val="21"/>
              </w:rPr>
            </w:pPr>
          </w:p>
        </w:tc>
        <w:tc>
          <w:tcPr>
            <w:tcW w:w="824" w:type="dxa"/>
            <w:vAlign w:val="top"/>
          </w:tcPr>
          <w:p w14:paraId="59CF7AAB">
            <w:pPr>
              <w:spacing w:line="286" w:lineRule="auto"/>
              <w:rPr>
                <w:rFonts w:ascii="Arial"/>
                <w:sz w:val="21"/>
              </w:rPr>
            </w:pPr>
          </w:p>
          <w:p w14:paraId="6B39A521">
            <w:pPr>
              <w:spacing w:line="286" w:lineRule="auto"/>
              <w:rPr>
                <w:rFonts w:ascii="Arial"/>
                <w:sz w:val="21"/>
              </w:rPr>
            </w:pPr>
          </w:p>
          <w:p w14:paraId="0C7B9CC3">
            <w:pPr>
              <w:spacing w:line="286" w:lineRule="auto"/>
              <w:rPr>
                <w:rFonts w:ascii="Arial"/>
                <w:sz w:val="21"/>
              </w:rPr>
            </w:pPr>
          </w:p>
          <w:p w14:paraId="334C5D33">
            <w:pPr>
              <w:pStyle w:val="6"/>
              <w:spacing w:before="62" w:line="230" w:lineRule="auto"/>
              <w:ind w:left="118"/>
            </w:pPr>
            <w:r>
              <w:rPr>
                <w:spacing w:val="5"/>
              </w:rPr>
              <w:t>分目标</w:t>
            </w:r>
          </w:p>
        </w:tc>
        <w:tc>
          <w:tcPr>
            <w:tcW w:w="6926" w:type="dxa"/>
            <w:gridSpan w:val="5"/>
            <w:vAlign w:val="top"/>
          </w:tcPr>
          <w:p w14:paraId="016810E5">
            <w:pPr>
              <w:pStyle w:val="6"/>
              <w:spacing w:before="184" w:line="234" w:lineRule="auto"/>
              <w:ind w:left="38" w:right="63" w:firstLine="35"/>
            </w:pPr>
            <w:r>
              <w:rPr>
                <w:spacing w:val="6"/>
              </w:rPr>
              <w:t xml:space="preserve">目标1：通过军训的实际训练，养成了坚韧不拔的意志品质，增强体质的同时， </w:t>
            </w:r>
            <w:r>
              <w:rPr>
                <w:spacing w:val="7"/>
              </w:rPr>
              <w:t>更促进精神品格的形成与发展。</w:t>
            </w:r>
          </w:p>
          <w:p w14:paraId="39CA278C">
            <w:pPr>
              <w:pStyle w:val="6"/>
              <w:spacing w:before="11" w:line="237" w:lineRule="auto"/>
              <w:ind w:left="37" w:right="16" w:firstLine="37"/>
            </w:pPr>
            <w:r>
              <w:rPr>
                <w:spacing w:val="8"/>
              </w:rPr>
              <w:t>目标2：军训时间与学生未来的学习科学文</w:t>
            </w:r>
            <w:r>
              <w:rPr>
                <w:spacing w:val="7"/>
              </w:rPr>
              <w:t>化知识的时间相比较，虽然短暂，但</w:t>
            </w:r>
            <w:r>
              <w:t xml:space="preserve"> </w:t>
            </w:r>
            <w:r>
              <w:rPr>
                <w:spacing w:val="9"/>
              </w:rPr>
              <w:t>却是人生难得的宝贵积累与沉淀。通过紧张而有序</w:t>
            </w:r>
            <w:r>
              <w:rPr>
                <w:spacing w:val="8"/>
              </w:rPr>
              <w:t>的军训生活，学生能够学会</w:t>
            </w:r>
            <w:r>
              <w:t xml:space="preserve">  </w:t>
            </w:r>
            <w:r>
              <w:rPr>
                <w:spacing w:val="8"/>
              </w:rPr>
              <w:t>有效的利用宝贵的时间，来安排日常的学习生活，提高学习效率及效果。</w:t>
            </w:r>
          </w:p>
          <w:p w14:paraId="791EEC6C">
            <w:pPr>
              <w:pStyle w:val="6"/>
              <w:spacing w:before="12" w:line="234" w:lineRule="auto"/>
              <w:ind w:left="37" w:right="16" w:firstLine="37"/>
            </w:pPr>
            <w:r>
              <w:rPr>
                <w:spacing w:val="8"/>
              </w:rPr>
              <w:t>目标3：通过军训，学生们能懂得学海无涯</w:t>
            </w:r>
            <w:r>
              <w:rPr>
                <w:spacing w:val="7"/>
              </w:rPr>
              <w:t>苦作舟的人生哲学。遇到困难、挫折</w:t>
            </w:r>
            <w:r>
              <w:t xml:space="preserve"> </w:t>
            </w:r>
            <w:r>
              <w:rPr>
                <w:spacing w:val="8"/>
              </w:rPr>
              <w:t>和考验能以平常心对待，勇于拼搏挑战，超越自我。</w:t>
            </w:r>
          </w:p>
        </w:tc>
      </w:tr>
      <w:tr w14:paraId="76CD4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tcBorders>
            <w:vAlign w:val="top"/>
          </w:tcPr>
          <w:p w14:paraId="4C9112A1">
            <w:pPr>
              <w:rPr>
                <w:rFonts w:ascii="Arial"/>
                <w:sz w:val="21"/>
              </w:rPr>
            </w:pPr>
          </w:p>
        </w:tc>
        <w:tc>
          <w:tcPr>
            <w:tcW w:w="824" w:type="dxa"/>
            <w:vAlign w:val="top"/>
          </w:tcPr>
          <w:p w14:paraId="3711D6E3">
            <w:pPr>
              <w:pStyle w:val="6"/>
              <w:spacing w:before="25" w:line="214" w:lineRule="auto"/>
              <w:ind w:left="254" w:right="103" w:hanging="130"/>
            </w:pPr>
            <w:r>
              <w:rPr>
                <w:spacing w:val="3"/>
              </w:rPr>
              <w:t>阶段性</w:t>
            </w:r>
            <w:r>
              <w:t xml:space="preserve"> </w:t>
            </w:r>
            <w:r>
              <w:rPr>
                <w:spacing w:val="-14"/>
              </w:rPr>
              <w:t>目标</w:t>
            </w:r>
          </w:p>
        </w:tc>
        <w:tc>
          <w:tcPr>
            <w:tcW w:w="6926" w:type="dxa"/>
            <w:gridSpan w:val="5"/>
            <w:vAlign w:val="top"/>
          </w:tcPr>
          <w:p w14:paraId="4D9FF7B8">
            <w:pPr>
              <w:pStyle w:val="6"/>
              <w:spacing w:before="148" w:line="228" w:lineRule="auto"/>
              <w:ind w:left="46"/>
            </w:pPr>
            <w:r>
              <w:rPr>
                <w:spacing w:val="7"/>
              </w:rPr>
              <w:t>（7）月至（8）月：完成学生军训工作</w:t>
            </w:r>
          </w:p>
        </w:tc>
      </w:tr>
      <w:tr w14:paraId="0DAF9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restart"/>
            <w:tcBorders>
              <w:bottom w:val="nil"/>
            </w:tcBorders>
            <w:vAlign w:val="top"/>
          </w:tcPr>
          <w:p w14:paraId="3F31882B">
            <w:pPr>
              <w:spacing w:line="250" w:lineRule="auto"/>
              <w:rPr>
                <w:rFonts w:ascii="Arial"/>
                <w:sz w:val="21"/>
              </w:rPr>
            </w:pPr>
          </w:p>
          <w:p w14:paraId="3C89A2F8">
            <w:pPr>
              <w:spacing w:line="250" w:lineRule="auto"/>
              <w:rPr>
                <w:rFonts w:ascii="Arial"/>
                <w:sz w:val="21"/>
              </w:rPr>
            </w:pPr>
          </w:p>
          <w:p w14:paraId="483258B2">
            <w:pPr>
              <w:spacing w:line="250" w:lineRule="auto"/>
              <w:rPr>
                <w:rFonts w:ascii="Arial"/>
                <w:sz w:val="21"/>
              </w:rPr>
            </w:pPr>
          </w:p>
          <w:p w14:paraId="17AD367D">
            <w:pPr>
              <w:spacing w:line="250" w:lineRule="auto"/>
              <w:rPr>
                <w:rFonts w:ascii="Arial"/>
                <w:sz w:val="21"/>
              </w:rPr>
            </w:pPr>
          </w:p>
          <w:p w14:paraId="2A749AFA">
            <w:pPr>
              <w:spacing w:line="250" w:lineRule="auto"/>
              <w:rPr>
                <w:rFonts w:ascii="Arial"/>
                <w:sz w:val="21"/>
              </w:rPr>
            </w:pPr>
          </w:p>
          <w:p w14:paraId="7091B897">
            <w:pPr>
              <w:spacing w:line="251" w:lineRule="auto"/>
              <w:rPr>
                <w:rFonts w:ascii="Arial"/>
                <w:sz w:val="21"/>
              </w:rPr>
            </w:pPr>
          </w:p>
          <w:p w14:paraId="6657744B">
            <w:pPr>
              <w:spacing w:line="251" w:lineRule="auto"/>
              <w:rPr>
                <w:rFonts w:ascii="Arial"/>
                <w:sz w:val="21"/>
              </w:rPr>
            </w:pPr>
          </w:p>
          <w:p w14:paraId="43EEC3FA">
            <w:pPr>
              <w:spacing w:line="251" w:lineRule="auto"/>
              <w:rPr>
                <w:rFonts w:ascii="Arial"/>
                <w:sz w:val="21"/>
              </w:rPr>
            </w:pPr>
          </w:p>
          <w:p w14:paraId="048347F5">
            <w:pPr>
              <w:spacing w:line="251" w:lineRule="auto"/>
              <w:rPr>
                <w:rFonts w:ascii="Arial"/>
                <w:sz w:val="21"/>
              </w:rPr>
            </w:pPr>
          </w:p>
          <w:p w14:paraId="7E8A83EF">
            <w:pPr>
              <w:spacing w:line="251" w:lineRule="auto"/>
              <w:rPr>
                <w:rFonts w:ascii="Arial"/>
                <w:sz w:val="21"/>
              </w:rPr>
            </w:pPr>
          </w:p>
          <w:p w14:paraId="668A3439">
            <w:pPr>
              <w:spacing w:line="251" w:lineRule="auto"/>
              <w:rPr>
                <w:rFonts w:ascii="Arial"/>
                <w:sz w:val="21"/>
              </w:rPr>
            </w:pPr>
          </w:p>
          <w:p w14:paraId="7EB3C7B0">
            <w:pPr>
              <w:spacing w:line="251" w:lineRule="auto"/>
              <w:rPr>
                <w:rFonts w:ascii="Arial"/>
                <w:sz w:val="21"/>
              </w:rPr>
            </w:pPr>
          </w:p>
          <w:p w14:paraId="0DDF23A6">
            <w:pPr>
              <w:spacing w:line="251" w:lineRule="auto"/>
              <w:rPr>
                <w:rFonts w:ascii="Arial"/>
                <w:sz w:val="21"/>
              </w:rPr>
            </w:pPr>
          </w:p>
          <w:p w14:paraId="04CA66D0">
            <w:pPr>
              <w:spacing w:line="251" w:lineRule="auto"/>
              <w:rPr>
                <w:rFonts w:ascii="Arial"/>
                <w:sz w:val="21"/>
              </w:rPr>
            </w:pPr>
          </w:p>
          <w:p w14:paraId="277AF979">
            <w:pPr>
              <w:pStyle w:val="6"/>
              <w:spacing w:before="62" w:line="230" w:lineRule="auto"/>
              <w:ind w:left="60"/>
            </w:pPr>
            <w:r>
              <w:rPr>
                <w:spacing w:val="6"/>
              </w:rPr>
              <w:t>绩效指标</w:t>
            </w:r>
          </w:p>
        </w:tc>
        <w:tc>
          <w:tcPr>
            <w:tcW w:w="824" w:type="dxa"/>
            <w:vAlign w:val="top"/>
          </w:tcPr>
          <w:p w14:paraId="6D19B240">
            <w:pPr>
              <w:pStyle w:val="6"/>
              <w:spacing w:before="25" w:line="214" w:lineRule="auto"/>
              <w:ind w:left="315" w:right="103" w:hanging="196"/>
            </w:pPr>
            <w:r>
              <w:rPr>
                <w:spacing w:val="5"/>
              </w:rPr>
              <w:t>一级指</w:t>
            </w:r>
            <w:r>
              <w:t xml:space="preserve"> 标</w:t>
            </w:r>
          </w:p>
        </w:tc>
        <w:tc>
          <w:tcPr>
            <w:tcW w:w="1931" w:type="dxa"/>
            <w:vAlign w:val="top"/>
          </w:tcPr>
          <w:p w14:paraId="0233B87A">
            <w:pPr>
              <w:pStyle w:val="6"/>
              <w:spacing w:before="149" w:line="230" w:lineRule="auto"/>
              <w:ind w:left="577"/>
            </w:pPr>
            <w:r>
              <w:rPr>
                <w:spacing w:val="6"/>
              </w:rPr>
              <w:t>二级指标</w:t>
            </w:r>
          </w:p>
        </w:tc>
        <w:tc>
          <w:tcPr>
            <w:tcW w:w="1662" w:type="dxa"/>
            <w:gridSpan w:val="2"/>
            <w:vAlign w:val="top"/>
          </w:tcPr>
          <w:p w14:paraId="21FD658B">
            <w:pPr>
              <w:pStyle w:val="6"/>
              <w:spacing w:before="149" w:line="230" w:lineRule="auto"/>
              <w:ind w:left="443"/>
            </w:pPr>
            <w:r>
              <w:rPr>
                <w:spacing w:val="7"/>
              </w:rPr>
              <w:t>三级指标</w:t>
            </w:r>
          </w:p>
        </w:tc>
        <w:tc>
          <w:tcPr>
            <w:tcW w:w="2590" w:type="dxa"/>
            <w:vAlign w:val="top"/>
          </w:tcPr>
          <w:p w14:paraId="7D42D7EF">
            <w:pPr>
              <w:pStyle w:val="6"/>
              <w:spacing w:before="149" w:line="229" w:lineRule="auto"/>
              <w:ind w:left="1012"/>
            </w:pPr>
            <w:r>
              <w:rPr>
                <w:spacing w:val="5"/>
              </w:rPr>
              <w:t>指标值</w:t>
            </w:r>
          </w:p>
        </w:tc>
        <w:tc>
          <w:tcPr>
            <w:tcW w:w="743" w:type="dxa"/>
            <w:vAlign w:val="top"/>
          </w:tcPr>
          <w:p w14:paraId="220C41A5">
            <w:pPr>
              <w:pStyle w:val="6"/>
              <w:spacing w:before="149" w:line="229" w:lineRule="auto"/>
              <w:ind w:left="186"/>
            </w:pPr>
            <w:r>
              <w:rPr>
                <w:spacing w:val="3"/>
              </w:rPr>
              <w:t>说明</w:t>
            </w:r>
          </w:p>
        </w:tc>
      </w:tr>
      <w:tr w14:paraId="34850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4133363A">
            <w:pPr>
              <w:rPr>
                <w:rFonts w:ascii="Arial"/>
                <w:sz w:val="21"/>
              </w:rPr>
            </w:pPr>
          </w:p>
        </w:tc>
        <w:tc>
          <w:tcPr>
            <w:tcW w:w="824" w:type="dxa"/>
            <w:vMerge w:val="restart"/>
            <w:tcBorders>
              <w:bottom w:val="nil"/>
            </w:tcBorders>
            <w:vAlign w:val="top"/>
          </w:tcPr>
          <w:p w14:paraId="67EAA92E">
            <w:pPr>
              <w:rPr>
                <w:rFonts w:ascii="Arial"/>
                <w:sz w:val="21"/>
              </w:rPr>
            </w:pPr>
          </w:p>
          <w:p w14:paraId="02B11163">
            <w:pPr>
              <w:rPr>
                <w:rFonts w:ascii="Arial"/>
                <w:sz w:val="21"/>
              </w:rPr>
            </w:pPr>
          </w:p>
          <w:p w14:paraId="098948C6">
            <w:pPr>
              <w:rPr>
                <w:rFonts w:ascii="Arial"/>
                <w:sz w:val="21"/>
              </w:rPr>
            </w:pPr>
          </w:p>
          <w:p w14:paraId="4E5B4F42">
            <w:pPr>
              <w:rPr>
                <w:rFonts w:ascii="Arial"/>
                <w:sz w:val="21"/>
              </w:rPr>
            </w:pPr>
          </w:p>
          <w:p w14:paraId="0D005042">
            <w:pPr>
              <w:rPr>
                <w:rFonts w:ascii="Arial"/>
                <w:sz w:val="21"/>
              </w:rPr>
            </w:pPr>
          </w:p>
          <w:p w14:paraId="34C4DE0C">
            <w:pPr>
              <w:rPr>
                <w:rFonts w:ascii="Arial"/>
                <w:sz w:val="21"/>
              </w:rPr>
            </w:pPr>
          </w:p>
          <w:p w14:paraId="57D8FCF3">
            <w:pPr>
              <w:rPr>
                <w:rFonts w:ascii="Arial"/>
                <w:sz w:val="21"/>
              </w:rPr>
            </w:pPr>
          </w:p>
          <w:p w14:paraId="350114DC">
            <w:pPr>
              <w:spacing w:line="241" w:lineRule="auto"/>
              <w:rPr>
                <w:rFonts w:ascii="Arial"/>
                <w:sz w:val="21"/>
              </w:rPr>
            </w:pPr>
          </w:p>
          <w:p w14:paraId="466E0F3B">
            <w:pPr>
              <w:pStyle w:val="6"/>
              <w:spacing w:before="62" w:line="235" w:lineRule="auto"/>
              <w:ind w:left="315" w:right="103" w:hanging="199"/>
            </w:pPr>
            <w:r>
              <w:rPr>
                <w:spacing w:val="6"/>
              </w:rPr>
              <w:t>产出指</w:t>
            </w:r>
            <w:r>
              <w:t xml:space="preserve"> 标</w:t>
            </w:r>
          </w:p>
          <w:p w14:paraId="6095D44C">
            <w:pPr>
              <w:spacing w:line="263" w:lineRule="auto"/>
              <w:rPr>
                <w:rFonts w:ascii="Arial"/>
                <w:sz w:val="21"/>
              </w:rPr>
            </w:pPr>
          </w:p>
          <w:p w14:paraId="4E752A70">
            <w:pPr>
              <w:spacing w:line="263" w:lineRule="auto"/>
              <w:rPr>
                <w:rFonts w:ascii="Arial"/>
                <w:sz w:val="21"/>
              </w:rPr>
            </w:pPr>
          </w:p>
          <w:p w14:paraId="37B5D944">
            <w:pPr>
              <w:spacing w:line="263" w:lineRule="auto"/>
              <w:rPr>
                <w:rFonts w:ascii="Arial"/>
                <w:sz w:val="21"/>
              </w:rPr>
            </w:pPr>
          </w:p>
          <w:p w14:paraId="685D26EF">
            <w:pPr>
              <w:spacing w:line="263" w:lineRule="auto"/>
              <w:rPr>
                <w:rFonts w:ascii="Arial"/>
                <w:sz w:val="21"/>
              </w:rPr>
            </w:pPr>
          </w:p>
          <w:p w14:paraId="0F005722">
            <w:pPr>
              <w:spacing w:line="263" w:lineRule="auto"/>
              <w:rPr>
                <w:rFonts w:ascii="Arial"/>
                <w:sz w:val="21"/>
              </w:rPr>
            </w:pPr>
          </w:p>
          <w:p w14:paraId="123C1359">
            <w:pPr>
              <w:spacing w:line="264" w:lineRule="auto"/>
              <w:rPr>
                <w:rFonts w:ascii="Arial"/>
                <w:sz w:val="21"/>
              </w:rPr>
            </w:pPr>
          </w:p>
          <w:p w14:paraId="008FEC52">
            <w:pPr>
              <w:spacing w:line="264" w:lineRule="auto"/>
              <w:rPr>
                <w:rFonts w:ascii="Arial"/>
                <w:sz w:val="21"/>
              </w:rPr>
            </w:pPr>
          </w:p>
          <w:p w14:paraId="1D0150DB">
            <w:pPr>
              <w:spacing w:line="264" w:lineRule="auto"/>
              <w:rPr>
                <w:rFonts w:ascii="Arial"/>
                <w:sz w:val="21"/>
              </w:rPr>
            </w:pPr>
          </w:p>
          <w:p w14:paraId="4D0AD895">
            <w:pPr>
              <w:spacing w:line="264" w:lineRule="auto"/>
              <w:rPr>
                <w:rFonts w:ascii="Arial"/>
                <w:sz w:val="21"/>
              </w:rPr>
            </w:pPr>
          </w:p>
          <w:p w14:paraId="3746DF50">
            <w:pPr>
              <w:spacing w:line="264" w:lineRule="auto"/>
              <w:rPr>
                <w:rFonts w:ascii="Arial"/>
                <w:sz w:val="21"/>
              </w:rPr>
            </w:pPr>
          </w:p>
          <w:p w14:paraId="474423BE">
            <w:pPr>
              <w:pStyle w:val="6"/>
              <w:spacing w:before="62" w:line="235" w:lineRule="auto"/>
              <w:ind w:left="316" w:right="103" w:hanging="195"/>
            </w:pPr>
            <w:r>
              <w:rPr>
                <w:spacing w:val="4"/>
              </w:rPr>
              <w:t>效益指</w:t>
            </w:r>
            <w:r>
              <w:rPr>
                <w:spacing w:val="1"/>
              </w:rPr>
              <w:t xml:space="preserve"> </w:t>
            </w:r>
            <w:r>
              <w:t>标</w:t>
            </w:r>
          </w:p>
        </w:tc>
        <w:tc>
          <w:tcPr>
            <w:tcW w:w="1931" w:type="dxa"/>
            <w:vMerge w:val="restart"/>
            <w:tcBorders>
              <w:bottom w:val="nil"/>
            </w:tcBorders>
            <w:vAlign w:val="top"/>
          </w:tcPr>
          <w:p w14:paraId="67DE454E">
            <w:pPr>
              <w:spacing w:line="333" w:lineRule="auto"/>
              <w:rPr>
                <w:rFonts w:ascii="Arial"/>
                <w:sz w:val="21"/>
              </w:rPr>
            </w:pPr>
          </w:p>
          <w:p w14:paraId="1DC1E28D">
            <w:pPr>
              <w:pStyle w:val="6"/>
              <w:spacing w:before="62" w:line="229" w:lineRule="auto"/>
              <w:ind w:left="575"/>
            </w:pPr>
            <w:r>
              <w:rPr>
                <w:spacing w:val="6"/>
              </w:rPr>
              <w:t>数量指标</w:t>
            </w:r>
          </w:p>
        </w:tc>
        <w:tc>
          <w:tcPr>
            <w:tcW w:w="1662" w:type="dxa"/>
            <w:gridSpan w:val="2"/>
            <w:vAlign w:val="top"/>
          </w:tcPr>
          <w:p w14:paraId="3A28276B">
            <w:pPr>
              <w:pStyle w:val="6"/>
              <w:spacing w:before="150" w:line="228" w:lineRule="auto"/>
              <w:ind w:left="244"/>
            </w:pPr>
            <w:r>
              <w:rPr>
                <w:spacing w:val="7"/>
              </w:rPr>
              <w:t>参加军训人数</w:t>
            </w:r>
          </w:p>
        </w:tc>
        <w:tc>
          <w:tcPr>
            <w:tcW w:w="2590" w:type="dxa"/>
            <w:vAlign w:val="top"/>
          </w:tcPr>
          <w:p w14:paraId="19FB2E80">
            <w:pPr>
              <w:pStyle w:val="6"/>
              <w:spacing w:before="150" w:line="232" w:lineRule="auto"/>
              <w:ind w:left="58"/>
            </w:pPr>
            <w:r>
              <w:rPr>
                <w:spacing w:val="1"/>
              </w:rPr>
              <w:t>1500人</w:t>
            </w:r>
          </w:p>
        </w:tc>
        <w:tc>
          <w:tcPr>
            <w:tcW w:w="743" w:type="dxa"/>
            <w:vAlign w:val="top"/>
          </w:tcPr>
          <w:p w14:paraId="7D8BC39C">
            <w:pPr>
              <w:rPr>
                <w:rFonts w:ascii="Arial"/>
                <w:sz w:val="21"/>
              </w:rPr>
            </w:pPr>
          </w:p>
        </w:tc>
      </w:tr>
      <w:tr w14:paraId="4A9CC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1DA7227A">
            <w:pPr>
              <w:rPr>
                <w:rFonts w:ascii="Arial"/>
                <w:sz w:val="21"/>
              </w:rPr>
            </w:pPr>
          </w:p>
        </w:tc>
        <w:tc>
          <w:tcPr>
            <w:tcW w:w="824" w:type="dxa"/>
            <w:vMerge w:val="continue"/>
            <w:tcBorders>
              <w:top w:val="nil"/>
              <w:bottom w:val="nil"/>
            </w:tcBorders>
            <w:vAlign w:val="top"/>
          </w:tcPr>
          <w:p w14:paraId="2122C1E6">
            <w:pPr>
              <w:rPr>
                <w:rFonts w:ascii="Arial"/>
                <w:sz w:val="21"/>
              </w:rPr>
            </w:pPr>
          </w:p>
        </w:tc>
        <w:tc>
          <w:tcPr>
            <w:tcW w:w="1931" w:type="dxa"/>
            <w:vMerge w:val="continue"/>
            <w:tcBorders>
              <w:top w:val="nil"/>
            </w:tcBorders>
            <w:vAlign w:val="top"/>
          </w:tcPr>
          <w:p w14:paraId="40BA3EF1">
            <w:pPr>
              <w:rPr>
                <w:rFonts w:ascii="Arial"/>
                <w:sz w:val="21"/>
              </w:rPr>
            </w:pPr>
          </w:p>
        </w:tc>
        <w:tc>
          <w:tcPr>
            <w:tcW w:w="1662" w:type="dxa"/>
            <w:gridSpan w:val="2"/>
            <w:vAlign w:val="top"/>
          </w:tcPr>
          <w:p w14:paraId="0FE4A029">
            <w:pPr>
              <w:pStyle w:val="6"/>
              <w:spacing w:before="151" w:line="230" w:lineRule="auto"/>
              <w:ind w:left="343"/>
            </w:pPr>
            <w:r>
              <w:rPr>
                <w:spacing w:val="7"/>
              </w:rPr>
              <w:t>预计分连队</w:t>
            </w:r>
          </w:p>
        </w:tc>
        <w:tc>
          <w:tcPr>
            <w:tcW w:w="2590" w:type="dxa"/>
            <w:vAlign w:val="top"/>
          </w:tcPr>
          <w:p w14:paraId="3872FB14">
            <w:pPr>
              <w:pStyle w:val="6"/>
              <w:spacing w:before="151" w:line="229" w:lineRule="auto"/>
              <w:ind w:left="47"/>
            </w:pPr>
            <w:r>
              <w:rPr>
                <w:spacing w:val="3"/>
              </w:rPr>
              <w:t>35个</w:t>
            </w:r>
          </w:p>
        </w:tc>
        <w:tc>
          <w:tcPr>
            <w:tcW w:w="743" w:type="dxa"/>
            <w:vAlign w:val="top"/>
          </w:tcPr>
          <w:p w14:paraId="27144D5C">
            <w:pPr>
              <w:rPr>
                <w:rFonts w:ascii="Arial"/>
                <w:sz w:val="21"/>
              </w:rPr>
            </w:pPr>
          </w:p>
        </w:tc>
      </w:tr>
      <w:tr w14:paraId="326DB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894" w:type="dxa"/>
            <w:vMerge w:val="continue"/>
            <w:tcBorders>
              <w:top w:val="nil"/>
              <w:bottom w:val="nil"/>
            </w:tcBorders>
            <w:vAlign w:val="top"/>
          </w:tcPr>
          <w:p w14:paraId="348DC45C">
            <w:pPr>
              <w:rPr>
                <w:rFonts w:ascii="Arial"/>
                <w:sz w:val="21"/>
              </w:rPr>
            </w:pPr>
          </w:p>
        </w:tc>
        <w:tc>
          <w:tcPr>
            <w:tcW w:w="824" w:type="dxa"/>
            <w:vMerge w:val="continue"/>
            <w:tcBorders>
              <w:top w:val="nil"/>
              <w:bottom w:val="nil"/>
            </w:tcBorders>
            <w:vAlign w:val="top"/>
          </w:tcPr>
          <w:p w14:paraId="6CFE223B">
            <w:pPr>
              <w:rPr>
                <w:rFonts w:ascii="Arial"/>
                <w:sz w:val="21"/>
              </w:rPr>
            </w:pPr>
          </w:p>
        </w:tc>
        <w:tc>
          <w:tcPr>
            <w:tcW w:w="1931" w:type="dxa"/>
            <w:vMerge w:val="restart"/>
            <w:tcBorders>
              <w:bottom w:val="nil"/>
            </w:tcBorders>
            <w:vAlign w:val="top"/>
          </w:tcPr>
          <w:p w14:paraId="33D573A9">
            <w:pPr>
              <w:spacing w:line="289" w:lineRule="auto"/>
              <w:rPr>
                <w:rFonts w:ascii="Arial"/>
                <w:sz w:val="21"/>
              </w:rPr>
            </w:pPr>
          </w:p>
          <w:p w14:paraId="0489F104">
            <w:pPr>
              <w:spacing w:line="289" w:lineRule="auto"/>
              <w:rPr>
                <w:rFonts w:ascii="Arial"/>
                <w:sz w:val="21"/>
              </w:rPr>
            </w:pPr>
          </w:p>
          <w:p w14:paraId="60EDDA09">
            <w:pPr>
              <w:pStyle w:val="6"/>
              <w:spacing w:before="62" w:line="230" w:lineRule="auto"/>
              <w:ind w:left="575"/>
            </w:pPr>
            <w:r>
              <w:rPr>
                <w:spacing w:val="6"/>
              </w:rPr>
              <w:t>质量指标</w:t>
            </w:r>
          </w:p>
        </w:tc>
        <w:tc>
          <w:tcPr>
            <w:tcW w:w="1662" w:type="dxa"/>
            <w:gridSpan w:val="2"/>
            <w:vAlign w:val="top"/>
          </w:tcPr>
          <w:p w14:paraId="369C7602">
            <w:pPr>
              <w:pStyle w:val="6"/>
              <w:spacing w:before="152" w:line="228" w:lineRule="auto"/>
              <w:ind w:left="345"/>
            </w:pPr>
            <w:r>
              <w:rPr>
                <w:spacing w:val="6"/>
              </w:rPr>
              <w:t>军训完成率</w:t>
            </w:r>
          </w:p>
        </w:tc>
        <w:tc>
          <w:tcPr>
            <w:tcW w:w="2590" w:type="dxa"/>
            <w:vAlign w:val="top"/>
          </w:tcPr>
          <w:p w14:paraId="3CA53DEC">
            <w:pPr>
              <w:pStyle w:val="6"/>
              <w:spacing w:before="152" w:line="256" w:lineRule="exact"/>
              <w:ind w:left="58"/>
            </w:pPr>
            <w:r>
              <w:rPr>
                <w:position w:val="1"/>
              </w:rPr>
              <w:t>100%</w:t>
            </w:r>
          </w:p>
        </w:tc>
        <w:tc>
          <w:tcPr>
            <w:tcW w:w="743" w:type="dxa"/>
            <w:vAlign w:val="top"/>
          </w:tcPr>
          <w:p w14:paraId="6E5BAA41">
            <w:pPr>
              <w:rPr>
                <w:rFonts w:ascii="Arial"/>
                <w:sz w:val="21"/>
              </w:rPr>
            </w:pPr>
          </w:p>
        </w:tc>
      </w:tr>
      <w:tr w14:paraId="64F60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50DE16DC">
            <w:pPr>
              <w:rPr>
                <w:rFonts w:ascii="Arial"/>
                <w:sz w:val="21"/>
              </w:rPr>
            </w:pPr>
          </w:p>
        </w:tc>
        <w:tc>
          <w:tcPr>
            <w:tcW w:w="824" w:type="dxa"/>
            <w:vMerge w:val="continue"/>
            <w:tcBorders>
              <w:top w:val="nil"/>
              <w:bottom w:val="nil"/>
            </w:tcBorders>
            <w:vAlign w:val="top"/>
          </w:tcPr>
          <w:p w14:paraId="7E585D36">
            <w:pPr>
              <w:rPr>
                <w:rFonts w:ascii="Arial"/>
                <w:sz w:val="21"/>
              </w:rPr>
            </w:pPr>
          </w:p>
        </w:tc>
        <w:tc>
          <w:tcPr>
            <w:tcW w:w="1931" w:type="dxa"/>
            <w:vMerge w:val="continue"/>
            <w:tcBorders>
              <w:top w:val="nil"/>
              <w:bottom w:val="nil"/>
            </w:tcBorders>
            <w:vAlign w:val="top"/>
          </w:tcPr>
          <w:p w14:paraId="49300422">
            <w:pPr>
              <w:rPr>
                <w:rFonts w:ascii="Arial"/>
                <w:sz w:val="21"/>
              </w:rPr>
            </w:pPr>
          </w:p>
        </w:tc>
        <w:tc>
          <w:tcPr>
            <w:tcW w:w="1662" w:type="dxa"/>
            <w:gridSpan w:val="2"/>
            <w:vAlign w:val="top"/>
          </w:tcPr>
          <w:p w14:paraId="114D68CE">
            <w:pPr>
              <w:pStyle w:val="6"/>
              <w:spacing w:before="152" w:line="229" w:lineRule="auto"/>
              <w:ind w:left="343"/>
            </w:pPr>
            <w:r>
              <w:rPr>
                <w:spacing w:val="7"/>
              </w:rPr>
              <w:t>完成质量率</w:t>
            </w:r>
          </w:p>
        </w:tc>
        <w:tc>
          <w:tcPr>
            <w:tcW w:w="2590" w:type="dxa"/>
            <w:vAlign w:val="top"/>
          </w:tcPr>
          <w:p w14:paraId="526CB2C8">
            <w:pPr>
              <w:pStyle w:val="6"/>
              <w:spacing w:before="152" w:line="256" w:lineRule="exact"/>
              <w:ind w:left="58"/>
            </w:pPr>
            <w:r>
              <w:rPr>
                <w:position w:val="1"/>
              </w:rPr>
              <w:t>100%</w:t>
            </w:r>
          </w:p>
        </w:tc>
        <w:tc>
          <w:tcPr>
            <w:tcW w:w="743" w:type="dxa"/>
            <w:vAlign w:val="top"/>
          </w:tcPr>
          <w:p w14:paraId="0A96DD9A">
            <w:pPr>
              <w:rPr>
                <w:rFonts w:ascii="Arial"/>
                <w:sz w:val="21"/>
              </w:rPr>
            </w:pPr>
          </w:p>
        </w:tc>
      </w:tr>
      <w:tr w14:paraId="5BB60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5E09B36A">
            <w:pPr>
              <w:rPr>
                <w:rFonts w:ascii="Arial"/>
                <w:sz w:val="21"/>
              </w:rPr>
            </w:pPr>
          </w:p>
        </w:tc>
        <w:tc>
          <w:tcPr>
            <w:tcW w:w="824" w:type="dxa"/>
            <w:vMerge w:val="continue"/>
            <w:tcBorders>
              <w:top w:val="nil"/>
              <w:bottom w:val="nil"/>
            </w:tcBorders>
            <w:vAlign w:val="top"/>
          </w:tcPr>
          <w:p w14:paraId="4B6758B3">
            <w:pPr>
              <w:rPr>
                <w:rFonts w:ascii="Arial"/>
                <w:sz w:val="21"/>
              </w:rPr>
            </w:pPr>
          </w:p>
        </w:tc>
        <w:tc>
          <w:tcPr>
            <w:tcW w:w="1931" w:type="dxa"/>
            <w:vMerge w:val="continue"/>
            <w:tcBorders>
              <w:top w:val="nil"/>
            </w:tcBorders>
            <w:vAlign w:val="top"/>
          </w:tcPr>
          <w:p w14:paraId="3EA28335">
            <w:pPr>
              <w:rPr>
                <w:rFonts w:ascii="Arial"/>
                <w:sz w:val="21"/>
              </w:rPr>
            </w:pPr>
          </w:p>
        </w:tc>
        <w:tc>
          <w:tcPr>
            <w:tcW w:w="1662" w:type="dxa"/>
            <w:gridSpan w:val="2"/>
            <w:vAlign w:val="top"/>
          </w:tcPr>
          <w:p w14:paraId="3C5DE959">
            <w:pPr>
              <w:pStyle w:val="6"/>
              <w:spacing w:before="153" w:line="228" w:lineRule="auto"/>
              <w:ind w:left="45"/>
            </w:pPr>
            <w:r>
              <w:rPr>
                <w:spacing w:val="7"/>
              </w:rPr>
              <w:t>新生军训技能质量</w:t>
            </w:r>
          </w:p>
        </w:tc>
        <w:tc>
          <w:tcPr>
            <w:tcW w:w="2590" w:type="dxa"/>
            <w:vAlign w:val="top"/>
          </w:tcPr>
          <w:p w14:paraId="08829870">
            <w:pPr>
              <w:pStyle w:val="6"/>
              <w:spacing w:before="153" w:line="228" w:lineRule="auto"/>
              <w:ind w:left="44"/>
            </w:pPr>
            <w:r>
              <w:rPr>
                <w:spacing w:val="8"/>
              </w:rPr>
              <w:t>新生军训技能明显提高</w:t>
            </w:r>
          </w:p>
        </w:tc>
        <w:tc>
          <w:tcPr>
            <w:tcW w:w="743" w:type="dxa"/>
            <w:vAlign w:val="top"/>
          </w:tcPr>
          <w:p w14:paraId="207C6174">
            <w:pPr>
              <w:rPr>
                <w:rFonts w:ascii="Arial"/>
                <w:sz w:val="21"/>
              </w:rPr>
            </w:pPr>
          </w:p>
        </w:tc>
      </w:tr>
      <w:tr w14:paraId="1D757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894" w:type="dxa"/>
            <w:vMerge w:val="continue"/>
            <w:tcBorders>
              <w:top w:val="nil"/>
              <w:bottom w:val="nil"/>
            </w:tcBorders>
            <w:vAlign w:val="top"/>
          </w:tcPr>
          <w:p w14:paraId="20B1B5B0">
            <w:pPr>
              <w:rPr>
                <w:rFonts w:ascii="Arial"/>
                <w:sz w:val="21"/>
              </w:rPr>
            </w:pPr>
          </w:p>
        </w:tc>
        <w:tc>
          <w:tcPr>
            <w:tcW w:w="824" w:type="dxa"/>
            <w:vMerge w:val="continue"/>
            <w:tcBorders>
              <w:top w:val="nil"/>
              <w:bottom w:val="nil"/>
            </w:tcBorders>
            <w:vAlign w:val="top"/>
          </w:tcPr>
          <w:p w14:paraId="7A42FE10">
            <w:pPr>
              <w:rPr>
                <w:rFonts w:ascii="Arial"/>
                <w:sz w:val="21"/>
              </w:rPr>
            </w:pPr>
          </w:p>
        </w:tc>
        <w:tc>
          <w:tcPr>
            <w:tcW w:w="1931" w:type="dxa"/>
            <w:vMerge w:val="restart"/>
            <w:tcBorders>
              <w:bottom w:val="nil"/>
            </w:tcBorders>
            <w:vAlign w:val="top"/>
          </w:tcPr>
          <w:p w14:paraId="0D44BAFB">
            <w:pPr>
              <w:spacing w:line="337" w:lineRule="auto"/>
              <w:rPr>
                <w:rFonts w:ascii="Arial"/>
                <w:sz w:val="21"/>
              </w:rPr>
            </w:pPr>
          </w:p>
          <w:p w14:paraId="218B336C">
            <w:pPr>
              <w:pStyle w:val="6"/>
              <w:spacing w:before="61" w:line="230" w:lineRule="auto"/>
              <w:ind w:left="583"/>
            </w:pPr>
            <w:r>
              <w:rPr>
                <w:spacing w:val="4"/>
              </w:rPr>
              <w:t>时效指标</w:t>
            </w:r>
          </w:p>
        </w:tc>
        <w:tc>
          <w:tcPr>
            <w:tcW w:w="1662" w:type="dxa"/>
            <w:gridSpan w:val="2"/>
            <w:vAlign w:val="top"/>
          </w:tcPr>
          <w:p w14:paraId="7E65F097">
            <w:pPr>
              <w:pStyle w:val="6"/>
              <w:spacing w:before="154" w:line="228" w:lineRule="auto"/>
              <w:ind w:left="244"/>
            </w:pPr>
            <w:r>
              <w:rPr>
                <w:spacing w:val="7"/>
              </w:rPr>
              <w:t>新生军训场地</w:t>
            </w:r>
          </w:p>
        </w:tc>
        <w:tc>
          <w:tcPr>
            <w:tcW w:w="2590" w:type="dxa"/>
            <w:vAlign w:val="top"/>
          </w:tcPr>
          <w:p w14:paraId="439CDE22">
            <w:pPr>
              <w:pStyle w:val="6"/>
              <w:spacing w:before="154" w:line="228" w:lineRule="auto"/>
              <w:ind w:left="42"/>
            </w:pPr>
            <w:r>
              <w:rPr>
                <w:spacing w:val="8"/>
              </w:rPr>
              <w:t>在新生军训开始前完全备妥</w:t>
            </w:r>
          </w:p>
        </w:tc>
        <w:tc>
          <w:tcPr>
            <w:tcW w:w="743" w:type="dxa"/>
            <w:vAlign w:val="top"/>
          </w:tcPr>
          <w:p w14:paraId="153B34BB">
            <w:pPr>
              <w:rPr>
                <w:rFonts w:ascii="Arial"/>
                <w:sz w:val="21"/>
              </w:rPr>
            </w:pPr>
          </w:p>
        </w:tc>
      </w:tr>
      <w:tr w14:paraId="28B2B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72A1C20C">
            <w:pPr>
              <w:rPr>
                <w:rFonts w:ascii="Arial"/>
                <w:sz w:val="21"/>
              </w:rPr>
            </w:pPr>
          </w:p>
        </w:tc>
        <w:tc>
          <w:tcPr>
            <w:tcW w:w="824" w:type="dxa"/>
            <w:vMerge w:val="continue"/>
            <w:tcBorders>
              <w:top w:val="nil"/>
              <w:bottom w:val="nil"/>
            </w:tcBorders>
            <w:vAlign w:val="top"/>
          </w:tcPr>
          <w:p w14:paraId="56296906">
            <w:pPr>
              <w:rPr>
                <w:rFonts w:ascii="Arial"/>
                <w:sz w:val="21"/>
              </w:rPr>
            </w:pPr>
          </w:p>
        </w:tc>
        <w:tc>
          <w:tcPr>
            <w:tcW w:w="1931" w:type="dxa"/>
            <w:vMerge w:val="continue"/>
            <w:tcBorders>
              <w:top w:val="nil"/>
            </w:tcBorders>
            <w:vAlign w:val="top"/>
          </w:tcPr>
          <w:p w14:paraId="5D89E73D">
            <w:pPr>
              <w:rPr>
                <w:rFonts w:ascii="Arial"/>
                <w:sz w:val="21"/>
              </w:rPr>
            </w:pPr>
          </w:p>
        </w:tc>
        <w:tc>
          <w:tcPr>
            <w:tcW w:w="1662" w:type="dxa"/>
            <w:gridSpan w:val="2"/>
            <w:vAlign w:val="top"/>
          </w:tcPr>
          <w:p w14:paraId="3C2B1D24">
            <w:pPr>
              <w:pStyle w:val="6"/>
              <w:spacing w:before="31" w:line="211" w:lineRule="auto"/>
              <w:ind w:left="641" w:right="18" w:hanging="596"/>
            </w:pPr>
            <w:r>
              <w:rPr>
                <w:spacing w:val="7"/>
              </w:rPr>
              <w:t>新生军训所需物资</w:t>
            </w:r>
            <w:r>
              <w:rPr>
                <w:spacing w:val="6"/>
              </w:rPr>
              <w:t xml:space="preserve"> </w:t>
            </w:r>
            <w:r>
              <w:rPr>
                <w:spacing w:val="5"/>
              </w:rPr>
              <w:t>采买</w:t>
            </w:r>
          </w:p>
        </w:tc>
        <w:tc>
          <w:tcPr>
            <w:tcW w:w="2590" w:type="dxa"/>
            <w:vAlign w:val="top"/>
          </w:tcPr>
          <w:p w14:paraId="213CC509">
            <w:pPr>
              <w:pStyle w:val="6"/>
              <w:spacing w:before="154" w:line="228" w:lineRule="auto"/>
              <w:ind w:left="44"/>
            </w:pPr>
            <w:r>
              <w:rPr>
                <w:spacing w:val="8"/>
              </w:rPr>
              <w:t>按照计划时间采买到位</w:t>
            </w:r>
          </w:p>
        </w:tc>
        <w:tc>
          <w:tcPr>
            <w:tcW w:w="743" w:type="dxa"/>
            <w:vAlign w:val="top"/>
          </w:tcPr>
          <w:p w14:paraId="37C65725">
            <w:pPr>
              <w:rPr>
                <w:rFonts w:ascii="Arial"/>
                <w:sz w:val="21"/>
              </w:rPr>
            </w:pPr>
          </w:p>
        </w:tc>
      </w:tr>
      <w:tr w14:paraId="0C4E9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302A1D5D">
            <w:pPr>
              <w:rPr>
                <w:rFonts w:ascii="Arial"/>
                <w:sz w:val="21"/>
              </w:rPr>
            </w:pPr>
          </w:p>
        </w:tc>
        <w:tc>
          <w:tcPr>
            <w:tcW w:w="824" w:type="dxa"/>
            <w:vMerge w:val="continue"/>
            <w:tcBorders>
              <w:top w:val="nil"/>
              <w:bottom w:val="nil"/>
            </w:tcBorders>
            <w:vAlign w:val="top"/>
          </w:tcPr>
          <w:p w14:paraId="4B5040A7">
            <w:pPr>
              <w:rPr>
                <w:rFonts w:ascii="Arial"/>
                <w:sz w:val="21"/>
              </w:rPr>
            </w:pPr>
          </w:p>
        </w:tc>
        <w:tc>
          <w:tcPr>
            <w:tcW w:w="1931" w:type="dxa"/>
            <w:vMerge w:val="restart"/>
            <w:tcBorders>
              <w:bottom w:val="nil"/>
            </w:tcBorders>
            <w:vAlign w:val="top"/>
          </w:tcPr>
          <w:p w14:paraId="750B9F35">
            <w:pPr>
              <w:spacing w:line="338" w:lineRule="auto"/>
              <w:rPr>
                <w:rFonts w:ascii="Arial"/>
                <w:sz w:val="21"/>
              </w:rPr>
            </w:pPr>
          </w:p>
          <w:p w14:paraId="66BD65AE">
            <w:pPr>
              <w:pStyle w:val="6"/>
              <w:spacing w:before="62" w:line="228" w:lineRule="auto"/>
              <w:ind w:left="575"/>
            </w:pPr>
            <w:r>
              <w:rPr>
                <w:spacing w:val="6"/>
              </w:rPr>
              <w:t>成本指标</w:t>
            </w:r>
          </w:p>
        </w:tc>
        <w:tc>
          <w:tcPr>
            <w:tcW w:w="1662" w:type="dxa"/>
            <w:gridSpan w:val="2"/>
            <w:vAlign w:val="top"/>
          </w:tcPr>
          <w:p w14:paraId="6BF12A88">
            <w:pPr>
              <w:pStyle w:val="6"/>
              <w:spacing w:before="155" w:line="229" w:lineRule="auto"/>
              <w:ind w:left="444"/>
            </w:pPr>
            <w:r>
              <w:rPr>
                <w:spacing w:val="6"/>
              </w:rPr>
              <w:t>参训教官</w:t>
            </w:r>
          </w:p>
        </w:tc>
        <w:tc>
          <w:tcPr>
            <w:tcW w:w="2590" w:type="dxa"/>
            <w:vAlign w:val="top"/>
          </w:tcPr>
          <w:p w14:paraId="4D6D7BD3">
            <w:pPr>
              <w:pStyle w:val="6"/>
              <w:spacing w:before="31" w:line="211" w:lineRule="auto"/>
              <w:ind w:left="45" w:right="152" w:hanging="1"/>
            </w:pPr>
            <w:r>
              <w:rPr>
                <w:spacing w:val="8"/>
              </w:rPr>
              <w:t>按照军训方案实施，在开训</w:t>
            </w:r>
            <w:r>
              <w:t xml:space="preserve"> </w:t>
            </w:r>
            <w:r>
              <w:rPr>
                <w:spacing w:val="6"/>
              </w:rPr>
              <w:t>前落实到位</w:t>
            </w:r>
          </w:p>
        </w:tc>
        <w:tc>
          <w:tcPr>
            <w:tcW w:w="743" w:type="dxa"/>
            <w:vAlign w:val="top"/>
          </w:tcPr>
          <w:p w14:paraId="42630F0E">
            <w:pPr>
              <w:rPr>
                <w:rFonts w:ascii="Arial"/>
                <w:sz w:val="21"/>
              </w:rPr>
            </w:pPr>
          </w:p>
        </w:tc>
      </w:tr>
      <w:tr w14:paraId="5E351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894" w:type="dxa"/>
            <w:vMerge w:val="continue"/>
            <w:tcBorders>
              <w:top w:val="nil"/>
              <w:bottom w:val="nil"/>
            </w:tcBorders>
            <w:vAlign w:val="top"/>
          </w:tcPr>
          <w:p w14:paraId="1A56EF76">
            <w:pPr>
              <w:rPr>
                <w:rFonts w:ascii="Arial"/>
                <w:sz w:val="21"/>
              </w:rPr>
            </w:pPr>
          </w:p>
        </w:tc>
        <w:tc>
          <w:tcPr>
            <w:tcW w:w="824" w:type="dxa"/>
            <w:vMerge w:val="continue"/>
            <w:tcBorders>
              <w:top w:val="nil"/>
              <w:bottom w:val="nil"/>
            </w:tcBorders>
            <w:vAlign w:val="top"/>
          </w:tcPr>
          <w:p w14:paraId="62FF38E4">
            <w:pPr>
              <w:rPr>
                <w:rFonts w:ascii="Arial"/>
                <w:sz w:val="21"/>
              </w:rPr>
            </w:pPr>
          </w:p>
        </w:tc>
        <w:tc>
          <w:tcPr>
            <w:tcW w:w="1931" w:type="dxa"/>
            <w:vMerge w:val="continue"/>
            <w:tcBorders>
              <w:top w:val="nil"/>
            </w:tcBorders>
            <w:vAlign w:val="top"/>
          </w:tcPr>
          <w:p w14:paraId="235B7C36">
            <w:pPr>
              <w:rPr>
                <w:rFonts w:ascii="Arial"/>
                <w:sz w:val="21"/>
              </w:rPr>
            </w:pPr>
          </w:p>
        </w:tc>
        <w:tc>
          <w:tcPr>
            <w:tcW w:w="1662" w:type="dxa"/>
            <w:gridSpan w:val="2"/>
            <w:vAlign w:val="top"/>
          </w:tcPr>
          <w:p w14:paraId="37D81A8E">
            <w:pPr>
              <w:pStyle w:val="6"/>
              <w:spacing w:before="156" w:line="230" w:lineRule="auto"/>
              <w:ind w:left="443"/>
            </w:pPr>
            <w:r>
              <w:rPr>
                <w:spacing w:val="7"/>
              </w:rPr>
              <w:t>所需物资</w:t>
            </w:r>
          </w:p>
        </w:tc>
        <w:tc>
          <w:tcPr>
            <w:tcW w:w="2590" w:type="dxa"/>
            <w:vAlign w:val="top"/>
          </w:tcPr>
          <w:p w14:paraId="5F39B8C4">
            <w:pPr>
              <w:pStyle w:val="6"/>
              <w:spacing w:before="32" w:line="211" w:lineRule="auto"/>
              <w:ind w:left="45" w:right="152" w:hanging="1"/>
            </w:pPr>
            <w:r>
              <w:rPr>
                <w:spacing w:val="8"/>
              </w:rPr>
              <w:t>按照军训方案实施，在开训</w:t>
            </w:r>
            <w:r>
              <w:t xml:space="preserve"> </w:t>
            </w:r>
            <w:r>
              <w:rPr>
                <w:spacing w:val="6"/>
              </w:rPr>
              <w:t>前落实到位</w:t>
            </w:r>
          </w:p>
        </w:tc>
        <w:tc>
          <w:tcPr>
            <w:tcW w:w="743" w:type="dxa"/>
            <w:vAlign w:val="top"/>
          </w:tcPr>
          <w:p w14:paraId="73B6F693">
            <w:pPr>
              <w:rPr>
                <w:rFonts w:ascii="Arial"/>
                <w:sz w:val="21"/>
              </w:rPr>
            </w:pPr>
          </w:p>
        </w:tc>
      </w:tr>
      <w:tr w14:paraId="293A5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7252CA9A">
            <w:pPr>
              <w:rPr>
                <w:rFonts w:ascii="Arial"/>
                <w:sz w:val="21"/>
              </w:rPr>
            </w:pPr>
          </w:p>
        </w:tc>
        <w:tc>
          <w:tcPr>
            <w:tcW w:w="824" w:type="dxa"/>
            <w:vMerge w:val="continue"/>
            <w:tcBorders>
              <w:top w:val="nil"/>
              <w:bottom w:val="nil"/>
            </w:tcBorders>
            <w:vAlign w:val="top"/>
          </w:tcPr>
          <w:p w14:paraId="73135FF4">
            <w:pPr>
              <w:rPr>
                <w:rFonts w:ascii="Arial"/>
                <w:sz w:val="21"/>
              </w:rPr>
            </w:pPr>
          </w:p>
        </w:tc>
        <w:tc>
          <w:tcPr>
            <w:tcW w:w="1931" w:type="dxa"/>
            <w:vAlign w:val="top"/>
          </w:tcPr>
          <w:p w14:paraId="4EB5E6D8">
            <w:pPr>
              <w:pStyle w:val="6"/>
              <w:spacing w:before="156" w:line="230" w:lineRule="auto"/>
              <w:ind w:left="375"/>
            </w:pPr>
            <w:r>
              <w:rPr>
                <w:spacing w:val="7"/>
              </w:rPr>
              <w:t>经济效益指标</w:t>
            </w:r>
          </w:p>
        </w:tc>
        <w:tc>
          <w:tcPr>
            <w:tcW w:w="1662" w:type="dxa"/>
            <w:gridSpan w:val="2"/>
            <w:vAlign w:val="top"/>
          </w:tcPr>
          <w:p w14:paraId="348920A8">
            <w:pPr>
              <w:pStyle w:val="6"/>
              <w:spacing w:before="156" w:line="229" w:lineRule="auto"/>
              <w:ind w:left="444"/>
            </w:pPr>
            <w:r>
              <w:rPr>
                <w:spacing w:val="6"/>
              </w:rPr>
              <w:t>参训教官</w:t>
            </w:r>
          </w:p>
        </w:tc>
        <w:tc>
          <w:tcPr>
            <w:tcW w:w="2590" w:type="dxa"/>
            <w:vAlign w:val="top"/>
          </w:tcPr>
          <w:p w14:paraId="4B251300">
            <w:pPr>
              <w:pStyle w:val="6"/>
              <w:spacing w:before="33" w:line="210" w:lineRule="auto"/>
              <w:ind w:left="59" w:right="151" w:hanging="15"/>
            </w:pPr>
            <w:r>
              <w:rPr>
                <w:spacing w:val="8"/>
              </w:rPr>
              <w:t>参训教官通过训练学生，付</w:t>
            </w:r>
            <w:r>
              <w:rPr>
                <w:spacing w:val="1"/>
              </w:rPr>
              <w:t xml:space="preserve"> </w:t>
            </w:r>
            <w:r>
              <w:rPr>
                <w:spacing w:val="6"/>
              </w:rPr>
              <w:t>出相应的劳动获取相应报酬</w:t>
            </w:r>
          </w:p>
        </w:tc>
        <w:tc>
          <w:tcPr>
            <w:tcW w:w="743" w:type="dxa"/>
            <w:vAlign w:val="top"/>
          </w:tcPr>
          <w:p w14:paraId="283A0ACF">
            <w:pPr>
              <w:rPr>
                <w:rFonts w:ascii="Arial"/>
                <w:sz w:val="21"/>
              </w:rPr>
            </w:pPr>
          </w:p>
        </w:tc>
      </w:tr>
      <w:tr w14:paraId="34BE0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894" w:type="dxa"/>
            <w:vMerge w:val="continue"/>
            <w:tcBorders>
              <w:top w:val="nil"/>
              <w:bottom w:val="nil"/>
            </w:tcBorders>
            <w:vAlign w:val="top"/>
          </w:tcPr>
          <w:p w14:paraId="630D0C70">
            <w:pPr>
              <w:rPr>
                <w:rFonts w:ascii="Arial"/>
                <w:sz w:val="21"/>
              </w:rPr>
            </w:pPr>
          </w:p>
        </w:tc>
        <w:tc>
          <w:tcPr>
            <w:tcW w:w="824" w:type="dxa"/>
            <w:vMerge w:val="continue"/>
            <w:tcBorders>
              <w:top w:val="nil"/>
              <w:bottom w:val="nil"/>
            </w:tcBorders>
            <w:vAlign w:val="top"/>
          </w:tcPr>
          <w:p w14:paraId="3572B8E7">
            <w:pPr>
              <w:rPr>
                <w:rFonts w:ascii="Arial"/>
                <w:sz w:val="21"/>
              </w:rPr>
            </w:pPr>
          </w:p>
        </w:tc>
        <w:tc>
          <w:tcPr>
            <w:tcW w:w="1931" w:type="dxa"/>
            <w:vAlign w:val="top"/>
          </w:tcPr>
          <w:p w14:paraId="4B7F1E57">
            <w:pPr>
              <w:pStyle w:val="6"/>
              <w:spacing w:before="157" w:line="228" w:lineRule="auto"/>
              <w:ind w:left="375"/>
            </w:pPr>
            <w:r>
              <w:rPr>
                <w:spacing w:val="7"/>
              </w:rPr>
              <w:t>社会效益指标</w:t>
            </w:r>
          </w:p>
        </w:tc>
        <w:tc>
          <w:tcPr>
            <w:tcW w:w="1662" w:type="dxa"/>
            <w:gridSpan w:val="2"/>
            <w:vAlign w:val="top"/>
          </w:tcPr>
          <w:p w14:paraId="513E3DB9">
            <w:pPr>
              <w:pStyle w:val="6"/>
              <w:spacing w:before="34" w:line="210" w:lineRule="auto"/>
              <w:ind w:left="45" w:right="17" w:firstLine="98"/>
            </w:pPr>
            <w:r>
              <w:rPr>
                <w:spacing w:val="7"/>
              </w:rPr>
              <w:t>增强学生国防意</w:t>
            </w:r>
            <w:r>
              <w:rPr>
                <w:spacing w:val="2"/>
              </w:rPr>
              <w:t xml:space="preserve">  </w:t>
            </w:r>
            <w:r>
              <w:rPr>
                <w:spacing w:val="7"/>
              </w:rPr>
              <w:t>识，强健学生体魄</w:t>
            </w:r>
          </w:p>
        </w:tc>
        <w:tc>
          <w:tcPr>
            <w:tcW w:w="2590" w:type="dxa"/>
            <w:vAlign w:val="top"/>
          </w:tcPr>
          <w:p w14:paraId="5A852BC4">
            <w:pPr>
              <w:pStyle w:val="6"/>
              <w:spacing w:before="34" w:line="210" w:lineRule="auto"/>
              <w:ind w:left="44" w:right="152" w:firstLine="2"/>
            </w:pPr>
            <w:r>
              <w:rPr>
                <w:spacing w:val="8"/>
              </w:rPr>
              <w:t>军训结束后，学生国防意识</w:t>
            </w:r>
            <w:r>
              <w:t xml:space="preserve"> </w:t>
            </w:r>
            <w:r>
              <w:rPr>
                <w:spacing w:val="8"/>
              </w:rPr>
              <w:t>增强，体魄较入校有提高</w:t>
            </w:r>
          </w:p>
        </w:tc>
        <w:tc>
          <w:tcPr>
            <w:tcW w:w="743" w:type="dxa"/>
            <w:vAlign w:val="top"/>
          </w:tcPr>
          <w:p w14:paraId="3DA0972B">
            <w:pPr>
              <w:rPr>
                <w:rFonts w:ascii="Arial"/>
                <w:sz w:val="21"/>
              </w:rPr>
            </w:pPr>
          </w:p>
        </w:tc>
      </w:tr>
      <w:tr w14:paraId="14267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10C3768A">
            <w:pPr>
              <w:rPr>
                <w:rFonts w:ascii="Arial"/>
                <w:sz w:val="21"/>
              </w:rPr>
            </w:pPr>
          </w:p>
        </w:tc>
        <w:tc>
          <w:tcPr>
            <w:tcW w:w="824" w:type="dxa"/>
            <w:vMerge w:val="continue"/>
            <w:tcBorders>
              <w:top w:val="nil"/>
              <w:bottom w:val="nil"/>
            </w:tcBorders>
            <w:vAlign w:val="top"/>
          </w:tcPr>
          <w:p w14:paraId="1D06B436">
            <w:pPr>
              <w:rPr>
                <w:rFonts w:ascii="Arial"/>
                <w:sz w:val="21"/>
              </w:rPr>
            </w:pPr>
          </w:p>
        </w:tc>
        <w:tc>
          <w:tcPr>
            <w:tcW w:w="1931" w:type="dxa"/>
            <w:vAlign w:val="top"/>
          </w:tcPr>
          <w:p w14:paraId="544A8E74">
            <w:pPr>
              <w:pStyle w:val="6"/>
              <w:spacing w:before="157" w:line="230" w:lineRule="auto"/>
              <w:ind w:left="375"/>
            </w:pPr>
            <w:r>
              <w:rPr>
                <w:spacing w:val="7"/>
              </w:rPr>
              <w:t>生态效益指标</w:t>
            </w:r>
          </w:p>
        </w:tc>
        <w:tc>
          <w:tcPr>
            <w:tcW w:w="1662" w:type="dxa"/>
            <w:gridSpan w:val="2"/>
            <w:vAlign w:val="top"/>
          </w:tcPr>
          <w:p w14:paraId="0811C913">
            <w:pPr>
              <w:pStyle w:val="6"/>
              <w:spacing w:before="33" w:line="210" w:lineRule="auto"/>
              <w:ind w:left="342" w:right="17" w:hanging="294"/>
            </w:pPr>
            <w:r>
              <w:rPr>
                <w:spacing w:val="7"/>
              </w:rPr>
              <w:t>学生体能、心理抗</w:t>
            </w:r>
            <w:r>
              <w:rPr>
                <w:spacing w:val="4"/>
              </w:rPr>
              <w:t xml:space="preserve"> </w:t>
            </w:r>
            <w:r>
              <w:rPr>
                <w:spacing w:val="7"/>
              </w:rPr>
              <w:t>压能力加强</w:t>
            </w:r>
          </w:p>
        </w:tc>
        <w:tc>
          <w:tcPr>
            <w:tcW w:w="2590" w:type="dxa"/>
            <w:vAlign w:val="top"/>
          </w:tcPr>
          <w:p w14:paraId="5A7EC9D3">
            <w:pPr>
              <w:pStyle w:val="6"/>
              <w:spacing w:before="33" w:line="210" w:lineRule="auto"/>
              <w:ind w:left="50" w:right="152" w:hanging="4"/>
            </w:pPr>
            <w:r>
              <w:rPr>
                <w:spacing w:val="8"/>
              </w:rPr>
              <w:t>军训结束后，学生心理抗压</w:t>
            </w:r>
            <w:r>
              <w:t xml:space="preserve"> </w:t>
            </w:r>
            <w:r>
              <w:rPr>
                <w:spacing w:val="6"/>
              </w:rPr>
              <w:t>能力加强，个人素养增强，</w:t>
            </w:r>
          </w:p>
        </w:tc>
        <w:tc>
          <w:tcPr>
            <w:tcW w:w="743" w:type="dxa"/>
            <w:vAlign w:val="top"/>
          </w:tcPr>
          <w:p w14:paraId="2AC80519">
            <w:pPr>
              <w:rPr>
                <w:rFonts w:ascii="Arial"/>
                <w:sz w:val="21"/>
              </w:rPr>
            </w:pPr>
          </w:p>
        </w:tc>
      </w:tr>
      <w:tr w14:paraId="29E49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4FD56B06">
            <w:pPr>
              <w:rPr>
                <w:rFonts w:ascii="Arial"/>
                <w:sz w:val="21"/>
              </w:rPr>
            </w:pPr>
          </w:p>
        </w:tc>
        <w:tc>
          <w:tcPr>
            <w:tcW w:w="824" w:type="dxa"/>
            <w:vMerge w:val="continue"/>
            <w:tcBorders>
              <w:top w:val="nil"/>
            </w:tcBorders>
            <w:vAlign w:val="top"/>
          </w:tcPr>
          <w:p w14:paraId="3201E821">
            <w:pPr>
              <w:rPr>
                <w:rFonts w:ascii="Arial"/>
                <w:sz w:val="21"/>
              </w:rPr>
            </w:pPr>
          </w:p>
        </w:tc>
        <w:tc>
          <w:tcPr>
            <w:tcW w:w="1931" w:type="dxa"/>
            <w:vAlign w:val="top"/>
          </w:tcPr>
          <w:p w14:paraId="7940E7A4">
            <w:pPr>
              <w:pStyle w:val="6"/>
              <w:spacing w:before="158" w:line="229" w:lineRule="auto"/>
              <w:ind w:left="275"/>
            </w:pPr>
            <w:r>
              <w:rPr>
                <w:spacing w:val="7"/>
              </w:rPr>
              <w:t>可持续影响指标</w:t>
            </w:r>
          </w:p>
        </w:tc>
        <w:tc>
          <w:tcPr>
            <w:tcW w:w="1662" w:type="dxa"/>
            <w:gridSpan w:val="2"/>
            <w:vAlign w:val="top"/>
          </w:tcPr>
          <w:p w14:paraId="414FAC32">
            <w:pPr>
              <w:pStyle w:val="6"/>
              <w:spacing w:before="35" w:line="209" w:lineRule="auto"/>
              <w:ind w:left="642" w:right="18" w:hanging="594"/>
            </w:pPr>
            <w:r>
              <w:rPr>
                <w:spacing w:val="7"/>
              </w:rPr>
              <w:t>学生队列训练技能</w:t>
            </w:r>
            <w:r>
              <w:rPr>
                <w:spacing w:val="3"/>
              </w:rPr>
              <w:t xml:space="preserve"> </w:t>
            </w:r>
            <w:r>
              <w:rPr>
                <w:spacing w:val="5"/>
              </w:rPr>
              <w:t>加强</w:t>
            </w:r>
          </w:p>
        </w:tc>
        <w:tc>
          <w:tcPr>
            <w:tcW w:w="2590" w:type="dxa"/>
            <w:vAlign w:val="top"/>
          </w:tcPr>
          <w:p w14:paraId="30D3E94C">
            <w:pPr>
              <w:pStyle w:val="6"/>
              <w:spacing w:before="35" w:line="209" w:lineRule="auto"/>
              <w:ind w:left="44" w:right="152" w:firstLine="2"/>
            </w:pPr>
            <w:r>
              <w:rPr>
                <w:spacing w:val="8"/>
              </w:rPr>
              <w:t>军训结束后，学生单人队列</w:t>
            </w:r>
            <w:r>
              <w:t xml:space="preserve"> </w:t>
            </w:r>
            <w:r>
              <w:rPr>
                <w:spacing w:val="7"/>
              </w:rPr>
              <w:t>动作掌握很好</w:t>
            </w:r>
          </w:p>
        </w:tc>
        <w:tc>
          <w:tcPr>
            <w:tcW w:w="743" w:type="dxa"/>
            <w:vAlign w:val="top"/>
          </w:tcPr>
          <w:p w14:paraId="34EA8B38">
            <w:pPr>
              <w:rPr>
                <w:rFonts w:ascii="Arial"/>
                <w:sz w:val="21"/>
              </w:rPr>
            </w:pPr>
          </w:p>
        </w:tc>
      </w:tr>
      <w:tr w14:paraId="1151D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894" w:type="dxa"/>
            <w:vMerge w:val="continue"/>
            <w:tcBorders>
              <w:top w:val="nil"/>
            </w:tcBorders>
            <w:vAlign w:val="top"/>
          </w:tcPr>
          <w:p w14:paraId="5B1C30A4">
            <w:pPr>
              <w:rPr>
                <w:rFonts w:ascii="Arial"/>
                <w:sz w:val="21"/>
              </w:rPr>
            </w:pPr>
          </w:p>
        </w:tc>
        <w:tc>
          <w:tcPr>
            <w:tcW w:w="824" w:type="dxa"/>
            <w:vAlign w:val="top"/>
          </w:tcPr>
          <w:p w14:paraId="5E0B27CA">
            <w:pPr>
              <w:pStyle w:val="6"/>
              <w:spacing w:before="35" w:line="214" w:lineRule="auto"/>
              <w:ind w:left="219" w:right="103" w:hanging="103"/>
            </w:pPr>
            <w:r>
              <w:rPr>
                <w:spacing w:val="6"/>
              </w:rPr>
              <w:t>满意度</w:t>
            </w:r>
            <w:r>
              <w:t xml:space="preserve"> </w:t>
            </w:r>
            <w:r>
              <w:rPr>
                <w:spacing w:val="3"/>
              </w:rPr>
              <w:t>指标</w:t>
            </w:r>
          </w:p>
        </w:tc>
        <w:tc>
          <w:tcPr>
            <w:tcW w:w="1931" w:type="dxa"/>
            <w:vAlign w:val="top"/>
          </w:tcPr>
          <w:p w14:paraId="0A649738">
            <w:pPr>
              <w:pStyle w:val="6"/>
              <w:spacing w:before="159" w:line="229" w:lineRule="auto"/>
              <w:ind w:left="74"/>
            </w:pPr>
            <w:r>
              <w:rPr>
                <w:spacing w:val="8"/>
              </w:rPr>
              <w:t>服务对象满意度指标</w:t>
            </w:r>
          </w:p>
        </w:tc>
        <w:tc>
          <w:tcPr>
            <w:tcW w:w="1662" w:type="dxa"/>
            <w:gridSpan w:val="2"/>
            <w:vAlign w:val="top"/>
          </w:tcPr>
          <w:p w14:paraId="47A61219">
            <w:pPr>
              <w:pStyle w:val="6"/>
              <w:spacing w:before="35" w:line="214" w:lineRule="auto"/>
              <w:ind w:left="146" w:right="18" w:hanging="98"/>
            </w:pPr>
            <w:r>
              <w:rPr>
                <w:spacing w:val="7"/>
              </w:rPr>
              <w:t>学生及家长对学校</w:t>
            </w:r>
            <w:r>
              <w:rPr>
                <w:spacing w:val="3"/>
              </w:rPr>
              <w:t xml:space="preserve"> </w:t>
            </w:r>
            <w:r>
              <w:rPr>
                <w:spacing w:val="7"/>
              </w:rPr>
              <w:t>军训工作满意度</w:t>
            </w:r>
          </w:p>
        </w:tc>
        <w:tc>
          <w:tcPr>
            <w:tcW w:w="2590" w:type="dxa"/>
            <w:vAlign w:val="top"/>
          </w:tcPr>
          <w:p w14:paraId="73C295B6">
            <w:pPr>
              <w:pStyle w:val="6"/>
              <w:spacing w:before="159" w:line="232" w:lineRule="auto"/>
              <w:ind w:left="42"/>
            </w:pPr>
            <w:r>
              <w:rPr>
                <w:spacing w:val="6"/>
              </w:rPr>
              <w:t>达95%以上</w:t>
            </w:r>
          </w:p>
        </w:tc>
        <w:tc>
          <w:tcPr>
            <w:tcW w:w="743" w:type="dxa"/>
            <w:vAlign w:val="top"/>
          </w:tcPr>
          <w:p w14:paraId="36311196">
            <w:pPr>
              <w:rPr>
                <w:rFonts w:ascii="Arial"/>
                <w:sz w:val="21"/>
              </w:rPr>
            </w:pPr>
          </w:p>
        </w:tc>
      </w:tr>
    </w:tbl>
    <w:p w14:paraId="14E6473A">
      <w:pPr>
        <w:rPr>
          <w:rFonts w:ascii="Arial"/>
          <w:sz w:val="21"/>
        </w:rPr>
      </w:pPr>
    </w:p>
    <w:p w14:paraId="28E6E2AC">
      <w:pPr>
        <w:rPr>
          <w:rFonts w:ascii="Arial" w:hAnsi="Arial" w:eastAsia="Arial" w:cs="Arial"/>
          <w:sz w:val="21"/>
          <w:szCs w:val="21"/>
        </w:rPr>
        <w:sectPr>
          <w:pgSz w:w="11905" w:h="16837"/>
          <w:pgMar w:top="400" w:right="1785" w:bottom="400" w:left="1070" w:header="0" w:footer="0" w:gutter="0"/>
          <w:cols w:space="720" w:num="1"/>
        </w:sectPr>
      </w:pPr>
    </w:p>
    <w:p w14:paraId="2406F127">
      <w:pPr>
        <w:spacing w:line="263" w:lineRule="auto"/>
        <w:rPr>
          <w:rFonts w:ascii="Arial"/>
          <w:sz w:val="21"/>
        </w:rPr>
      </w:pPr>
    </w:p>
    <w:p w14:paraId="3967DEC3">
      <w:pPr>
        <w:spacing w:line="263" w:lineRule="auto"/>
        <w:rPr>
          <w:rFonts w:ascii="Arial"/>
          <w:sz w:val="21"/>
        </w:rPr>
      </w:pPr>
    </w:p>
    <w:p w14:paraId="5E9A73F3">
      <w:pPr>
        <w:spacing w:line="264" w:lineRule="auto"/>
        <w:rPr>
          <w:rFonts w:ascii="Arial"/>
          <w:sz w:val="21"/>
        </w:rPr>
      </w:pPr>
    </w:p>
    <w:p w14:paraId="46B8F708">
      <w:pPr>
        <w:spacing w:line="264" w:lineRule="auto"/>
        <w:rPr>
          <w:rFonts w:ascii="Arial"/>
          <w:sz w:val="21"/>
        </w:rPr>
      </w:pPr>
    </w:p>
    <w:p w14:paraId="09BD8005">
      <w:pPr>
        <w:pStyle w:val="2"/>
        <w:spacing w:before="113" w:line="225" w:lineRule="auto"/>
        <w:ind w:left="130"/>
        <w:rPr>
          <w:sz w:val="35"/>
          <w:szCs w:val="35"/>
        </w:rPr>
      </w:pPr>
      <w:r>
        <w:rPr>
          <w:b/>
          <w:bCs/>
          <w:spacing w:val="6"/>
          <w:sz w:val="35"/>
          <w:szCs w:val="35"/>
        </w:rPr>
        <w:t>贵阳市民族中学2022年项目支出绩效目标批复表（项目一）</w:t>
      </w:r>
    </w:p>
    <w:p w14:paraId="386AFCC1">
      <w:pPr>
        <w:spacing w:before="34"/>
      </w:pPr>
    </w:p>
    <w:p w14:paraId="21E1ACC1">
      <w:pPr>
        <w:spacing w:before="33"/>
      </w:pPr>
    </w:p>
    <w:tbl>
      <w:tblPr>
        <w:tblStyle w:val="5"/>
        <w:tblW w:w="96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8"/>
        <w:gridCol w:w="1049"/>
        <w:gridCol w:w="2097"/>
        <w:gridCol w:w="2037"/>
        <w:gridCol w:w="1287"/>
        <w:gridCol w:w="1318"/>
        <w:gridCol w:w="1088"/>
      </w:tblGrid>
      <w:tr w14:paraId="606DA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777" w:type="dxa"/>
            <w:gridSpan w:val="2"/>
            <w:vAlign w:val="top"/>
          </w:tcPr>
          <w:p w14:paraId="6AC89EAC">
            <w:pPr>
              <w:pStyle w:val="6"/>
              <w:spacing w:before="53" w:line="199" w:lineRule="auto"/>
              <w:ind w:left="457"/>
              <w:rPr>
                <w:sz w:val="22"/>
                <w:szCs w:val="22"/>
              </w:rPr>
            </w:pPr>
            <w:r>
              <w:rPr>
                <w:spacing w:val="-3"/>
                <w:sz w:val="22"/>
                <w:szCs w:val="22"/>
              </w:rPr>
              <w:t>项目名称</w:t>
            </w:r>
          </w:p>
        </w:tc>
        <w:tc>
          <w:tcPr>
            <w:tcW w:w="7827" w:type="dxa"/>
            <w:gridSpan w:val="5"/>
            <w:vAlign w:val="top"/>
          </w:tcPr>
          <w:p w14:paraId="3C4435E2">
            <w:pPr>
              <w:pStyle w:val="6"/>
              <w:spacing w:before="53" w:line="199" w:lineRule="auto"/>
              <w:ind w:left="3040"/>
              <w:rPr>
                <w:sz w:val="22"/>
                <w:szCs w:val="22"/>
              </w:rPr>
            </w:pPr>
            <w:r>
              <w:rPr>
                <w:spacing w:val="-1"/>
                <w:sz w:val="22"/>
                <w:szCs w:val="22"/>
              </w:rPr>
              <w:t>学校安保人员经费</w:t>
            </w:r>
          </w:p>
        </w:tc>
      </w:tr>
      <w:tr w14:paraId="05DE7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77" w:type="dxa"/>
            <w:gridSpan w:val="2"/>
            <w:vAlign w:val="top"/>
          </w:tcPr>
          <w:p w14:paraId="3D5D406E">
            <w:pPr>
              <w:pStyle w:val="6"/>
              <w:spacing w:before="45" w:line="198" w:lineRule="auto"/>
              <w:ind w:left="124"/>
              <w:rPr>
                <w:sz w:val="22"/>
                <w:szCs w:val="22"/>
              </w:rPr>
            </w:pPr>
            <w:r>
              <w:rPr>
                <w:spacing w:val="-1"/>
                <w:sz w:val="22"/>
                <w:szCs w:val="22"/>
              </w:rPr>
              <w:t>主管部门及代码</w:t>
            </w:r>
          </w:p>
        </w:tc>
        <w:tc>
          <w:tcPr>
            <w:tcW w:w="4134" w:type="dxa"/>
            <w:gridSpan w:val="2"/>
            <w:vAlign w:val="top"/>
          </w:tcPr>
          <w:p w14:paraId="1D773152">
            <w:pPr>
              <w:pStyle w:val="6"/>
              <w:spacing w:before="45" w:line="198" w:lineRule="auto"/>
              <w:ind w:left="40"/>
              <w:rPr>
                <w:sz w:val="22"/>
                <w:szCs w:val="22"/>
              </w:rPr>
            </w:pPr>
            <w:r>
              <w:rPr>
                <w:spacing w:val="-2"/>
                <w:sz w:val="22"/>
                <w:szCs w:val="22"/>
              </w:rPr>
              <w:t>贵阳市教育局</w:t>
            </w:r>
          </w:p>
        </w:tc>
        <w:tc>
          <w:tcPr>
            <w:tcW w:w="1287" w:type="dxa"/>
            <w:vAlign w:val="top"/>
          </w:tcPr>
          <w:p w14:paraId="287BB873">
            <w:pPr>
              <w:pStyle w:val="6"/>
              <w:spacing w:before="45" w:line="198" w:lineRule="auto"/>
              <w:ind w:left="219"/>
              <w:rPr>
                <w:sz w:val="22"/>
                <w:szCs w:val="22"/>
              </w:rPr>
            </w:pPr>
            <w:r>
              <w:rPr>
                <w:spacing w:val="-3"/>
                <w:sz w:val="22"/>
                <w:szCs w:val="22"/>
              </w:rPr>
              <w:t>实施单位</w:t>
            </w:r>
          </w:p>
        </w:tc>
        <w:tc>
          <w:tcPr>
            <w:tcW w:w="2406" w:type="dxa"/>
            <w:gridSpan w:val="2"/>
            <w:vAlign w:val="top"/>
          </w:tcPr>
          <w:p w14:paraId="76FF42B2">
            <w:pPr>
              <w:pStyle w:val="6"/>
              <w:spacing w:before="45" w:line="198" w:lineRule="auto"/>
              <w:ind w:left="441"/>
              <w:rPr>
                <w:sz w:val="22"/>
                <w:szCs w:val="22"/>
              </w:rPr>
            </w:pPr>
            <w:r>
              <w:rPr>
                <w:spacing w:val="-1"/>
                <w:sz w:val="22"/>
                <w:szCs w:val="22"/>
              </w:rPr>
              <w:t>贵阳市民族中学</w:t>
            </w:r>
          </w:p>
        </w:tc>
      </w:tr>
      <w:tr w14:paraId="3202C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77" w:type="dxa"/>
            <w:gridSpan w:val="2"/>
            <w:vMerge w:val="restart"/>
            <w:tcBorders>
              <w:bottom w:val="nil"/>
            </w:tcBorders>
            <w:vAlign w:val="top"/>
          </w:tcPr>
          <w:p w14:paraId="71165CDD">
            <w:pPr>
              <w:spacing w:line="283" w:lineRule="auto"/>
              <w:rPr>
                <w:rFonts w:ascii="Arial"/>
                <w:sz w:val="21"/>
              </w:rPr>
            </w:pPr>
          </w:p>
          <w:p w14:paraId="14AC0519">
            <w:pPr>
              <w:spacing w:line="283" w:lineRule="auto"/>
              <w:rPr>
                <w:rFonts w:ascii="Arial"/>
                <w:sz w:val="21"/>
              </w:rPr>
            </w:pPr>
          </w:p>
          <w:p w14:paraId="304BD809">
            <w:pPr>
              <w:spacing w:line="284" w:lineRule="auto"/>
              <w:rPr>
                <w:rFonts w:ascii="Arial"/>
                <w:sz w:val="21"/>
              </w:rPr>
            </w:pPr>
          </w:p>
          <w:p w14:paraId="7D0EF981">
            <w:pPr>
              <w:pStyle w:val="6"/>
              <w:spacing w:before="71" w:line="220" w:lineRule="auto"/>
              <w:ind w:left="466"/>
              <w:rPr>
                <w:sz w:val="22"/>
                <w:szCs w:val="22"/>
              </w:rPr>
            </w:pPr>
            <w:r>
              <w:rPr>
                <w:spacing w:val="-4"/>
                <w:sz w:val="22"/>
                <w:szCs w:val="22"/>
              </w:rPr>
              <w:t>资金来源</w:t>
            </w:r>
          </w:p>
        </w:tc>
        <w:tc>
          <w:tcPr>
            <w:tcW w:w="7827" w:type="dxa"/>
            <w:gridSpan w:val="5"/>
            <w:vAlign w:val="top"/>
          </w:tcPr>
          <w:p w14:paraId="0F38700A">
            <w:pPr>
              <w:pStyle w:val="6"/>
              <w:spacing w:before="43" w:line="200" w:lineRule="auto"/>
              <w:ind w:left="3260"/>
              <w:rPr>
                <w:sz w:val="22"/>
                <w:szCs w:val="22"/>
              </w:rPr>
            </w:pPr>
            <w:r>
              <w:rPr>
                <w:spacing w:val="-1"/>
                <w:sz w:val="22"/>
                <w:szCs w:val="22"/>
              </w:rPr>
              <w:t>年度资金情况</w:t>
            </w:r>
          </w:p>
        </w:tc>
      </w:tr>
      <w:tr w14:paraId="58D1A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77" w:type="dxa"/>
            <w:gridSpan w:val="2"/>
            <w:vMerge w:val="continue"/>
            <w:tcBorders>
              <w:top w:val="nil"/>
              <w:bottom w:val="nil"/>
            </w:tcBorders>
            <w:vAlign w:val="top"/>
          </w:tcPr>
          <w:p w14:paraId="2D950DD2">
            <w:pPr>
              <w:rPr>
                <w:rFonts w:ascii="Arial"/>
                <w:sz w:val="21"/>
              </w:rPr>
            </w:pPr>
          </w:p>
        </w:tc>
        <w:tc>
          <w:tcPr>
            <w:tcW w:w="4134" w:type="dxa"/>
            <w:gridSpan w:val="2"/>
            <w:vAlign w:val="top"/>
          </w:tcPr>
          <w:p w14:paraId="7F90CBF5">
            <w:pPr>
              <w:pStyle w:val="6"/>
              <w:spacing w:before="47" w:line="197" w:lineRule="auto"/>
              <w:ind w:left="47"/>
              <w:rPr>
                <w:sz w:val="22"/>
                <w:szCs w:val="22"/>
              </w:rPr>
            </w:pPr>
            <w:r>
              <w:rPr>
                <w:spacing w:val="-2"/>
                <w:sz w:val="22"/>
                <w:szCs w:val="22"/>
              </w:rPr>
              <w:t>资金总额(万元)：</w:t>
            </w:r>
          </w:p>
        </w:tc>
        <w:tc>
          <w:tcPr>
            <w:tcW w:w="3693" w:type="dxa"/>
            <w:gridSpan w:val="3"/>
            <w:vAlign w:val="top"/>
          </w:tcPr>
          <w:p w14:paraId="1D6EE8A4">
            <w:pPr>
              <w:pStyle w:val="6"/>
              <w:spacing w:before="80" w:line="169" w:lineRule="auto"/>
              <w:ind w:left="48"/>
              <w:rPr>
                <w:sz w:val="22"/>
                <w:szCs w:val="22"/>
              </w:rPr>
            </w:pPr>
            <w:r>
              <w:rPr>
                <w:spacing w:val="-3"/>
                <w:sz w:val="22"/>
                <w:szCs w:val="22"/>
              </w:rPr>
              <w:t>54.12</w:t>
            </w:r>
          </w:p>
        </w:tc>
      </w:tr>
      <w:tr w14:paraId="71C18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77" w:type="dxa"/>
            <w:gridSpan w:val="2"/>
            <w:vMerge w:val="continue"/>
            <w:tcBorders>
              <w:top w:val="nil"/>
              <w:bottom w:val="nil"/>
            </w:tcBorders>
            <w:vAlign w:val="top"/>
          </w:tcPr>
          <w:p w14:paraId="149B5300">
            <w:pPr>
              <w:rPr>
                <w:rFonts w:ascii="Arial"/>
                <w:sz w:val="21"/>
              </w:rPr>
            </w:pPr>
          </w:p>
        </w:tc>
        <w:tc>
          <w:tcPr>
            <w:tcW w:w="4134" w:type="dxa"/>
            <w:gridSpan w:val="2"/>
            <w:vAlign w:val="top"/>
          </w:tcPr>
          <w:p w14:paraId="31936AB9">
            <w:pPr>
              <w:pStyle w:val="6"/>
              <w:spacing w:before="47" w:line="197" w:lineRule="auto"/>
              <w:ind w:left="589"/>
              <w:rPr>
                <w:sz w:val="22"/>
                <w:szCs w:val="22"/>
              </w:rPr>
            </w:pPr>
            <w:r>
              <w:rPr>
                <w:spacing w:val="-2"/>
                <w:sz w:val="22"/>
                <w:szCs w:val="22"/>
              </w:rPr>
              <w:t>财政拨款</w:t>
            </w:r>
          </w:p>
        </w:tc>
        <w:tc>
          <w:tcPr>
            <w:tcW w:w="3693" w:type="dxa"/>
            <w:gridSpan w:val="3"/>
            <w:vAlign w:val="top"/>
          </w:tcPr>
          <w:p w14:paraId="6BB10166">
            <w:pPr>
              <w:pStyle w:val="6"/>
              <w:spacing w:before="80" w:line="169" w:lineRule="auto"/>
              <w:ind w:left="48"/>
              <w:rPr>
                <w:sz w:val="22"/>
                <w:szCs w:val="22"/>
              </w:rPr>
            </w:pPr>
            <w:r>
              <w:rPr>
                <w:spacing w:val="-3"/>
                <w:sz w:val="22"/>
                <w:szCs w:val="22"/>
              </w:rPr>
              <w:t>54.12</w:t>
            </w:r>
          </w:p>
        </w:tc>
      </w:tr>
      <w:tr w14:paraId="59951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77" w:type="dxa"/>
            <w:gridSpan w:val="2"/>
            <w:vMerge w:val="continue"/>
            <w:tcBorders>
              <w:top w:val="nil"/>
              <w:bottom w:val="nil"/>
            </w:tcBorders>
            <w:vAlign w:val="top"/>
          </w:tcPr>
          <w:p w14:paraId="3E25CE2A">
            <w:pPr>
              <w:rPr>
                <w:rFonts w:ascii="Arial"/>
                <w:sz w:val="21"/>
              </w:rPr>
            </w:pPr>
          </w:p>
        </w:tc>
        <w:tc>
          <w:tcPr>
            <w:tcW w:w="4134" w:type="dxa"/>
            <w:gridSpan w:val="2"/>
            <w:vAlign w:val="top"/>
          </w:tcPr>
          <w:p w14:paraId="1C80DF4C">
            <w:pPr>
              <w:pStyle w:val="6"/>
              <w:spacing w:before="47" w:line="197" w:lineRule="auto"/>
              <w:ind w:left="1028"/>
              <w:rPr>
                <w:sz w:val="22"/>
                <w:szCs w:val="22"/>
              </w:rPr>
            </w:pPr>
            <w:r>
              <w:rPr>
                <w:spacing w:val="-1"/>
                <w:sz w:val="22"/>
                <w:szCs w:val="22"/>
              </w:rPr>
              <w:t>其中：上级补助</w:t>
            </w:r>
          </w:p>
        </w:tc>
        <w:tc>
          <w:tcPr>
            <w:tcW w:w="3693" w:type="dxa"/>
            <w:gridSpan w:val="3"/>
            <w:vAlign w:val="top"/>
          </w:tcPr>
          <w:p w14:paraId="1050EA2D">
            <w:pPr>
              <w:pStyle w:val="6"/>
              <w:spacing w:before="81" w:line="168" w:lineRule="auto"/>
              <w:ind w:left="45"/>
              <w:rPr>
                <w:sz w:val="22"/>
                <w:szCs w:val="22"/>
              </w:rPr>
            </w:pPr>
            <w:r>
              <w:rPr>
                <w:sz w:val="22"/>
                <w:szCs w:val="22"/>
              </w:rPr>
              <w:t>0</w:t>
            </w:r>
          </w:p>
        </w:tc>
      </w:tr>
      <w:tr w14:paraId="3A5D1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777" w:type="dxa"/>
            <w:gridSpan w:val="2"/>
            <w:vMerge w:val="continue"/>
            <w:tcBorders>
              <w:top w:val="nil"/>
              <w:bottom w:val="nil"/>
            </w:tcBorders>
            <w:vAlign w:val="top"/>
          </w:tcPr>
          <w:p w14:paraId="4BBB2FB8">
            <w:pPr>
              <w:rPr>
                <w:rFonts w:ascii="Arial"/>
                <w:sz w:val="21"/>
              </w:rPr>
            </w:pPr>
          </w:p>
        </w:tc>
        <w:tc>
          <w:tcPr>
            <w:tcW w:w="4134" w:type="dxa"/>
            <w:gridSpan w:val="2"/>
            <w:vAlign w:val="top"/>
          </w:tcPr>
          <w:p w14:paraId="53205ABA">
            <w:pPr>
              <w:pStyle w:val="6"/>
              <w:spacing w:before="129" w:line="219" w:lineRule="auto"/>
              <w:ind w:left="1688"/>
              <w:rPr>
                <w:sz w:val="22"/>
                <w:szCs w:val="22"/>
              </w:rPr>
            </w:pPr>
            <w:r>
              <w:rPr>
                <w:spacing w:val="-2"/>
                <w:sz w:val="22"/>
                <w:szCs w:val="22"/>
              </w:rPr>
              <w:t>本级安排</w:t>
            </w:r>
          </w:p>
        </w:tc>
        <w:tc>
          <w:tcPr>
            <w:tcW w:w="3693" w:type="dxa"/>
            <w:gridSpan w:val="3"/>
            <w:vAlign w:val="top"/>
          </w:tcPr>
          <w:p w14:paraId="3780F3D0">
            <w:pPr>
              <w:pStyle w:val="6"/>
              <w:spacing w:before="162" w:line="184" w:lineRule="auto"/>
              <w:ind w:left="48"/>
              <w:rPr>
                <w:sz w:val="22"/>
                <w:szCs w:val="22"/>
              </w:rPr>
            </w:pPr>
            <w:r>
              <w:rPr>
                <w:spacing w:val="-3"/>
                <w:sz w:val="22"/>
                <w:szCs w:val="22"/>
              </w:rPr>
              <w:t>54.12</w:t>
            </w:r>
          </w:p>
        </w:tc>
      </w:tr>
      <w:tr w14:paraId="32DC7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777" w:type="dxa"/>
            <w:gridSpan w:val="2"/>
            <w:vMerge w:val="continue"/>
            <w:tcBorders>
              <w:top w:val="nil"/>
            </w:tcBorders>
            <w:vAlign w:val="top"/>
          </w:tcPr>
          <w:p w14:paraId="128FE164">
            <w:pPr>
              <w:rPr>
                <w:rFonts w:ascii="Arial"/>
                <w:sz w:val="21"/>
              </w:rPr>
            </w:pPr>
          </w:p>
        </w:tc>
        <w:tc>
          <w:tcPr>
            <w:tcW w:w="4134" w:type="dxa"/>
            <w:gridSpan w:val="2"/>
            <w:vAlign w:val="top"/>
          </w:tcPr>
          <w:p w14:paraId="5C51B24B">
            <w:pPr>
              <w:pStyle w:val="6"/>
              <w:spacing w:before="78" w:line="221" w:lineRule="auto"/>
              <w:ind w:left="589"/>
              <w:rPr>
                <w:sz w:val="22"/>
                <w:szCs w:val="22"/>
              </w:rPr>
            </w:pPr>
            <w:r>
              <w:rPr>
                <w:spacing w:val="-2"/>
                <w:sz w:val="22"/>
                <w:szCs w:val="22"/>
              </w:rPr>
              <w:t>其他资金</w:t>
            </w:r>
          </w:p>
        </w:tc>
        <w:tc>
          <w:tcPr>
            <w:tcW w:w="3693" w:type="dxa"/>
            <w:gridSpan w:val="3"/>
            <w:vAlign w:val="top"/>
          </w:tcPr>
          <w:p w14:paraId="59B958C8">
            <w:pPr>
              <w:pStyle w:val="6"/>
              <w:spacing w:before="113" w:line="183" w:lineRule="auto"/>
              <w:ind w:left="45"/>
              <w:rPr>
                <w:sz w:val="22"/>
                <w:szCs w:val="22"/>
              </w:rPr>
            </w:pPr>
            <w:r>
              <w:rPr>
                <w:sz w:val="22"/>
                <w:szCs w:val="22"/>
              </w:rPr>
              <w:t>0</w:t>
            </w:r>
          </w:p>
        </w:tc>
      </w:tr>
      <w:tr w14:paraId="72FFC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777" w:type="dxa"/>
            <w:gridSpan w:val="2"/>
            <w:vAlign w:val="top"/>
          </w:tcPr>
          <w:p w14:paraId="28009B02">
            <w:pPr>
              <w:pStyle w:val="6"/>
              <w:spacing w:before="261" w:line="220" w:lineRule="auto"/>
              <w:ind w:left="234"/>
              <w:rPr>
                <w:sz w:val="22"/>
                <w:szCs w:val="22"/>
              </w:rPr>
            </w:pPr>
            <w:r>
              <w:rPr>
                <w:spacing w:val="-1"/>
                <w:sz w:val="22"/>
                <w:szCs w:val="22"/>
              </w:rPr>
              <w:t>年度总体目标</w:t>
            </w:r>
          </w:p>
        </w:tc>
        <w:tc>
          <w:tcPr>
            <w:tcW w:w="7827" w:type="dxa"/>
            <w:gridSpan w:val="5"/>
            <w:vAlign w:val="top"/>
          </w:tcPr>
          <w:p w14:paraId="7335D143">
            <w:pPr>
              <w:pStyle w:val="6"/>
              <w:spacing w:before="127" w:line="224" w:lineRule="auto"/>
              <w:ind w:left="37" w:right="48" w:firstLine="3"/>
              <w:rPr>
                <w:sz w:val="22"/>
                <w:szCs w:val="22"/>
              </w:rPr>
            </w:pPr>
            <w:r>
              <w:rPr>
                <w:spacing w:val="1"/>
                <w:sz w:val="22"/>
                <w:szCs w:val="22"/>
              </w:rPr>
              <w:t>为了保障我校师生学习和教育教学安全环境的稳</w:t>
            </w:r>
            <w:r>
              <w:rPr>
                <w:sz w:val="22"/>
                <w:szCs w:val="22"/>
              </w:rPr>
              <w:t xml:space="preserve">定，招聘安保人员维护学校的秩 </w:t>
            </w:r>
            <w:r>
              <w:rPr>
                <w:spacing w:val="-1"/>
                <w:sz w:val="22"/>
                <w:szCs w:val="22"/>
              </w:rPr>
              <w:t>序以及安全稳定。</w:t>
            </w:r>
          </w:p>
        </w:tc>
      </w:tr>
      <w:tr w14:paraId="4D5ED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728" w:type="dxa"/>
            <w:vMerge w:val="restart"/>
            <w:tcBorders>
              <w:bottom w:val="nil"/>
            </w:tcBorders>
            <w:textDirection w:val="tbRlV"/>
            <w:vAlign w:val="top"/>
          </w:tcPr>
          <w:p w14:paraId="099AA6B3">
            <w:pPr>
              <w:pStyle w:val="6"/>
              <w:spacing w:before="239" w:line="208" w:lineRule="auto"/>
              <w:ind w:left="1852"/>
              <w:rPr>
                <w:sz w:val="22"/>
                <w:szCs w:val="22"/>
              </w:rPr>
            </w:pPr>
            <w:r>
              <w:rPr>
                <w:spacing w:val="37"/>
                <w:sz w:val="22"/>
                <w:szCs w:val="22"/>
              </w:rPr>
              <w:t>绩效指标</w:t>
            </w:r>
          </w:p>
        </w:tc>
        <w:tc>
          <w:tcPr>
            <w:tcW w:w="1049" w:type="dxa"/>
            <w:vAlign w:val="top"/>
          </w:tcPr>
          <w:p w14:paraId="43D0AE97">
            <w:pPr>
              <w:pStyle w:val="6"/>
              <w:spacing w:before="109" w:line="221" w:lineRule="auto"/>
              <w:ind w:left="89"/>
              <w:rPr>
                <w:sz w:val="22"/>
                <w:szCs w:val="22"/>
              </w:rPr>
            </w:pPr>
            <w:r>
              <w:rPr>
                <w:spacing w:val="-3"/>
                <w:sz w:val="22"/>
                <w:szCs w:val="22"/>
              </w:rPr>
              <w:t>一级指标</w:t>
            </w:r>
          </w:p>
        </w:tc>
        <w:tc>
          <w:tcPr>
            <w:tcW w:w="2097" w:type="dxa"/>
            <w:vAlign w:val="top"/>
          </w:tcPr>
          <w:p w14:paraId="2F2DE7F5">
            <w:pPr>
              <w:pStyle w:val="6"/>
              <w:spacing w:before="109" w:line="221" w:lineRule="auto"/>
              <w:ind w:left="617"/>
              <w:rPr>
                <w:sz w:val="22"/>
                <w:szCs w:val="22"/>
              </w:rPr>
            </w:pPr>
            <w:r>
              <w:rPr>
                <w:spacing w:val="-3"/>
                <w:sz w:val="22"/>
                <w:szCs w:val="22"/>
              </w:rPr>
              <w:t>二级指标</w:t>
            </w:r>
          </w:p>
        </w:tc>
        <w:tc>
          <w:tcPr>
            <w:tcW w:w="2037" w:type="dxa"/>
            <w:vAlign w:val="top"/>
          </w:tcPr>
          <w:p w14:paraId="07E57F75">
            <w:pPr>
              <w:pStyle w:val="6"/>
              <w:spacing w:before="109" w:line="221" w:lineRule="auto"/>
              <w:ind w:left="588"/>
              <w:rPr>
                <w:sz w:val="22"/>
                <w:szCs w:val="22"/>
              </w:rPr>
            </w:pPr>
            <w:r>
              <w:rPr>
                <w:spacing w:val="-2"/>
                <w:sz w:val="22"/>
                <w:szCs w:val="22"/>
              </w:rPr>
              <w:t>三级指标</w:t>
            </w:r>
          </w:p>
        </w:tc>
        <w:tc>
          <w:tcPr>
            <w:tcW w:w="2605" w:type="dxa"/>
            <w:gridSpan w:val="2"/>
            <w:vAlign w:val="top"/>
          </w:tcPr>
          <w:p w14:paraId="44D40D92">
            <w:pPr>
              <w:pStyle w:val="6"/>
              <w:spacing w:before="109" w:line="220" w:lineRule="auto"/>
              <w:ind w:left="987"/>
              <w:rPr>
                <w:sz w:val="22"/>
                <w:szCs w:val="22"/>
              </w:rPr>
            </w:pPr>
            <w:r>
              <w:rPr>
                <w:spacing w:val="-4"/>
                <w:sz w:val="22"/>
                <w:szCs w:val="22"/>
              </w:rPr>
              <w:t>指标值</w:t>
            </w:r>
          </w:p>
        </w:tc>
        <w:tc>
          <w:tcPr>
            <w:tcW w:w="1088" w:type="dxa"/>
            <w:vAlign w:val="top"/>
          </w:tcPr>
          <w:p w14:paraId="5BAC3071">
            <w:pPr>
              <w:pStyle w:val="6"/>
              <w:spacing w:before="109" w:line="220" w:lineRule="auto"/>
              <w:ind w:left="338"/>
              <w:rPr>
                <w:sz w:val="22"/>
                <w:szCs w:val="22"/>
              </w:rPr>
            </w:pPr>
            <w:r>
              <w:rPr>
                <w:spacing w:val="-6"/>
                <w:sz w:val="22"/>
                <w:szCs w:val="22"/>
              </w:rPr>
              <w:t>说明</w:t>
            </w:r>
          </w:p>
        </w:tc>
      </w:tr>
      <w:tr w14:paraId="2A8EF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728" w:type="dxa"/>
            <w:vMerge w:val="continue"/>
            <w:tcBorders>
              <w:top w:val="nil"/>
              <w:bottom w:val="nil"/>
            </w:tcBorders>
            <w:textDirection w:val="tbRlV"/>
            <w:vAlign w:val="top"/>
          </w:tcPr>
          <w:p w14:paraId="1DFAB916">
            <w:pPr>
              <w:rPr>
                <w:rFonts w:ascii="Arial"/>
                <w:sz w:val="21"/>
              </w:rPr>
            </w:pPr>
          </w:p>
        </w:tc>
        <w:tc>
          <w:tcPr>
            <w:tcW w:w="1049" w:type="dxa"/>
            <w:vMerge w:val="restart"/>
            <w:tcBorders>
              <w:bottom w:val="nil"/>
            </w:tcBorders>
            <w:vAlign w:val="top"/>
          </w:tcPr>
          <w:p w14:paraId="7C4FDFFB">
            <w:pPr>
              <w:spacing w:line="307" w:lineRule="auto"/>
              <w:rPr>
                <w:rFonts w:ascii="Arial"/>
                <w:sz w:val="21"/>
              </w:rPr>
            </w:pPr>
          </w:p>
          <w:p w14:paraId="2EAD5519">
            <w:pPr>
              <w:spacing w:line="307" w:lineRule="auto"/>
              <w:rPr>
                <w:rFonts w:ascii="Arial"/>
                <w:sz w:val="21"/>
              </w:rPr>
            </w:pPr>
          </w:p>
          <w:p w14:paraId="6B28C132">
            <w:pPr>
              <w:spacing w:line="307" w:lineRule="auto"/>
              <w:rPr>
                <w:rFonts w:ascii="Arial"/>
                <w:sz w:val="21"/>
              </w:rPr>
            </w:pPr>
          </w:p>
          <w:p w14:paraId="78979947">
            <w:pPr>
              <w:pStyle w:val="6"/>
              <w:spacing w:before="58" w:line="220" w:lineRule="auto"/>
              <w:ind w:left="168"/>
              <w:rPr>
                <w:sz w:val="18"/>
                <w:szCs w:val="18"/>
              </w:rPr>
            </w:pPr>
            <w:r>
              <w:rPr>
                <w:spacing w:val="-2"/>
                <w:sz w:val="18"/>
                <w:szCs w:val="18"/>
              </w:rPr>
              <w:t>产出指标</w:t>
            </w:r>
          </w:p>
        </w:tc>
        <w:tc>
          <w:tcPr>
            <w:tcW w:w="2097" w:type="dxa"/>
            <w:vMerge w:val="restart"/>
            <w:tcBorders>
              <w:bottom w:val="nil"/>
            </w:tcBorders>
            <w:vAlign w:val="top"/>
          </w:tcPr>
          <w:p w14:paraId="646DE0CB">
            <w:pPr>
              <w:spacing w:line="282" w:lineRule="auto"/>
              <w:rPr>
                <w:rFonts w:ascii="Arial"/>
                <w:sz w:val="21"/>
              </w:rPr>
            </w:pPr>
          </w:p>
          <w:p w14:paraId="606D0BAE">
            <w:pPr>
              <w:pStyle w:val="6"/>
              <w:spacing w:before="58" w:line="220" w:lineRule="auto"/>
              <w:ind w:left="696"/>
              <w:rPr>
                <w:sz w:val="18"/>
                <w:szCs w:val="18"/>
              </w:rPr>
            </w:pPr>
            <w:r>
              <w:rPr>
                <w:spacing w:val="-3"/>
                <w:sz w:val="18"/>
                <w:szCs w:val="18"/>
              </w:rPr>
              <w:t>数量指标</w:t>
            </w:r>
          </w:p>
        </w:tc>
        <w:tc>
          <w:tcPr>
            <w:tcW w:w="2037" w:type="dxa"/>
            <w:vAlign w:val="top"/>
          </w:tcPr>
          <w:p w14:paraId="48921242">
            <w:pPr>
              <w:pStyle w:val="6"/>
              <w:spacing w:before="128" w:line="220" w:lineRule="auto"/>
              <w:ind w:left="39"/>
              <w:rPr>
                <w:sz w:val="18"/>
                <w:szCs w:val="18"/>
              </w:rPr>
            </w:pPr>
            <w:r>
              <w:rPr>
                <w:spacing w:val="-1"/>
                <w:sz w:val="18"/>
                <w:szCs w:val="18"/>
              </w:rPr>
              <w:t>聘用安保人员数量</w:t>
            </w:r>
          </w:p>
        </w:tc>
        <w:tc>
          <w:tcPr>
            <w:tcW w:w="2605" w:type="dxa"/>
            <w:gridSpan w:val="2"/>
            <w:vAlign w:val="top"/>
          </w:tcPr>
          <w:p w14:paraId="6AA2EABC">
            <w:pPr>
              <w:pStyle w:val="6"/>
              <w:spacing w:before="110" w:line="223" w:lineRule="auto"/>
              <w:ind w:left="1111"/>
              <w:rPr>
                <w:sz w:val="22"/>
                <w:szCs w:val="22"/>
              </w:rPr>
            </w:pPr>
            <w:r>
              <w:rPr>
                <w:spacing w:val="-8"/>
                <w:sz w:val="22"/>
                <w:szCs w:val="22"/>
              </w:rPr>
              <w:t>11人</w:t>
            </w:r>
          </w:p>
        </w:tc>
        <w:tc>
          <w:tcPr>
            <w:tcW w:w="1088" w:type="dxa"/>
            <w:vAlign w:val="top"/>
          </w:tcPr>
          <w:p w14:paraId="0E204130">
            <w:pPr>
              <w:rPr>
                <w:rFonts w:ascii="Arial"/>
                <w:sz w:val="21"/>
              </w:rPr>
            </w:pPr>
          </w:p>
        </w:tc>
      </w:tr>
      <w:tr w14:paraId="21A85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728" w:type="dxa"/>
            <w:vMerge w:val="continue"/>
            <w:tcBorders>
              <w:top w:val="nil"/>
              <w:bottom w:val="nil"/>
            </w:tcBorders>
            <w:textDirection w:val="tbRlV"/>
            <w:vAlign w:val="top"/>
          </w:tcPr>
          <w:p w14:paraId="71A07255">
            <w:pPr>
              <w:rPr>
                <w:rFonts w:ascii="Arial"/>
                <w:sz w:val="21"/>
              </w:rPr>
            </w:pPr>
          </w:p>
        </w:tc>
        <w:tc>
          <w:tcPr>
            <w:tcW w:w="1049" w:type="dxa"/>
            <w:vMerge w:val="continue"/>
            <w:tcBorders>
              <w:top w:val="nil"/>
              <w:bottom w:val="nil"/>
            </w:tcBorders>
            <w:vAlign w:val="top"/>
          </w:tcPr>
          <w:p w14:paraId="785749C9">
            <w:pPr>
              <w:rPr>
                <w:rFonts w:ascii="Arial"/>
                <w:sz w:val="21"/>
              </w:rPr>
            </w:pPr>
          </w:p>
        </w:tc>
        <w:tc>
          <w:tcPr>
            <w:tcW w:w="2097" w:type="dxa"/>
            <w:vMerge w:val="continue"/>
            <w:tcBorders>
              <w:top w:val="nil"/>
            </w:tcBorders>
            <w:vAlign w:val="top"/>
          </w:tcPr>
          <w:p w14:paraId="150D4D56">
            <w:pPr>
              <w:rPr>
                <w:rFonts w:ascii="Arial"/>
                <w:sz w:val="21"/>
              </w:rPr>
            </w:pPr>
          </w:p>
        </w:tc>
        <w:tc>
          <w:tcPr>
            <w:tcW w:w="2037" w:type="dxa"/>
            <w:vAlign w:val="top"/>
          </w:tcPr>
          <w:p w14:paraId="22EE9621">
            <w:pPr>
              <w:pStyle w:val="6"/>
              <w:spacing w:before="129" w:line="220" w:lineRule="auto"/>
              <w:ind w:left="41"/>
              <w:rPr>
                <w:sz w:val="18"/>
                <w:szCs w:val="18"/>
              </w:rPr>
            </w:pPr>
            <w:r>
              <w:rPr>
                <w:spacing w:val="-1"/>
                <w:sz w:val="18"/>
                <w:szCs w:val="18"/>
              </w:rPr>
              <w:t>工资奖金发放保障人数</w:t>
            </w:r>
          </w:p>
        </w:tc>
        <w:tc>
          <w:tcPr>
            <w:tcW w:w="2605" w:type="dxa"/>
            <w:gridSpan w:val="2"/>
            <w:vAlign w:val="top"/>
          </w:tcPr>
          <w:p w14:paraId="6F24BD38">
            <w:pPr>
              <w:pStyle w:val="6"/>
              <w:spacing w:before="111" w:line="223" w:lineRule="auto"/>
              <w:ind w:left="1111"/>
              <w:rPr>
                <w:sz w:val="22"/>
                <w:szCs w:val="22"/>
              </w:rPr>
            </w:pPr>
            <w:r>
              <w:rPr>
                <w:spacing w:val="-8"/>
                <w:sz w:val="22"/>
                <w:szCs w:val="22"/>
              </w:rPr>
              <w:t>11人</w:t>
            </w:r>
          </w:p>
        </w:tc>
        <w:tc>
          <w:tcPr>
            <w:tcW w:w="1088" w:type="dxa"/>
            <w:vAlign w:val="top"/>
          </w:tcPr>
          <w:p w14:paraId="342D4B03">
            <w:pPr>
              <w:rPr>
                <w:rFonts w:ascii="Arial"/>
                <w:sz w:val="21"/>
              </w:rPr>
            </w:pPr>
          </w:p>
        </w:tc>
      </w:tr>
      <w:tr w14:paraId="5A750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728" w:type="dxa"/>
            <w:vMerge w:val="continue"/>
            <w:tcBorders>
              <w:top w:val="nil"/>
              <w:bottom w:val="nil"/>
            </w:tcBorders>
            <w:textDirection w:val="tbRlV"/>
            <w:vAlign w:val="top"/>
          </w:tcPr>
          <w:p w14:paraId="46FE9138">
            <w:pPr>
              <w:rPr>
                <w:rFonts w:ascii="Arial"/>
                <w:sz w:val="21"/>
              </w:rPr>
            </w:pPr>
          </w:p>
        </w:tc>
        <w:tc>
          <w:tcPr>
            <w:tcW w:w="1049" w:type="dxa"/>
            <w:vMerge w:val="continue"/>
            <w:tcBorders>
              <w:top w:val="nil"/>
              <w:bottom w:val="nil"/>
            </w:tcBorders>
            <w:vAlign w:val="top"/>
          </w:tcPr>
          <w:p w14:paraId="4C33B549">
            <w:pPr>
              <w:rPr>
                <w:rFonts w:ascii="Arial"/>
                <w:sz w:val="21"/>
              </w:rPr>
            </w:pPr>
          </w:p>
        </w:tc>
        <w:tc>
          <w:tcPr>
            <w:tcW w:w="2097" w:type="dxa"/>
            <w:vAlign w:val="top"/>
          </w:tcPr>
          <w:p w14:paraId="2AE142C9">
            <w:pPr>
              <w:pStyle w:val="6"/>
              <w:spacing w:before="126" w:line="221" w:lineRule="auto"/>
              <w:ind w:left="695"/>
              <w:rPr>
                <w:sz w:val="18"/>
                <w:szCs w:val="18"/>
              </w:rPr>
            </w:pPr>
            <w:r>
              <w:rPr>
                <w:spacing w:val="-2"/>
                <w:sz w:val="18"/>
                <w:szCs w:val="18"/>
              </w:rPr>
              <w:t>质量指标</w:t>
            </w:r>
          </w:p>
        </w:tc>
        <w:tc>
          <w:tcPr>
            <w:tcW w:w="2037" w:type="dxa"/>
            <w:vAlign w:val="top"/>
          </w:tcPr>
          <w:p w14:paraId="111117CD">
            <w:pPr>
              <w:pStyle w:val="6"/>
              <w:spacing w:before="127" w:line="220" w:lineRule="auto"/>
              <w:ind w:left="38"/>
              <w:rPr>
                <w:sz w:val="18"/>
                <w:szCs w:val="18"/>
              </w:rPr>
            </w:pPr>
            <w:r>
              <w:rPr>
                <w:spacing w:val="-1"/>
                <w:sz w:val="18"/>
                <w:szCs w:val="18"/>
              </w:rPr>
              <w:t>业务工作完成率</w:t>
            </w:r>
          </w:p>
        </w:tc>
        <w:tc>
          <w:tcPr>
            <w:tcW w:w="2605" w:type="dxa"/>
            <w:gridSpan w:val="2"/>
            <w:vAlign w:val="top"/>
          </w:tcPr>
          <w:p w14:paraId="28DF740A">
            <w:pPr>
              <w:pStyle w:val="6"/>
              <w:spacing w:before="112"/>
              <w:ind w:left="1114"/>
              <w:rPr>
                <w:sz w:val="22"/>
                <w:szCs w:val="22"/>
              </w:rPr>
            </w:pPr>
            <w:r>
              <w:rPr>
                <w:spacing w:val="-7"/>
                <w:sz w:val="22"/>
                <w:szCs w:val="22"/>
              </w:rPr>
              <w:t>100%</w:t>
            </w:r>
          </w:p>
        </w:tc>
        <w:tc>
          <w:tcPr>
            <w:tcW w:w="1088" w:type="dxa"/>
            <w:vAlign w:val="top"/>
          </w:tcPr>
          <w:p w14:paraId="76995BA6">
            <w:pPr>
              <w:rPr>
                <w:rFonts w:ascii="Arial"/>
                <w:sz w:val="21"/>
              </w:rPr>
            </w:pPr>
          </w:p>
        </w:tc>
      </w:tr>
      <w:tr w14:paraId="14438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728" w:type="dxa"/>
            <w:vMerge w:val="continue"/>
            <w:tcBorders>
              <w:top w:val="nil"/>
              <w:bottom w:val="nil"/>
            </w:tcBorders>
            <w:textDirection w:val="tbRlV"/>
            <w:vAlign w:val="top"/>
          </w:tcPr>
          <w:p w14:paraId="1D1A8443">
            <w:pPr>
              <w:rPr>
                <w:rFonts w:ascii="Arial"/>
                <w:sz w:val="21"/>
              </w:rPr>
            </w:pPr>
          </w:p>
        </w:tc>
        <w:tc>
          <w:tcPr>
            <w:tcW w:w="1049" w:type="dxa"/>
            <w:vMerge w:val="continue"/>
            <w:tcBorders>
              <w:top w:val="nil"/>
              <w:bottom w:val="nil"/>
            </w:tcBorders>
            <w:vAlign w:val="top"/>
          </w:tcPr>
          <w:p w14:paraId="33323037">
            <w:pPr>
              <w:rPr>
                <w:rFonts w:ascii="Arial"/>
                <w:sz w:val="21"/>
              </w:rPr>
            </w:pPr>
          </w:p>
        </w:tc>
        <w:tc>
          <w:tcPr>
            <w:tcW w:w="2097" w:type="dxa"/>
            <w:vAlign w:val="top"/>
          </w:tcPr>
          <w:p w14:paraId="4BA1DBD7">
            <w:pPr>
              <w:pStyle w:val="6"/>
              <w:spacing w:before="129" w:line="221" w:lineRule="auto"/>
              <w:ind w:left="703"/>
              <w:rPr>
                <w:sz w:val="18"/>
                <w:szCs w:val="18"/>
              </w:rPr>
            </w:pPr>
            <w:r>
              <w:rPr>
                <w:spacing w:val="-4"/>
                <w:sz w:val="18"/>
                <w:szCs w:val="18"/>
              </w:rPr>
              <w:t>时效指标</w:t>
            </w:r>
          </w:p>
        </w:tc>
        <w:tc>
          <w:tcPr>
            <w:tcW w:w="2037" w:type="dxa"/>
            <w:vAlign w:val="top"/>
          </w:tcPr>
          <w:p w14:paraId="7EA11979">
            <w:pPr>
              <w:pStyle w:val="6"/>
              <w:spacing w:before="130" w:line="220" w:lineRule="auto"/>
              <w:ind w:left="41"/>
              <w:rPr>
                <w:sz w:val="18"/>
                <w:szCs w:val="18"/>
              </w:rPr>
            </w:pPr>
            <w:r>
              <w:rPr>
                <w:spacing w:val="-2"/>
                <w:sz w:val="18"/>
                <w:szCs w:val="18"/>
              </w:rPr>
              <w:t>工资奖金发放及时率</w:t>
            </w:r>
          </w:p>
        </w:tc>
        <w:tc>
          <w:tcPr>
            <w:tcW w:w="2605" w:type="dxa"/>
            <w:gridSpan w:val="2"/>
            <w:vAlign w:val="top"/>
          </w:tcPr>
          <w:p w14:paraId="3D6AE794">
            <w:pPr>
              <w:pStyle w:val="6"/>
              <w:spacing w:before="113"/>
              <w:ind w:left="1114"/>
              <w:rPr>
                <w:sz w:val="22"/>
                <w:szCs w:val="22"/>
              </w:rPr>
            </w:pPr>
            <w:r>
              <w:rPr>
                <w:spacing w:val="-7"/>
                <w:sz w:val="22"/>
                <w:szCs w:val="22"/>
              </w:rPr>
              <w:t>100%</w:t>
            </w:r>
          </w:p>
        </w:tc>
        <w:tc>
          <w:tcPr>
            <w:tcW w:w="1088" w:type="dxa"/>
            <w:vAlign w:val="top"/>
          </w:tcPr>
          <w:p w14:paraId="7DAE1ED4">
            <w:pPr>
              <w:rPr>
                <w:rFonts w:ascii="Arial"/>
                <w:sz w:val="21"/>
              </w:rPr>
            </w:pPr>
          </w:p>
        </w:tc>
      </w:tr>
      <w:tr w14:paraId="6422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728" w:type="dxa"/>
            <w:vMerge w:val="continue"/>
            <w:tcBorders>
              <w:top w:val="nil"/>
              <w:bottom w:val="nil"/>
            </w:tcBorders>
            <w:textDirection w:val="tbRlV"/>
            <w:vAlign w:val="top"/>
          </w:tcPr>
          <w:p w14:paraId="3FBC7E59">
            <w:pPr>
              <w:rPr>
                <w:rFonts w:ascii="Arial"/>
                <w:sz w:val="21"/>
              </w:rPr>
            </w:pPr>
          </w:p>
        </w:tc>
        <w:tc>
          <w:tcPr>
            <w:tcW w:w="1049" w:type="dxa"/>
            <w:vMerge w:val="continue"/>
            <w:tcBorders>
              <w:top w:val="nil"/>
            </w:tcBorders>
            <w:vAlign w:val="top"/>
          </w:tcPr>
          <w:p w14:paraId="53B2835E">
            <w:pPr>
              <w:rPr>
                <w:rFonts w:ascii="Arial"/>
                <w:sz w:val="21"/>
              </w:rPr>
            </w:pPr>
          </w:p>
        </w:tc>
        <w:tc>
          <w:tcPr>
            <w:tcW w:w="2097" w:type="dxa"/>
            <w:vAlign w:val="top"/>
          </w:tcPr>
          <w:p w14:paraId="3A77A969">
            <w:pPr>
              <w:pStyle w:val="6"/>
              <w:spacing w:before="128" w:line="219" w:lineRule="auto"/>
              <w:ind w:left="696"/>
              <w:rPr>
                <w:sz w:val="18"/>
                <w:szCs w:val="18"/>
              </w:rPr>
            </w:pPr>
            <w:r>
              <w:rPr>
                <w:spacing w:val="-3"/>
                <w:sz w:val="18"/>
                <w:szCs w:val="18"/>
              </w:rPr>
              <w:t>成本指标</w:t>
            </w:r>
          </w:p>
        </w:tc>
        <w:tc>
          <w:tcPr>
            <w:tcW w:w="2037" w:type="dxa"/>
            <w:vAlign w:val="top"/>
          </w:tcPr>
          <w:p w14:paraId="0F7CC353">
            <w:pPr>
              <w:pStyle w:val="6"/>
              <w:spacing w:before="128" w:line="219" w:lineRule="auto"/>
              <w:ind w:left="43"/>
              <w:rPr>
                <w:sz w:val="18"/>
                <w:szCs w:val="18"/>
              </w:rPr>
            </w:pPr>
            <w:r>
              <w:rPr>
                <w:spacing w:val="-2"/>
                <w:sz w:val="18"/>
                <w:szCs w:val="18"/>
              </w:rPr>
              <w:t>安保人员聘用成本</w:t>
            </w:r>
          </w:p>
        </w:tc>
        <w:tc>
          <w:tcPr>
            <w:tcW w:w="2605" w:type="dxa"/>
            <w:gridSpan w:val="2"/>
            <w:vAlign w:val="top"/>
          </w:tcPr>
          <w:p w14:paraId="313BDD14">
            <w:pPr>
              <w:pStyle w:val="6"/>
              <w:spacing w:before="112" w:line="221" w:lineRule="auto"/>
              <w:ind w:left="726"/>
              <w:rPr>
                <w:sz w:val="22"/>
                <w:szCs w:val="22"/>
              </w:rPr>
            </w:pPr>
            <w:r>
              <w:rPr>
                <w:spacing w:val="-3"/>
                <w:sz w:val="22"/>
                <w:szCs w:val="22"/>
              </w:rPr>
              <w:t>≤54.12万元</w:t>
            </w:r>
          </w:p>
        </w:tc>
        <w:tc>
          <w:tcPr>
            <w:tcW w:w="1088" w:type="dxa"/>
            <w:vAlign w:val="top"/>
          </w:tcPr>
          <w:p w14:paraId="258D1D1F">
            <w:pPr>
              <w:rPr>
                <w:rFonts w:ascii="Arial"/>
                <w:sz w:val="21"/>
              </w:rPr>
            </w:pPr>
          </w:p>
        </w:tc>
      </w:tr>
      <w:tr w14:paraId="45F37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728" w:type="dxa"/>
            <w:vMerge w:val="continue"/>
            <w:tcBorders>
              <w:top w:val="nil"/>
              <w:bottom w:val="nil"/>
            </w:tcBorders>
            <w:textDirection w:val="tbRlV"/>
            <w:vAlign w:val="top"/>
          </w:tcPr>
          <w:p w14:paraId="3E625E76">
            <w:pPr>
              <w:rPr>
                <w:rFonts w:ascii="Arial"/>
                <w:sz w:val="21"/>
              </w:rPr>
            </w:pPr>
          </w:p>
        </w:tc>
        <w:tc>
          <w:tcPr>
            <w:tcW w:w="1049" w:type="dxa"/>
            <w:vMerge w:val="restart"/>
            <w:tcBorders>
              <w:bottom w:val="nil"/>
            </w:tcBorders>
            <w:vAlign w:val="top"/>
          </w:tcPr>
          <w:p w14:paraId="4FCCB07E">
            <w:pPr>
              <w:spacing w:line="355" w:lineRule="auto"/>
              <w:rPr>
                <w:rFonts w:ascii="Arial"/>
                <w:sz w:val="21"/>
              </w:rPr>
            </w:pPr>
          </w:p>
          <w:p w14:paraId="27B49A90">
            <w:pPr>
              <w:spacing w:line="356" w:lineRule="auto"/>
              <w:rPr>
                <w:rFonts w:ascii="Arial"/>
                <w:sz w:val="21"/>
              </w:rPr>
            </w:pPr>
          </w:p>
          <w:p w14:paraId="5CCDA933">
            <w:pPr>
              <w:pStyle w:val="6"/>
              <w:spacing w:before="58" w:line="221" w:lineRule="auto"/>
              <w:ind w:left="172"/>
              <w:rPr>
                <w:sz w:val="18"/>
                <w:szCs w:val="18"/>
              </w:rPr>
            </w:pPr>
            <w:r>
              <w:rPr>
                <w:spacing w:val="-3"/>
                <w:sz w:val="18"/>
                <w:szCs w:val="18"/>
              </w:rPr>
              <w:t>效益指标</w:t>
            </w:r>
          </w:p>
        </w:tc>
        <w:tc>
          <w:tcPr>
            <w:tcW w:w="2097" w:type="dxa"/>
            <w:vAlign w:val="top"/>
          </w:tcPr>
          <w:p w14:paraId="1F01891A">
            <w:pPr>
              <w:spacing w:line="285" w:lineRule="auto"/>
              <w:rPr>
                <w:rFonts w:ascii="Arial"/>
                <w:sz w:val="21"/>
              </w:rPr>
            </w:pPr>
          </w:p>
          <w:p w14:paraId="76F04E5C">
            <w:pPr>
              <w:pStyle w:val="6"/>
              <w:spacing w:before="58" w:line="219" w:lineRule="auto"/>
              <w:ind w:left="516"/>
              <w:rPr>
                <w:sz w:val="18"/>
                <w:szCs w:val="18"/>
              </w:rPr>
            </w:pPr>
            <w:r>
              <w:rPr>
                <w:spacing w:val="-2"/>
                <w:sz w:val="18"/>
                <w:szCs w:val="18"/>
              </w:rPr>
              <w:t>社会效益指标</w:t>
            </w:r>
          </w:p>
        </w:tc>
        <w:tc>
          <w:tcPr>
            <w:tcW w:w="2037" w:type="dxa"/>
            <w:vAlign w:val="top"/>
          </w:tcPr>
          <w:p w14:paraId="3881BF12">
            <w:pPr>
              <w:pStyle w:val="6"/>
              <w:spacing w:before="231" w:line="227" w:lineRule="auto"/>
              <w:ind w:left="42" w:right="189" w:hanging="2"/>
              <w:rPr>
                <w:sz w:val="18"/>
                <w:szCs w:val="18"/>
              </w:rPr>
            </w:pPr>
            <w:r>
              <w:rPr>
                <w:spacing w:val="-1"/>
                <w:sz w:val="18"/>
                <w:szCs w:val="18"/>
              </w:rPr>
              <w:t>保障学校师生生命财产</w:t>
            </w:r>
            <w:r>
              <w:rPr>
                <w:spacing w:val="1"/>
                <w:sz w:val="18"/>
                <w:szCs w:val="18"/>
              </w:rPr>
              <w:t xml:space="preserve"> </w:t>
            </w:r>
            <w:r>
              <w:rPr>
                <w:spacing w:val="-6"/>
                <w:sz w:val="18"/>
                <w:szCs w:val="18"/>
              </w:rPr>
              <w:t>安全</w:t>
            </w:r>
          </w:p>
        </w:tc>
        <w:tc>
          <w:tcPr>
            <w:tcW w:w="2605" w:type="dxa"/>
            <w:gridSpan w:val="2"/>
            <w:vAlign w:val="top"/>
          </w:tcPr>
          <w:p w14:paraId="398350D9">
            <w:pPr>
              <w:spacing w:line="256" w:lineRule="auto"/>
              <w:rPr>
                <w:rFonts w:ascii="Arial"/>
                <w:sz w:val="21"/>
              </w:rPr>
            </w:pPr>
          </w:p>
          <w:p w14:paraId="2BFF8373">
            <w:pPr>
              <w:pStyle w:val="6"/>
              <w:spacing w:before="72" w:line="220" w:lineRule="auto"/>
              <w:ind w:left="875"/>
              <w:rPr>
                <w:sz w:val="22"/>
                <w:szCs w:val="22"/>
              </w:rPr>
            </w:pPr>
            <w:r>
              <w:rPr>
                <w:spacing w:val="-2"/>
                <w:sz w:val="22"/>
                <w:szCs w:val="22"/>
              </w:rPr>
              <w:t>有效保障</w:t>
            </w:r>
          </w:p>
        </w:tc>
        <w:tc>
          <w:tcPr>
            <w:tcW w:w="1088" w:type="dxa"/>
            <w:vAlign w:val="top"/>
          </w:tcPr>
          <w:p w14:paraId="0C3DAF1B">
            <w:pPr>
              <w:rPr>
                <w:rFonts w:ascii="Arial"/>
                <w:sz w:val="21"/>
              </w:rPr>
            </w:pPr>
          </w:p>
        </w:tc>
      </w:tr>
      <w:tr w14:paraId="41F95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728" w:type="dxa"/>
            <w:vMerge w:val="continue"/>
            <w:tcBorders>
              <w:top w:val="nil"/>
              <w:bottom w:val="nil"/>
            </w:tcBorders>
            <w:textDirection w:val="tbRlV"/>
            <w:vAlign w:val="top"/>
          </w:tcPr>
          <w:p w14:paraId="494A4006">
            <w:pPr>
              <w:rPr>
                <w:rFonts w:ascii="Arial"/>
                <w:sz w:val="21"/>
              </w:rPr>
            </w:pPr>
          </w:p>
        </w:tc>
        <w:tc>
          <w:tcPr>
            <w:tcW w:w="1049" w:type="dxa"/>
            <w:vMerge w:val="continue"/>
            <w:tcBorders>
              <w:top w:val="nil"/>
            </w:tcBorders>
            <w:vAlign w:val="top"/>
          </w:tcPr>
          <w:p w14:paraId="593C81FD">
            <w:pPr>
              <w:rPr>
                <w:rFonts w:ascii="Arial"/>
                <w:sz w:val="21"/>
              </w:rPr>
            </w:pPr>
          </w:p>
        </w:tc>
        <w:tc>
          <w:tcPr>
            <w:tcW w:w="2097" w:type="dxa"/>
            <w:vAlign w:val="top"/>
          </w:tcPr>
          <w:p w14:paraId="0A7A276E">
            <w:pPr>
              <w:spacing w:line="286" w:lineRule="auto"/>
              <w:rPr>
                <w:rFonts w:ascii="Arial"/>
                <w:sz w:val="21"/>
              </w:rPr>
            </w:pPr>
          </w:p>
          <w:p w14:paraId="0F3DA464">
            <w:pPr>
              <w:pStyle w:val="6"/>
              <w:spacing w:before="59" w:line="220" w:lineRule="auto"/>
              <w:ind w:left="427"/>
              <w:rPr>
                <w:sz w:val="18"/>
                <w:szCs w:val="18"/>
              </w:rPr>
            </w:pPr>
            <w:r>
              <w:rPr>
                <w:spacing w:val="-2"/>
                <w:sz w:val="18"/>
                <w:szCs w:val="18"/>
              </w:rPr>
              <w:t>可持续影响指标</w:t>
            </w:r>
          </w:p>
        </w:tc>
        <w:tc>
          <w:tcPr>
            <w:tcW w:w="2037" w:type="dxa"/>
            <w:vAlign w:val="top"/>
          </w:tcPr>
          <w:p w14:paraId="3354EFD0">
            <w:pPr>
              <w:pStyle w:val="6"/>
              <w:spacing w:before="121" w:line="220" w:lineRule="auto"/>
              <w:ind w:left="128"/>
              <w:rPr>
                <w:sz w:val="18"/>
                <w:szCs w:val="18"/>
              </w:rPr>
            </w:pPr>
            <w:r>
              <w:rPr>
                <w:spacing w:val="-1"/>
                <w:sz w:val="18"/>
                <w:szCs w:val="18"/>
              </w:rPr>
              <w:t>满足师生对安全办公和</w:t>
            </w:r>
          </w:p>
          <w:p w14:paraId="3DA6A2F2">
            <w:pPr>
              <w:pStyle w:val="6"/>
              <w:spacing w:before="11" w:line="219" w:lineRule="auto"/>
              <w:ind w:left="132"/>
              <w:rPr>
                <w:sz w:val="18"/>
                <w:szCs w:val="18"/>
              </w:rPr>
            </w:pPr>
            <w:r>
              <w:rPr>
                <w:spacing w:val="-2"/>
                <w:sz w:val="18"/>
                <w:szCs w:val="18"/>
              </w:rPr>
              <w:t>学习条件可持续基本需</w:t>
            </w:r>
          </w:p>
          <w:p w14:paraId="17110FB0">
            <w:pPr>
              <w:pStyle w:val="6"/>
              <w:spacing w:before="12" w:line="223" w:lineRule="auto"/>
              <w:ind w:left="938"/>
              <w:rPr>
                <w:sz w:val="18"/>
                <w:szCs w:val="18"/>
              </w:rPr>
            </w:pPr>
            <w:r>
              <w:rPr>
                <w:sz w:val="18"/>
                <w:szCs w:val="18"/>
              </w:rPr>
              <w:t>要</w:t>
            </w:r>
          </w:p>
        </w:tc>
        <w:tc>
          <w:tcPr>
            <w:tcW w:w="2605" w:type="dxa"/>
            <w:gridSpan w:val="2"/>
            <w:vAlign w:val="top"/>
          </w:tcPr>
          <w:p w14:paraId="163DDE0A">
            <w:pPr>
              <w:spacing w:line="258" w:lineRule="auto"/>
              <w:rPr>
                <w:rFonts w:ascii="Arial"/>
                <w:sz w:val="21"/>
              </w:rPr>
            </w:pPr>
          </w:p>
          <w:p w14:paraId="37D8F6E1">
            <w:pPr>
              <w:pStyle w:val="6"/>
              <w:spacing w:before="72" w:line="220" w:lineRule="auto"/>
              <w:ind w:left="765"/>
              <w:rPr>
                <w:sz w:val="22"/>
                <w:szCs w:val="22"/>
              </w:rPr>
            </w:pPr>
            <w:r>
              <w:rPr>
                <w:spacing w:val="-2"/>
                <w:sz w:val="22"/>
                <w:szCs w:val="22"/>
              </w:rPr>
              <w:t>可持续发展</w:t>
            </w:r>
          </w:p>
        </w:tc>
        <w:tc>
          <w:tcPr>
            <w:tcW w:w="1088" w:type="dxa"/>
            <w:vAlign w:val="top"/>
          </w:tcPr>
          <w:p w14:paraId="37809D88">
            <w:pPr>
              <w:rPr>
                <w:rFonts w:ascii="Arial"/>
                <w:sz w:val="21"/>
              </w:rPr>
            </w:pPr>
          </w:p>
        </w:tc>
      </w:tr>
      <w:tr w14:paraId="23BF4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728" w:type="dxa"/>
            <w:vMerge w:val="continue"/>
            <w:tcBorders>
              <w:top w:val="nil"/>
            </w:tcBorders>
            <w:textDirection w:val="tbRlV"/>
            <w:vAlign w:val="top"/>
          </w:tcPr>
          <w:p w14:paraId="2D6926A7">
            <w:pPr>
              <w:rPr>
                <w:rFonts w:ascii="Arial"/>
                <w:sz w:val="21"/>
              </w:rPr>
            </w:pPr>
          </w:p>
        </w:tc>
        <w:tc>
          <w:tcPr>
            <w:tcW w:w="1049" w:type="dxa"/>
            <w:vAlign w:val="top"/>
          </w:tcPr>
          <w:p w14:paraId="7E22F80E">
            <w:pPr>
              <w:pStyle w:val="6"/>
              <w:spacing w:before="133" w:line="220" w:lineRule="auto"/>
              <w:ind w:left="77"/>
              <w:rPr>
                <w:sz w:val="18"/>
                <w:szCs w:val="18"/>
              </w:rPr>
            </w:pPr>
            <w:r>
              <w:rPr>
                <w:spacing w:val="-2"/>
                <w:sz w:val="18"/>
                <w:szCs w:val="18"/>
              </w:rPr>
              <w:t>满意度指标</w:t>
            </w:r>
          </w:p>
        </w:tc>
        <w:tc>
          <w:tcPr>
            <w:tcW w:w="2097" w:type="dxa"/>
            <w:vAlign w:val="top"/>
          </w:tcPr>
          <w:p w14:paraId="3CD9ACF6">
            <w:pPr>
              <w:pStyle w:val="6"/>
              <w:spacing w:before="133" w:line="220" w:lineRule="auto"/>
              <w:ind w:left="605"/>
              <w:rPr>
                <w:sz w:val="18"/>
                <w:szCs w:val="18"/>
              </w:rPr>
            </w:pPr>
            <w:r>
              <w:rPr>
                <w:spacing w:val="-2"/>
                <w:sz w:val="18"/>
                <w:szCs w:val="18"/>
              </w:rPr>
              <w:t>满意度指标</w:t>
            </w:r>
          </w:p>
        </w:tc>
        <w:tc>
          <w:tcPr>
            <w:tcW w:w="2037" w:type="dxa"/>
            <w:vAlign w:val="top"/>
          </w:tcPr>
          <w:p w14:paraId="0AD2A88E">
            <w:pPr>
              <w:pStyle w:val="6"/>
              <w:spacing w:before="133" w:line="219" w:lineRule="auto"/>
              <w:ind w:left="38"/>
              <w:rPr>
                <w:sz w:val="18"/>
                <w:szCs w:val="18"/>
              </w:rPr>
            </w:pPr>
            <w:r>
              <w:rPr>
                <w:spacing w:val="-1"/>
                <w:sz w:val="18"/>
                <w:szCs w:val="18"/>
              </w:rPr>
              <w:t>干部职工满意度</w:t>
            </w:r>
          </w:p>
        </w:tc>
        <w:tc>
          <w:tcPr>
            <w:tcW w:w="2605" w:type="dxa"/>
            <w:gridSpan w:val="2"/>
            <w:vAlign w:val="top"/>
          </w:tcPr>
          <w:p w14:paraId="51183F0B">
            <w:pPr>
              <w:pStyle w:val="6"/>
              <w:spacing w:before="118"/>
              <w:ind w:left="1114"/>
              <w:rPr>
                <w:sz w:val="22"/>
                <w:szCs w:val="22"/>
              </w:rPr>
            </w:pPr>
            <w:r>
              <w:rPr>
                <w:spacing w:val="-7"/>
                <w:sz w:val="22"/>
                <w:szCs w:val="22"/>
              </w:rPr>
              <w:t>100%</w:t>
            </w:r>
          </w:p>
        </w:tc>
        <w:tc>
          <w:tcPr>
            <w:tcW w:w="1088" w:type="dxa"/>
            <w:vAlign w:val="top"/>
          </w:tcPr>
          <w:p w14:paraId="5F6A8270">
            <w:pPr>
              <w:rPr>
                <w:rFonts w:ascii="Arial"/>
                <w:sz w:val="21"/>
              </w:rPr>
            </w:pPr>
          </w:p>
        </w:tc>
      </w:tr>
    </w:tbl>
    <w:p w14:paraId="3C7493F9">
      <w:pPr>
        <w:rPr>
          <w:rFonts w:ascii="Arial"/>
          <w:sz w:val="21"/>
        </w:rPr>
      </w:pPr>
    </w:p>
    <w:p w14:paraId="71E089D1">
      <w:pPr>
        <w:rPr>
          <w:rFonts w:ascii="Arial" w:hAnsi="Arial" w:eastAsia="Arial" w:cs="Arial"/>
          <w:sz w:val="21"/>
          <w:szCs w:val="21"/>
        </w:rPr>
        <w:sectPr>
          <w:pgSz w:w="11905" w:h="16837"/>
          <w:pgMar w:top="400" w:right="1215" w:bottom="400" w:left="1070" w:header="0" w:footer="0" w:gutter="0"/>
          <w:cols w:space="720" w:num="1"/>
        </w:sectPr>
      </w:pPr>
    </w:p>
    <w:p w14:paraId="327A0F66">
      <w:pPr>
        <w:spacing w:line="258" w:lineRule="auto"/>
        <w:rPr>
          <w:rFonts w:ascii="Arial"/>
          <w:sz w:val="21"/>
        </w:rPr>
      </w:pPr>
    </w:p>
    <w:p w14:paraId="2A979608">
      <w:pPr>
        <w:spacing w:line="258" w:lineRule="auto"/>
        <w:rPr>
          <w:rFonts w:ascii="Arial"/>
          <w:sz w:val="21"/>
        </w:rPr>
      </w:pPr>
    </w:p>
    <w:p w14:paraId="6DD126D1">
      <w:pPr>
        <w:spacing w:line="258" w:lineRule="auto"/>
        <w:rPr>
          <w:rFonts w:ascii="Arial"/>
          <w:sz w:val="21"/>
        </w:rPr>
      </w:pPr>
    </w:p>
    <w:p w14:paraId="3E3C04DD">
      <w:pPr>
        <w:spacing w:line="259" w:lineRule="auto"/>
        <w:rPr>
          <w:rFonts w:ascii="Arial"/>
          <w:sz w:val="21"/>
        </w:rPr>
      </w:pPr>
    </w:p>
    <w:p w14:paraId="79A9FC63">
      <w:pPr>
        <w:spacing w:line="259" w:lineRule="auto"/>
        <w:rPr>
          <w:rFonts w:ascii="Arial"/>
          <w:sz w:val="21"/>
        </w:rPr>
      </w:pPr>
    </w:p>
    <w:p w14:paraId="5EF32FAE">
      <w:pPr>
        <w:pStyle w:val="2"/>
        <w:spacing w:before="114" w:line="225" w:lineRule="auto"/>
        <w:ind w:left="176"/>
        <w:rPr>
          <w:sz w:val="35"/>
          <w:szCs w:val="35"/>
        </w:rPr>
      </w:pPr>
      <w:r>
        <w:rPr>
          <w:b/>
          <w:bCs/>
          <w:spacing w:val="6"/>
          <w:sz w:val="35"/>
          <w:szCs w:val="35"/>
        </w:rPr>
        <w:t>贵阳市民族中学2022年项目支出绩效目标批复表（项目二）</w:t>
      </w:r>
    </w:p>
    <w:p w14:paraId="6152A553">
      <w:pPr>
        <w:spacing w:before="11"/>
      </w:pPr>
    </w:p>
    <w:tbl>
      <w:tblPr>
        <w:tblStyle w:val="5"/>
        <w:tblW w:w="969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3"/>
        <w:gridCol w:w="989"/>
        <w:gridCol w:w="1768"/>
        <w:gridCol w:w="2037"/>
        <w:gridCol w:w="1663"/>
        <w:gridCol w:w="944"/>
        <w:gridCol w:w="1553"/>
      </w:tblGrid>
      <w:tr w14:paraId="51A0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732" w:type="dxa"/>
            <w:gridSpan w:val="2"/>
            <w:vAlign w:val="top"/>
          </w:tcPr>
          <w:p w14:paraId="15B4FFDC">
            <w:pPr>
              <w:pStyle w:val="6"/>
              <w:spacing w:before="51" w:line="201" w:lineRule="auto"/>
              <w:ind w:left="436"/>
              <w:rPr>
                <w:sz w:val="22"/>
                <w:szCs w:val="22"/>
              </w:rPr>
            </w:pPr>
            <w:r>
              <w:rPr>
                <w:spacing w:val="-3"/>
                <w:sz w:val="22"/>
                <w:szCs w:val="22"/>
              </w:rPr>
              <w:t>项目名称</w:t>
            </w:r>
          </w:p>
        </w:tc>
        <w:tc>
          <w:tcPr>
            <w:tcW w:w="7965" w:type="dxa"/>
            <w:gridSpan w:val="5"/>
            <w:vAlign w:val="top"/>
          </w:tcPr>
          <w:p w14:paraId="46C5F234">
            <w:pPr>
              <w:pStyle w:val="6"/>
              <w:spacing w:before="51" w:line="201" w:lineRule="auto"/>
              <w:ind w:left="2886"/>
              <w:rPr>
                <w:sz w:val="22"/>
                <w:szCs w:val="22"/>
              </w:rPr>
            </w:pPr>
            <w:r>
              <w:rPr>
                <w:spacing w:val="-1"/>
                <w:sz w:val="22"/>
                <w:szCs w:val="22"/>
              </w:rPr>
              <w:t>教育教学质量考核补助</w:t>
            </w:r>
          </w:p>
        </w:tc>
      </w:tr>
      <w:tr w14:paraId="3C022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32" w:type="dxa"/>
            <w:gridSpan w:val="2"/>
            <w:vAlign w:val="top"/>
          </w:tcPr>
          <w:p w14:paraId="30968ECD">
            <w:pPr>
              <w:pStyle w:val="6"/>
              <w:spacing w:before="44" w:line="199" w:lineRule="auto"/>
              <w:ind w:left="102"/>
              <w:rPr>
                <w:sz w:val="22"/>
                <w:szCs w:val="22"/>
              </w:rPr>
            </w:pPr>
            <w:r>
              <w:rPr>
                <w:spacing w:val="-1"/>
                <w:sz w:val="22"/>
                <w:szCs w:val="22"/>
              </w:rPr>
              <w:t>主管部门及代码</w:t>
            </w:r>
          </w:p>
        </w:tc>
        <w:tc>
          <w:tcPr>
            <w:tcW w:w="3805" w:type="dxa"/>
            <w:gridSpan w:val="2"/>
            <w:vAlign w:val="top"/>
          </w:tcPr>
          <w:p w14:paraId="7984A15C">
            <w:pPr>
              <w:pStyle w:val="6"/>
              <w:spacing w:before="44" w:line="199" w:lineRule="auto"/>
              <w:ind w:left="1249"/>
              <w:rPr>
                <w:sz w:val="22"/>
                <w:szCs w:val="22"/>
              </w:rPr>
            </w:pPr>
            <w:r>
              <w:rPr>
                <w:spacing w:val="-2"/>
                <w:sz w:val="22"/>
                <w:szCs w:val="22"/>
              </w:rPr>
              <w:t>贵阳市教育局</w:t>
            </w:r>
          </w:p>
        </w:tc>
        <w:tc>
          <w:tcPr>
            <w:tcW w:w="1663" w:type="dxa"/>
            <w:vAlign w:val="top"/>
          </w:tcPr>
          <w:p w14:paraId="0F097B47">
            <w:pPr>
              <w:pStyle w:val="6"/>
              <w:spacing w:before="44" w:line="199" w:lineRule="auto"/>
              <w:ind w:left="406"/>
              <w:rPr>
                <w:sz w:val="22"/>
                <w:szCs w:val="22"/>
              </w:rPr>
            </w:pPr>
            <w:r>
              <w:rPr>
                <w:spacing w:val="-3"/>
                <w:sz w:val="22"/>
                <w:szCs w:val="22"/>
              </w:rPr>
              <w:t>实施单位</w:t>
            </w:r>
          </w:p>
        </w:tc>
        <w:tc>
          <w:tcPr>
            <w:tcW w:w="2497" w:type="dxa"/>
            <w:gridSpan w:val="2"/>
            <w:vAlign w:val="top"/>
          </w:tcPr>
          <w:p w14:paraId="26EF4C81">
            <w:pPr>
              <w:pStyle w:val="6"/>
              <w:spacing w:before="44" w:line="199" w:lineRule="auto"/>
              <w:ind w:left="487"/>
              <w:rPr>
                <w:sz w:val="22"/>
                <w:szCs w:val="22"/>
              </w:rPr>
            </w:pPr>
            <w:r>
              <w:rPr>
                <w:spacing w:val="-1"/>
                <w:sz w:val="22"/>
                <w:szCs w:val="22"/>
              </w:rPr>
              <w:t>贵阳市民族中学</w:t>
            </w:r>
          </w:p>
        </w:tc>
      </w:tr>
      <w:tr w14:paraId="70EF4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32" w:type="dxa"/>
            <w:gridSpan w:val="2"/>
            <w:vMerge w:val="restart"/>
            <w:tcBorders>
              <w:bottom w:val="nil"/>
            </w:tcBorders>
            <w:vAlign w:val="top"/>
          </w:tcPr>
          <w:p w14:paraId="12DB9526">
            <w:pPr>
              <w:spacing w:line="310" w:lineRule="auto"/>
              <w:rPr>
                <w:rFonts w:ascii="Arial"/>
                <w:sz w:val="21"/>
              </w:rPr>
            </w:pPr>
          </w:p>
          <w:p w14:paraId="4649E3A3">
            <w:pPr>
              <w:spacing w:line="310" w:lineRule="auto"/>
              <w:rPr>
                <w:rFonts w:ascii="Arial"/>
                <w:sz w:val="21"/>
              </w:rPr>
            </w:pPr>
          </w:p>
          <w:p w14:paraId="44444FC2">
            <w:pPr>
              <w:spacing w:line="310" w:lineRule="auto"/>
              <w:rPr>
                <w:rFonts w:ascii="Arial"/>
                <w:sz w:val="21"/>
              </w:rPr>
            </w:pPr>
          </w:p>
          <w:p w14:paraId="0D03BFD4">
            <w:pPr>
              <w:pStyle w:val="6"/>
              <w:spacing w:before="71" w:line="220" w:lineRule="auto"/>
              <w:ind w:left="444"/>
              <w:rPr>
                <w:sz w:val="22"/>
                <w:szCs w:val="22"/>
              </w:rPr>
            </w:pPr>
            <w:r>
              <w:rPr>
                <w:spacing w:val="-4"/>
                <w:sz w:val="22"/>
                <w:szCs w:val="22"/>
              </w:rPr>
              <w:t>资金来源</w:t>
            </w:r>
          </w:p>
        </w:tc>
        <w:tc>
          <w:tcPr>
            <w:tcW w:w="7965" w:type="dxa"/>
            <w:gridSpan w:val="5"/>
            <w:vAlign w:val="top"/>
          </w:tcPr>
          <w:p w14:paraId="0A0B7F4B">
            <w:pPr>
              <w:pStyle w:val="6"/>
              <w:spacing w:before="44" w:line="199" w:lineRule="auto"/>
              <w:ind w:left="3329"/>
              <w:rPr>
                <w:sz w:val="22"/>
                <w:szCs w:val="22"/>
              </w:rPr>
            </w:pPr>
            <w:r>
              <w:rPr>
                <w:spacing w:val="-1"/>
                <w:sz w:val="22"/>
                <w:szCs w:val="22"/>
              </w:rPr>
              <w:t>年度资金情况</w:t>
            </w:r>
          </w:p>
        </w:tc>
      </w:tr>
      <w:tr w14:paraId="24C56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32" w:type="dxa"/>
            <w:gridSpan w:val="2"/>
            <w:vMerge w:val="continue"/>
            <w:tcBorders>
              <w:top w:val="nil"/>
              <w:bottom w:val="nil"/>
            </w:tcBorders>
            <w:vAlign w:val="top"/>
          </w:tcPr>
          <w:p w14:paraId="2FDDEEB6">
            <w:pPr>
              <w:rPr>
                <w:rFonts w:ascii="Arial"/>
                <w:sz w:val="21"/>
              </w:rPr>
            </w:pPr>
          </w:p>
        </w:tc>
        <w:tc>
          <w:tcPr>
            <w:tcW w:w="3805" w:type="dxa"/>
            <w:gridSpan w:val="2"/>
            <w:vAlign w:val="top"/>
          </w:tcPr>
          <w:p w14:paraId="519589D6">
            <w:pPr>
              <w:pStyle w:val="6"/>
              <w:spacing w:before="44" w:line="199" w:lineRule="auto"/>
              <w:ind w:left="44"/>
              <w:rPr>
                <w:sz w:val="22"/>
                <w:szCs w:val="22"/>
              </w:rPr>
            </w:pPr>
            <w:r>
              <w:rPr>
                <w:spacing w:val="-2"/>
                <w:sz w:val="22"/>
                <w:szCs w:val="22"/>
              </w:rPr>
              <w:t>资金总额(万元)：</w:t>
            </w:r>
          </w:p>
        </w:tc>
        <w:tc>
          <w:tcPr>
            <w:tcW w:w="4160" w:type="dxa"/>
            <w:gridSpan w:val="3"/>
            <w:vAlign w:val="top"/>
          </w:tcPr>
          <w:p w14:paraId="30B94177">
            <w:pPr>
              <w:pStyle w:val="6"/>
              <w:spacing w:before="80" w:line="169" w:lineRule="auto"/>
              <w:ind w:left="1765"/>
              <w:rPr>
                <w:sz w:val="22"/>
                <w:szCs w:val="22"/>
              </w:rPr>
            </w:pPr>
            <w:r>
              <w:rPr>
                <w:spacing w:val="-3"/>
                <w:sz w:val="22"/>
                <w:szCs w:val="22"/>
              </w:rPr>
              <w:t>789.75</w:t>
            </w:r>
          </w:p>
        </w:tc>
      </w:tr>
      <w:tr w14:paraId="7F516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32" w:type="dxa"/>
            <w:gridSpan w:val="2"/>
            <w:vMerge w:val="continue"/>
            <w:tcBorders>
              <w:top w:val="nil"/>
              <w:bottom w:val="nil"/>
            </w:tcBorders>
            <w:vAlign w:val="top"/>
          </w:tcPr>
          <w:p w14:paraId="3ACE8518">
            <w:pPr>
              <w:rPr>
                <w:rFonts w:ascii="Arial"/>
                <w:sz w:val="21"/>
              </w:rPr>
            </w:pPr>
          </w:p>
        </w:tc>
        <w:tc>
          <w:tcPr>
            <w:tcW w:w="3805" w:type="dxa"/>
            <w:gridSpan w:val="2"/>
            <w:vAlign w:val="top"/>
          </w:tcPr>
          <w:p w14:paraId="24420AD5">
            <w:pPr>
              <w:pStyle w:val="6"/>
              <w:spacing w:before="44" w:line="199" w:lineRule="auto"/>
              <w:ind w:left="588"/>
              <w:rPr>
                <w:sz w:val="22"/>
                <w:szCs w:val="22"/>
              </w:rPr>
            </w:pPr>
            <w:r>
              <w:rPr>
                <w:spacing w:val="-2"/>
                <w:sz w:val="22"/>
                <w:szCs w:val="22"/>
              </w:rPr>
              <w:t>财政拨款</w:t>
            </w:r>
          </w:p>
        </w:tc>
        <w:tc>
          <w:tcPr>
            <w:tcW w:w="4160" w:type="dxa"/>
            <w:gridSpan w:val="3"/>
            <w:vAlign w:val="top"/>
          </w:tcPr>
          <w:p w14:paraId="10220420">
            <w:pPr>
              <w:pStyle w:val="6"/>
              <w:spacing w:before="80" w:line="169" w:lineRule="auto"/>
              <w:ind w:left="1765"/>
              <w:rPr>
                <w:sz w:val="22"/>
                <w:szCs w:val="22"/>
              </w:rPr>
            </w:pPr>
            <w:r>
              <w:rPr>
                <w:spacing w:val="-3"/>
                <w:sz w:val="22"/>
                <w:szCs w:val="22"/>
              </w:rPr>
              <w:t>789.75</w:t>
            </w:r>
          </w:p>
        </w:tc>
      </w:tr>
      <w:tr w14:paraId="76A94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32" w:type="dxa"/>
            <w:gridSpan w:val="2"/>
            <w:vMerge w:val="continue"/>
            <w:tcBorders>
              <w:top w:val="nil"/>
              <w:bottom w:val="nil"/>
            </w:tcBorders>
            <w:vAlign w:val="top"/>
          </w:tcPr>
          <w:p w14:paraId="00919541">
            <w:pPr>
              <w:rPr>
                <w:rFonts w:ascii="Arial"/>
                <w:sz w:val="21"/>
              </w:rPr>
            </w:pPr>
          </w:p>
        </w:tc>
        <w:tc>
          <w:tcPr>
            <w:tcW w:w="3805" w:type="dxa"/>
            <w:gridSpan w:val="2"/>
            <w:vAlign w:val="top"/>
          </w:tcPr>
          <w:p w14:paraId="614BB204">
            <w:pPr>
              <w:pStyle w:val="6"/>
              <w:spacing w:before="43" w:line="200" w:lineRule="auto"/>
              <w:ind w:left="1027"/>
              <w:rPr>
                <w:sz w:val="22"/>
                <w:szCs w:val="22"/>
              </w:rPr>
            </w:pPr>
            <w:r>
              <w:rPr>
                <w:spacing w:val="-1"/>
                <w:sz w:val="22"/>
                <w:szCs w:val="22"/>
              </w:rPr>
              <w:t>其中：上级补助</w:t>
            </w:r>
          </w:p>
        </w:tc>
        <w:tc>
          <w:tcPr>
            <w:tcW w:w="4160" w:type="dxa"/>
            <w:gridSpan w:val="3"/>
            <w:vAlign w:val="top"/>
          </w:tcPr>
          <w:p w14:paraId="758627A1">
            <w:pPr>
              <w:pStyle w:val="6"/>
              <w:spacing w:before="78" w:line="171" w:lineRule="auto"/>
              <w:ind w:left="2037"/>
              <w:rPr>
                <w:sz w:val="22"/>
                <w:szCs w:val="22"/>
              </w:rPr>
            </w:pPr>
            <w:r>
              <w:rPr>
                <w:sz w:val="22"/>
                <w:szCs w:val="22"/>
              </w:rPr>
              <w:t>0</w:t>
            </w:r>
          </w:p>
        </w:tc>
      </w:tr>
      <w:tr w14:paraId="6A374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 w:hRule="atLeast"/>
        </w:trPr>
        <w:tc>
          <w:tcPr>
            <w:tcW w:w="1732" w:type="dxa"/>
            <w:gridSpan w:val="2"/>
            <w:vMerge w:val="continue"/>
            <w:tcBorders>
              <w:top w:val="nil"/>
              <w:bottom w:val="nil"/>
            </w:tcBorders>
            <w:vAlign w:val="top"/>
          </w:tcPr>
          <w:p w14:paraId="11823B2D">
            <w:pPr>
              <w:rPr>
                <w:rFonts w:ascii="Arial"/>
                <w:sz w:val="21"/>
              </w:rPr>
            </w:pPr>
          </w:p>
        </w:tc>
        <w:tc>
          <w:tcPr>
            <w:tcW w:w="3805" w:type="dxa"/>
            <w:gridSpan w:val="2"/>
            <w:vAlign w:val="top"/>
          </w:tcPr>
          <w:p w14:paraId="4123C97E">
            <w:pPr>
              <w:pStyle w:val="6"/>
              <w:spacing w:before="209" w:line="219" w:lineRule="auto"/>
              <w:ind w:left="1687"/>
              <w:rPr>
                <w:sz w:val="22"/>
                <w:szCs w:val="22"/>
              </w:rPr>
            </w:pPr>
            <w:r>
              <w:rPr>
                <w:spacing w:val="-2"/>
                <w:sz w:val="22"/>
                <w:szCs w:val="22"/>
              </w:rPr>
              <w:t>本级安排</w:t>
            </w:r>
          </w:p>
        </w:tc>
        <w:tc>
          <w:tcPr>
            <w:tcW w:w="4160" w:type="dxa"/>
            <w:gridSpan w:val="3"/>
            <w:vAlign w:val="top"/>
          </w:tcPr>
          <w:p w14:paraId="3CAE2270">
            <w:pPr>
              <w:pStyle w:val="6"/>
              <w:spacing w:before="244" w:line="183" w:lineRule="auto"/>
              <w:ind w:left="1765"/>
              <w:rPr>
                <w:sz w:val="22"/>
                <w:szCs w:val="22"/>
              </w:rPr>
            </w:pPr>
            <w:r>
              <w:rPr>
                <w:spacing w:val="-3"/>
                <w:sz w:val="22"/>
                <w:szCs w:val="22"/>
              </w:rPr>
              <w:t>789.75</w:t>
            </w:r>
          </w:p>
        </w:tc>
      </w:tr>
      <w:tr w14:paraId="15D4C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732" w:type="dxa"/>
            <w:gridSpan w:val="2"/>
            <w:vMerge w:val="continue"/>
            <w:tcBorders>
              <w:top w:val="nil"/>
            </w:tcBorders>
            <w:vAlign w:val="top"/>
          </w:tcPr>
          <w:p w14:paraId="237D7005">
            <w:pPr>
              <w:rPr>
                <w:rFonts w:ascii="Arial"/>
                <w:sz w:val="21"/>
              </w:rPr>
            </w:pPr>
          </w:p>
        </w:tc>
        <w:tc>
          <w:tcPr>
            <w:tcW w:w="3805" w:type="dxa"/>
            <w:gridSpan w:val="2"/>
            <w:vAlign w:val="top"/>
          </w:tcPr>
          <w:p w14:paraId="7983C5F7">
            <w:pPr>
              <w:pStyle w:val="6"/>
              <w:spacing w:before="76" w:line="221" w:lineRule="auto"/>
              <w:ind w:left="1687"/>
              <w:rPr>
                <w:sz w:val="22"/>
                <w:szCs w:val="22"/>
              </w:rPr>
            </w:pPr>
            <w:r>
              <w:rPr>
                <w:spacing w:val="-2"/>
                <w:sz w:val="22"/>
                <w:szCs w:val="22"/>
              </w:rPr>
              <w:t>其他资金</w:t>
            </w:r>
          </w:p>
        </w:tc>
        <w:tc>
          <w:tcPr>
            <w:tcW w:w="4160" w:type="dxa"/>
            <w:gridSpan w:val="3"/>
            <w:vAlign w:val="top"/>
          </w:tcPr>
          <w:p w14:paraId="79F9A137">
            <w:pPr>
              <w:pStyle w:val="6"/>
              <w:spacing w:before="111" w:line="183" w:lineRule="auto"/>
              <w:ind w:left="2037"/>
              <w:rPr>
                <w:sz w:val="22"/>
                <w:szCs w:val="22"/>
              </w:rPr>
            </w:pPr>
            <w:r>
              <w:rPr>
                <w:sz w:val="22"/>
                <w:szCs w:val="22"/>
              </w:rPr>
              <w:t>0</w:t>
            </w:r>
          </w:p>
        </w:tc>
      </w:tr>
      <w:tr w14:paraId="68768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4" w:hRule="atLeast"/>
        </w:trPr>
        <w:tc>
          <w:tcPr>
            <w:tcW w:w="1732" w:type="dxa"/>
            <w:gridSpan w:val="2"/>
            <w:vAlign w:val="top"/>
          </w:tcPr>
          <w:p w14:paraId="0CE29AA7">
            <w:pPr>
              <w:spacing w:line="384" w:lineRule="auto"/>
              <w:rPr>
                <w:rFonts w:ascii="Arial"/>
                <w:sz w:val="21"/>
              </w:rPr>
            </w:pPr>
          </w:p>
          <w:p w14:paraId="5ED607DA">
            <w:pPr>
              <w:pStyle w:val="6"/>
              <w:spacing w:before="72" w:line="220" w:lineRule="auto"/>
              <w:ind w:left="213"/>
              <w:rPr>
                <w:sz w:val="22"/>
                <w:szCs w:val="22"/>
              </w:rPr>
            </w:pPr>
            <w:r>
              <w:rPr>
                <w:spacing w:val="-1"/>
                <w:sz w:val="22"/>
                <w:szCs w:val="22"/>
              </w:rPr>
              <w:t>年度总体目标</w:t>
            </w:r>
          </w:p>
        </w:tc>
        <w:tc>
          <w:tcPr>
            <w:tcW w:w="7965" w:type="dxa"/>
            <w:gridSpan w:val="5"/>
            <w:vAlign w:val="top"/>
          </w:tcPr>
          <w:p w14:paraId="0BF605F7">
            <w:pPr>
              <w:pStyle w:val="6"/>
              <w:spacing w:before="186" w:line="225" w:lineRule="auto"/>
              <w:ind w:left="35" w:right="188"/>
              <w:jc w:val="both"/>
              <w:rPr>
                <w:sz w:val="22"/>
                <w:szCs w:val="22"/>
              </w:rPr>
            </w:pPr>
            <w:r>
              <w:rPr>
                <w:spacing w:val="1"/>
                <w:sz w:val="22"/>
                <w:szCs w:val="22"/>
              </w:rPr>
              <w:t>通过教育教学质量考核补助奖的发放，学校教师质量意识</w:t>
            </w:r>
            <w:r>
              <w:rPr>
                <w:sz w:val="22"/>
                <w:szCs w:val="22"/>
              </w:rPr>
              <w:t xml:space="preserve">得到极大的提高，广大 </w:t>
            </w:r>
            <w:r>
              <w:rPr>
                <w:spacing w:val="1"/>
                <w:sz w:val="22"/>
                <w:szCs w:val="22"/>
              </w:rPr>
              <w:t>教职员工高度重视自己的工作效能，提高服务意识，</w:t>
            </w:r>
            <w:r>
              <w:rPr>
                <w:sz w:val="22"/>
                <w:szCs w:val="22"/>
              </w:rPr>
              <w:t>高质量的完成自己的本职工 作，促进了学校的发展。</w:t>
            </w:r>
          </w:p>
        </w:tc>
      </w:tr>
      <w:tr w14:paraId="66F9E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743" w:type="dxa"/>
            <w:vMerge w:val="restart"/>
            <w:tcBorders>
              <w:bottom w:val="nil"/>
            </w:tcBorders>
            <w:textDirection w:val="tbRlV"/>
            <w:vAlign w:val="top"/>
          </w:tcPr>
          <w:p w14:paraId="22CA7B7E">
            <w:pPr>
              <w:pStyle w:val="6"/>
              <w:spacing w:before="249" w:line="208" w:lineRule="auto"/>
              <w:ind w:left="2166"/>
              <w:rPr>
                <w:sz w:val="22"/>
                <w:szCs w:val="22"/>
              </w:rPr>
            </w:pPr>
            <w:r>
              <w:rPr>
                <w:spacing w:val="38"/>
                <w:sz w:val="22"/>
                <w:szCs w:val="22"/>
              </w:rPr>
              <w:t>绩效指标</w:t>
            </w:r>
          </w:p>
        </w:tc>
        <w:tc>
          <w:tcPr>
            <w:tcW w:w="989" w:type="dxa"/>
            <w:vAlign w:val="top"/>
          </w:tcPr>
          <w:p w14:paraId="7958E9E9">
            <w:pPr>
              <w:pStyle w:val="6"/>
              <w:spacing w:before="193" w:line="221" w:lineRule="auto"/>
              <w:ind w:left="60"/>
              <w:rPr>
                <w:sz w:val="22"/>
                <w:szCs w:val="22"/>
              </w:rPr>
            </w:pPr>
            <w:r>
              <w:rPr>
                <w:spacing w:val="-3"/>
                <w:sz w:val="22"/>
                <w:szCs w:val="22"/>
              </w:rPr>
              <w:t>一级指标</w:t>
            </w:r>
          </w:p>
        </w:tc>
        <w:tc>
          <w:tcPr>
            <w:tcW w:w="1768" w:type="dxa"/>
            <w:vAlign w:val="top"/>
          </w:tcPr>
          <w:p w14:paraId="07DF0862">
            <w:pPr>
              <w:pStyle w:val="6"/>
              <w:spacing w:before="193" w:line="221" w:lineRule="auto"/>
              <w:ind w:left="451"/>
              <w:rPr>
                <w:sz w:val="22"/>
                <w:szCs w:val="22"/>
              </w:rPr>
            </w:pPr>
            <w:r>
              <w:rPr>
                <w:spacing w:val="-3"/>
                <w:sz w:val="22"/>
                <w:szCs w:val="22"/>
              </w:rPr>
              <w:t>二级指标</w:t>
            </w:r>
          </w:p>
        </w:tc>
        <w:tc>
          <w:tcPr>
            <w:tcW w:w="2037" w:type="dxa"/>
            <w:vAlign w:val="top"/>
          </w:tcPr>
          <w:p w14:paraId="5A7851B3">
            <w:pPr>
              <w:pStyle w:val="6"/>
              <w:spacing w:before="193" w:line="221" w:lineRule="auto"/>
              <w:ind w:left="585"/>
              <w:rPr>
                <w:sz w:val="22"/>
                <w:szCs w:val="22"/>
              </w:rPr>
            </w:pPr>
            <w:r>
              <w:rPr>
                <w:spacing w:val="-2"/>
                <w:sz w:val="22"/>
                <w:szCs w:val="22"/>
              </w:rPr>
              <w:t>三级指标</w:t>
            </w:r>
          </w:p>
        </w:tc>
        <w:tc>
          <w:tcPr>
            <w:tcW w:w="2607" w:type="dxa"/>
            <w:gridSpan w:val="2"/>
            <w:vAlign w:val="top"/>
          </w:tcPr>
          <w:p w14:paraId="2E4285D1">
            <w:pPr>
              <w:pStyle w:val="6"/>
              <w:spacing w:before="193" w:line="220" w:lineRule="auto"/>
              <w:ind w:left="986"/>
              <w:rPr>
                <w:sz w:val="22"/>
                <w:szCs w:val="22"/>
              </w:rPr>
            </w:pPr>
            <w:r>
              <w:rPr>
                <w:spacing w:val="-4"/>
                <w:sz w:val="22"/>
                <w:szCs w:val="22"/>
              </w:rPr>
              <w:t>指标值</w:t>
            </w:r>
          </w:p>
        </w:tc>
        <w:tc>
          <w:tcPr>
            <w:tcW w:w="1553" w:type="dxa"/>
            <w:vAlign w:val="top"/>
          </w:tcPr>
          <w:p w14:paraId="261113D2">
            <w:pPr>
              <w:pStyle w:val="6"/>
              <w:spacing w:before="193" w:line="220" w:lineRule="auto"/>
              <w:ind w:left="571"/>
              <w:rPr>
                <w:sz w:val="22"/>
                <w:szCs w:val="22"/>
              </w:rPr>
            </w:pPr>
            <w:r>
              <w:rPr>
                <w:spacing w:val="-6"/>
                <w:sz w:val="22"/>
                <w:szCs w:val="22"/>
              </w:rPr>
              <w:t>说明</w:t>
            </w:r>
          </w:p>
        </w:tc>
      </w:tr>
      <w:tr w14:paraId="01087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trPr>
        <w:tc>
          <w:tcPr>
            <w:tcW w:w="743" w:type="dxa"/>
            <w:vMerge w:val="continue"/>
            <w:tcBorders>
              <w:top w:val="nil"/>
              <w:bottom w:val="nil"/>
            </w:tcBorders>
            <w:textDirection w:val="tbRlV"/>
            <w:vAlign w:val="top"/>
          </w:tcPr>
          <w:p w14:paraId="07060E4B">
            <w:pPr>
              <w:rPr>
                <w:rFonts w:ascii="Arial"/>
                <w:sz w:val="21"/>
              </w:rPr>
            </w:pPr>
          </w:p>
        </w:tc>
        <w:tc>
          <w:tcPr>
            <w:tcW w:w="989" w:type="dxa"/>
            <w:vMerge w:val="restart"/>
            <w:tcBorders>
              <w:bottom w:val="nil"/>
            </w:tcBorders>
            <w:vAlign w:val="top"/>
          </w:tcPr>
          <w:p w14:paraId="7BE7EC40">
            <w:pPr>
              <w:spacing w:line="266" w:lineRule="auto"/>
              <w:rPr>
                <w:rFonts w:ascii="Arial"/>
                <w:sz w:val="21"/>
              </w:rPr>
            </w:pPr>
          </w:p>
          <w:p w14:paraId="45772716">
            <w:pPr>
              <w:spacing w:line="267" w:lineRule="auto"/>
              <w:rPr>
                <w:rFonts w:ascii="Arial"/>
                <w:sz w:val="21"/>
              </w:rPr>
            </w:pPr>
          </w:p>
          <w:p w14:paraId="61016D12">
            <w:pPr>
              <w:spacing w:line="267" w:lineRule="auto"/>
              <w:rPr>
                <w:rFonts w:ascii="Arial"/>
                <w:sz w:val="21"/>
              </w:rPr>
            </w:pPr>
          </w:p>
          <w:p w14:paraId="0ED4BC86">
            <w:pPr>
              <w:spacing w:line="267" w:lineRule="auto"/>
              <w:rPr>
                <w:rFonts w:ascii="Arial"/>
                <w:sz w:val="21"/>
              </w:rPr>
            </w:pPr>
          </w:p>
          <w:p w14:paraId="61205CC0">
            <w:pPr>
              <w:spacing w:line="267" w:lineRule="auto"/>
              <w:rPr>
                <w:rFonts w:ascii="Arial"/>
                <w:sz w:val="21"/>
              </w:rPr>
            </w:pPr>
          </w:p>
          <w:p w14:paraId="1730073C">
            <w:pPr>
              <w:pStyle w:val="6"/>
              <w:spacing w:before="58" w:line="220" w:lineRule="auto"/>
              <w:ind w:left="136"/>
              <w:rPr>
                <w:sz w:val="18"/>
                <w:szCs w:val="18"/>
              </w:rPr>
            </w:pPr>
            <w:r>
              <w:rPr>
                <w:spacing w:val="-2"/>
                <w:sz w:val="18"/>
                <w:szCs w:val="18"/>
              </w:rPr>
              <w:t>产出指标</w:t>
            </w:r>
          </w:p>
        </w:tc>
        <w:tc>
          <w:tcPr>
            <w:tcW w:w="1768" w:type="dxa"/>
            <w:vAlign w:val="top"/>
          </w:tcPr>
          <w:p w14:paraId="6875A3FA">
            <w:pPr>
              <w:spacing w:line="446" w:lineRule="auto"/>
              <w:rPr>
                <w:rFonts w:ascii="Arial"/>
                <w:sz w:val="21"/>
              </w:rPr>
            </w:pPr>
          </w:p>
          <w:p w14:paraId="35CCD0F8">
            <w:pPr>
              <w:pStyle w:val="6"/>
              <w:spacing w:before="59" w:line="220" w:lineRule="auto"/>
              <w:ind w:left="529"/>
              <w:rPr>
                <w:sz w:val="18"/>
                <w:szCs w:val="18"/>
              </w:rPr>
            </w:pPr>
            <w:r>
              <w:rPr>
                <w:spacing w:val="-3"/>
                <w:sz w:val="18"/>
                <w:szCs w:val="18"/>
              </w:rPr>
              <w:t>数量指标</w:t>
            </w:r>
          </w:p>
        </w:tc>
        <w:tc>
          <w:tcPr>
            <w:tcW w:w="2037" w:type="dxa"/>
            <w:vAlign w:val="top"/>
          </w:tcPr>
          <w:p w14:paraId="7EE8064B">
            <w:pPr>
              <w:spacing w:line="446" w:lineRule="auto"/>
              <w:rPr>
                <w:rFonts w:ascii="Arial"/>
                <w:sz w:val="21"/>
              </w:rPr>
            </w:pPr>
          </w:p>
          <w:p w14:paraId="009C9C0E">
            <w:pPr>
              <w:pStyle w:val="6"/>
              <w:spacing w:before="59" w:line="220" w:lineRule="auto"/>
              <w:ind w:left="38"/>
              <w:rPr>
                <w:sz w:val="18"/>
                <w:szCs w:val="18"/>
              </w:rPr>
            </w:pPr>
            <w:r>
              <w:rPr>
                <w:spacing w:val="-2"/>
                <w:sz w:val="18"/>
                <w:szCs w:val="18"/>
              </w:rPr>
              <w:t>工资奖金发放人数</w:t>
            </w:r>
          </w:p>
        </w:tc>
        <w:tc>
          <w:tcPr>
            <w:tcW w:w="2607" w:type="dxa"/>
            <w:gridSpan w:val="2"/>
            <w:vAlign w:val="top"/>
          </w:tcPr>
          <w:p w14:paraId="26C7D7D4">
            <w:pPr>
              <w:spacing w:line="418" w:lineRule="auto"/>
              <w:rPr>
                <w:rFonts w:ascii="Arial"/>
                <w:sz w:val="21"/>
              </w:rPr>
            </w:pPr>
          </w:p>
          <w:p w14:paraId="27CBEB77">
            <w:pPr>
              <w:pStyle w:val="6"/>
              <w:spacing w:before="71" w:line="223" w:lineRule="auto"/>
              <w:ind w:left="1058"/>
              <w:rPr>
                <w:sz w:val="22"/>
                <w:szCs w:val="22"/>
              </w:rPr>
            </w:pPr>
            <w:r>
              <w:rPr>
                <w:spacing w:val="-7"/>
                <w:sz w:val="22"/>
                <w:szCs w:val="22"/>
              </w:rPr>
              <w:t>195人</w:t>
            </w:r>
          </w:p>
        </w:tc>
        <w:tc>
          <w:tcPr>
            <w:tcW w:w="1553" w:type="dxa"/>
            <w:vAlign w:val="top"/>
          </w:tcPr>
          <w:p w14:paraId="6E58AB2E">
            <w:pPr>
              <w:rPr>
                <w:rFonts w:ascii="Arial"/>
                <w:sz w:val="21"/>
              </w:rPr>
            </w:pPr>
          </w:p>
        </w:tc>
      </w:tr>
      <w:tr w14:paraId="572E0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743" w:type="dxa"/>
            <w:vMerge w:val="continue"/>
            <w:tcBorders>
              <w:top w:val="nil"/>
              <w:bottom w:val="nil"/>
            </w:tcBorders>
            <w:textDirection w:val="tbRlV"/>
            <w:vAlign w:val="top"/>
          </w:tcPr>
          <w:p w14:paraId="46558E1B">
            <w:pPr>
              <w:rPr>
                <w:rFonts w:ascii="Arial"/>
                <w:sz w:val="21"/>
              </w:rPr>
            </w:pPr>
          </w:p>
        </w:tc>
        <w:tc>
          <w:tcPr>
            <w:tcW w:w="989" w:type="dxa"/>
            <w:vMerge w:val="continue"/>
            <w:tcBorders>
              <w:top w:val="nil"/>
              <w:bottom w:val="nil"/>
            </w:tcBorders>
            <w:vAlign w:val="top"/>
          </w:tcPr>
          <w:p w14:paraId="3E873AE6">
            <w:pPr>
              <w:rPr>
                <w:rFonts w:ascii="Arial"/>
                <w:sz w:val="21"/>
              </w:rPr>
            </w:pPr>
          </w:p>
        </w:tc>
        <w:tc>
          <w:tcPr>
            <w:tcW w:w="1768" w:type="dxa"/>
            <w:vAlign w:val="top"/>
          </w:tcPr>
          <w:p w14:paraId="116D9CC5">
            <w:pPr>
              <w:pStyle w:val="6"/>
              <w:spacing w:before="212" w:line="221" w:lineRule="auto"/>
              <w:ind w:left="528"/>
              <w:rPr>
                <w:sz w:val="18"/>
                <w:szCs w:val="18"/>
              </w:rPr>
            </w:pPr>
            <w:r>
              <w:rPr>
                <w:spacing w:val="-2"/>
                <w:sz w:val="18"/>
                <w:szCs w:val="18"/>
              </w:rPr>
              <w:t>质量指标</w:t>
            </w:r>
          </w:p>
        </w:tc>
        <w:tc>
          <w:tcPr>
            <w:tcW w:w="2037" w:type="dxa"/>
            <w:vAlign w:val="top"/>
          </w:tcPr>
          <w:p w14:paraId="5349E751">
            <w:pPr>
              <w:pStyle w:val="6"/>
              <w:spacing w:before="212" w:line="220" w:lineRule="auto"/>
              <w:ind w:left="44"/>
              <w:rPr>
                <w:sz w:val="18"/>
                <w:szCs w:val="18"/>
              </w:rPr>
            </w:pPr>
            <w:r>
              <w:rPr>
                <w:spacing w:val="-3"/>
                <w:sz w:val="18"/>
                <w:szCs w:val="18"/>
              </w:rPr>
              <w:t>资金使用合规性</w:t>
            </w:r>
          </w:p>
        </w:tc>
        <w:tc>
          <w:tcPr>
            <w:tcW w:w="2607" w:type="dxa"/>
            <w:gridSpan w:val="2"/>
            <w:vAlign w:val="top"/>
          </w:tcPr>
          <w:p w14:paraId="45569B68">
            <w:pPr>
              <w:pStyle w:val="6"/>
              <w:spacing w:before="197" w:line="220" w:lineRule="auto"/>
              <w:ind w:left="765"/>
              <w:rPr>
                <w:sz w:val="22"/>
                <w:szCs w:val="22"/>
              </w:rPr>
            </w:pPr>
            <w:r>
              <w:rPr>
                <w:spacing w:val="-2"/>
                <w:sz w:val="22"/>
                <w:szCs w:val="22"/>
              </w:rPr>
              <w:t>按预算执行</w:t>
            </w:r>
          </w:p>
        </w:tc>
        <w:tc>
          <w:tcPr>
            <w:tcW w:w="1553" w:type="dxa"/>
            <w:vAlign w:val="top"/>
          </w:tcPr>
          <w:p w14:paraId="3CA5EA50">
            <w:pPr>
              <w:rPr>
                <w:rFonts w:ascii="Arial"/>
                <w:sz w:val="21"/>
              </w:rPr>
            </w:pPr>
          </w:p>
        </w:tc>
      </w:tr>
      <w:tr w14:paraId="69D2A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743" w:type="dxa"/>
            <w:vMerge w:val="continue"/>
            <w:tcBorders>
              <w:top w:val="nil"/>
              <w:bottom w:val="nil"/>
            </w:tcBorders>
            <w:textDirection w:val="tbRlV"/>
            <w:vAlign w:val="top"/>
          </w:tcPr>
          <w:p w14:paraId="5D011B70">
            <w:pPr>
              <w:rPr>
                <w:rFonts w:ascii="Arial"/>
                <w:sz w:val="21"/>
              </w:rPr>
            </w:pPr>
          </w:p>
        </w:tc>
        <w:tc>
          <w:tcPr>
            <w:tcW w:w="989" w:type="dxa"/>
            <w:vMerge w:val="continue"/>
            <w:tcBorders>
              <w:top w:val="nil"/>
              <w:bottom w:val="nil"/>
            </w:tcBorders>
            <w:vAlign w:val="top"/>
          </w:tcPr>
          <w:p w14:paraId="4E98CE9E">
            <w:pPr>
              <w:rPr>
                <w:rFonts w:ascii="Arial"/>
                <w:sz w:val="21"/>
              </w:rPr>
            </w:pPr>
          </w:p>
        </w:tc>
        <w:tc>
          <w:tcPr>
            <w:tcW w:w="1768" w:type="dxa"/>
            <w:vAlign w:val="top"/>
          </w:tcPr>
          <w:p w14:paraId="066F4C68">
            <w:pPr>
              <w:pStyle w:val="6"/>
              <w:spacing w:before="213" w:line="221" w:lineRule="auto"/>
              <w:ind w:left="536"/>
              <w:rPr>
                <w:sz w:val="18"/>
                <w:szCs w:val="18"/>
              </w:rPr>
            </w:pPr>
            <w:r>
              <w:rPr>
                <w:spacing w:val="-4"/>
                <w:sz w:val="18"/>
                <w:szCs w:val="18"/>
              </w:rPr>
              <w:t>时效指标</w:t>
            </w:r>
          </w:p>
        </w:tc>
        <w:tc>
          <w:tcPr>
            <w:tcW w:w="2037" w:type="dxa"/>
            <w:vAlign w:val="top"/>
          </w:tcPr>
          <w:p w14:paraId="7BE253FD">
            <w:pPr>
              <w:pStyle w:val="6"/>
              <w:spacing w:before="213" w:line="221" w:lineRule="auto"/>
              <w:ind w:left="45"/>
              <w:rPr>
                <w:sz w:val="18"/>
                <w:szCs w:val="18"/>
              </w:rPr>
            </w:pPr>
            <w:r>
              <w:rPr>
                <w:spacing w:val="-4"/>
                <w:sz w:val="18"/>
                <w:szCs w:val="18"/>
              </w:rPr>
              <w:t>时效指标</w:t>
            </w:r>
          </w:p>
        </w:tc>
        <w:tc>
          <w:tcPr>
            <w:tcW w:w="2607" w:type="dxa"/>
            <w:gridSpan w:val="2"/>
            <w:vAlign w:val="top"/>
          </w:tcPr>
          <w:p w14:paraId="0BB63D45">
            <w:pPr>
              <w:pStyle w:val="6"/>
              <w:spacing w:before="198" w:line="220" w:lineRule="auto"/>
              <w:ind w:left="331"/>
              <w:rPr>
                <w:sz w:val="22"/>
                <w:szCs w:val="22"/>
              </w:rPr>
            </w:pPr>
            <w:r>
              <w:rPr>
                <w:spacing w:val="-2"/>
                <w:sz w:val="22"/>
                <w:szCs w:val="22"/>
              </w:rPr>
              <w:t>资金到位，立即执行</w:t>
            </w:r>
          </w:p>
        </w:tc>
        <w:tc>
          <w:tcPr>
            <w:tcW w:w="1553" w:type="dxa"/>
            <w:vAlign w:val="top"/>
          </w:tcPr>
          <w:p w14:paraId="54828C3C">
            <w:pPr>
              <w:rPr>
                <w:rFonts w:ascii="Arial"/>
                <w:sz w:val="21"/>
              </w:rPr>
            </w:pPr>
          </w:p>
        </w:tc>
      </w:tr>
      <w:tr w14:paraId="0F95B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743" w:type="dxa"/>
            <w:vMerge w:val="continue"/>
            <w:tcBorders>
              <w:top w:val="nil"/>
              <w:bottom w:val="nil"/>
            </w:tcBorders>
            <w:textDirection w:val="tbRlV"/>
            <w:vAlign w:val="top"/>
          </w:tcPr>
          <w:p w14:paraId="776602CE">
            <w:pPr>
              <w:rPr>
                <w:rFonts w:ascii="Arial"/>
                <w:sz w:val="21"/>
              </w:rPr>
            </w:pPr>
          </w:p>
        </w:tc>
        <w:tc>
          <w:tcPr>
            <w:tcW w:w="989" w:type="dxa"/>
            <w:vMerge w:val="continue"/>
            <w:tcBorders>
              <w:top w:val="nil"/>
            </w:tcBorders>
            <w:vAlign w:val="top"/>
          </w:tcPr>
          <w:p w14:paraId="2FBFC9ED">
            <w:pPr>
              <w:rPr>
                <w:rFonts w:ascii="Arial"/>
                <w:sz w:val="21"/>
              </w:rPr>
            </w:pPr>
          </w:p>
        </w:tc>
        <w:tc>
          <w:tcPr>
            <w:tcW w:w="1768" w:type="dxa"/>
            <w:vAlign w:val="top"/>
          </w:tcPr>
          <w:p w14:paraId="5B10D89A">
            <w:pPr>
              <w:pStyle w:val="6"/>
              <w:spacing w:before="215" w:line="219" w:lineRule="auto"/>
              <w:ind w:left="529"/>
              <w:rPr>
                <w:sz w:val="18"/>
                <w:szCs w:val="18"/>
              </w:rPr>
            </w:pPr>
            <w:r>
              <w:rPr>
                <w:spacing w:val="-3"/>
                <w:sz w:val="18"/>
                <w:szCs w:val="18"/>
              </w:rPr>
              <w:t>成本指标</w:t>
            </w:r>
          </w:p>
        </w:tc>
        <w:tc>
          <w:tcPr>
            <w:tcW w:w="2037" w:type="dxa"/>
            <w:vAlign w:val="top"/>
          </w:tcPr>
          <w:p w14:paraId="48B97A58">
            <w:pPr>
              <w:pStyle w:val="6"/>
              <w:spacing w:before="215" w:line="219" w:lineRule="auto"/>
              <w:ind w:left="39"/>
              <w:rPr>
                <w:sz w:val="18"/>
                <w:szCs w:val="18"/>
              </w:rPr>
            </w:pPr>
            <w:r>
              <w:rPr>
                <w:spacing w:val="-1"/>
                <w:sz w:val="18"/>
                <w:szCs w:val="18"/>
              </w:rPr>
              <w:t>项目或定额成本控制率</w:t>
            </w:r>
          </w:p>
        </w:tc>
        <w:tc>
          <w:tcPr>
            <w:tcW w:w="2607" w:type="dxa"/>
            <w:gridSpan w:val="2"/>
            <w:vAlign w:val="top"/>
          </w:tcPr>
          <w:p w14:paraId="02EDA85E">
            <w:pPr>
              <w:pStyle w:val="6"/>
              <w:spacing w:before="199"/>
              <w:ind w:left="1113"/>
              <w:rPr>
                <w:sz w:val="22"/>
                <w:szCs w:val="22"/>
              </w:rPr>
            </w:pPr>
            <w:r>
              <w:rPr>
                <w:spacing w:val="-7"/>
                <w:sz w:val="22"/>
                <w:szCs w:val="22"/>
              </w:rPr>
              <w:t>100%</w:t>
            </w:r>
          </w:p>
        </w:tc>
        <w:tc>
          <w:tcPr>
            <w:tcW w:w="1553" w:type="dxa"/>
            <w:vAlign w:val="top"/>
          </w:tcPr>
          <w:p w14:paraId="1D09E5A8">
            <w:pPr>
              <w:rPr>
                <w:rFonts w:ascii="Arial"/>
                <w:sz w:val="21"/>
              </w:rPr>
            </w:pPr>
          </w:p>
        </w:tc>
      </w:tr>
      <w:tr w14:paraId="0F645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743" w:type="dxa"/>
            <w:vMerge w:val="continue"/>
            <w:tcBorders>
              <w:top w:val="nil"/>
              <w:bottom w:val="nil"/>
            </w:tcBorders>
            <w:textDirection w:val="tbRlV"/>
            <w:vAlign w:val="top"/>
          </w:tcPr>
          <w:p w14:paraId="68A777C8">
            <w:pPr>
              <w:rPr>
                <w:rFonts w:ascii="Arial"/>
                <w:sz w:val="21"/>
              </w:rPr>
            </w:pPr>
          </w:p>
        </w:tc>
        <w:tc>
          <w:tcPr>
            <w:tcW w:w="989" w:type="dxa"/>
            <w:vMerge w:val="restart"/>
            <w:tcBorders>
              <w:bottom w:val="nil"/>
            </w:tcBorders>
            <w:vAlign w:val="top"/>
          </w:tcPr>
          <w:p w14:paraId="7A7DAD57">
            <w:pPr>
              <w:rPr>
                <w:rFonts w:ascii="Arial"/>
                <w:sz w:val="21"/>
              </w:rPr>
            </w:pPr>
          </w:p>
        </w:tc>
        <w:tc>
          <w:tcPr>
            <w:tcW w:w="1768" w:type="dxa"/>
            <w:vAlign w:val="top"/>
          </w:tcPr>
          <w:p w14:paraId="61AFE706">
            <w:pPr>
              <w:pStyle w:val="6"/>
              <w:spacing w:before="216" w:line="219" w:lineRule="auto"/>
              <w:ind w:left="349"/>
              <w:rPr>
                <w:sz w:val="18"/>
                <w:szCs w:val="18"/>
              </w:rPr>
            </w:pPr>
            <w:r>
              <w:rPr>
                <w:spacing w:val="-2"/>
                <w:sz w:val="18"/>
                <w:szCs w:val="18"/>
              </w:rPr>
              <w:t>社会效益指标</w:t>
            </w:r>
          </w:p>
        </w:tc>
        <w:tc>
          <w:tcPr>
            <w:tcW w:w="2037" w:type="dxa"/>
            <w:vAlign w:val="top"/>
          </w:tcPr>
          <w:p w14:paraId="79DB5700">
            <w:pPr>
              <w:pStyle w:val="6"/>
              <w:spacing w:before="215" w:line="220" w:lineRule="auto"/>
              <w:ind w:left="37"/>
              <w:rPr>
                <w:sz w:val="18"/>
                <w:szCs w:val="18"/>
              </w:rPr>
            </w:pPr>
            <w:r>
              <w:rPr>
                <w:spacing w:val="-1"/>
                <w:sz w:val="18"/>
                <w:szCs w:val="18"/>
              </w:rPr>
              <w:t>保障教师工资待遇</w:t>
            </w:r>
          </w:p>
        </w:tc>
        <w:tc>
          <w:tcPr>
            <w:tcW w:w="2607" w:type="dxa"/>
            <w:gridSpan w:val="2"/>
            <w:vAlign w:val="top"/>
          </w:tcPr>
          <w:p w14:paraId="707A5A56">
            <w:pPr>
              <w:pStyle w:val="6"/>
              <w:spacing w:before="198" w:line="220" w:lineRule="auto"/>
              <w:ind w:left="875"/>
              <w:rPr>
                <w:sz w:val="22"/>
                <w:szCs w:val="22"/>
              </w:rPr>
            </w:pPr>
            <w:r>
              <w:rPr>
                <w:spacing w:val="-2"/>
                <w:sz w:val="22"/>
                <w:szCs w:val="22"/>
              </w:rPr>
              <w:t>有效保障</w:t>
            </w:r>
          </w:p>
        </w:tc>
        <w:tc>
          <w:tcPr>
            <w:tcW w:w="1553" w:type="dxa"/>
            <w:vAlign w:val="top"/>
          </w:tcPr>
          <w:p w14:paraId="404084DE">
            <w:pPr>
              <w:rPr>
                <w:rFonts w:ascii="Arial"/>
                <w:sz w:val="21"/>
              </w:rPr>
            </w:pPr>
          </w:p>
        </w:tc>
      </w:tr>
      <w:tr w14:paraId="60C64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743" w:type="dxa"/>
            <w:vMerge w:val="continue"/>
            <w:tcBorders>
              <w:top w:val="nil"/>
              <w:bottom w:val="nil"/>
            </w:tcBorders>
            <w:textDirection w:val="tbRlV"/>
            <w:vAlign w:val="top"/>
          </w:tcPr>
          <w:p w14:paraId="2DAC6A43">
            <w:pPr>
              <w:rPr>
                <w:rFonts w:ascii="Arial"/>
                <w:sz w:val="21"/>
              </w:rPr>
            </w:pPr>
          </w:p>
        </w:tc>
        <w:tc>
          <w:tcPr>
            <w:tcW w:w="989" w:type="dxa"/>
            <w:vMerge w:val="continue"/>
            <w:tcBorders>
              <w:top w:val="nil"/>
            </w:tcBorders>
            <w:vAlign w:val="top"/>
          </w:tcPr>
          <w:p w14:paraId="03EDF8A3">
            <w:pPr>
              <w:rPr>
                <w:rFonts w:ascii="Arial"/>
                <w:sz w:val="21"/>
              </w:rPr>
            </w:pPr>
          </w:p>
        </w:tc>
        <w:tc>
          <w:tcPr>
            <w:tcW w:w="1768" w:type="dxa"/>
            <w:vAlign w:val="top"/>
          </w:tcPr>
          <w:p w14:paraId="3F4ECA9C">
            <w:pPr>
              <w:pStyle w:val="6"/>
              <w:spacing w:before="216" w:line="220" w:lineRule="auto"/>
              <w:ind w:left="261"/>
              <w:rPr>
                <w:sz w:val="18"/>
                <w:szCs w:val="18"/>
              </w:rPr>
            </w:pPr>
            <w:r>
              <w:rPr>
                <w:spacing w:val="-2"/>
                <w:sz w:val="18"/>
                <w:szCs w:val="18"/>
              </w:rPr>
              <w:t>可持续影响指标</w:t>
            </w:r>
          </w:p>
        </w:tc>
        <w:tc>
          <w:tcPr>
            <w:tcW w:w="2037" w:type="dxa"/>
            <w:vAlign w:val="top"/>
          </w:tcPr>
          <w:p w14:paraId="6E65209B">
            <w:pPr>
              <w:pStyle w:val="6"/>
              <w:spacing w:before="216" w:line="220" w:lineRule="auto"/>
              <w:ind w:left="37"/>
              <w:rPr>
                <w:sz w:val="18"/>
                <w:szCs w:val="18"/>
              </w:rPr>
            </w:pPr>
            <w:r>
              <w:rPr>
                <w:spacing w:val="-1"/>
                <w:sz w:val="18"/>
                <w:szCs w:val="18"/>
              </w:rPr>
              <w:t>保障教师工资待遇</w:t>
            </w:r>
          </w:p>
        </w:tc>
        <w:tc>
          <w:tcPr>
            <w:tcW w:w="2607" w:type="dxa"/>
            <w:gridSpan w:val="2"/>
            <w:vAlign w:val="top"/>
          </w:tcPr>
          <w:p w14:paraId="6657A3B1">
            <w:pPr>
              <w:pStyle w:val="6"/>
              <w:spacing w:before="202" w:line="220" w:lineRule="auto"/>
              <w:ind w:left="985"/>
              <w:rPr>
                <w:sz w:val="22"/>
                <w:szCs w:val="22"/>
              </w:rPr>
            </w:pPr>
            <w:r>
              <w:rPr>
                <w:spacing w:val="-3"/>
                <w:sz w:val="22"/>
                <w:szCs w:val="22"/>
              </w:rPr>
              <w:t>可持续</w:t>
            </w:r>
          </w:p>
        </w:tc>
        <w:tc>
          <w:tcPr>
            <w:tcW w:w="1553" w:type="dxa"/>
            <w:vAlign w:val="top"/>
          </w:tcPr>
          <w:p w14:paraId="7D78FE39">
            <w:pPr>
              <w:rPr>
                <w:rFonts w:ascii="Arial"/>
                <w:sz w:val="21"/>
              </w:rPr>
            </w:pPr>
          </w:p>
        </w:tc>
      </w:tr>
      <w:tr w14:paraId="0209F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743" w:type="dxa"/>
            <w:vMerge w:val="continue"/>
            <w:tcBorders>
              <w:top w:val="nil"/>
            </w:tcBorders>
            <w:textDirection w:val="tbRlV"/>
            <w:vAlign w:val="top"/>
          </w:tcPr>
          <w:p w14:paraId="0812FC7F">
            <w:pPr>
              <w:rPr>
                <w:rFonts w:ascii="Arial"/>
                <w:sz w:val="21"/>
              </w:rPr>
            </w:pPr>
          </w:p>
        </w:tc>
        <w:tc>
          <w:tcPr>
            <w:tcW w:w="989" w:type="dxa"/>
            <w:vAlign w:val="top"/>
          </w:tcPr>
          <w:p w14:paraId="500BEE2D">
            <w:pPr>
              <w:pStyle w:val="6"/>
              <w:spacing w:before="218" w:line="220" w:lineRule="auto"/>
              <w:ind w:left="48"/>
              <w:rPr>
                <w:sz w:val="18"/>
                <w:szCs w:val="18"/>
              </w:rPr>
            </w:pPr>
            <w:r>
              <w:rPr>
                <w:spacing w:val="-2"/>
                <w:sz w:val="18"/>
                <w:szCs w:val="18"/>
              </w:rPr>
              <w:t>满意度指标</w:t>
            </w:r>
          </w:p>
        </w:tc>
        <w:tc>
          <w:tcPr>
            <w:tcW w:w="1768" w:type="dxa"/>
            <w:vAlign w:val="top"/>
          </w:tcPr>
          <w:p w14:paraId="4172F44B">
            <w:pPr>
              <w:pStyle w:val="6"/>
              <w:spacing w:before="218" w:line="220" w:lineRule="auto"/>
              <w:ind w:left="439"/>
              <w:rPr>
                <w:sz w:val="18"/>
                <w:szCs w:val="18"/>
              </w:rPr>
            </w:pPr>
            <w:r>
              <w:rPr>
                <w:spacing w:val="-2"/>
                <w:sz w:val="18"/>
                <w:szCs w:val="18"/>
              </w:rPr>
              <w:t>满意度指标</w:t>
            </w:r>
          </w:p>
        </w:tc>
        <w:tc>
          <w:tcPr>
            <w:tcW w:w="2037" w:type="dxa"/>
            <w:vAlign w:val="top"/>
          </w:tcPr>
          <w:p w14:paraId="114017BB">
            <w:pPr>
              <w:pStyle w:val="6"/>
              <w:spacing w:before="219" w:line="219" w:lineRule="auto"/>
              <w:ind w:left="35"/>
              <w:rPr>
                <w:sz w:val="18"/>
                <w:szCs w:val="18"/>
              </w:rPr>
            </w:pPr>
            <w:r>
              <w:rPr>
                <w:spacing w:val="-1"/>
                <w:sz w:val="18"/>
                <w:szCs w:val="18"/>
              </w:rPr>
              <w:t>干部职工满意度</w:t>
            </w:r>
          </w:p>
        </w:tc>
        <w:tc>
          <w:tcPr>
            <w:tcW w:w="2607" w:type="dxa"/>
            <w:gridSpan w:val="2"/>
            <w:vAlign w:val="top"/>
          </w:tcPr>
          <w:p w14:paraId="35822875">
            <w:pPr>
              <w:pStyle w:val="6"/>
              <w:spacing w:before="203"/>
              <w:ind w:left="1113"/>
              <w:rPr>
                <w:sz w:val="22"/>
                <w:szCs w:val="22"/>
              </w:rPr>
            </w:pPr>
            <w:r>
              <w:rPr>
                <w:spacing w:val="-7"/>
                <w:sz w:val="22"/>
                <w:szCs w:val="22"/>
              </w:rPr>
              <w:t>100%</w:t>
            </w:r>
          </w:p>
        </w:tc>
        <w:tc>
          <w:tcPr>
            <w:tcW w:w="1553" w:type="dxa"/>
            <w:vAlign w:val="top"/>
          </w:tcPr>
          <w:p w14:paraId="2BE52385">
            <w:pPr>
              <w:rPr>
                <w:rFonts w:ascii="Arial"/>
                <w:sz w:val="21"/>
              </w:rPr>
            </w:pPr>
          </w:p>
        </w:tc>
      </w:tr>
    </w:tbl>
    <w:p w14:paraId="3C7751B6">
      <w:pPr>
        <w:rPr>
          <w:rFonts w:ascii="Arial"/>
          <w:sz w:val="21"/>
        </w:rPr>
      </w:pPr>
    </w:p>
    <w:p w14:paraId="1132E0A2">
      <w:pPr>
        <w:rPr>
          <w:rFonts w:ascii="Arial" w:hAnsi="Arial" w:eastAsia="Arial" w:cs="Arial"/>
          <w:sz w:val="21"/>
          <w:szCs w:val="21"/>
        </w:rPr>
        <w:sectPr>
          <w:pgSz w:w="11905" w:h="16837"/>
          <w:pgMar w:top="400" w:right="1121" w:bottom="400" w:left="1070" w:header="0" w:footer="0" w:gutter="0"/>
          <w:cols w:space="720" w:num="1"/>
        </w:sectPr>
      </w:pPr>
    </w:p>
    <w:p w14:paraId="68915043">
      <w:pPr>
        <w:spacing w:line="252" w:lineRule="auto"/>
        <w:rPr>
          <w:rFonts w:ascii="Arial"/>
          <w:sz w:val="21"/>
        </w:rPr>
      </w:pPr>
    </w:p>
    <w:p w14:paraId="1D828858">
      <w:pPr>
        <w:spacing w:line="252" w:lineRule="auto"/>
        <w:rPr>
          <w:rFonts w:ascii="Arial"/>
          <w:sz w:val="21"/>
        </w:rPr>
      </w:pPr>
    </w:p>
    <w:p w14:paraId="05D8BAB0">
      <w:pPr>
        <w:spacing w:line="252" w:lineRule="auto"/>
        <w:rPr>
          <w:rFonts w:ascii="Arial"/>
          <w:sz w:val="21"/>
        </w:rPr>
      </w:pPr>
    </w:p>
    <w:p w14:paraId="0EF8304A">
      <w:pPr>
        <w:spacing w:line="252" w:lineRule="auto"/>
        <w:rPr>
          <w:rFonts w:ascii="Arial"/>
          <w:sz w:val="21"/>
        </w:rPr>
      </w:pPr>
    </w:p>
    <w:p w14:paraId="44F68772">
      <w:pPr>
        <w:spacing w:before="101" w:line="205" w:lineRule="auto"/>
        <w:ind w:left="1615"/>
        <w:rPr>
          <w:rFonts w:ascii="黑体" w:hAnsi="黑体" w:eastAsia="黑体" w:cs="黑体"/>
          <w:sz w:val="31"/>
          <w:szCs w:val="31"/>
        </w:rPr>
      </w:pPr>
      <w:r>
        <w:rPr>
          <w:rFonts w:ascii="黑体" w:hAnsi="黑体" w:eastAsia="黑体" w:cs="黑体"/>
          <w:spacing w:val="9"/>
          <w:sz w:val="31"/>
          <w:szCs w:val="31"/>
        </w:rPr>
        <w:t>2022年项目支出绩效目标批复表（项目一）</w:t>
      </w:r>
    </w:p>
    <w:tbl>
      <w:tblPr>
        <w:tblStyle w:val="5"/>
        <w:tblW w:w="92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386"/>
        <w:gridCol w:w="733"/>
        <w:gridCol w:w="930"/>
        <w:gridCol w:w="1708"/>
        <w:gridCol w:w="819"/>
      </w:tblGrid>
      <w:tr w14:paraId="42C87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3" w:hRule="atLeast"/>
        </w:trPr>
        <w:tc>
          <w:tcPr>
            <w:tcW w:w="1718" w:type="dxa"/>
            <w:gridSpan w:val="2"/>
            <w:vAlign w:val="top"/>
          </w:tcPr>
          <w:p w14:paraId="39C28380">
            <w:pPr>
              <w:pStyle w:val="6"/>
              <w:spacing w:before="121" w:line="230" w:lineRule="auto"/>
              <w:ind w:left="46"/>
            </w:pPr>
            <w:r>
              <w:rPr>
                <w:spacing w:val="6"/>
              </w:rPr>
              <w:t>项目名称</w:t>
            </w:r>
          </w:p>
        </w:tc>
        <w:tc>
          <w:tcPr>
            <w:tcW w:w="7576" w:type="dxa"/>
            <w:gridSpan w:val="5"/>
            <w:vAlign w:val="top"/>
          </w:tcPr>
          <w:p w14:paraId="6D048340">
            <w:pPr>
              <w:pStyle w:val="6"/>
              <w:spacing w:before="121" w:line="229" w:lineRule="auto"/>
              <w:ind w:left="2399"/>
            </w:pPr>
            <w:r>
              <w:rPr>
                <w:spacing w:val="8"/>
              </w:rPr>
              <w:t>普通高中学生资助市级配套资金</w:t>
            </w:r>
          </w:p>
        </w:tc>
      </w:tr>
      <w:tr w14:paraId="78598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0699B899">
            <w:pPr>
              <w:pStyle w:val="6"/>
              <w:spacing w:before="166" w:line="229" w:lineRule="auto"/>
              <w:ind w:left="44"/>
            </w:pPr>
            <w:r>
              <w:rPr>
                <w:spacing w:val="7"/>
              </w:rPr>
              <w:t>主管部门及代码</w:t>
            </w:r>
          </w:p>
        </w:tc>
        <w:tc>
          <w:tcPr>
            <w:tcW w:w="4119" w:type="dxa"/>
            <w:gridSpan w:val="2"/>
            <w:vAlign w:val="top"/>
          </w:tcPr>
          <w:p w14:paraId="3E975A9E">
            <w:pPr>
              <w:pStyle w:val="6"/>
              <w:spacing w:before="166" w:line="229" w:lineRule="auto"/>
              <w:ind w:left="1473"/>
            </w:pPr>
            <w:r>
              <w:rPr>
                <w:spacing w:val="7"/>
              </w:rPr>
              <w:t>贵阳市教育局</w:t>
            </w:r>
          </w:p>
        </w:tc>
        <w:tc>
          <w:tcPr>
            <w:tcW w:w="930" w:type="dxa"/>
            <w:vAlign w:val="top"/>
          </w:tcPr>
          <w:p w14:paraId="0851D9D2">
            <w:pPr>
              <w:pStyle w:val="6"/>
              <w:spacing w:before="166" w:line="230" w:lineRule="auto"/>
              <w:ind w:left="84"/>
            </w:pPr>
            <w:r>
              <w:rPr>
                <w:spacing w:val="5"/>
              </w:rPr>
              <w:t>实施单位</w:t>
            </w:r>
          </w:p>
        </w:tc>
        <w:tc>
          <w:tcPr>
            <w:tcW w:w="2527" w:type="dxa"/>
            <w:gridSpan w:val="2"/>
            <w:vAlign w:val="top"/>
          </w:tcPr>
          <w:p w14:paraId="36AB4CD3">
            <w:pPr>
              <w:pStyle w:val="6"/>
              <w:spacing w:before="166" w:line="229" w:lineRule="auto"/>
              <w:ind w:left="379"/>
            </w:pPr>
            <w:r>
              <w:rPr>
                <w:spacing w:val="7"/>
              </w:rPr>
              <w:t>贵阳市第三实验中学</w:t>
            </w:r>
          </w:p>
        </w:tc>
      </w:tr>
      <w:tr w14:paraId="10218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3EFA3BF">
            <w:pPr>
              <w:pStyle w:val="6"/>
              <w:spacing w:before="54" w:line="221" w:lineRule="auto"/>
              <w:ind w:left="51"/>
            </w:pPr>
            <w:r>
              <w:rPr>
                <w:spacing w:val="4"/>
              </w:rPr>
              <w:t>资金来源</w:t>
            </w:r>
          </w:p>
        </w:tc>
        <w:tc>
          <w:tcPr>
            <w:tcW w:w="7576" w:type="dxa"/>
            <w:gridSpan w:val="5"/>
            <w:vAlign w:val="top"/>
          </w:tcPr>
          <w:p w14:paraId="5035C9F6">
            <w:pPr>
              <w:pStyle w:val="6"/>
              <w:spacing w:before="54" w:line="221" w:lineRule="auto"/>
              <w:ind w:left="3198"/>
            </w:pPr>
            <w:r>
              <w:rPr>
                <w:spacing w:val="7"/>
              </w:rPr>
              <w:t>年度资金情况</w:t>
            </w:r>
          </w:p>
        </w:tc>
      </w:tr>
      <w:tr w14:paraId="36CDE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5F89B8D">
            <w:pPr>
              <w:pStyle w:val="6"/>
              <w:spacing w:before="54" w:line="221" w:lineRule="auto"/>
              <w:ind w:left="51"/>
            </w:pPr>
            <w:r>
              <w:rPr>
                <w:spacing w:val="5"/>
              </w:rPr>
              <w:t>资金总额（万元）</w:t>
            </w:r>
          </w:p>
        </w:tc>
        <w:tc>
          <w:tcPr>
            <w:tcW w:w="7576" w:type="dxa"/>
            <w:gridSpan w:val="5"/>
            <w:vAlign w:val="top"/>
          </w:tcPr>
          <w:p w14:paraId="749A6FC8">
            <w:pPr>
              <w:pStyle w:val="6"/>
              <w:spacing w:before="86" w:line="189" w:lineRule="auto"/>
              <w:ind w:left="3542"/>
            </w:pPr>
            <w:r>
              <w:rPr>
                <w:spacing w:val="3"/>
              </w:rPr>
              <w:t>27.35</w:t>
            </w:r>
          </w:p>
        </w:tc>
      </w:tr>
      <w:tr w14:paraId="6DEC4980">
        <w:tblPrEx>
          <w:tblCellMar>
            <w:top w:w="0" w:type="dxa"/>
            <w:left w:w="0" w:type="dxa"/>
            <w:bottom w:w="0" w:type="dxa"/>
            <w:right w:w="0" w:type="dxa"/>
          </w:tblCellMar>
        </w:tblPrEx>
        <w:trPr>
          <w:trHeight w:val="292" w:hRule="atLeast"/>
        </w:trPr>
        <w:tc>
          <w:tcPr>
            <w:tcW w:w="1718" w:type="dxa"/>
            <w:gridSpan w:val="2"/>
            <w:vAlign w:val="top"/>
          </w:tcPr>
          <w:p w14:paraId="059345CD">
            <w:pPr>
              <w:pStyle w:val="6"/>
              <w:spacing w:before="54" w:line="221" w:lineRule="auto"/>
              <w:ind w:left="145"/>
            </w:pPr>
            <w:r>
              <w:rPr>
                <w:spacing w:val="6"/>
              </w:rPr>
              <w:t>财政资金</w:t>
            </w:r>
          </w:p>
        </w:tc>
        <w:tc>
          <w:tcPr>
            <w:tcW w:w="7576" w:type="dxa"/>
            <w:gridSpan w:val="5"/>
            <w:vAlign w:val="top"/>
          </w:tcPr>
          <w:p w14:paraId="74E89BBB">
            <w:pPr>
              <w:pStyle w:val="6"/>
              <w:spacing w:before="86" w:line="189" w:lineRule="auto"/>
              <w:ind w:left="3542"/>
            </w:pPr>
            <w:r>
              <w:rPr>
                <w:spacing w:val="3"/>
              </w:rPr>
              <w:t>27.35</w:t>
            </w:r>
          </w:p>
        </w:tc>
      </w:tr>
      <w:tr w14:paraId="4C682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E98C22D">
            <w:pPr>
              <w:pStyle w:val="6"/>
              <w:spacing w:before="55" w:line="220" w:lineRule="auto"/>
              <w:ind w:left="221"/>
            </w:pPr>
            <w:r>
              <w:rPr>
                <w:spacing w:val="7"/>
              </w:rPr>
              <w:t>其中：本级安排</w:t>
            </w:r>
          </w:p>
        </w:tc>
        <w:tc>
          <w:tcPr>
            <w:tcW w:w="7576" w:type="dxa"/>
            <w:gridSpan w:val="5"/>
            <w:vAlign w:val="top"/>
          </w:tcPr>
          <w:p w14:paraId="0D10795A">
            <w:pPr>
              <w:pStyle w:val="6"/>
              <w:spacing w:before="87" w:line="189" w:lineRule="auto"/>
              <w:ind w:left="3542"/>
            </w:pPr>
            <w:r>
              <w:rPr>
                <w:spacing w:val="3"/>
              </w:rPr>
              <w:t>27.35</w:t>
            </w:r>
          </w:p>
        </w:tc>
      </w:tr>
      <w:tr w14:paraId="23459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0156864">
            <w:pPr>
              <w:pStyle w:val="6"/>
              <w:spacing w:before="55" w:line="220" w:lineRule="auto"/>
              <w:ind w:left="145"/>
            </w:pPr>
            <w:r>
              <w:rPr>
                <w:spacing w:val="6"/>
              </w:rPr>
              <w:t>其他资金</w:t>
            </w:r>
          </w:p>
        </w:tc>
        <w:tc>
          <w:tcPr>
            <w:tcW w:w="7576" w:type="dxa"/>
            <w:gridSpan w:val="5"/>
            <w:vAlign w:val="top"/>
          </w:tcPr>
          <w:p w14:paraId="2196C795">
            <w:pPr>
              <w:rPr>
                <w:rFonts w:ascii="Arial"/>
                <w:sz w:val="21"/>
              </w:rPr>
            </w:pPr>
          </w:p>
        </w:tc>
      </w:tr>
      <w:tr w14:paraId="53313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7C2C602D">
            <w:pPr>
              <w:spacing w:line="246" w:lineRule="auto"/>
              <w:rPr>
                <w:rFonts w:ascii="Arial"/>
                <w:sz w:val="21"/>
              </w:rPr>
            </w:pPr>
          </w:p>
          <w:p w14:paraId="488BEA42">
            <w:pPr>
              <w:spacing w:line="246" w:lineRule="auto"/>
              <w:rPr>
                <w:rFonts w:ascii="Arial"/>
                <w:sz w:val="21"/>
              </w:rPr>
            </w:pPr>
          </w:p>
          <w:p w14:paraId="53CB1FF0">
            <w:pPr>
              <w:spacing w:line="246" w:lineRule="auto"/>
              <w:rPr>
                <w:rFonts w:ascii="Arial"/>
                <w:sz w:val="21"/>
              </w:rPr>
            </w:pPr>
          </w:p>
          <w:p w14:paraId="5EE2BB33">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21460FA6">
            <w:pPr>
              <w:pStyle w:val="6"/>
              <w:spacing w:before="55" w:line="220" w:lineRule="auto"/>
              <w:ind w:left="118"/>
            </w:pPr>
            <w:r>
              <w:rPr>
                <w:spacing w:val="5"/>
              </w:rPr>
              <w:t>总目标</w:t>
            </w:r>
          </w:p>
        </w:tc>
        <w:tc>
          <w:tcPr>
            <w:tcW w:w="7576" w:type="dxa"/>
            <w:gridSpan w:val="5"/>
            <w:vAlign w:val="top"/>
          </w:tcPr>
          <w:p w14:paraId="41E2EBB9">
            <w:pPr>
              <w:pStyle w:val="6"/>
              <w:spacing w:before="25" w:line="228" w:lineRule="auto"/>
              <w:ind w:left="74"/>
            </w:pPr>
            <w:r>
              <w:rPr>
                <w:spacing w:val="8"/>
              </w:rPr>
              <w:t>目标概述：2022年贵阳市第三实验中学</w:t>
            </w:r>
            <w:r>
              <w:rPr>
                <w:spacing w:val="7"/>
              </w:rPr>
              <w:t>帮助困难学生完成学业，为社会培养更多优秀</w:t>
            </w:r>
          </w:p>
        </w:tc>
      </w:tr>
      <w:tr w14:paraId="0E391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8" w:hRule="atLeast"/>
        </w:trPr>
        <w:tc>
          <w:tcPr>
            <w:tcW w:w="894" w:type="dxa"/>
            <w:vMerge w:val="continue"/>
            <w:tcBorders>
              <w:top w:val="nil"/>
              <w:bottom w:val="nil"/>
            </w:tcBorders>
            <w:vAlign w:val="top"/>
          </w:tcPr>
          <w:p w14:paraId="058417F2">
            <w:pPr>
              <w:rPr>
                <w:rFonts w:ascii="Arial"/>
                <w:sz w:val="21"/>
              </w:rPr>
            </w:pPr>
          </w:p>
        </w:tc>
        <w:tc>
          <w:tcPr>
            <w:tcW w:w="824" w:type="dxa"/>
            <w:vAlign w:val="top"/>
          </w:tcPr>
          <w:p w14:paraId="103C993F">
            <w:pPr>
              <w:spacing w:line="261" w:lineRule="auto"/>
              <w:rPr>
                <w:rFonts w:ascii="Arial"/>
                <w:sz w:val="21"/>
              </w:rPr>
            </w:pPr>
          </w:p>
          <w:p w14:paraId="438C14DA">
            <w:pPr>
              <w:spacing w:line="262" w:lineRule="auto"/>
              <w:rPr>
                <w:rFonts w:ascii="Arial"/>
                <w:sz w:val="21"/>
              </w:rPr>
            </w:pPr>
          </w:p>
          <w:p w14:paraId="16519299">
            <w:pPr>
              <w:pStyle w:val="6"/>
              <w:spacing w:before="62" w:line="230" w:lineRule="auto"/>
              <w:ind w:left="118"/>
            </w:pPr>
            <w:r>
              <w:rPr>
                <w:spacing w:val="5"/>
              </w:rPr>
              <w:t>分目标</w:t>
            </w:r>
          </w:p>
        </w:tc>
        <w:tc>
          <w:tcPr>
            <w:tcW w:w="7576" w:type="dxa"/>
            <w:gridSpan w:val="5"/>
            <w:vAlign w:val="top"/>
          </w:tcPr>
          <w:p w14:paraId="0F8D26CC">
            <w:pPr>
              <w:pStyle w:val="6"/>
              <w:spacing w:before="1" w:line="159" w:lineRule="auto"/>
              <w:ind w:left="37"/>
            </w:pPr>
            <w:r>
              <w:pict>
                <v:shape id="_x0000_s1030" o:spid="_x0000_s1030" o:spt="202" type="#_x0000_t202" style="position:absolute;left:0pt;margin-left:2.7pt;margin-top:3.9pt;height:13.8pt;width:351.35pt;z-index:251663360;mso-width-relative:page;mso-height-relative:page;" filled="f" stroked="f" coordsize="21600,21600">
                  <v:path/>
                  <v:fill on="f" focussize="0,0"/>
                  <v:stroke on="f"/>
                  <v:imagedata o:title=""/>
                  <o:lock v:ext="edit" aspectratio="f"/>
                  <v:textbox inset="0mm,0mm,0mm,0mm">
                    <w:txbxContent>
                      <w:p w14:paraId="2CB86C05">
                        <w:pPr>
                          <w:pStyle w:val="6"/>
                          <w:spacing w:before="19" w:line="229" w:lineRule="auto"/>
                          <w:jc w:val="right"/>
                        </w:pPr>
                        <w:r>
                          <w:rPr>
                            <w:spacing w:val="7"/>
                          </w:rPr>
                          <w:t>目标1：根据资料审核及时发放或者减免困难学生学费</w:t>
                        </w:r>
                        <w:r>
                          <w:rPr>
                            <w:spacing w:val="6"/>
                          </w:rPr>
                          <w:t>，帮助困难学生完成学业。</w:t>
                        </w:r>
                      </w:p>
                    </w:txbxContent>
                  </v:textbox>
                </v:shape>
              </w:pict>
            </w:r>
            <w:r>
              <w:rPr>
                <w:spacing w:val="4"/>
              </w:rPr>
              <w:t>人才</w:t>
            </w:r>
          </w:p>
          <w:p w14:paraId="5A652FF8">
            <w:pPr>
              <w:pStyle w:val="6"/>
              <w:spacing w:before="178" w:line="237" w:lineRule="auto"/>
              <w:ind w:left="35" w:right="52" w:firstLine="38"/>
            </w:pPr>
            <w:r>
              <w:rPr>
                <w:spacing w:val="7"/>
              </w:rPr>
              <w:t>目标2：2022年资助学生预算具体情况如下：国家免学费75人，每人每学期1000元，国</w:t>
            </w:r>
            <w:r>
              <w:rPr>
                <w:spacing w:val="5"/>
              </w:rPr>
              <w:t xml:space="preserve"> </w:t>
            </w:r>
            <w:r>
              <w:rPr>
                <w:spacing w:val="8"/>
              </w:rPr>
              <w:t>家助学金240人，每人每学期1000元，民族乡贫困乡免学费34人，每人每学期1</w:t>
            </w:r>
            <w:r>
              <w:rPr>
                <w:spacing w:val="7"/>
              </w:rPr>
              <w:t>000元城</w:t>
            </w:r>
            <w:r>
              <w:t xml:space="preserve"> </w:t>
            </w:r>
            <w:r>
              <w:rPr>
                <w:spacing w:val="8"/>
              </w:rPr>
              <w:t>镇低保免学费9人，每人每学期1000元，精准扶贫25人，每人每年1900元，具体人数根</w:t>
            </w:r>
            <w:r>
              <w:t xml:space="preserve"> </w:t>
            </w:r>
            <w:r>
              <w:rPr>
                <w:spacing w:val="7"/>
              </w:rPr>
              <w:t>据学生资料审核后确定。</w:t>
            </w:r>
          </w:p>
        </w:tc>
      </w:tr>
      <w:tr w14:paraId="15A40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894" w:type="dxa"/>
            <w:vMerge w:val="continue"/>
            <w:tcBorders>
              <w:top w:val="nil"/>
            </w:tcBorders>
            <w:vAlign w:val="top"/>
          </w:tcPr>
          <w:p w14:paraId="53134974">
            <w:pPr>
              <w:rPr>
                <w:rFonts w:ascii="Arial"/>
                <w:sz w:val="21"/>
              </w:rPr>
            </w:pPr>
          </w:p>
        </w:tc>
        <w:tc>
          <w:tcPr>
            <w:tcW w:w="824" w:type="dxa"/>
            <w:vAlign w:val="top"/>
          </w:tcPr>
          <w:p w14:paraId="447AD6EA">
            <w:pPr>
              <w:pStyle w:val="6"/>
              <w:spacing w:before="27" w:line="230" w:lineRule="auto"/>
              <w:ind w:left="124"/>
            </w:pPr>
            <w:r>
              <w:rPr>
                <w:spacing w:val="3"/>
              </w:rPr>
              <w:t>阶段性</w:t>
            </w:r>
          </w:p>
        </w:tc>
        <w:tc>
          <w:tcPr>
            <w:tcW w:w="7576" w:type="dxa"/>
            <w:gridSpan w:val="5"/>
            <w:vAlign w:val="top"/>
          </w:tcPr>
          <w:p w14:paraId="2339833A">
            <w:pPr>
              <w:pStyle w:val="6"/>
              <w:spacing w:before="89" w:line="229" w:lineRule="auto"/>
              <w:ind w:left="46"/>
            </w:pPr>
            <w:r>
              <w:rPr>
                <w:spacing w:val="3"/>
              </w:rPr>
              <w:t>（</w:t>
            </w:r>
            <w:r>
              <w:rPr>
                <w:spacing w:val="43"/>
              </w:rPr>
              <w:t xml:space="preserve"> </w:t>
            </w:r>
            <w:r>
              <w:rPr>
                <w:spacing w:val="3"/>
              </w:rPr>
              <w:t>1</w:t>
            </w:r>
            <w:r>
              <w:rPr>
                <w:spacing w:val="36"/>
              </w:rPr>
              <w:t xml:space="preserve"> </w:t>
            </w:r>
            <w:r>
              <w:rPr>
                <w:spacing w:val="3"/>
              </w:rPr>
              <w:t>）月至（</w:t>
            </w:r>
            <w:r>
              <w:rPr>
                <w:spacing w:val="58"/>
              </w:rPr>
              <w:t xml:space="preserve"> </w:t>
            </w:r>
            <w:r>
              <w:rPr>
                <w:spacing w:val="3"/>
              </w:rPr>
              <w:t>12</w:t>
            </w:r>
            <w:r>
              <w:rPr>
                <w:spacing w:val="36"/>
              </w:rPr>
              <w:t xml:space="preserve"> </w:t>
            </w:r>
            <w:r>
              <w:rPr>
                <w:spacing w:val="3"/>
              </w:rPr>
              <w:t>）月：根据具体资料审核情况减免或发放资助资金。</w:t>
            </w:r>
          </w:p>
        </w:tc>
      </w:tr>
      <w:tr w14:paraId="08AF0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restart"/>
            <w:tcBorders>
              <w:bottom w:val="nil"/>
            </w:tcBorders>
            <w:vAlign w:val="top"/>
          </w:tcPr>
          <w:p w14:paraId="640B2187">
            <w:pPr>
              <w:spacing w:line="256" w:lineRule="auto"/>
              <w:rPr>
                <w:rFonts w:ascii="Arial"/>
                <w:sz w:val="21"/>
              </w:rPr>
            </w:pPr>
          </w:p>
          <w:p w14:paraId="74CBE62B">
            <w:pPr>
              <w:spacing w:line="256" w:lineRule="auto"/>
              <w:rPr>
                <w:rFonts w:ascii="Arial"/>
                <w:sz w:val="21"/>
              </w:rPr>
            </w:pPr>
          </w:p>
          <w:p w14:paraId="7703CBC5">
            <w:pPr>
              <w:spacing w:line="256" w:lineRule="auto"/>
              <w:rPr>
                <w:rFonts w:ascii="Arial"/>
                <w:sz w:val="21"/>
              </w:rPr>
            </w:pPr>
          </w:p>
          <w:p w14:paraId="53B4FF8A">
            <w:pPr>
              <w:spacing w:line="256" w:lineRule="auto"/>
              <w:rPr>
                <w:rFonts w:ascii="Arial"/>
                <w:sz w:val="21"/>
              </w:rPr>
            </w:pPr>
          </w:p>
          <w:p w14:paraId="55AA29F1">
            <w:pPr>
              <w:spacing w:line="256" w:lineRule="auto"/>
              <w:rPr>
                <w:rFonts w:ascii="Arial"/>
                <w:sz w:val="21"/>
              </w:rPr>
            </w:pPr>
          </w:p>
          <w:p w14:paraId="4FC2832C">
            <w:pPr>
              <w:spacing w:line="256" w:lineRule="auto"/>
              <w:rPr>
                <w:rFonts w:ascii="Arial"/>
                <w:sz w:val="21"/>
              </w:rPr>
            </w:pPr>
          </w:p>
          <w:p w14:paraId="28446BBF">
            <w:pPr>
              <w:spacing w:line="256" w:lineRule="auto"/>
              <w:rPr>
                <w:rFonts w:ascii="Arial"/>
                <w:sz w:val="21"/>
              </w:rPr>
            </w:pPr>
          </w:p>
          <w:p w14:paraId="2481A205">
            <w:pPr>
              <w:spacing w:line="256" w:lineRule="auto"/>
              <w:rPr>
                <w:rFonts w:ascii="Arial"/>
                <w:sz w:val="21"/>
              </w:rPr>
            </w:pPr>
          </w:p>
          <w:p w14:paraId="2D1AABFB">
            <w:pPr>
              <w:pStyle w:val="6"/>
              <w:spacing w:before="61" w:line="230" w:lineRule="auto"/>
              <w:ind w:left="60"/>
            </w:pPr>
            <w:r>
              <w:rPr>
                <w:spacing w:val="6"/>
              </w:rPr>
              <w:t>绩效指标</w:t>
            </w:r>
          </w:p>
        </w:tc>
        <w:tc>
          <w:tcPr>
            <w:tcW w:w="824" w:type="dxa"/>
            <w:vAlign w:val="top"/>
          </w:tcPr>
          <w:p w14:paraId="73A130CE">
            <w:pPr>
              <w:spacing w:line="242" w:lineRule="auto"/>
              <w:rPr>
                <w:rFonts w:ascii="Arial"/>
                <w:sz w:val="21"/>
              </w:rPr>
            </w:pPr>
            <w:r>
              <w:pict>
                <v:shape id="_x0000_s1031" o:spid="_x0000_s1031" o:spt="202" type="#_x0000_t202" style="position:absolute;left:0pt;margin-left:12.2pt;margin-top:-4.95pt;height:12pt;width:19.65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14:paraId="6EBFC65A">
                        <w:pPr>
                          <w:pStyle w:val="6"/>
                          <w:spacing w:before="19" w:line="194" w:lineRule="auto"/>
                          <w:ind w:left="20"/>
                        </w:pPr>
                        <w:r>
                          <w:rPr>
                            <w:spacing w:val="-14"/>
                          </w:rPr>
                          <w:t>目标</w:t>
                        </w:r>
                      </w:p>
                    </w:txbxContent>
                  </v:textbox>
                </v:shape>
              </w:pict>
            </w:r>
            <w:r>
              <w:pict>
                <v:shape id="_x0000_s1032" o:spid="_x0000_s1032" o:spt="202" type="#_x0000_t202" style="position:absolute;left:0pt;margin-left:5.4pt;margin-top:2.7pt;height:13.9pt;width:31.35pt;mso-position-horizontal-relative:page;mso-position-vertical-relative:page;z-index:251665408;mso-width-relative:page;mso-height-relative:page;" filled="f" stroked="f" coordsize="21600,21600">
                  <v:path/>
                  <v:fill on="f" focussize="0,0"/>
                  <v:stroke on="f"/>
                  <v:imagedata o:title=""/>
                  <o:lock v:ext="edit" aspectratio="f"/>
                  <v:textbox inset="0mm,0mm,0mm,0mm">
                    <w:txbxContent>
                      <w:p w14:paraId="2C7C0D69">
                        <w:pPr>
                          <w:pStyle w:val="6"/>
                          <w:spacing w:before="20" w:line="230" w:lineRule="auto"/>
                          <w:ind w:left="20"/>
                        </w:pPr>
                        <w:r>
                          <w:rPr>
                            <w:spacing w:val="5"/>
                          </w:rPr>
                          <w:t>一级指</w:t>
                        </w:r>
                      </w:p>
                    </w:txbxContent>
                  </v:textbox>
                </v:shape>
              </w:pict>
            </w:r>
          </w:p>
          <w:p w14:paraId="366DEB79">
            <w:pPr>
              <w:pStyle w:val="6"/>
              <w:spacing w:before="62" w:line="216" w:lineRule="auto"/>
              <w:ind w:left="316"/>
            </w:pPr>
            <w:r>
              <w:t>标</w:t>
            </w:r>
          </w:p>
        </w:tc>
        <w:tc>
          <w:tcPr>
            <w:tcW w:w="3386" w:type="dxa"/>
            <w:vAlign w:val="top"/>
          </w:tcPr>
          <w:p w14:paraId="406F89CB">
            <w:pPr>
              <w:pStyle w:val="6"/>
              <w:spacing w:before="183" w:line="230" w:lineRule="auto"/>
              <w:ind w:left="1306"/>
            </w:pPr>
            <w:r>
              <w:rPr>
                <w:spacing w:val="6"/>
              </w:rPr>
              <w:t>二级指标</w:t>
            </w:r>
          </w:p>
        </w:tc>
        <w:tc>
          <w:tcPr>
            <w:tcW w:w="1663" w:type="dxa"/>
            <w:gridSpan w:val="2"/>
            <w:vAlign w:val="top"/>
          </w:tcPr>
          <w:p w14:paraId="563C9C39">
            <w:pPr>
              <w:pStyle w:val="6"/>
              <w:spacing w:before="183" w:line="230" w:lineRule="auto"/>
              <w:ind w:left="444"/>
            </w:pPr>
            <w:r>
              <w:rPr>
                <w:spacing w:val="7"/>
              </w:rPr>
              <w:t>三级指标</w:t>
            </w:r>
          </w:p>
        </w:tc>
        <w:tc>
          <w:tcPr>
            <w:tcW w:w="1708" w:type="dxa"/>
            <w:vAlign w:val="top"/>
          </w:tcPr>
          <w:p w14:paraId="7C8A437E">
            <w:pPr>
              <w:pStyle w:val="6"/>
              <w:spacing w:before="183" w:line="229" w:lineRule="auto"/>
              <w:ind w:left="571"/>
            </w:pPr>
            <w:r>
              <w:rPr>
                <w:spacing w:val="5"/>
              </w:rPr>
              <w:t>指标值</w:t>
            </w:r>
          </w:p>
        </w:tc>
        <w:tc>
          <w:tcPr>
            <w:tcW w:w="819" w:type="dxa"/>
            <w:vAlign w:val="top"/>
          </w:tcPr>
          <w:p w14:paraId="4DB6CE6C">
            <w:pPr>
              <w:pStyle w:val="6"/>
              <w:spacing w:before="183" w:line="229" w:lineRule="auto"/>
              <w:ind w:left="224"/>
            </w:pPr>
            <w:r>
              <w:rPr>
                <w:spacing w:val="3"/>
              </w:rPr>
              <w:t>说明</w:t>
            </w:r>
          </w:p>
        </w:tc>
      </w:tr>
      <w:tr w14:paraId="067AD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57F75C82">
            <w:pPr>
              <w:rPr>
                <w:rFonts w:ascii="Arial"/>
                <w:sz w:val="21"/>
              </w:rPr>
            </w:pPr>
          </w:p>
        </w:tc>
        <w:tc>
          <w:tcPr>
            <w:tcW w:w="824" w:type="dxa"/>
            <w:vMerge w:val="restart"/>
            <w:tcBorders>
              <w:bottom w:val="nil"/>
            </w:tcBorders>
            <w:vAlign w:val="top"/>
          </w:tcPr>
          <w:p w14:paraId="07E1B75A">
            <w:pPr>
              <w:spacing w:line="275" w:lineRule="auto"/>
              <w:rPr>
                <w:rFonts w:ascii="Arial"/>
                <w:sz w:val="21"/>
              </w:rPr>
            </w:pPr>
          </w:p>
          <w:p w14:paraId="0A8BA8C7">
            <w:pPr>
              <w:spacing w:line="275" w:lineRule="auto"/>
              <w:rPr>
                <w:rFonts w:ascii="Arial"/>
                <w:sz w:val="21"/>
              </w:rPr>
            </w:pPr>
          </w:p>
          <w:p w14:paraId="3487333B">
            <w:pPr>
              <w:spacing w:line="275" w:lineRule="auto"/>
              <w:rPr>
                <w:rFonts w:ascii="Arial"/>
                <w:sz w:val="21"/>
              </w:rPr>
            </w:pPr>
          </w:p>
          <w:p w14:paraId="43CAEAC3">
            <w:pPr>
              <w:pStyle w:val="6"/>
              <w:spacing w:before="62" w:line="234" w:lineRule="auto"/>
              <w:ind w:left="315" w:right="103" w:hanging="199"/>
            </w:pPr>
            <w:r>
              <w:rPr>
                <w:spacing w:val="6"/>
              </w:rPr>
              <w:t>产出指</w:t>
            </w:r>
            <w:r>
              <w:t xml:space="preserve"> 标</w:t>
            </w:r>
          </w:p>
        </w:tc>
        <w:tc>
          <w:tcPr>
            <w:tcW w:w="3386" w:type="dxa"/>
            <w:vAlign w:val="top"/>
          </w:tcPr>
          <w:p w14:paraId="66B7DCAD">
            <w:pPr>
              <w:pStyle w:val="6"/>
              <w:spacing w:before="184" w:line="229" w:lineRule="auto"/>
              <w:ind w:left="1302"/>
            </w:pPr>
            <w:r>
              <w:rPr>
                <w:spacing w:val="6"/>
              </w:rPr>
              <w:t>数量指标</w:t>
            </w:r>
          </w:p>
        </w:tc>
        <w:tc>
          <w:tcPr>
            <w:tcW w:w="1663" w:type="dxa"/>
            <w:gridSpan w:val="2"/>
            <w:vAlign w:val="top"/>
          </w:tcPr>
          <w:p w14:paraId="3A21F8E1">
            <w:pPr>
              <w:pStyle w:val="6"/>
              <w:spacing w:before="184" w:line="229" w:lineRule="auto"/>
              <w:ind w:left="253"/>
            </w:pPr>
            <w:r>
              <w:rPr>
                <w:spacing w:val="6"/>
              </w:rPr>
              <w:t>资助学生数量</w:t>
            </w:r>
          </w:p>
        </w:tc>
        <w:tc>
          <w:tcPr>
            <w:tcW w:w="1708" w:type="dxa"/>
            <w:vAlign w:val="top"/>
          </w:tcPr>
          <w:p w14:paraId="606CDBD9">
            <w:pPr>
              <w:pStyle w:val="6"/>
              <w:spacing w:before="184" w:line="232" w:lineRule="auto"/>
              <w:ind w:left="621"/>
            </w:pPr>
            <w:r>
              <w:rPr>
                <w:spacing w:val="3"/>
              </w:rPr>
              <w:t>393人</w:t>
            </w:r>
          </w:p>
        </w:tc>
        <w:tc>
          <w:tcPr>
            <w:tcW w:w="819" w:type="dxa"/>
            <w:vAlign w:val="top"/>
          </w:tcPr>
          <w:p w14:paraId="46F50C5D">
            <w:pPr>
              <w:rPr>
                <w:rFonts w:ascii="Arial"/>
                <w:sz w:val="21"/>
              </w:rPr>
            </w:pPr>
          </w:p>
        </w:tc>
      </w:tr>
      <w:tr w14:paraId="25826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17CE3001">
            <w:pPr>
              <w:rPr>
                <w:rFonts w:ascii="Arial"/>
                <w:sz w:val="21"/>
              </w:rPr>
            </w:pPr>
          </w:p>
        </w:tc>
        <w:tc>
          <w:tcPr>
            <w:tcW w:w="824" w:type="dxa"/>
            <w:vMerge w:val="continue"/>
            <w:tcBorders>
              <w:top w:val="nil"/>
              <w:bottom w:val="nil"/>
            </w:tcBorders>
            <w:vAlign w:val="top"/>
          </w:tcPr>
          <w:p w14:paraId="47E4914A">
            <w:pPr>
              <w:rPr>
                <w:rFonts w:ascii="Arial"/>
                <w:sz w:val="21"/>
              </w:rPr>
            </w:pPr>
          </w:p>
        </w:tc>
        <w:tc>
          <w:tcPr>
            <w:tcW w:w="3386" w:type="dxa"/>
            <w:vAlign w:val="top"/>
          </w:tcPr>
          <w:p w14:paraId="4E959B59">
            <w:pPr>
              <w:pStyle w:val="6"/>
              <w:spacing w:before="183" w:line="230" w:lineRule="auto"/>
              <w:ind w:left="1302"/>
            </w:pPr>
            <w:r>
              <w:rPr>
                <w:spacing w:val="6"/>
              </w:rPr>
              <w:t>质量指标</w:t>
            </w:r>
          </w:p>
        </w:tc>
        <w:tc>
          <w:tcPr>
            <w:tcW w:w="1663" w:type="dxa"/>
            <w:gridSpan w:val="2"/>
            <w:vAlign w:val="top"/>
          </w:tcPr>
          <w:p w14:paraId="6E26CE75">
            <w:pPr>
              <w:pStyle w:val="6"/>
              <w:spacing w:before="62" w:line="226" w:lineRule="auto"/>
              <w:ind w:left="245" w:right="17" w:hanging="198"/>
            </w:pPr>
            <w:r>
              <w:rPr>
                <w:spacing w:val="7"/>
              </w:rPr>
              <w:t>严格按照资助政策</w:t>
            </w:r>
            <w:r>
              <w:rPr>
                <w:spacing w:val="6"/>
              </w:rPr>
              <w:t xml:space="preserve"> </w:t>
            </w:r>
            <w:r>
              <w:rPr>
                <w:spacing w:val="7"/>
              </w:rPr>
              <w:t>补助贫困学生</w:t>
            </w:r>
          </w:p>
        </w:tc>
        <w:tc>
          <w:tcPr>
            <w:tcW w:w="1708" w:type="dxa"/>
            <w:vAlign w:val="top"/>
          </w:tcPr>
          <w:p w14:paraId="30776853">
            <w:pPr>
              <w:pStyle w:val="6"/>
              <w:spacing w:before="183" w:line="230" w:lineRule="auto"/>
              <w:ind w:left="471"/>
            </w:pPr>
            <w:r>
              <w:rPr>
                <w:spacing w:val="7"/>
              </w:rPr>
              <w:t>应补尽补</w:t>
            </w:r>
          </w:p>
        </w:tc>
        <w:tc>
          <w:tcPr>
            <w:tcW w:w="819" w:type="dxa"/>
            <w:vAlign w:val="top"/>
          </w:tcPr>
          <w:p w14:paraId="5F67D414">
            <w:pPr>
              <w:rPr>
                <w:rFonts w:ascii="Arial"/>
                <w:sz w:val="21"/>
              </w:rPr>
            </w:pPr>
          </w:p>
        </w:tc>
      </w:tr>
      <w:tr w14:paraId="46E07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517924ED">
            <w:pPr>
              <w:rPr>
                <w:rFonts w:ascii="Arial"/>
                <w:sz w:val="21"/>
              </w:rPr>
            </w:pPr>
          </w:p>
        </w:tc>
        <w:tc>
          <w:tcPr>
            <w:tcW w:w="824" w:type="dxa"/>
            <w:vMerge w:val="continue"/>
            <w:tcBorders>
              <w:top w:val="nil"/>
              <w:bottom w:val="nil"/>
            </w:tcBorders>
            <w:vAlign w:val="top"/>
          </w:tcPr>
          <w:p w14:paraId="02CA70A5">
            <w:pPr>
              <w:rPr>
                <w:rFonts w:ascii="Arial"/>
                <w:sz w:val="21"/>
              </w:rPr>
            </w:pPr>
          </w:p>
        </w:tc>
        <w:tc>
          <w:tcPr>
            <w:tcW w:w="3386" w:type="dxa"/>
            <w:vAlign w:val="top"/>
          </w:tcPr>
          <w:p w14:paraId="0979E4CA">
            <w:pPr>
              <w:pStyle w:val="6"/>
              <w:spacing w:before="187" w:line="230" w:lineRule="auto"/>
              <w:ind w:left="1310"/>
            </w:pPr>
            <w:r>
              <w:rPr>
                <w:spacing w:val="4"/>
              </w:rPr>
              <w:t>时效指标</w:t>
            </w:r>
          </w:p>
        </w:tc>
        <w:tc>
          <w:tcPr>
            <w:tcW w:w="1663" w:type="dxa"/>
            <w:gridSpan w:val="2"/>
            <w:vAlign w:val="top"/>
          </w:tcPr>
          <w:p w14:paraId="78DB808C">
            <w:pPr>
              <w:pStyle w:val="6"/>
              <w:spacing w:before="187" w:line="229" w:lineRule="auto"/>
              <w:ind w:left="244"/>
            </w:pPr>
            <w:r>
              <w:rPr>
                <w:spacing w:val="7"/>
              </w:rPr>
              <w:t>及时完成补助</w:t>
            </w:r>
          </w:p>
        </w:tc>
        <w:tc>
          <w:tcPr>
            <w:tcW w:w="1708" w:type="dxa"/>
            <w:vAlign w:val="top"/>
          </w:tcPr>
          <w:p w14:paraId="0FC59D14">
            <w:pPr>
              <w:pStyle w:val="6"/>
              <w:spacing w:before="63" w:line="226" w:lineRule="auto"/>
              <w:ind w:left="570" w:right="38" w:hanging="500"/>
            </w:pPr>
            <w:r>
              <w:rPr>
                <w:spacing w:val="8"/>
              </w:rPr>
              <w:t>每个学期结束前完</w:t>
            </w:r>
            <w:r>
              <w:t xml:space="preserve"> </w:t>
            </w:r>
            <w:r>
              <w:rPr>
                <w:spacing w:val="5"/>
              </w:rPr>
              <w:t>成资助</w:t>
            </w:r>
          </w:p>
        </w:tc>
        <w:tc>
          <w:tcPr>
            <w:tcW w:w="819" w:type="dxa"/>
            <w:vAlign w:val="top"/>
          </w:tcPr>
          <w:p w14:paraId="0CFE49B2">
            <w:pPr>
              <w:rPr>
                <w:rFonts w:ascii="Arial"/>
                <w:sz w:val="21"/>
              </w:rPr>
            </w:pPr>
          </w:p>
        </w:tc>
      </w:tr>
      <w:tr w14:paraId="4F32B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413B5BFF">
            <w:pPr>
              <w:rPr>
                <w:rFonts w:ascii="Arial"/>
                <w:sz w:val="21"/>
              </w:rPr>
            </w:pPr>
          </w:p>
        </w:tc>
        <w:tc>
          <w:tcPr>
            <w:tcW w:w="824" w:type="dxa"/>
            <w:vMerge w:val="continue"/>
            <w:tcBorders>
              <w:top w:val="nil"/>
            </w:tcBorders>
            <w:vAlign w:val="top"/>
          </w:tcPr>
          <w:p w14:paraId="0507628F">
            <w:pPr>
              <w:rPr>
                <w:rFonts w:ascii="Arial"/>
                <w:sz w:val="21"/>
              </w:rPr>
            </w:pPr>
          </w:p>
        </w:tc>
        <w:tc>
          <w:tcPr>
            <w:tcW w:w="3386" w:type="dxa"/>
            <w:vAlign w:val="top"/>
          </w:tcPr>
          <w:p w14:paraId="71A4C737">
            <w:pPr>
              <w:pStyle w:val="6"/>
              <w:spacing w:before="186" w:line="228" w:lineRule="auto"/>
              <w:ind w:left="1302"/>
            </w:pPr>
            <w:r>
              <w:rPr>
                <w:spacing w:val="6"/>
              </w:rPr>
              <w:t>成本指标</w:t>
            </w:r>
          </w:p>
        </w:tc>
        <w:tc>
          <w:tcPr>
            <w:tcW w:w="1663" w:type="dxa"/>
            <w:gridSpan w:val="2"/>
            <w:vAlign w:val="top"/>
          </w:tcPr>
          <w:p w14:paraId="02C88553">
            <w:pPr>
              <w:pStyle w:val="6"/>
              <w:spacing w:before="63" w:line="226" w:lineRule="auto"/>
              <w:ind w:left="643" w:right="17" w:hanging="597"/>
            </w:pPr>
            <w:r>
              <w:rPr>
                <w:spacing w:val="8"/>
              </w:rPr>
              <w:t>根据资助政策完成</w:t>
            </w:r>
            <w:r>
              <w:t xml:space="preserve"> </w:t>
            </w:r>
            <w:r>
              <w:rPr>
                <w:spacing w:val="5"/>
              </w:rPr>
              <w:t>补助</w:t>
            </w:r>
          </w:p>
        </w:tc>
        <w:tc>
          <w:tcPr>
            <w:tcW w:w="1708" w:type="dxa"/>
            <w:vAlign w:val="top"/>
          </w:tcPr>
          <w:p w14:paraId="6EF2C0B5">
            <w:pPr>
              <w:pStyle w:val="6"/>
              <w:spacing w:before="185" w:line="230" w:lineRule="auto"/>
              <w:ind w:left="471"/>
            </w:pPr>
            <w:r>
              <w:rPr>
                <w:spacing w:val="7"/>
              </w:rPr>
              <w:t>应免尽免</w:t>
            </w:r>
          </w:p>
        </w:tc>
        <w:tc>
          <w:tcPr>
            <w:tcW w:w="819" w:type="dxa"/>
            <w:vAlign w:val="top"/>
          </w:tcPr>
          <w:p w14:paraId="6B871EEF">
            <w:pPr>
              <w:rPr>
                <w:rFonts w:ascii="Arial"/>
                <w:sz w:val="21"/>
              </w:rPr>
            </w:pPr>
          </w:p>
        </w:tc>
      </w:tr>
      <w:tr w14:paraId="68C1C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5760A7FE">
            <w:pPr>
              <w:rPr>
                <w:rFonts w:ascii="Arial"/>
                <w:sz w:val="21"/>
              </w:rPr>
            </w:pPr>
          </w:p>
        </w:tc>
        <w:tc>
          <w:tcPr>
            <w:tcW w:w="824" w:type="dxa"/>
            <w:vMerge w:val="restart"/>
            <w:tcBorders>
              <w:bottom w:val="nil"/>
            </w:tcBorders>
            <w:vAlign w:val="top"/>
          </w:tcPr>
          <w:p w14:paraId="4B9317F1">
            <w:pPr>
              <w:spacing w:line="276" w:lineRule="auto"/>
              <w:rPr>
                <w:rFonts w:ascii="Arial"/>
                <w:sz w:val="21"/>
              </w:rPr>
            </w:pPr>
          </w:p>
          <w:p w14:paraId="698E2D9C">
            <w:pPr>
              <w:pStyle w:val="6"/>
              <w:spacing w:before="61" w:line="235" w:lineRule="auto"/>
              <w:ind w:left="316" w:right="103" w:hanging="195"/>
            </w:pPr>
            <w:r>
              <w:rPr>
                <w:spacing w:val="4"/>
              </w:rPr>
              <w:t>效益指</w:t>
            </w:r>
            <w:r>
              <w:rPr>
                <w:spacing w:val="1"/>
              </w:rPr>
              <w:t xml:space="preserve"> </w:t>
            </w:r>
            <w:r>
              <w:t>标</w:t>
            </w:r>
          </w:p>
        </w:tc>
        <w:tc>
          <w:tcPr>
            <w:tcW w:w="3386" w:type="dxa"/>
            <w:vAlign w:val="top"/>
          </w:tcPr>
          <w:p w14:paraId="759630C6">
            <w:pPr>
              <w:pStyle w:val="6"/>
              <w:spacing w:before="189" w:line="228" w:lineRule="auto"/>
              <w:ind w:left="1103"/>
            </w:pPr>
            <w:r>
              <w:rPr>
                <w:spacing w:val="7"/>
              </w:rPr>
              <w:t>社会效益指标</w:t>
            </w:r>
          </w:p>
        </w:tc>
        <w:tc>
          <w:tcPr>
            <w:tcW w:w="1663" w:type="dxa"/>
            <w:gridSpan w:val="2"/>
            <w:vAlign w:val="top"/>
          </w:tcPr>
          <w:p w14:paraId="644BC1C9">
            <w:pPr>
              <w:pStyle w:val="6"/>
              <w:spacing w:before="64" w:line="225" w:lineRule="auto"/>
              <w:ind w:left="445" w:right="17" w:hanging="391"/>
            </w:pPr>
            <w:r>
              <w:rPr>
                <w:spacing w:val="6"/>
              </w:rPr>
              <w:t>资助困难学生顺利 完成学业</w:t>
            </w:r>
          </w:p>
        </w:tc>
        <w:tc>
          <w:tcPr>
            <w:tcW w:w="1708" w:type="dxa"/>
            <w:vAlign w:val="top"/>
          </w:tcPr>
          <w:p w14:paraId="62152F9E">
            <w:pPr>
              <w:pStyle w:val="6"/>
              <w:spacing w:before="188" w:line="229" w:lineRule="auto"/>
              <w:ind w:left="702"/>
            </w:pPr>
            <w:r>
              <w:rPr>
                <w:spacing w:val="-11"/>
              </w:rPr>
              <w:t>良好</w:t>
            </w:r>
          </w:p>
        </w:tc>
        <w:tc>
          <w:tcPr>
            <w:tcW w:w="819" w:type="dxa"/>
            <w:vAlign w:val="top"/>
          </w:tcPr>
          <w:p w14:paraId="7F667BB1">
            <w:pPr>
              <w:rPr>
                <w:rFonts w:ascii="Arial"/>
                <w:sz w:val="21"/>
              </w:rPr>
            </w:pPr>
          </w:p>
        </w:tc>
      </w:tr>
      <w:tr w14:paraId="502BD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62B87C58">
            <w:pPr>
              <w:rPr>
                <w:rFonts w:ascii="Arial"/>
                <w:sz w:val="21"/>
              </w:rPr>
            </w:pPr>
          </w:p>
        </w:tc>
        <w:tc>
          <w:tcPr>
            <w:tcW w:w="824" w:type="dxa"/>
            <w:vMerge w:val="continue"/>
            <w:tcBorders>
              <w:top w:val="nil"/>
            </w:tcBorders>
            <w:vAlign w:val="top"/>
          </w:tcPr>
          <w:p w14:paraId="508FFEF8">
            <w:pPr>
              <w:rPr>
                <w:rFonts w:ascii="Arial"/>
                <w:sz w:val="21"/>
              </w:rPr>
            </w:pPr>
          </w:p>
        </w:tc>
        <w:tc>
          <w:tcPr>
            <w:tcW w:w="3386" w:type="dxa"/>
            <w:vAlign w:val="top"/>
          </w:tcPr>
          <w:p w14:paraId="7EFAAA6C">
            <w:pPr>
              <w:pStyle w:val="6"/>
              <w:spacing w:before="189" w:line="229" w:lineRule="auto"/>
              <w:ind w:left="1004"/>
            </w:pPr>
            <w:r>
              <w:rPr>
                <w:spacing w:val="7"/>
              </w:rPr>
              <w:t>可持续影响指标</w:t>
            </w:r>
          </w:p>
        </w:tc>
        <w:tc>
          <w:tcPr>
            <w:tcW w:w="1663" w:type="dxa"/>
            <w:gridSpan w:val="2"/>
            <w:vAlign w:val="top"/>
          </w:tcPr>
          <w:p w14:paraId="1E5E7252">
            <w:pPr>
              <w:pStyle w:val="6"/>
              <w:spacing w:before="34" w:line="234" w:lineRule="auto"/>
              <w:ind w:left="47" w:right="17" w:firstLine="97"/>
            </w:pPr>
            <w:r>
              <w:rPr>
                <w:spacing w:val="7"/>
              </w:rPr>
              <w:t>保障学生学有所</w:t>
            </w:r>
            <w:r>
              <w:rPr>
                <w:spacing w:val="2"/>
              </w:rPr>
              <w:t xml:space="preserve">  </w:t>
            </w:r>
            <w:r>
              <w:rPr>
                <w:spacing w:val="7"/>
              </w:rPr>
              <w:t>成，培养更多优秀</w:t>
            </w:r>
          </w:p>
        </w:tc>
        <w:tc>
          <w:tcPr>
            <w:tcW w:w="1708" w:type="dxa"/>
            <w:vAlign w:val="top"/>
          </w:tcPr>
          <w:p w14:paraId="2D526DB9">
            <w:pPr>
              <w:pStyle w:val="6"/>
              <w:spacing w:before="189" w:line="229" w:lineRule="auto"/>
              <w:ind w:left="570"/>
            </w:pPr>
            <w:r>
              <w:rPr>
                <w:spacing w:val="5"/>
              </w:rPr>
              <w:t>可持续</w:t>
            </w:r>
          </w:p>
        </w:tc>
        <w:tc>
          <w:tcPr>
            <w:tcW w:w="819" w:type="dxa"/>
            <w:vAlign w:val="top"/>
          </w:tcPr>
          <w:p w14:paraId="4D9D94D7">
            <w:pPr>
              <w:rPr>
                <w:rFonts w:ascii="Arial"/>
                <w:sz w:val="21"/>
              </w:rPr>
            </w:pPr>
          </w:p>
        </w:tc>
      </w:tr>
      <w:tr w14:paraId="779D2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94" w:type="dxa"/>
            <w:vMerge w:val="continue"/>
            <w:tcBorders>
              <w:top w:val="nil"/>
            </w:tcBorders>
            <w:vAlign w:val="top"/>
          </w:tcPr>
          <w:p w14:paraId="5CB5C674">
            <w:pPr>
              <w:rPr>
                <w:rFonts w:ascii="Arial"/>
                <w:sz w:val="21"/>
              </w:rPr>
            </w:pPr>
          </w:p>
        </w:tc>
        <w:tc>
          <w:tcPr>
            <w:tcW w:w="824" w:type="dxa"/>
            <w:vAlign w:val="top"/>
          </w:tcPr>
          <w:p w14:paraId="41087C01">
            <w:pPr>
              <w:pStyle w:val="6"/>
              <w:spacing w:before="66" w:line="229" w:lineRule="auto"/>
              <w:ind w:left="219" w:right="103" w:hanging="103"/>
            </w:pPr>
            <w:r>
              <w:rPr>
                <w:spacing w:val="6"/>
              </w:rPr>
              <w:t>满意度</w:t>
            </w:r>
            <w:r>
              <w:t xml:space="preserve"> </w:t>
            </w:r>
            <w:r>
              <w:rPr>
                <w:spacing w:val="3"/>
              </w:rPr>
              <w:t>指标</w:t>
            </w:r>
          </w:p>
        </w:tc>
        <w:tc>
          <w:tcPr>
            <w:tcW w:w="3386" w:type="dxa"/>
            <w:vAlign w:val="top"/>
          </w:tcPr>
          <w:p w14:paraId="461EE0A7">
            <w:pPr>
              <w:pStyle w:val="6"/>
              <w:spacing w:before="188" w:line="229" w:lineRule="auto"/>
              <w:ind w:left="804"/>
            </w:pPr>
            <w:r>
              <w:rPr>
                <w:spacing w:val="8"/>
              </w:rPr>
              <w:t>服务对象满意度指标</w:t>
            </w:r>
          </w:p>
        </w:tc>
        <w:tc>
          <w:tcPr>
            <w:tcW w:w="1663" w:type="dxa"/>
            <w:gridSpan w:val="2"/>
            <w:vAlign w:val="top"/>
          </w:tcPr>
          <w:p w14:paraId="3A7D943D">
            <w:pPr>
              <w:pStyle w:val="6"/>
              <w:spacing w:line="183" w:lineRule="auto"/>
              <w:ind w:left="648"/>
            </w:pPr>
            <w:r>
              <w:rPr>
                <w:spacing w:val="3"/>
              </w:rPr>
              <w:t>学子</w:t>
            </w:r>
          </w:p>
          <w:p w14:paraId="0BF0970C">
            <w:pPr>
              <w:pStyle w:val="6"/>
              <w:spacing w:line="228" w:lineRule="auto"/>
              <w:ind w:left="347"/>
            </w:pPr>
            <w:r>
              <w:rPr>
                <w:spacing w:val="6"/>
              </w:rPr>
              <w:t>师生满意度</w:t>
            </w:r>
          </w:p>
        </w:tc>
        <w:tc>
          <w:tcPr>
            <w:tcW w:w="1708" w:type="dxa"/>
            <w:vAlign w:val="top"/>
          </w:tcPr>
          <w:p w14:paraId="4A5C806F">
            <w:pPr>
              <w:pStyle w:val="6"/>
              <w:spacing w:before="189" w:line="256" w:lineRule="exact"/>
              <w:ind w:left="646"/>
            </w:pPr>
            <w:r>
              <w:rPr>
                <w:spacing w:val="-3"/>
                <w:position w:val="1"/>
              </w:rPr>
              <w:t>≧95%</w:t>
            </w:r>
          </w:p>
        </w:tc>
        <w:tc>
          <w:tcPr>
            <w:tcW w:w="819" w:type="dxa"/>
            <w:vAlign w:val="top"/>
          </w:tcPr>
          <w:p w14:paraId="57F1A411">
            <w:pPr>
              <w:rPr>
                <w:rFonts w:ascii="Arial"/>
                <w:sz w:val="21"/>
              </w:rPr>
            </w:pPr>
          </w:p>
        </w:tc>
      </w:tr>
    </w:tbl>
    <w:p w14:paraId="04B353F4">
      <w:pPr>
        <w:rPr>
          <w:rFonts w:ascii="Arial"/>
          <w:sz w:val="21"/>
        </w:rPr>
      </w:pPr>
    </w:p>
    <w:p w14:paraId="38325296">
      <w:pPr>
        <w:rPr>
          <w:rFonts w:ascii="Arial" w:hAnsi="Arial" w:eastAsia="Arial" w:cs="Arial"/>
          <w:sz w:val="21"/>
          <w:szCs w:val="21"/>
        </w:rPr>
        <w:sectPr>
          <w:pgSz w:w="11905" w:h="16837"/>
          <w:pgMar w:top="400" w:right="1525" w:bottom="400" w:left="1070" w:header="0" w:footer="0" w:gutter="0"/>
          <w:cols w:space="720" w:num="1"/>
        </w:sectPr>
      </w:pPr>
    </w:p>
    <w:p w14:paraId="64F21450">
      <w:pPr>
        <w:spacing w:line="250" w:lineRule="auto"/>
        <w:rPr>
          <w:rFonts w:ascii="Arial"/>
          <w:sz w:val="21"/>
        </w:rPr>
      </w:pPr>
    </w:p>
    <w:p w14:paraId="07813BF5">
      <w:pPr>
        <w:spacing w:line="250" w:lineRule="auto"/>
        <w:rPr>
          <w:rFonts w:ascii="Arial"/>
          <w:sz w:val="21"/>
        </w:rPr>
      </w:pPr>
    </w:p>
    <w:p w14:paraId="232B7510">
      <w:pPr>
        <w:spacing w:line="250" w:lineRule="auto"/>
        <w:rPr>
          <w:rFonts w:ascii="Arial"/>
          <w:sz w:val="21"/>
        </w:rPr>
      </w:pPr>
    </w:p>
    <w:p w14:paraId="104DEE50">
      <w:pPr>
        <w:spacing w:line="251" w:lineRule="auto"/>
        <w:rPr>
          <w:rFonts w:ascii="Arial"/>
          <w:sz w:val="21"/>
        </w:rPr>
      </w:pPr>
    </w:p>
    <w:p w14:paraId="33694636">
      <w:pPr>
        <w:spacing w:before="100" w:line="201" w:lineRule="auto"/>
        <w:ind w:left="1478"/>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90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026"/>
        <w:gridCol w:w="733"/>
        <w:gridCol w:w="930"/>
        <w:gridCol w:w="1708"/>
        <w:gridCol w:w="908"/>
      </w:tblGrid>
      <w:tr w14:paraId="0CEA9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718" w:type="dxa"/>
            <w:gridSpan w:val="2"/>
            <w:vAlign w:val="top"/>
          </w:tcPr>
          <w:p w14:paraId="1B599941">
            <w:pPr>
              <w:pStyle w:val="6"/>
              <w:spacing w:before="131" w:line="230" w:lineRule="auto"/>
              <w:ind w:left="46"/>
            </w:pPr>
            <w:r>
              <w:rPr>
                <w:spacing w:val="6"/>
              </w:rPr>
              <w:t>项目名称</w:t>
            </w:r>
          </w:p>
        </w:tc>
        <w:tc>
          <w:tcPr>
            <w:tcW w:w="7305" w:type="dxa"/>
            <w:gridSpan w:val="5"/>
            <w:vAlign w:val="top"/>
          </w:tcPr>
          <w:p w14:paraId="3CFD4D58">
            <w:pPr>
              <w:pStyle w:val="6"/>
              <w:spacing w:before="131" w:line="228" w:lineRule="auto"/>
              <w:ind w:left="2065"/>
            </w:pPr>
            <w:r>
              <w:rPr>
                <w:spacing w:val="8"/>
              </w:rPr>
              <w:t>普通高中（中职）学生军训工作经费</w:t>
            </w:r>
          </w:p>
        </w:tc>
      </w:tr>
      <w:tr w14:paraId="1FD6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08F1F97C">
            <w:pPr>
              <w:pStyle w:val="6"/>
              <w:spacing w:before="166" w:line="229" w:lineRule="auto"/>
              <w:ind w:left="44"/>
            </w:pPr>
            <w:r>
              <w:rPr>
                <w:spacing w:val="7"/>
              </w:rPr>
              <w:t>主管部门及代码</w:t>
            </w:r>
          </w:p>
        </w:tc>
        <w:tc>
          <w:tcPr>
            <w:tcW w:w="3759" w:type="dxa"/>
            <w:gridSpan w:val="2"/>
            <w:vAlign w:val="top"/>
          </w:tcPr>
          <w:p w14:paraId="5E1095C8">
            <w:pPr>
              <w:pStyle w:val="6"/>
              <w:spacing w:before="166" w:line="229" w:lineRule="auto"/>
              <w:ind w:left="1293"/>
            </w:pPr>
            <w:r>
              <w:rPr>
                <w:spacing w:val="7"/>
              </w:rPr>
              <w:t>贵阳市教育局</w:t>
            </w:r>
          </w:p>
        </w:tc>
        <w:tc>
          <w:tcPr>
            <w:tcW w:w="930" w:type="dxa"/>
            <w:vAlign w:val="top"/>
          </w:tcPr>
          <w:p w14:paraId="0E73881B">
            <w:pPr>
              <w:pStyle w:val="6"/>
              <w:spacing w:before="166" w:line="230" w:lineRule="auto"/>
              <w:ind w:left="84"/>
            </w:pPr>
            <w:r>
              <w:rPr>
                <w:spacing w:val="5"/>
              </w:rPr>
              <w:t>实施单位</w:t>
            </w:r>
          </w:p>
        </w:tc>
        <w:tc>
          <w:tcPr>
            <w:tcW w:w="2616" w:type="dxa"/>
            <w:gridSpan w:val="2"/>
            <w:vAlign w:val="top"/>
          </w:tcPr>
          <w:p w14:paraId="423E4ADC">
            <w:pPr>
              <w:pStyle w:val="6"/>
              <w:spacing w:before="166" w:line="229" w:lineRule="auto"/>
              <w:ind w:left="425"/>
            </w:pPr>
            <w:r>
              <w:rPr>
                <w:spacing w:val="7"/>
              </w:rPr>
              <w:t>贵阳市第三实验中学</w:t>
            </w:r>
          </w:p>
        </w:tc>
      </w:tr>
      <w:tr w14:paraId="68F73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6C267D47">
            <w:pPr>
              <w:pStyle w:val="6"/>
              <w:spacing w:before="55" w:line="219" w:lineRule="auto"/>
              <w:ind w:left="51"/>
            </w:pPr>
            <w:r>
              <w:rPr>
                <w:spacing w:val="4"/>
              </w:rPr>
              <w:t>资金来源</w:t>
            </w:r>
          </w:p>
        </w:tc>
        <w:tc>
          <w:tcPr>
            <w:tcW w:w="7305" w:type="dxa"/>
            <w:gridSpan w:val="5"/>
            <w:vAlign w:val="top"/>
          </w:tcPr>
          <w:p w14:paraId="5F8633B0">
            <w:pPr>
              <w:pStyle w:val="6"/>
              <w:spacing w:before="55" w:line="219" w:lineRule="auto"/>
              <w:ind w:left="3063"/>
            </w:pPr>
            <w:r>
              <w:rPr>
                <w:spacing w:val="7"/>
              </w:rPr>
              <w:t>年度资金情况</w:t>
            </w:r>
          </w:p>
        </w:tc>
      </w:tr>
      <w:tr w14:paraId="2CAEA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DC956A2">
            <w:pPr>
              <w:pStyle w:val="6"/>
              <w:spacing w:before="56" w:line="219" w:lineRule="auto"/>
              <w:ind w:left="51"/>
            </w:pPr>
            <w:r>
              <w:rPr>
                <w:spacing w:val="5"/>
              </w:rPr>
              <w:t>资金总额（万元）</w:t>
            </w:r>
          </w:p>
        </w:tc>
        <w:tc>
          <w:tcPr>
            <w:tcW w:w="7305" w:type="dxa"/>
            <w:gridSpan w:val="5"/>
            <w:vAlign w:val="top"/>
          </w:tcPr>
          <w:p w14:paraId="09BD06CB">
            <w:pPr>
              <w:pStyle w:val="6"/>
              <w:spacing w:before="87" w:line="189" w:lineRule="auto"/>
              <w:ind w:left="3457"/>
            </w:pPr>
            <w:r>
              <w:rPr>
                <w:spacing w:val="3"/>
              </w:rPr>
              <w:t>8.55</w:t>
            </w:r>
          </w:p>
        </w:tc>
      </w:tr>
      <w:tr w14:paraId="3E090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72BBCC7B">
            <w:pPr>
              <w:pStyle w:val="6"/>
              <w:spacing w:before="56" w:line="218" w:lineRule="auto"/>
              <w:ind w:left="145"/>
            </w:pPr>
            <w:r>
              <w:rPr>
                <w:spacing w:val="6"/>
              </w:rPr>
              <w:t>财政资金</w:t>
            </w:r>
          </w:p>
        </w:tc>
        <w:tc>
          <w:tcPr>
            <w:tcW w:w="7305" w:type="dxa"/>
            <w:gridSpan w:val="5"/>
            <w:vAlign w:val="top"/>
          </w:tcPr>
          <w:p w14:paraId="720B8B96">
            <w:pPr>
              <w:pStyle w:val="6"/>
              <w:spacing w:before="87" w:line="188" w:lineRule="auto"/>
              <w:ind w:left="3457"/>
            </w:pPr>
            <w:r>
              <w:rPr>
                <w:spacing w:val="3"/>
              </w:rPr>
              <w:t>8.55</w:t>
            </w:r>
          </w:p>
        </w:tc>
      </w:tr>
      <w:tr w14:paraId="6FFFA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024F238">
            <w:pPr>
              <w:pStyle w:val="6"/>
              <w:spacing w:before="57" w:line="218" w:lineRule="auto"/>
              <w:ind w:left="221"/>
            </w:pPr>
            <w:r>
              <w:rPr>
                <w:spacing w:val="7"/>
              </w:rPr>
              <w:t>其中：本级安排</w:t>
            </w:r>
          </w:p>
        </w:tc>
        <w:tc>
          <w:tcPr>
            <w:tcW w:w="7305" w:type="dxa"/>
            <w:gridSpan w:val="5"/>
            <w:vAlign w:val="top"/>
          </w:tcPr>
          <w:p w14:paraId="01AA09DB">
            <w:pPr>
              <w:pStyle w:val="6"/>
              <w:spacing w:before="88" w:line="188" w:lineRule="auto"/>
              <w:ind w:left="3457"/>
            </w:pPr>
            <w:r>
              <w:rPr>
                <w:spacing w:val="3"/>
              </w:rPr>
              <w:t>8.55</w:t>
            </w:r>
          </w:p>
        </w:tc>
      </w:tr>
      <w:tr w14:paraId="6EBAC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91C22AA">
            <w:pPr>
              <w:pStyle w:val="6"/>
              <w:spacing w:before="58" w:line="217" w:lineRule="auto"/>
              <w:ind w:left="145"/>
            </w:pPr>
            <w:r>
              <w:rPr>
                <w:spacing w:val="6"/>
              </w:rPr>
              <w:t>其他资金</w:t>
            </w:r>
          </w:p>
        </w:tc>
        <w:tc>
          <w:tcPr>
            <w:tcW w:w="7305" w:type="dxa"/>
            <w:gridSpan w:val="5"/>
            <w:vAlign w:val="top"/>
          </w:tcPr>
          <w:p w14:paraId="36E4413C">
            <w:pPr>
              <w:rPr>
                <w:rFonts w:ascii="Arial"/>
                <w:sz w:val="21"/>
              </w:rPr>
            </w:pPr>
          </w:p>
        </w:tc>
      </w:tr>
      <w:tr w14:paraId="21FBE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7D834ACA">
            <w:pPr>
              <w:spacing w:line="308" w:lineRule="auto"/>
              <w:rPr>
                <w:rFonts w:ascii="Arial"/>
                <w:sz w:val="21"/>
              </w:rPr>
            </w:pPr>
          </w:p>
          <w:p w14:paraId="6132E774">
            <w:pPr>
              <w:spacing w:line="308" w:lineRule="auto"/>
              <w:rPr>
                <w:rFonts w:ascii="Arial"/>
                <w:sz w:val="21"/>
              </w:rPr>
            </w:pPr>
          </w:p>
          <w:p w14:paraId="72167A8D">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19D47CD9">
            <w:pPr>
              <w:pStyle w:val="6"/>
              <w:spacing w:before="58" w:line="217" w:lineRule="auto"/>
              <w:ind w:left="118"/>
            </w:pPr>
            <w:r>
              <w:rPr>
                <w:spacing w:val="5"/>
              </w:rPr>
              <w:t>总目标</w:t>
            </w:r>
          </w:p>
        </w:tc>
        <w:tc>
          <w:tcPr>
            <w:tcW w:w="7305" w:type="dxa"/>
            <w:gridSpan w:val="5"/>
            <w:vAlign w:val="top"/>
          </w:tcPr>
          <w:p w14:paraId="341958A6">
            <w:pPr>
              <w:pStyle w:val="6"/>
              <w:spacing w:before="27" w:line="228" w:lineRule="auto"/>
              <w:ind w:left="74"/>
            </w:pPr>
            <w:r>
              <w:rPr>
                <w:spacing w:val="8"/>
              </w:rPr>
              <w:t>目标概述：深入贯彻《学生军事训练规定》，提升学生的</w:t>
            </w:r>
            <w:r>
              <w:rPr>
                <w:spacing w:val="7"/>
              </w:rPr>
              <w:t>身体素质和自理能力，培</w:t>
            </w:r>
          </w:p>
        </w:tc>
      </w:tr>
      <w:tr w14:paraId="7A98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894" w:type="dxa"/>
            <w:vMerge w:val="continue"/>
            <w:tcBorders>
              <w:top w:val="nil"/>
              <w:bottom w:val="nil"/>
            </w:tcBorders>
            <w:vAlign w:val="top"/>
          </w:tcPr>
          <w:p w14:paraId="6FF41C5F">
            <w:pPr>
              <w:rPr>
                <w:rFonts w:ascii="Arial"/>
                <w:sz w:val="21"/>
              </w:rPr>
            </w:pPr>
          </w:p>
        </w:tc>
        <w:tc>
          <w:tcPr>
            <w:tcW w:w="824" w:type="dxa"/>
            <w:vAlign w:val="top"/>
          </w:tcPr>
          <w:p w14:paraId="6A09FB6C">
            <w:pPr>
              <w:spacing w:line="335" w:lineRule="auto"/>
              <w:rPr>
                <w:rFonts w:ascii="Arial"/>
                <w:sz w:val="21"/>
              </w:rPr>
            </w:pPr>
          </w:p>
          <w:p w14:paraId="508F7ABD">
            <w:pPr>
              <w:pStyle w:val="6"/>
              <w:spacing w:before="61" w:line="230" w:lineRule="auto"/>
              <w:ind w:left="118"/>
            </w:pPr>
            <w:r>
              <w:rPr>
                <w:spacing w:val="5"/>
              </w:rPr>
              <w:t>分目标</w:t>
            </w:r>
          </w:p>
        </w:tc>
        <w:tc>
          <w:tcPr>
            <w:tcW w:w="7305" w:type="dxa"/>
            <w:gridSpan w:val="5"/>
            <w:vAlign w:val="top"/>
          </w:tcPr>
          <w:p w14:paraId="34B5746E">
            <w:pPr>
              <w:pStyle w:val="6"/>
              <w:spacing w:line="159" w:lineRule="exact"/>
              <w:ind w:left="37"/>
            </w:pPr>
            <w:r>
              <w:rPr>
                <w:spacing w:val="8"/>
                <w:position w:val="-1"/>
              </w:rPr>
              <w:t>养学生坚韧不拔的意志品质</w:t>
            </w:r>
          </w:p>
          <w:p w14:paraId="0DCFA9EB">
            <w:pPr>
              <w:pStyle w:val="6"/>
              <w:spacing w:line="221" w:lineRule="auto"/>
              <w:ind w:left="74"/>
            </w:pPr>
            <w:r>
              <w:rPr>
                <w:spacing w:val="6"/>
              </w:rPr>
              <w:t>目标1：2022年军训学生人数预计950人，人均90元，合计8.55万元。</w:t>
            </w:r>
          </w:p>
          <w:p w14:paraId="050252E2">
            <w:pPr>
              <w:pStyle w:val="6"/>
              <w:spacing w:before="12" w:line="234" w:lineRule="auto"/>
              <w:ind w:left="59" w:right="175" w:firstLine="14"/>
            </w:pPr>
            <w:r>
              <w:rPr>
                <w:spacing w:val="7"/>
              </w:rPr>
              <w:t>目标2：军训用品50000元，军训伙食费15000元，军训期间水费500</w:t>
            </w:r>
            <w:r>
              <w:rPr>
                <w:spacing w:val="6"/>
              </w:rPr>
              <w:t>0元，军训期间</w:t>
            </w:r>
            <w:r>
              <w:t xml:space="preserve"> </w:t>
            </w:r>
            <w:r>
              <w:rPr>
                <w:spacing w:val="7"/>
              </w:rPr>
              <w:t>电费5000元，军训期间租车费1500元，军训期间其他商品和服务支出9000元。</w:t>
            </w:r>
          </w:p>
        </w:tc>
      </w:tr>
      <w:tr w14:paraId="0D872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tcBorders>
            <w:vAlign w:val="top"/>
          </w:tcPr>
          <w:p w14:paraId="5157CF13">
            <w:pPr>
              <w:rPr>
                <w:rFonts w:ascii="Arial"/>
                <w:sz w:val="21"/>
              </w:rPr>
            </w:pPr>
          </w:p>
        </w:tc>
        <w:tc>
          <w:tcPr>
            <w:tcW w:w="824" w:type="dxa"/>
            <w:vAlign w:val="top"/>
          </w:tcPr>
          <w:p w14:paraId="761B6335">
            <w:pPr>
              <w:pStyle w:val="6"/>
              <w:spacing w:before="38" w:line="217" w:lineRule="auto"/>
              <w:ind w:left="254" w:right="103" w:hanging="130"/>
            </w:pPr>
            <w:r>
              <w:rPr>
                <w:spacing w:val="3"/>
              </w:rPr>
              <w:t>阶段性</w:t>
            </w:r>
            <w:r>
              <w:t xml:space="preserve"> </w:t>
            </w:r>
            <w:r>
              <w:rPr>
                <w:spacing w:val="-14"/>
              </w:rPr>
              <w:t>目标</w:t>
            </w:r>
          </w:p>
        </w:tc>
        <w:tc>
          <w:tcPr>
            <w:tcW w:w="7305" w:type="dxa"/>
            <w:gridSpan w:val="5"/>
            <w:vAlign w:val="top"/>
          </w:tcPr>
          <w:p w14:paraId="5E0334FF">
            <w:pPr>
              <w:pStyle w:val="6"/>
              <w:spacing w:before="160" w:line="228" w:lineRule="auto"/>
              <w:ind w:left="46"/>
            </w:pPr>
            <w:r>
              <w:rPr>
                <w:spacing w:val="7"/>
              </w:rPr>
              <w:t>（ 6）月至（10）月：根据军训需要及时支付</w:t>
            </w:r>
          </w:p>
        </w:tc>
      </w:tr>
      <w:tr w14:paraId="37791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94" w:type="dxa"/>
            <w:vMerge w:val="restart"/>
            <w:tcBorders>
              <w:bottom w:val="nil"/>
            </w:tcBorders>
            <w:vAlign w:val="top"/>
          </w:tcPr>
          <w:p w14:paraId="28CDB03B">
            <w:pPr>
              <w:spacing w:line="253" w:lineRule="auto"/>
              <w:rPr>
                <w:rFonts w:ascii="Arial"/>
                <w:sz w:val="21"/>
              </w:rPr>
            </w:pPr>
          </w:p>
          <w:p w14:paraId="42820D3F">
            <w:pPr>
              <w:spacing w:line="253" w:lineRule="auto"/>
              <w:rPr>
                <w:rFonts w:ascii="Arial"/>
                <w:sz w:val="21"/>
              </w:rPr>
            </w:pPr>
          </w:p>
          <w:p w14:paraId="22BBE0BE">
            <w:pPr>
              <w:spacing w:line="253" w:lineRule="auto"/>
              <w:rPr>
                <w:rFonts w:ascii="Arial"/>
                <w:sz w:val="21"/>
              </w:rPr>
            </w:pPr>
          </w:p>
          <w:p w14:paraId="3C4B4244">
            <w:pPr>
              <w:spacing w:line="253" w:lineRule="auto"/>
              <w:rPr>
                <w:rFonts w:ascii="Arial"/>
                <w:sz w:val="21"/>
              </w:rPr>
            </w:pPr>
          </w:p>
          <w:p w14:paraId="2983AAF7">
            <w:pPr>
              <w:spacing w:line="254" w:lineRule="auto"/>
              <w:rPr>
                <w:rFonts w:ascii="Arial"/>
                <w:sz w:val="21"/>
              </w:rPr>
            </w:pPr>
          </w:p>
          <w:p w14:paraId="304F2679">
            <w:pPr>
              <w:spacing w:line="254" w:lineRule="auto"/>
              <w:rPr>
                <w:rFonts w:ascii="Arial"/>
                <w:sz w:val="21"/>
              </w:rPr>
            </w:pPr>
          </w:p>
          <w:p w14:paraId="7B44A66A">
            <w:pPr>
              <w:spacing w:line="254" w:lineRule="auto"/>
              <w:rPr>
                <w:rFonts w:ascii="Arial"/>
                <w:sz w:val="21"/>
              </w:rPr>
            </w:pPr>
          </w:p>
          <w:p w14:paraId="714201FD">
            <w:pPr>
              <w:spacing w:line="254" w:lineRule="auto"/>
              <w:rPr>
                <w:rFonts w:ascii="Arial"/>
                <w:sz w:val="21"/>
              </w:rPr>
            </w:pPr>
          </w:p>
          <w:p w14:paraId="2BA5D429">
            <w:pPr>
              <w:spacing w:line="254" w:lineRule="auto"/>
              <w:rPr>
                <w:rFonts w:ascii="Arial"/>
                <w:sz w:val="21"/>
              </w:rPr>
            </w:pPr>
          </w:p>
          <w:p w14:paraId="5EEAE8D2">
            <w:pPr>
              <w:spacing w:line="254" w:lineRule="auto"/>
              <w:rPr>
                <w:rFonts w:ascii="Arial"/>
                <w:sz w:val="21"/>
              </w:rPr>
            </w:pPr>
          </w:p>
          <w:p w14:paraId="37F0044D">
            <w:pPr>
              <w:pStyle w:val="6"/>
              <w:spacing w:before="62" w:line="230" w:lineRule="auto"/>
              <w:ind w:left="60"/>
            </w:pPr>
            <w:r>
              <w:rPr>
                <w:spacing w:val="6"/>
              </w:rPr>
              <w:t>绩效指标</w:t>
            </w:r>
          </w:p>
        </w:tc>
        <w:tc>
          <w:tcPr>
            <w:tcW w:w="824" w:type="dxa"/>
            <w:vAlign w:val="top"/>
          </w:tcPr>
          <w:p w14:paraId="7F3ECFE0">
            <w:pPr>
              <w:pStyle w:val="6"/>
              <w:spacing w:before="121" w:line="235" w:lineRule="auto"/>
              <w:ind w:left="315" w:right="103" w:hanging="196"/>
            </w:pPr>
            <w:r>
              <w:rPr>
                <w:spacing w:val="5"/>
              </w:rPr>
              <w:t>一级指</w:t>
            </w:r>
            <w:r>
              <w:t xml:space="preserve"> 标</w:t>
            </w:r>
          </w:p>
        </w:tc>
        <w:tc>
          <w:tcPr>
            <w:tcW w:w="3026" w:type="dxa"/>
            <w:vAlign w:val="top"/>
          </w:tcPr>
          <w:p w14:paraId="337518ED">
            <w:pPr>
              <w:pStyle w:val="6"/>
              <w:spacing w:before="245" w:line="230" w:lineRule="auto"/>
              <w:ind w:left="1126"/>
            </w:pPr>
            <w:r>
              <w:rPr>
                <w:spacing w:val="6"/>
              </w:rPr>
              <w:t>二级指标</w:t>
            </w:r>
          </w:p>
        </w:tc>
        <w:tc>
          <w:tcPr>
            <w:tcW w:w="1663" w:type="dxa"/>
            <w:gridSpan w:val="2"/>
            <w:vAlign w:val="top"/>
          </w:tcPr>
          <w:p w14:paraId="2A602E4D">
            <w:pPr>
              <w:pStyle w:val="6"/>
              <w:spacing w:before="245" w:line="230" w:lineRule="auto"/>
              <w:ind w:left="444"/>
            </w:pPr>
            <w:r>
              <w:rPr>
                <w:spacing w:val="7"/>
              </w:rPr>
              <w:t>三级指标</w:t>
            </w:r>
          </w:p>
        </w:tc>
        <w:tc>
          <w:tcPr>
            <w:tcW w:w="1708" w:type="dxa"/>
            <w:vAlign w:val="top"/>
          </w:tcPr>
          <w:p w14:paraId="08673622">
            <w:pPr>
              <w:pStyle w:val="6"/>
              <w:spacing w:before="245" w:line="229" w:lineRule="auto"/>
              <w:ind w:left="571"/>
            </w:pPr>
            <w:r>
              <w:rPr>
                <w:spacing w:val="5"/>
              </w:rPr>
              <w:t>指标值</w:t>
            </w:r>
          </w:p>
        </w:tc>
        <w:tc>
          <w:tcPr>
            <w:tcW w:w="908" w:type="dxa"/>
            <w:vAlign w:val="top"/>
          </w:tcPr>
          <w:p w14:paraId="30272D06">
            <w:pPr>
              <w:pStyle w:val="6"/>
              <w:spacing w:before="245" w:line="229" w:lineRule="auto"/>
              <w:ind w:left="267"/>
            </w:pPr>
            <w:r>
              <w:rPr>
                <w:spacing w:val="3"/>
              </w:rPr>
              <w:t>说明</w:t>
            </w:r>
          </w:p>
        </w:tc>
      </w:tr>
      <w:tr w14:paraId="45C03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94" w:type="dxa"/>
            <w:vMerge w:val="continue"/>
            <w:tcBorders>
              <w:top w:val="nil"/>
              <w:bottom w:val="nil"/>
            </w:tcBorders>
            <w:vAlign w:val="top"/>
          </w:tcPr>
          <w:p w14:paraId="4A709B27">
            <w:pPr>
              <w:rPr>
                <w:rFonts w:ascii="Arial"/>
                <w:sz w:val="21"/>
              </w:rPr>
            </w:pPr>
          </w:p>
        </w:tc>
        <w:tc>
          <w:tcPr>
            <w:tcW w:w="824" w:type="dxa"/>
            <w:vMerge w:val="restart"/>
            <w:tcBorders>
              <w:bottom w:val="nil"/>
            </w:tcBorders>
            <w:vAlign w:val="top"/>
          </w:tcPr>
          <w:p w14:paraId="442994A3">
            <w:pPr>
              <w:spacing w:line="267" w:lineRule="auto"/>
              <w:rPr>
                <w:rFonts w:ascii="Arial"/>
                <w:sz w:val="21"/>
              </w:rPr>
            </w:pPr>
          </w:p>
          <w:p w14:paraId="57E5C4E7">
            <w:pPr>
              <w:spacing w:line="267" w:lineRule="auto"/>
              <w:rPr>
                <w:rFonts w:ascii="Arial"/>
                <w:sz w:val="21"/>
              </w:rPr>
            </w:pPr>
          </w:p>
          <w:p w14:paraId="0982005D">
            <w:pPr>
              <w:spacing w:line="268" w:lineRule="auto"/>
              <w:rPr>
                <w:rFonts w:ascii="Arial"/>
                <w:sz w:val="21"/>
              </w:rPr>
            </w:pPr>
          </w:p>
          <w:p w14:paraId="40ED20BF">
            <w:pPr>
              <w:spacing w:line="268" w:lineRule="auto"/>
              <w:rPr>
                <w:rFonts w:ascii="Arial"/>
                <w:sz w:val="21"/>
              </w:rPr>
            </w:pPr>
          </w:p>
          <w:p w14:paraId="67B56351">
            <w:pPr>
              <w:pStyle w:val="6"/>
              <w:spacing w:before="62" w:line="235" w:lineRule="auto"/>
              <w:ind w:left="315" w:right="103" w:hanging="199"/>
            </w:pPr>
            <w:r>
              <w:rPr>
                <w:spacing w:val="6"/>
              </w:rPr>
              <w:t>产出指</w:t>
            </w:r>
            <w:r>
              <w:t xml:space="preserve"> 标</w:t>
            </w:r>
          </w:p>
        </w:tc>
        <w:tc>
          <w:tcPr>
            <w:tcW w:w="3026" w:type="dxa"/>
            <w:vAlign w:val="top"/>
          </w:tcPr>
          <w:p w14:paraId="09486FB0">
            <w:pPr>
              <w:pStyle w:val="6"/>
              <w:spacing w:before="246" w:line="229" w:lineRule="auto"/>
              <w:ind w:left="1122"/>
            </w:pPr>
            <w:r>
              <w:rPr>
                <w:spacing w:val="6"/>
              </w:rPr>
              <w:t>数量指标</w:t>
            </w:r>
          </w:p>
        </w:tc>
        <w:tc>
          <w:tcPr>
            <w:tcW w:w="1663" w:type="dxa"/>
            <w:gridSpan w:val="2"/>
            <w:vAlign w:val="top"/>
          </w:tcPr>
          <w:p w14:paraId="1A740309">
            <w:pPr>
              <w:pStyle w:val="6"/>
              <w:spacing w:before="246" w:line="228" w:lineRule="auto"/>
              <w:ind w:left="47"/>
            </w:pPr>
            <w:r>
              <w:rPr>
                <w:spacing w:val="7"/>
              </w:rPr>
              <w:t>预计军训学生人数</w:t>
            </w:r>
          </w:p>
        </w:tc>
        <w:tc>
          <w:tcPr>
            <w:tcW w:w="1708" w:type="dxa"/>
            <w:vAlign w:val="top"/>
          </w:tcPr>
          <w:p w14:paraId="03D831A9">
            <w:pPr>
              <w:pStyle w:val="6"/>
              <w:spacing w:before="246" w:line="232" w:lineRule="auto"/>
              <w:ind w:left="618"/>
            </w:pPr>
            <w:r>
              <w:rPr>
                <w:spacing w:val="4"/>
              </w:rPr>
              <w:t>950人</w:t>
            </w:r>
          </w:p>
        </w:tc>
        <w:tc>
          <w:tcPr>
            <w:tcW w:w="908" w:type="dxa"/>
            <w:vAlign w:val="top"/>
          </w:tcPr>
          <w:p w14:paraId="1AF15685">
            <w:pPr>
              <w:rPr>
                <w:rFonts w:ascii="Arial"/>
                <w:sz w:val="21"/>
              </w:rPr>
            </w:pPr>
          </w:p>
        </w:tc>
      </w:tr>
      <w:tr w14:paraId="5CC85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94" w:type="dxa"/>
            <w:vMerge w:val="continue"/>
            <w:tcBorders>
              <w:top w:val="nil"/>
              <w:bottom w:val="nil"/>
            </w:tcBorders>
            <w:vAlign w:val="top"/>
          </w:tcPr>
          <w:p w14:paraId="5F0AA7E1">
            <w:pPr>
              <w:rPr>
                <w:rFonts w:ascii="Arial"/>
                <w:sz w:val="21"/>
              </w:rPr>
            </w:pPr>
          </w:p>
        </w:tc>
        <w:tc>
          <w:tcPr>
            <w:tcW w:w="824" w:type="dxa"/>
            <w:vMerge w:val="continue"/>
            <w:tcBorders>
              <w:top w:val="nil"/>
              <w:bottom w:val="nil"/>
            </w:tcBorders>
            <w:vAlign w:val="top"/>
          </w:tcPr>
          <w:p w14:paraId="10AA192C">
            <w:pPr>
              <w:rPr>
                <w:rFonts w:ascii="Arial"/>
                <w:sz w:val="21"/>
              </w:rPr>
            </w:pPr>
          </w:p>
        </w:tc>
        <w:tc>
          <w:tcPr>
            <w:tcW w:w="3026" w:type="dxa"/>
            <w:vAlign w:val="top"/>
          </w:tcPr>
          <w:p w14:paraId="6298D93B">
            <w:pPr>
              <w:pStyle w:val="6"/>
              <w:spacing w:before="247" w:line="230" w:lineRule="auto"/>
              <w:ind w:left="1122"/>
            </w:pPr>
            <w:r>
              <w:rPr>
                <w:spacing w:val="6"/>
              </w:rPr>
              <w:t>质量指标</w:t>
            </w:r>
          </w:p>
        </w:tc>
        <w:tc>
          <w:tcPr>
            <w:tcW w:w="1663" w:type="dxa"/>
            <w:gridSpan w:val="2"/>
            <w:vAlign w:val="top"/>
          </w:tcPr>
          <w:p w14:paraId="475CF380">
            <w:pPr>
              <w:pStyle w:val="6"/>
              <w:spacing w:before="247" w:line="229" w:lineRule="auto"/>
              <w:ind w:left="47"/>
            </w:pPr>
            <w:r>
              <w:rPr>
                <w:spacing w:val="7"/>
              </w:rPr>
              <w:t>严格按照要求完成</w:t>
            </w:r>
          </w:p>
        </w:tc>
        <w:tc>
          <w:tcPr>
            <w:tcW w:w="1708" w:type="dxa"/>
            <w:vAlign w:val="top"/>
          </w:tcPr>
          <w:p w14:paraId="7234057B">
            <w:pPr>
              <w:pStyle w:val="6"/>
              <w:spacing w:before="247" w:line="229" w:lineRule="auto"/>
              <w:ind w:left="73"/>
            </w:pPr>
            <w:r>
              <w:rPr>
                <w:spacing w:val="8"/>
              </w:rPr>
              <w:t>根据相关政策要求</w:t>
            </w:r>
          </w:p>
        </w:tc>
        <w:tc>
          <w:tcPr>
            <w:tcW w:w="908" w:type="dxa"/>
            <w:vAlign w:val="top"/>
          </w:tcPr>
          <w:p w14:paraId="2925486B">
            <w:pPr>
              <w:rPr>
                <w:rFonts w:ascii="Arial"/>
                <w:sz w:val="21"/>
              </w:rPr>
            </w:pPr>
          </w:p>
        </w:tc>
      </w:tr>
      <w:tr w14:paraId="6F921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94" w:type="dxa"/>
            <w:vMerge w:val="continue"/>
            <w:tcBorders>
              <w:top w:val="nil"/>
              <w:bottom w:val="nil"/>
            </w:tcBorders>
            <w:vAlign w:val="top"/>
          </w:tcPr>
          <w:p w14:paraId="429328E0">
            <w:pPr>
              <w:rPr>
                <w:rFonts w:ascii="Arial"/>
                <w:sz w:val="21"/>
              </w:rPr>
            </w:pPr>
          </w:p>
        </w:tc>
        <w:tc>
          <w:tcPr>
            <w:tcW w:w="824" w:type="dxa"/>
            <w:vMerge w:val="continue"/>
            <w:tcBorders>
              <w:top w:val="nil"/>
              <w:bottom w:val="nil"/>
            </w:tcBorders>
            <w:vAlign w:val="top"/>
          </w:tcPr>
          <w:p w14:paraId="2F008470">
            <w:pPr>
              <w:rPr>
                <w:rFonts w:ascii="Arial"/>
                <w:sz w:val="21"/>
              </w:rPr>
            </w:pPr>
          </w:p>
        </w:tc>
        <w:tc>
          <w:tcPr>
            <w:tcW w:w="3026" w:type="dxa"/>
            <w:vAlign w:val="top"/>
          </w:tcPr>
          <w:p w14:paraId="35781F0A">
            <w:pPr>
              <w:pStyle w:val="6"/>
              <w:spacing w:before="248" w:line="230" w:lineRule="auto"/>
              <w:ind w:left="1130"/>
            </w:pPr>
            <w:r>
              <w:rPr>
                <w:spacing w:val="4"/>
              </w:rPr>
              <w:t>时效指标</w:t>
            </w:r>
          </w:p>
        </w:tc>
        <w:tc>
          <w:tcPr>
            <w:tcW w:w="1663" w:type="dxa"/>
            <w:gridSpan w:val="2"/>
            <w:vAlign w:val="top"/>
          </w:tcPr>
          <w:p w14:paraId="4F2B65A2">
            <w:pPr>
              <w:pStyle w:val="6"/>
              <w:spacing w:before="248" w:line="229" w:lineRule="auto"/>
              <w:ind w:left="445"/>
            </w:pPr>
            <w:r>
              <w:rPr>
                <w:spacing w:val="6"/>
              </w:rPr>
              <w:t>完成时间</w:t>
            </w:r>
          </w:p>
        </w:tc>
        <w:tc>
          <w:tcPr>
            <w:tcW w:w="1708" w:type="dxa"/>
            <w:vAlign w:val="top"/>
          </w:tcPr>
          <w:p w14:paraId="6D5CAB2B">
            <w:pPr>
              <w:pStyle w:val="6"/>
              <w:spacing w:before="248" w:line="229" w:lineRule="auto"/>
              <w:ind w:left="67"/>
            </w:pPr>
            <w:r>
              <w:rPr>
                <w:spacing w:val="6"/>
              </w:rPr>
              <w:t>2022年12月31日前</w:t>
            </w:r>
          </w:p>
        </w:tc>
        <w:tc>
          <w:tcPr>
            <w:tcW w:w="908" w:type="dxa"/>
            <w:vAlign w:val="top"/>
          </w:tcPr>
          <w:p w14:paraId="0E46D21F">
            <w:pPr>
              <w:rPr>
                <w:rFonts w:ascii="Arial"/>
                <w:sz w:val="21"/>
              </w:rPr>
            </w:pPr>
          </w:p>
        </w:tc>
      </w:tr>
      <w:tr w14:paraId="1A129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94" w:type="dxa"/>
            <w:vMerge w:val="continue"/>
            <w:tcBorders>
              <w:top w:val="nil"/>
              <w:bottom w:val="nil"/>
            </w:tcBorders>
            <w:vAlign w:val="top"/>
          </w:tcPr>
          <w:p w14:paraId="2355C365">
            <w:pPr>
              <w:rPr>
                <w:rFonts w:ascii="Arial"/>
                <w:sz w:val="21"/>
              </w:rPr>
            </w:pPr>
          </w:p>
        </w:tc>
        <w:tc>
          <w:tcPr>
            <w:tcW w:w="824" w:type="dxa"/>
            <w:vMerge w:val="continue"/>
            <w:tcBorders>
              <w:top w:val="nil"/>
            </w:tcBorders>
            <w:vAlign w:val="top"/>
          </w:tcPr>
          <w:p w14:paraId="3732F7EA">
            <w:pPr>
              <w:rPr>
                <w:rFonts w:ascii="Arial"/>
                <w:sz w:val="21"/>
              </w:rPr>
            </w:pPr>
          </w:p>
        </w:tc>
        <w:tc>
          <w:tcPr>
            <w:tcW w:w="3026" w:type="dxa"/>
            <w:vAlign w:val="top"/>
          </w:tcPr>
          <w:p w14:paraId="21919075">
            <w:pPr>
              <w:pStyle w:val="6"/>
              <w:spacing w:before="249" w:line="228" w:lineRule="auto"/>
              <w:ind w:left="1122"/>
            </w:pPr>
            <w:r>
              <w:rPr>
                <w:spacing w:val="6"/>
              </w:rPr>
              <w:t>成本指标</w:t>
            </w:r>
          </w:p>
        </w:tc>
        <w:tc>
          <w:tcPr>
            <w:tcW w:w="1663" w:type="dxa"/>
            <w:gridSpan w:val="2"/>
            <w:vAlign w:val="top"/>
          </w:tcPr>
          <w:p w14:paraId="7956AC8C">
            <w:pPr>
              <w:pStyle w:val="6"/>
              <w:spacing w:before="249" w:line="229" w:lineRule="auto"/>
              <w:ind w:left="248"/>
            </w:pPr>
            <w:r>
              <w:rPr>
                <w:spacing w:val="7"/>
              </w:rPr>
              <w:t>不超预算执行</w:t>
            </w:r>
          </w:p>
        </w:tc>
        <w:tc>
          <w:tcPr>
            <w:tcW w:w="1708" w:type="dxa"/>
            <w:vAlign w:val="top"/>
          </w:tcPr>
          <w:p w14:paraId="34A38816">
            <w:pPr>
              <w:pStyle w:val="6"/>
              <w:spacing w:before="249" w:line="229" w:lineRule="auto"/>
              <w:ind w:left="371"/>
            </w:pPr>
            <w:r>
              <w:rPr>
                <w:spacing w:val="7"/>
              </w:rPr>
              <w:t>预算内执行</w:t>
            </w:r>
          </w:p>
        </w:tc>
        <w:tc>
          <w:tcPr>
            <w:tcW w:w="908" w:type="dxa"/>
            <w:vAlign w:val="top"/>
          </w:tcPr>
          <w:p w14:paraId="1A184F8C">
            <w:pPr>
              <w:rPr>
                <w:rFonts w:ascii="Arial"/>
                <w:sz w:val="21"/>
              </w:rPr>
            </w:pPr>
          </w:p>
        </w:tc>
      </w:tr>
      <w:tr w14:paraId="60B4DEC4">
        <w:tblPrEx>
          <w:tblCellMar>
            <w:top w:w="0" w:type="dxa"/>
            <w:left w:w="0" w:type="dxa"/>
            <w:bottom w:w="0" w:type="dxa"/>
            <w:right w:w="0" w:type="dxa"/>
          </w:tblCellMar>
        </w:tblPrEx>
        <w:trPr>
          <w:trHeight w:val="661" w:hRule="atLeast"/>
        </w:trPr>
        <w:tc>
          <w:tcPr>
            <w:tcW w:w="894" w:type="dxa"/>
            <w:vMerge w:val="continue"/>
            <w:tcBorders>
              <w:top w:val="nil"/>
              <w:bottom w:val="nil"/>
            </w:tcBorders>
            <w:vAlign w:val="top"/>
          </w:tcPr>
          <w:p w14:paraId="121E311D">
            <w:pPr>
              <w:rPr>
                <w:rFonts w:ascii="Arial"/>
                <w:sz w:val="21"/>
              </w:rPr>
            </w:pPr>
          </w:p>
        </w:tc>
        <w:tc>
          <w:tcPr>
            <w:tcW w:w="824" w:type="dxa"/>
            <w:vMerge w:val="restart"/>
            <w:tcBorders>
              <w:bottom w:val="nil"/>
            </w:tcBorders>
            <w:vAlign w:val="top"/>
          </w:tcPr>
          <w:p w14:paraId="17A26543">
            <w:pPr>
              <w:spacing w:line="398" w:lineRule="auto"/>
              <w:rPr>
                <w:rFonts w:ascii="Arial"/>
                <w:sz w:val="21"/>
              </w:rPr>
            </w:pPr>
          </w:p>
          <w:p w14:paraId="09261B1E">
            <w:pPr>
              <w:pStyle w:val="6"/>
              <w:spacing w:before="62" w:line="235" w:lineRule="auto"/>
              <w:ind w:left="316" w:right="103" w:hanging="195"/>
            </w:pPr>
            <w:r>
              <w:rPr>
                <w:spacing w:val="4"/>
              </w:rPr>
              <w:t>效益指</w:t>
            </w:r>
            <w:r>
              <w:rPr>
                <w:spacing w:val="1"/>
              </w:rPr>
              <w:t xml:space="preserve"> </w:t>
            </w:r>
            <w:r>
              <w:t>标</w:t>
            </w:r>
          </w:p>
        </w:tc>
        <w:tc>
          <w:tcPr>
            <w:tcW w:w="3026" w:type="dxa"/>
            <w:vAlign w:val="top"/>
          </w:tcPr>
          <w:p w14:paraId="7FEFAC53">
            <w:pPr>
              <w:pStyle w:val="6"/>
              <w:spacing w:before="249" w:line="228" w:lineRule="auto"/>
              <w:ind w:left="923"/>
            </w:pPr>
            <w:r>
              <w:rPr>
                <w:spacing w:val="7"/>
              </w:rPr>
              <w:t>社会效益指标</w:t>
            </w:r>
          </w:p>
        </w:tc>
        <w:tc>
          <w:tcPr>
            <w:tcW w:w="1663" w:type="dxa"/>
            <w:gridSpan w:val="2"/>
            <w:vAlign w:val="top"/>
          </w:tcPr>
          <w:p w14:paraId="28CDD7EC">
            <w:pPr>
              <w:pStyle w:val="6"/>
              <w:spacing w:before="126" w:line="234" w:lineRule="auto"/>
              <w:ind w:left="142" w:right="18" w:hanging="95"/>
            </w:pPr>
            <w:r>
              <w:rPr>
                <w:spacing w:val="7"/>
              </w:rPr>
              <w:t>增强学生体质，促</w:t>
            </w:r>
            <w:r>
              <w:rPr>
                <w:spacing w:val="5"/>
              </w:rPr>
              <w:t xml:space="preserve"> </w:t>
            </w:r>
            <w:r>
              <w:rPr>
                <w:spacing w:val="8"/>
              </w:rPr>
              <w:t>进学生健康成长</w:t>
            </w:r>
          </w:p>
        </w:tc>
        <w:tc>
          <w:tcPr>
            <w:tcW w:w="1708" w:type="dxa"/>
            <w:vAlign w:val="top"/>
          </w:tcPr>
          <w:p w14:paraId="6C85E82C">
            <w:pPr>
              <w:pStyle w:val="6"/>
              <w:spacing w:before="249" w:line="230" w:lineRule="auto"/>
              <w:ind w:left="472"/>
            </w:pPr>
            <w:r>
              <w:rPr>
                <w:spacing w:val="6"/>
              </w:rPr>
              <w:t>有效增强</w:t>
            </w:r>
          </w:p>
        </w:tc>
        <w:tc>
          <w:tcPr>
            <w:tcW w:w="908" w:type="dxa"/>
            <w:vAlign w:val="top"/>
          </w:tcPr>
          <w:p w14:paraId="16FDFB02">
            <w:pPr>
              <w:rPr>
                <w:rFonts w:ascii="Arial"/>
                <w:sz w:val="21"/>
              </w:rPr>
            </w:pPr>
          </w:p>
        </w:tc>
      </w:tr>
      <w:tr w14:paraId="56DED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94" w:type="dxa"/>
            <w:vMerge w:val="continue"/>
            <w:tcBorders>
              <w:top w:val="nil"/>
              <w:bottom w:val="nil"/>
            </w:tcBorders>
            <w:vAlign w:val="top"/>
          </w:tcPr>
          <w:p w14:paraId="033C783F">
            <w:pPr>
              <w:rPr>
                <w:rFonts w:ascii="Arial"/>
                <w:sz w:val="21"/>
              </w:rPr>
            </w:pPr>
          </w:p>
        </w:tc>
        <w:tc>
          <w:tcPr>
            <w:tcW w:w="824" w:type="dxa"/>
            <w:vMerge w:val="continue"/>
            <w:tcBorders>
              <w:top w:val="nil"/>
            </w:tcBorders>
            <w:vAlign w:val="top"/>
          </w:tcPr>
          <w:p w14:paraId="5DD5BBEF">
            <w:pPr>
              <w:rPr>
                <w:rFonts w:ascii="Arial"/>
                <w:sz w:val="21"/>
              </w:rPr>
            </w:pPr>
          </w:p>
        </w:tc>
        <w:tc>
          <w:tcPr>
            <w:tcW w:w="3026" w:type="dxa"/>
            <w:vAlign w:val="top"/>
          </w:tcPr>
          <w:p w14:paraId="32F170FF">
            <w:pPr>
              <w:pStyle w:val="6"/>
              <w:spacing w:before="250" w:line="229" w:lineRule="auto"/>
              <w:ind w:left="824"/>
            </w:pPr>
            <w:r>
              <w:rPr>
                <w:spacing w:val="7"/>
              </w:rPr>
              <w:t>可持续影响指标</w:t>
            </w:r>
          </w:p>
        </w:tc>
        <w:tc>
          <w:tcPr>
            <w:tcW w:w="1663" w:type="dxa"/>
            <w:gridSpan w:val="2"/>
            <w:vAlign w:val="top"/>
          </w:tcPr>
          <w:p w14:paraId="40461DDD">
            <w:pPr>
              <w:pStyle w:val="6"/>
              <w:spacing w:before="250" w:line="228" w:lineRule="auto"/>
              <w:ind w:left="47"/>
            </w:pPr>
            <w:r>
              <w:rPr>
                <w:spacing w:val="7"/>
              </w:rPr>
              <w:t>促进学生健康成长</w:t>
            </w:r>
          </w:p>
        </w:tc>
        <w:tc>
          <w:tcPr>
            <w:tcW w:w="1708" w:type="dxa"/>
            <w:vAlign w:val="top"/>
          </w:tcPr>
          <w:p w14:paraId="54E513BA">
            <w:pPr>
              <w:pStyle w:val="6"/>
              <w:spacing w:before="250" w:line="229" w:lineRule="auto"/>
              <w:ind w:left="570"/>
            </w:pPr>
            <w:r>
              <w:rPr>
                <w:spacing w:val="5"/>
              </w:rPr>
              <w:t>可持续</w:t>
            </w:r>
          </w:p>
        </w:tc>
        <w:tc>
          <w:tcPr>
            <w:tcW w:w="908" w:type="dxa"/>
            <w:vAlign w:val="top"/>
          </w:tcPr>
          <w:p w14:paraId="17AC4CBF">
            <w:pPr>
              <w:rPr>
                <w:rFonts w:ascii="Arial"/>
                <w:sz w:val="21"/>
              </w:rPr>
            </w:pPr>
          </w:p>
        </w:tc>
      </w:tr>
      <w:tr w14:paraId="6F5CA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894" w:type="dxa"/>
            <w:vMerge w:val="continue"/>
            <w:tcBorders>
              <w:top w:val="nil"/>
            </w:tcBorders>
            <w:vAlign w:val="top"/>
          </w:tcPr>
          <w:p w14:paraId="320B3BE5">
            <w:pPr>
              <w:rPr>
                <w:rFonts w:ascii="Arial"/>
                <w:sz w:val="21"/>
              </w:rPr>
            </w:pPr>
          </w:p>
        </w:tc>
        <w:tc>
          <w:tcPr>
            <w:tcW w:w="824" w:type="dxa"/>
            <w:vAlign w:val="top"/>
          </w:tcPr>
          <w:p w14:paraId="357C4E72">
            <w:pPr>
              <w:pStyle w:val="6"/>
              <w:spacing w:before="126" w:line="235" w:lineRule="auto"/>
              <w:ind w:left="219" w:right="103" w:hanging="103"/>
            </w:pPr>
            <w:r>
              <w:rPr>
                <w:spacing w:val="6"/>
              </w:rPr>
              <w:t>满意度</w:t>
            </w:r>
            <w:r>
              <w:t xml:space="preserve"> </w:t>
            </w:r>
            <w:r>
              <w:rPr>
                <w:spacing w:val="3"/>
              </w:rPr>
              <w:t>指标</w:t>
            </w:r>
          </w:p>
        </w:tc>
        <w:tc>
          <w:tcPr>
            <w:tcW w:w="3026" w:type="dxa"/>
            <w:vAlign w:val="top"/>
          </w:tcPr>
          <w:p w14:paraId="42E5F5F4">
            <w:pPr>
              <w:pStyle w:val="6"/>
              <w:spacing w:before="251" w:line="229" w:lineRule="auto"/>
              <w:ind w:left="624"/>
            </w:pPr>
            <w:r>
              <w:rPr>
                <w:spacing w:val="8"/>
              </w:rPr>
              <w:t>服务对象满意度指标</w:t>
            </w:r>
          </w:p>
        </w:tc>
        <w:tc>
          <w:tcPr>
            <w:tcW w:w="1663" w:type="dxa"/>
            <w:gridSpan w:val="2"/>
            <w:vAlign w:val="top"/>
          </w:tcPr>
          <w:p w14:paraId="59709FF8">
            <w:pPr>
              <w:pStyle w:val="6"/>
              <w:spacing w:before="251" w:line="229" w:lineRule="auto"/>
              <w:ind w:left="347"/>
            </w:pPr>
            <w:r>
              <w:rPr>
                <w:spacing w:val="6"/>
              </w:rPr>
              <w:t>师生满意度</w:t>
            </w:r>
          </w:p>
        </w:tc>
        <w:tc>
          <w:tcPr>
            <w:tcW w:w="1708" w:type="dxa"/>
            <w:vAlign w:val="top"/>
          </w:tcPr>
          <w:p w14:paraId="5EA6A5A0">
            <w:pPr>
              <w:pStyle w:val="6"/>
              <w:spacing w:before="251" w:line="256" w:lineRule="exact"/>
              <w:ind w:left="646"/>
            </w:pPr>
            <w:r>
              <w:rPr>
                <w:spacing w:val="-3"/>
                <w:position w:val="1"/>
              </w:rPr>
              <w:t>≧95%</w:t>
            </w:r>
          </w:p>
        </w:tc>
        <w:tc>
          <w:tcPr>
            <w:tcW w:w="908" w:type="dxa"/>
            <w:vAlign w:val="top"/>
          </w:tcPr>
          <w:p w14:paraId="5B089CA4">
            <w:pPr>
              <w:rPr>
                <w:rFonts w:ascii="Arial"/>
                <w:sz w:val="21"/>
              </w:rPr>
            </w:pPr>
          </w:p>
        </w:tc>
      </w:tr>
    </w:tbl>
    <w:p w14:paraId="4B4E781E">
      <w:pPr>
        <w:rPr>
          <w:rFonts w:ascii="Arial"/>
          <w:sz w:val="21"/>
        </w:rPr>
      </w:pPr>
    </w:p>
    <w:p w14:paraId="51F0AB4D">
      <w:pPr>
        <w:rPr>
          <w:rFonts w:ascii="Arial" w:hAnsi="Arial" w:eastAsia="Arial" w:cs="Arial"/>
          <w:sz w:val="21"/>
          <w:szCs w:val="21"/>
        </w:rPr>
        <w:sectPr>
          <w:pgSz w:w="11905" w:h="16837"/>
          <w:pgMar w:top="400" w:right="1785" w:bottom="400" w:left="1070" w:header="0" w:footer="0" w:gutter="0"/>
          <w:cols w:space="720" w:num="1"/>
        </w:sectPr>
      </w:pPr>
    </w:p>
    <w:p w14:paraId="743B4270">
      <w:pPr>
        <w:spacing w:line="267" w:lineRule="auto"/>
        <w:rPr>
          <w:rFonts w:ascii="Arial"/>
          <w:sz w:val="21"/>
        </w:rPr>
      </w:pPr>
    </w:p>
    <w:p w14:paraId="771CF88A">
      <w:pPr>
        <w:spacing w:line="267" w:lineRule="auto"/>
        <w:rPr>
          <w:rFonts w:ascii="Arial"/>
          <w:sz w:val="21"/>
        </w:rPr>
      </w:pPr>
    </w:p>
    <w:p w14:paraId="1A7C3281">
      <w:pPr>
        <w:spacing w:line="267" w:lineRule="auto"/>
        <w:rPr>
          <w:rFonts w:ascii="Arial"/>
          <w:sz w:val="21"/>
        </w:rPr>
      </w:pPr>
    </w:p>
    <w:p w14:paraId="05FA78BD">
      <w:pPr>
        <w:spacing w:line="267" w:lineRule="auto"/>
        <w:rPr>
          <w:rFonts w:ascii="Arial"/>
          <w:sz w:val="21"/>
        </w:rPr>
      </w:pPr>
    </w:p>
    <w:p w14:paraId="12AEB608">
      <w:pPr>
        <w:spacing w:before="100" w:line="226" w:lineRule="auto"/>
        <w:ind w:left="1605"/>
        <w:rPr>
          <w:rFonts w:ascii="黑体" w:hAnsi="黑体" w:eastAsia="黑体" w:cs="黑体"/>
          <w:sz w:val="31"/>
          <w:szCs w:val="31"/>
        </w:rPr>
      </w:pPr>
      <w:r>
        <w:rPr>
          <w:rFonts w:ascii="黑体" w:hAnsi="黑体" w:eastAsia="黑体" w:cs="黑体"/>
          <w:spacing w:val="9"/>
          <w:sz w:val="31"/>
          <w:szCs w:val="31"/>
        </w:rPr>
        <w:t>2022年项目支出绩效目标批复表（项目一）</w:t>
      </w:r>
    </w:p>
    <w:p w14:paraId="04E22654">
      <w:pPr>
        <w:spacing w:line="29" w:lineRule="exact"/>
      </w:pPr>
    </w:p>
    <w:tbl>
      <w:tblPr>
        <w:tblStyle w:val="5"/>
        <w:tblW w:w="92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414"/>
        <w:gridCol w:w="733"/>
        <w:gridCol w:w="930"/>
        <w:gridCol w:w="1708"/>
        <w:gridCol w:w="774"/>
      </w:tblGrid>
      <w:tr w14:paraId="34E0C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1718" w:type="dxa"/>
            <w:gridSpan w:val="2"/>
            <w:vAlign w:val="top"/>
          </w:tcPr>
          <w:p w14:paraId="53C1F458">
            <w:pPr>
              <w:pStyle w:val="6"/>
              <w:spacing w:before="186" w:line="230" w:lineRule="auto"/>
              <w:ind w:left="46"/>
            </w:pPr>
            <w:r>
              <w:rPr>
                <w:spacing w:val="6"/>
              </w:rPr>
              <w:t>项目名称</w:t>
            </w:r>
          </w:p>
        </w:tc>
        <w:tc>
          <w:tcPr>
            <w:tcW w:w="7559" w:type="dxa"/>
            <w:gridSpan w:val="5"/>
            <w:vAlign w:val="top"/>
          </w:tcPr>
          <w:p w14:paraId="0E4B1AF3">
            <w:pPr>
              <w:pStyle w:val="6"/>
              <w:spacing w:before="187" w:line="228" w:lineRule="auto"/>
              <w:ind w:left="2193"/>
            </w:pPr>
            <w:r>
              <w:rPr>
                <w:spacing w:val="8"/>
              </w:rPr>
              <w:t>普通高中（中职）学生军训工作经费</w:t>
            </w:r>
          </w:p>
        </w:tc>
      </w:tr>
      <w:tr w14:paraId="58DC8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41105C13">
            <w:pPr>
              <w:pStyle w:val="6"/>
              <w:spacing w:before="166" w:line="229" w:lineRule="auto"/>
              <w:ind w:left="44"/>
            </w:pPr>
            <w:r>
              <w:rPr>
                <w:spacing w:val="7"/>
              </w:rPr>
              <w:t>主管部门及代码</w:t>
            </w:r>
          </w:p>
        </w:tc>
        <w:tc>
          <w:tcPr>
            <w:tcW w:w="4147" w:type="dxa"/>
            <w:gridSpan w:val="2"/>
            <w:vAlign w:val="top"/>
          </w:tcPr>
          <w:p w14:paraId="73D7D267">
            <w:pPr>
              <w:pStyle w:val="6"/>
              <w:spacing w:before="166" w:line="229" w:lineRule="auto"/>
              <w:ind w:left="1488"/>
            </w:pPr>
            <w:r>
              <w:rPr>
                <w:spacing w:val="7"/>
              </w:rPr>
              <w:t>贵阳市教育局</w:t>
            </w:r>
          </w:p>
        </w:tc>
        <w:tc>
          <w:tcPr>
            <w:tcW w:w="930" w:type="dxa"/>
            <w:vAlign w:val="top"/>
          </w:tcPr>
          <w:p w14:paraId="50764A7F">
            <w:pPr>
              <w:pStyle w:val="6"/>
              <w:spacing w:before="165" w:line="230" w:lineRule="auto"/>
              <w:ind w:left="84"/>
            </w:pPr>
            <w:r>
              <w:rPr>
                <w:spacing w:val="5"/>
              </w:rPr>
              <w:t>实施单位</w:t>
            </w:r>
          </w:p>
        </w:tc>
        <w:tc>
          <w:tcPr>
            <w:tcW w:w="2482" w:type="dxa"/>
            <w:gridSpan w:val="2"/>
            <w:vAlign w:val="top"/>
          </w:tcPr>
          <w:p w14:paraId="17CC719D">
            <w:pPr>
              <w:pStyle w:val="6"/>
              <w:spacing w:before="166" w:line="229" w:lineRule="auto"/>
              <w:ind w:left="356"/>
            </w:pPr>
            <w:r>
              <w:rPr>
                <w:spacing w:val="7"/>
              </w:rPr>
              <w:t>贵阳市女子职业学校</w:t>
            </w:r>
          </w:p>
        </w:tc>
      </w:tr>
      <w:tr w14:paraId="75D30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75FFB2B">
            <w:pPr>
              <w:pStyle w:val="6"/>
              <w:spacing w:before="55" w:line="220" w:lineRule="auto"/>
              <w:ind w:left="51"/>
            </w:pPr>
            <w:r>
              <w:rPr>
                <w:spacing w:val="4"/>
              </w:rPr>
              <w:t>资金来源</w:t>
            </w:r>
          </w:p>
        </w:tc>
        <w:tc>
          <w:tcPr>
            <w:tcW w:w="7559" w:type="dxa"/>
            <w:gridSpan w:val="5"/>
            <w:vAlign w:val="top"/>
          </w:tcPr>
          <w:p w14:paraId="6E3351A5">
            <w:pPr>
              <w:pStyle w:val="6"/>
              <w:spacing w:before="55" w:line="220" w:lineRule="auto"/>
              <w:ind w:left="3191"/>
            </w:pPr>
            <w:r>
              <w:rPr>
                <w:spacing w:val="7"/>
              </w:rPr>
              <w:t>年度资金情况</w:t>
            </w:r>
          </w:p>
        </w:tc>
      </w:tr>
      <w:tr w14:paraId="11B7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0CAB61E2">
            <w:pPr>
              <w:pStyle w:val="6"/>
              <w:spacing w:before="55" w:line="219" w:lineRule="auto"/>
              <w:ind w:left="51"/>
            </w:pPr>
            <w:r>
              <w:rPr>
                <w:spacing w:val="5"/>
              </w:rPr>
              <w:t>资金总额（万元）</w:t>
            </w:r>
          </w:p>
        </w:tc>
        <w:tc>
          <w:tcPr>
            <w:tcW w:w="7559" w:type="dxa"/>
            <w:gridSpan w:val="5"/>
            <w:vAlign w:val="top"/>
          </w:tcPr>
          <w:p w14:paraId="70073F4C">
            <w:pPr>
              <w:pStyle w:val="6"/>
              <w:spacing w:before="86" w:line="189" w:lineRule="auto"/>
              <w:ind w:left="3585"/>
            </w:pPr>
            <w:r>
              <w:rPr>
                <w:spacing w:val="3"/>
              </w:rPr>
              <w:t>20.7</w:t>
            </w:r>
          </w:p>
        </w:tc>
      </w:tr>
      <w:tr w14:paraId="7E82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7123FC31">
            <w:pPr>
              <w:pStyle w:val="6"/>
              <w:spacing w:before="56" w:line="218" w:lineRule="auto"/>
              <w:ind w:left="145"/>
            </w:pPr>
            <w:r>
              <w:rPr>
                <w:spacing w:val="6"/>
              </w:rPr>
              <w:t>财政资金</w:t>
            </w:r>
          </w:p>
        </w:tc>
        <w:tc>
          <w:tcPr>
            <w:tcW w:w="7559" w:type="dxa"/>
            <w:gridSpan w:val="5"/>
            <w:vAlign w:val="top"/>
          </w:tcPr>
          <w:p w14:paraId="36636EB4">
            <w:pPr>
              <w:pStyle w:val="6"/>
              <w:spacing w:before="87" w:line="188" w:lineRule="auto"/>
              <w:ind w:left="3585"/>
            </w:pPr>
            <w:r>
              <w:rPr>
                <w:spacing w:val="3"/>
              </w:rPr>
              <w:t>20.7</w:t>
            </w:r>
          </w:p>
        </w:tc>
      </w:tr>
      <w:tr w14:paraId="788DF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3D6B21D">
            <w:pPr>
              <w:pStyle w:val="6"/>
              <w:spacing w:before="57" w:line="218" w:lineRule="auto"/>
              <w:ind w:left="221"/>
            </w:pPr>
            <w:r>
              <w:rPr>
                <w:spacing w:val="7"/>
              </w:rPr>
              <w:t>其中：本级安排</w:t>
            </w:r>
          </w:p>
        </w:tc>
        <w:tc>
          <w:tcPr>
            <w:tcW w:w="7559" w:type="dxa"/>
            <w:gridSpan w:val="5"/>
            <w:vAlign w:val="top"/>
          </w:tcPr>
          <w:p w14:paraId="5A087279">
            <w:pPr>
              <w:pStyle w:val="6"/>
              <w:spacing w:before="88" w:line="188" w:lineRule="auto"/>
              <w:ind w:left="3585"/>
            </w:pPr>
            <w:r>
              <w:rPr>
                <w:spacing w:val="3"/>
              </w:rPr>
              <w:t>20.7</w:t>
            </w:r>
          </w:p>
        </w:tc>
      </w:tr>
      <w:tr w14:paraId="65BB8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F1992FC">
            <w:pPr>
              <w:pStyle w:val="6"/>
              <w:spacing w:before="57" w:line="218" w:lineRule="auto"/>
              <w:ind w:left="145"/>
            </w:pPr>
            <w:r>
              <w:rPr>
                <w:spacing w:val="6"/>
              </w:rPr>
              <w:t>其他资金</w:t>
            </w:r>
          </w:p>
        </w:tc>
        <w:tc>
          <w:tcPr>
            <w:tcW w:w="7559" w:type="dxa"/>
            <w:gridSpan w:val="5"/>
            <w:vAlign w:val="top"/>
          </w:tcPr>
          <w:p w14:paraId="02B94CFA">
            <w:pPr>
              <w:pStyle w:val="6"/>
              <w:spacing w:before="88" w:line="188" w:lineRule="auto"/>
              <w:ind w:left="3735"/>
            </w:pPr>
            <w:r>
              <w:t>0</w:t>
            </w:r>
          </w:p>
        </w:tc>
      </w:tr>
      <w:tr w14:paraId="2082E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25515F10">
            <w:pPr>
              <w:spacing w:line="332" w:lineRule="auto"/>
              <w:rPr>
                <w:rFonts w:ascii="Arial"/>
                <w:sz w:val="21"/>
              </w:rPr>
            </w:pPr>
          </w:p>
          <w:p w14:paraId="68F50E17">
            <w:pPr>
              <w:pStyle w:val="6"/>
              <w:spacing w:before="61"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4CF8FDBA">
            <w:pPr>
              <w:pStyle w:val="6"/>
              <w:spacing w:before="58" w:line="217" w:lineRule="auto"/>
              <w:ind w:left="118"/>
            </w:pPr>
            <w:r>
              <w:rPr>
                <w:spacing w:val="5"/>
              </w:rPr>
              <w:t>总目标</w:t>
            </w:r>
          </w:p>
        </w:tc>
        <w:tc>
          <w:tcPr>
            <w:tcW w:w="7559" w:type="dxa"/>
            <w:gridSpan w:val="5"/>
            <w:vAlign w:val="top"/>
          </w:tcPr>
          <w:p w14:paraId="5AB5CEEE">
            <w:pPr>
              <w:pStyle w:val="6"/>
              <w:spacing w:before="58" w:line="217" w:lineRule="auto"/>
              <w:ind w:left="74"/>
            </w:pPr>
            <w:r>
              <w:rPr>
                <w:spacing w:val="6"/>
              </w:rPr>
              <w:t>目标概述：全面完成新入校学生军训任务。</w:t>
            </w:r>
          </w:p>
        </w:tc>
      </w:tr>
      <w:tr w14:paraId="61FD1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000C6175">
            <w:pPr>
              <w:rPr>
                <w:rFonts w:ascii="Arial"/>
                <w:sz w:val="21"/>
              </w:rPr>
            </w:pPr>
          </w:p>
        </w:tc>
        <w:tc>
          <w:tcPr>
            <w:tcW w:w="824" w:type="dxa"/>
            <w:vAlign w:val="top"/>
          </w:tcPr>
          <w:p w14:paraId="38D57F25">
            <w:pPr>
              <w:pStyle w:val="6"/>
              <w:spacing w:before="179" w:line="230" w:lineRule="auto"/>
              <w:ind w:left="118"/>
            </w:pPr>
            <w:r>
              <w:rPr>
                <w:spacing w:val="5"/>
              </w:rPr>
              <w:t>分目标</w:t>
            </w:r>
          </w:p>
        </w:tc>
        <w:tc>
          <w:tcPr>
            <w:tcW w:w="7559" w:type="dxa"/>
            <w:gridSpan w:val="5"/>
            <w:vAlign w:val="top"/>
          </w:tcPr>
          <w:p w14:paraId="00162B14">
            <w:pPr>
              <w:pStyle w:val="6"/>
              <w:spacing w:before="27" w:line="228" w:lineRule="auto"/>
              <w:ind w:left="74"/>
            </w:pPr>
            <w:r>
              <w:rPr>
                <w:spacing w:val="6"/>
              </w:rPr>
              <w:t>目标1：完成新入校学生军训任务，提高学生凝聚力。</w:t>
            </w:r>
          </w:p>
          <w:p w14:paraId="16A393DB">
            <w:pPr>
              <w:pStyle w:val="6"/>
              <w:spacing w:before="12" w:line="228" w:lineRule="auto"/>
              <w:ind w:left="74"/>
            </w:pPr>
            <w:r>
              <w:rPr>
                <w:spacing w:val="4"/>
              </w:rPr>
              <w:t>目标2：促进学生全面发展。</w:t>
            </w:r>
          </w:p>
        </w:tc>
      </w:tr>
      <w:tr w14:paraId="39AF8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894" w:type="dxa"/>
            <w:vMerge w:val="continue"/>
            <w:tcBorders>
              <w:top w:val="nil"/>
            </w:tcBorders>
            <w:vAlign w:val="top"/>
          </w:tcPr>
          <w:p w14:paraId="1DF7EB09">
            <w:pPr>
              <w:rPr>
                <w:rFonts w:ascii="Arial"/>
                <w:sz w:val="21"/>
              </w:rPr>
            </w:pPr>
          </w:p>
        </w:tc>
        <w:tc>
          <w:tcPr>
            <w:tcW w:w="824" w:type="dxa"/>
            <w:vAlign w:val="top"/>
          </w:tcPr>
          <w:p w14:paraId="08F407BB">
            <w:pPr>
              <w:pStyle w:val="6"/>
              <w:spacing w:before="28" w:line="230" w:lineRule="auto"/>
              <w:ind w:left="124"/>
            </w:pPr>
            <w:r>
              <w:rPr>
                <w:spacing w:val="3"/>
              </w:rPr>
              <w:t>阶段性</w:t>
            </w:r>
          </w:p>
        </w:tc>
        <w:tc>
          <w:tcPr>
            <w:tcW w:w="7559" w:type="dxa"/>
            <w:gridSpan w:val="5"/>
            <w:vAlign w:val="top"/>
          </w:tcPr>
          <w:p w14:paraId="735EA73F">
            <w:pPr>
              <w:pStyle w:val="6"/>
              <w:spacing w:before="28" w:line="228" w:lineRule="auto"/>
              <w:ind w:left="46"/>
            </w:pPr>
            <w:r>
              <w:rPr>
                <w:spacing w:val="1"/>
              </w:rPr>
              <w:t>（ 8</w:t>
            </w:r>
            <w:r>
              <w:rPr>
                <w:spacing w:val="44"/>
              </w:rPr>
              <w:t xml:space="preserve"> </w:t>
            </w:r>
            <w:r>
              <w:rPr>
                <w:spacing w:val="1"/>
              </w:rPr>
              <w:t>）月至（</w:t>
            </w:r>
            <w:r>
              <w:rPr>
                <w:spacing w:val="44"/>
              </w:rPr>
              <w:t xml:space="preserve"> </w:t>
            </w:r>
            <w:r>
              <w:rPr>
                <w:spacing w:val="1"/>
              </w:rPr>
              <w:t>9</w:t>
            </w:r>
            <w:r>
              <w:rPr>
                <w:spacing w:val="36"/>
              </w:rPr>
              <w:t xml:space="preserve"> </w:t>
            </w:r>
            <w:r>
              <w:rPr>
                <w:spacing w:val="1"/>
              </w:rPr>
              <w:t>）月：完成军训任务</w:t>
            </w:r>
          </w:p>
        </w:tc>
      </w:tr>
      <w:tr w14:paraId="777E0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restart"/>
            <w:tcBorders>
              <w:bottom w:val="nil"/>
            </w:tcBorders>
            <w:vAlign w:val="top"/>
          </w:tcPr>
          <w:p w14:paraId="3A82568F">
            <w:pPr>
              <w:spacing w:line="273" w:lineRule="auto"/>
              <w:rPr>
                <w:rFonts w:ascii="Arial"/>
                <w:sz w:val="21"/>
              </w:rPr>
            </w:pPr>
          </w:p>
          <w:p w14:paraId="000E0A53">
            <w:pPr>
              <w:spacing w:line="273" w:lineRule="auto"/>
              <w:rPr>
                <w:rFonts w:ascii="Arial"/>
                <w:sz w:val="21"/>
              </w:rPr>
            </w:pPr>
          </w:p>
          <w:p w14:paraId="3AD6CD41">
            <w:pPr>
              <w:spacing w:line="273" w:lineRule="auto"/>
              <w:rPr>
                <w:rFonts w:ascii="Arial"/>
                <w:sz w:val="21"/>
              </w:rPr>
            </w:pPr>
          </w:p>
          <w:p w14:paraId="4E415936">
            <w:pPr>
              <w:spacing w:line="273" w:lineRule="auto"/>
              <w:rPr>
                <w:rFonts w:ascii="Arial"/>
                <w:sz w:val="21"/>
              </w:rPr>
            </w:pPr>
          </w:p>
          <w:p w14:paraId="07DF26DF">
            <w:pPr>
              <w:spacing w:line="273" w:lineRule="auto"/>
              <w:rPr>
                <w:rFonts w:ascii="Arial"/>
                <w:sz w:val="21"/>
              </w:rPr>
            </w:pPr>
          </w:p>
          <w:p w14:paraId="0E3996D7">
            <w:pPr>
              <w:spacing w:line="274" w:lineRule="auto"/>
              <w:rPr>
                <w:rFonts w:ascii="Arial"/>
                <w:sz w:val="21"/>
              </w:rPr>
            </w:pPr>
          </w:p>
          <w:p w14:paraId="54BF8A4C">
            <w:pPr>
              <w:spacing w:line="274" w:lineRule="auto"/>
              <w:rPr>
                <w:rFonts w:ascii="Arial"/>
                <w:sz w:val="21"/>
              </w:rPr>
            </w:pPr>
          </w:p>
          <w:p w14:paraId="271A6DB0">
            <w:pPr>
              <w:pStyle w:val="6"/>
              <w:spacing w:before="62" w:line="230" w:lineRule="auto"/>
              <w:ind w:left="60"/>
            </w:pPr>
            <w:r>
              <w:rPr>
                <w:spacing w:val="6"/>
              </w:rPr>
              <w:t>绩效指标</w:t>
            </w:r>
          </w:p>
        </w:tc>
        <w:tc>
          <w:tcPr>
            <w:tcW w:w="824" w:type="dxa"/>
            <w:vAlign w:val="top"/>
          </w:tcPr>
          <w:p w14:paraId="7D7C6585">
            <w:pPr>
              <w:pStyle w:val="6"/>
              <w:spacing w:before="276" w:line="147" w:lineRule="exact"/>
              <w:ind w:left="316"/>
            </w:pPr>
            <w:r>
              <w:pict>
                <v:shape id="_x0000_s1033" o:spid="_x0000_s1033" o:spt="202" type="#_x0000_t202" style="position:absolute;left:0pt;margin-left:12.2pt;margin-top:-4.9pt;height:12pt;width:19.65pt;mso-position-horizontal-relative:page;mso-position-vertical-relative:page;z-index:251666432;mso-width-relative:page;mso-height-relative:page;" filled="f" stroked="f" coordsize="21600,21600">
                  <v:path/>
                  <v:fill on="f" focussize="0,0"/>
                  <v:stroke on="f"/>
                  <v:imagedata o:title=""/>
                  <o:lock v:ext="edit" aspectratio="f"/>
                  <v:textbox inset="0mm,0mm,0mm,0mm">
                    <w:txbxContent>
                      <w:p w14:paraId="78898F4B">
                        <w:pPr>
                          <w:pStyle w:val="6"/>
                          <w:spacing w:before="19" w:line="194" w:lineRule="auto"/>
                          <w:ind w:left="20"/>
                        </w:pPr>
                        <w:r>
                          <w:rPr>
                            <w:spacing w:val="-14"/>
                          </w:rPr>
                          <w:t>目标</w:t>
                        </w:r>
                      </w:p>
                    </w:txbxContent>
                  </v:textbox>
                </v:shape>
              </w:pict>
            </w:r>
            <w:r>
              <w:pict>
                <v:shape id="_x0000_s1034" o:spid="_x0000_s1034" o:spt="202" type="#_x0000_t202" style="position:absolute;left:0pt;margin-left:5.4pt;margin-top:1.2pt;height:13.9pt;width:31.35pt;mso-position-horizontal-relative:page;mso-position-vertical-relative:page;z-index:251667456;mso-width-relative:page;mso-height-relative:page;" filled="f" stroked="f" coordsize="21600,21600">
                  <v:path/>
                  <v:fill on="f" focussize="0,0"/>
                  <v:stroke on="f"/>
                  <v:imagedata o:title=""/>
                  <o:lock v:ext="edit" aspectratio="f"/>
                  <v:textbox inset="0mm,0mm,0mm,0mm">
                    <w:txbxContent>
                      <w:p w14:paraId="312A2B22">
                        <w:pPr>
                          <w:pStyle w:val="6"/>
                          <w:spacing w:before="20" w:line="230" w:lineRule="auto"/>
                          <w:ind w:left="20"/>
                        </w:pPr>
                        <w:r>
                          <w:rPr>
                            <w:spacing w:val="5"/>
                          </w:rPr>
                          <w:t>一级指</w:t>
                        </w:r>
                      </w:p>
                    </w:txbxContent>
                  </v:textbox>
                </v:shape>
              </w:pict>
            </w:r>
            <w:r>
              <w:rPr>
                <w:position w:val="-1"/>
              </w:rPr>
              <w:t>标</w:t>
            </w:r>
          </w:p>
        </w:tc>
        <w:tc>
          <w:tcPr>
            <w:tcW w:w="3414" w:type="dxa"/>
            <w:vAlign w:val="top"/>
          </w:tcPr>
          <w:p w14:paraId="5424B2B7">
            <w:pPr>
              <w:pStyle w:val="6"/>
              <w:spacing w:before="128" w:line="230" w:lineRule="auto"/>
              <w:ind w:left="1321"/>
            </w:pPr>
            <w:r>
              <w:rPr>
                <w:spacing w:val="6"/>
              </w:rPr>
              <w:t>二级指标</w:t>
            </w:r>
          </w:p>
        </w:tc>
        <w:tc>
          <w:tcPr>
            <w:tcW w:w="1663" w:type="dxa"/>
            <w:gridSpan w:val="2"/>
            <w:vAlign w:val="top"/>
          </w:tcPr>
          <w:p w14:paraId="68539247">
            <w:pPr>
              <w:pStyle w:val="6"/>
              <w:spacing w:before="128" w:line="230" w:lineRule="auto"/>
              <w:ind w:left="445"/>
            </w:pPr>
            <w:r>
              <w:rPr>
                <w:spacing w:val="7"/>
              </w:rPr>
              <w:t>三级指标</w:t>
            </w:r>
          </w:p>
        </w:tc>
        <w:tc>
          <w:tcPr>
            <w:tcW w:w="1708" w:type="dxa"/>
            <w:vAlign w:val="top"/>
          </w:tcPr>
          <w:p w14:paraId="011448E5">
            <w:pPr>
              <w:pStyle w:val="6"/>
              <w:spacing w:before="129" w:line="229" w:lineRule="auto"/>
              <w:ind w:left="572"/>
            </w:pPr>
            <w:r>
              <w:rPr>
                <w:spacing w:val="5"/>
              </w:rPr>
              <w:t>指标值</w:t>
            </w:r>
          </w:p>
        </w:tc>
        <w:tc>
          <w:tcPr>
            <w:tcW w:w="774" w:type="dxa"/>
            <w:vAlign w:val="top"/>
          </w:tcPr>
          <w:p w14:paraId="207204DC">
            <w:pPr>
              <w:pStyle w:val="6"/>
              <w:spacing w:before="129" w:line="229" w:lineRule="auto"/>
              <w:ind w:left="201"/>
            </w:pPr>
            <w:r>
              <w:rPr>
                <w:spacing w:val="3"/>
              </w:rPr>
              <w:t>说明</w:t>
            </w:r>
          </w:p>
        </w:tc>
      </w:tr>
      <w:tr w14:paraId="7D54B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16A92B8E">
            <w:pPr>
              <w:rPr>
                <w:rFonts w:ascii="Arial"/>
                <w:sz w:val="21"/>
              </w:rPr>
            </w:pPr>
          </w:p>
        </w:tc>
        <w:tc>
          <w:tcPr>
            <w:tcW w:w="824" w:type="dxa"/>
            <w:vMerge w:val="restart"/>
            <w:tcBorders>
              <w:bottom w:val="nil"/>
            </w:tcBorders>
            <w:vAlign w:val="top"/>
          </w:tcPr>
          <w:p w14:paraId="645E06FE">
            <w:pPr>
              <w:spacing w:line="279" w:lineRule="auto"/>
              <w:rPr>
                <w:rFonts w:ascii="Arial"/>
                <w:sz w:val="21"/>
              </w:rPr>
            </w:pPr>
          </w:p>
          <w:p w14:paraId="23787711">
            <w:pPr>
              <w:spacing w:line="279" w:lineRule="auto"/>
              <w:rPr>
                <w:rFonts w:ascii="Arial"/>
                <w:sz w:val="21"/>
              </w:rPr>
            </w:pPr>
          </w:p>
          <w:p w14:paraId="3BA06ED7">
            <w:pPr>
              <w:spacing w:line="280" w:lineRule="auto"/>
              <w:rPr>
                <w:rFonts w:ascii="Arial"/>
                <w:sz w:val="21"/>
              </w:rPr>
            </w:pPr>
          </w:p>
          <w:p w14:paraId="7E8CF2F5">
            <w:pPr>
              <w:pStyle w:val="6"/>
              <w:spacing w:before="62" w:line="235" w:lineRule="auto"/>
              <w:ind w:left="315" w:right="103" w:hanging="199"/>
            </w:pPr>
            <w:r>
              <w:rPr>
                <w:spacing w:val="6"/>
              </w:rPr>
              <w:t>产出指</w:t>
            </w:r>
            <w:r>
              <w:t xml:space="preserve"> 标</w:t>
            </w:r>
          </w:p>
        </w:tc>
        <w:tc>
          <w:tcPr>
            <w:tcW w:w="3414" w:type="dxa"/>
            <w:vAlign w:val="top"/>
          </w:tcPr>
          <w:p w14:paraId="1C47299E">
            <w:pPr>
              <w:pStyle w:val="6"/>
              <w:spacing w:before="130" w:line="229" w:lineRule="auto"/>
              <w:ind w:left="1316"/>
            </w:pPr>
            <w:r>
              <w:rPr>
                <w:spacing w:val="6"/>
              </w:rPr>
              <w:t>数量指标</w:t>
            </w:r>
          </w:p>
        </w:tc>
        <w:tc>
          <w:tcPr>
            <w:tcW w:w="1663" w:type="dxa"/>
            <w:gridSpan w:val="2"/>
            <w:vAlign w:val="top"/>
          </w:tcPr>
          <w:p w14:paraId="331979B4">
            <w:pPr>
              <w:pStyle w:val="6"/>
              <w:spacing w:before="130" w:line="229" w:lineRule="auto"/>
              <w:ind w:left="345"/>
            </w:pPr>
            <w:r>
              <w:rPr>
                <w:spacing w:val="7"/>
              </w:rPr>
              <w:t>覆盖学生数</w:t>
            </w:r>
          </w:p>
        </w:tc>
        <w:tc>
          <w:tcPr>
            <w:tcW w:w="1708" w:type="dxa"/>
            <w:vAlign w:val="top"/>
          </w:tcPr>
          <w:p w14:paraId="78D6B7A1">
            <w:pPr>
              <w:pStyle w:val="6"/>
              <w:spacing w:before="129" w:line="230" w:lineRule="auto"/>
              <w:ind w:left="270"/>
            </w:pPr>
            <w:r>
              <w:rPr>
                <w:spacing w:val="7"/>
              </w:rPr>
              <w:t>所有入校新生</w:t>
            </w:r>
          </w:p>
        </w:tc>
        <w:tc>
          <w:tcPr>
            <w:tcW w:w="774" w:type="dxa"/>
            <w:vAlign w:val="top"/>
          </w:tcPr>
          <w:p w14:paraId="763A9B4E">
            <w:pPr>
              <w:rPr>
                <w:rFonts w:ascii="Arial"/>
                <w:sz w:val="21"/>
              </w:rPr>
            </w:pPr>
          </w:p>
        </w:tc>
      </w:tr>
      <w:tr w14:paraId="4C2D8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48B8C4CF">
            <w:pPr>
              <w:rPr>
                <w:rFonts w:ascii="Arial"/>
                <w:sz w:val="21"/>
              </w:rPr>
            </w:pPr>
          </w:p>
        </w:tc>
        <w:tc>
          <w:tcPr>
            <w:tcW w:w="824" w:type="dxa"/>
            <w:vMerge w:val="continue"/>
            <w:tcBorders>
              <w:top w:val="nil"/>
              <w:bottom w:val="nil"/>
            </w:tcBorders>
            <w:vAlign w:val="top"/>
          </w:tcPr>
          <w:p w14:paraId="698DD333">
            <w:pPr>
              <w:rPr>
                <w:rFonts w:ascii="Arial"/>
                <w:sz w:val="21"/>
              </w:rPr>
            </w:pPr>
          </w:p>
        </w:tc>
        <w:tc>
          <w:tcPr>
            <w:tcW w:w="3414" w:type="dxa"/>
            <w:vMerge w:val="restart"/>
            <w:tcBorders>
              <w:bottom w:val="nil"/>
            </w:tcBorders>
            <w:vAlign w:val="top"/>
          </w:tcPr>
          <w:p w14:paraId="5DC5EF08">
            <w:pPr>
              <w:spacing w:line="293" w:lineRule="auto"/>
              <w:rPr>
                <w:rFonts w:ascii="Arial"/>
                <w:sz w:val="21"/>
              </w:rPr>
            </w:pPr>
          </w:p>
          <w:p w14:paraId="4F7A7B25">
            <w:pPr>
              <w:pStyle w:val="6"/>
              <w:spacing w:before="62" w:line="230" w:lineRule="auto"/>
              <w:ind w:left="1316"/>
            </w:pPr>
            <w:r>
              <w:rPr>
                <w:spacing w:val="6"/>
              </w:rPr>
              <w:t>质量指标</w:t>
            </w:r>
          </w:p>
        </w:tc>
        <w:tc>
          <w:tcPr>
            <w:tcW w:w="1663" w:type="dxa"/>
            <w:gridSpan w:val="2"/>
            <w:vAlign w:val="top"/>
          </w:tcPr>
          <w:p w14:paraId="1E19B35E">
            <w:pPr>
              <w:pStyle w:val="6"/>
              <w:spacing w:before="131" w:line="228" w:lineRule="auto"/>
              <w:ind w:left="448"/>
            </w:pPr>
            <w:r>
              <w:rPr>
                <w:spacing w:val="6"/>
              </w:rPr>
              <w:t>军训时间</w:t>
            </w:r>
          </w:p>
        </w:tc>
        <w:tc>
          <w:tcPr>
            <w:tcW w:w="1708" w:type="dxa"/>
            <w:vAlign w:val="top"/>
          </w:tcPr>
          <w:p w14:paraId="470685F6">
            <w:pPr>
              <w:pStyle w:val="6"/>
              <w:spacing w:before="130" w:line="230" w:lineRule="auto"/>
              <w:ind w:left="637"/>
            </w:pPr>
            <w:r>
              <w:rPr>
                <w:spacing w:val="-2"/>
              </w:rPr>
              <w:t>≥7天</w:t>
            </w:r>
          </w:p>
        </w:tc>
        <w:tc>
          <w:tcPr>
            <w:tcW w:w="774" w:type="dxa"/>
            <w:vAlign w:val="top"/>
          </w:tcPr>
          <w:p w14:paraId="7A3D0654">
            <w:pPr>
              <w:rPr>
                <w:rFonts w:ascii="Arial"/>
                <w:sz w:val="21"/>
              </w:rPr>
            </w:pPr>
          </w:p>
        </w:tc>
      </w:tr>
      <w:tr w14:paraId="3BD57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71228CD3">
            <w:pPr>
              <w:rPr>
                <w:rFonts w:ascii="Arial"/>
                <w:sz w:val="21"/>
              </w:rPr>
            </w:pPr>
          </w:p>
        </w:tc>
        <w:tc>
          <w:tcPr>
            <w:tcW w:w="824" w:type="dxa"/>
            <w:vMerge w:val="continue"/>
            <w:tcBorders>
              <w:top w:val="nil"/>
              <w:bottom w:val="nil"/>
            </w:tcBorders>
            <w:vAlign w:val="top"/>
          </w:tcPr>
          <w:p w14:paraId="4B6B82F5">
            <w:pPr>
              <w:rPr>
                <w:rFonts w:ascii="Arial"/>
                <w:sz w:val="21"/>
              </w:rPr>
            </w:pPr>
          </w:p>
        </w:tc>
        <w:tc>
          <w:tcPr>
            <w:tcW w:w="3414" w:type="dxa"/>
            <w:vMerge w:val="continue"/>
            <w:tcBorders>
              <w:top w:val="nil"/>
            </w:tcBorders>
            <w:vAlign w:val="top"/>
          </w:tcPr>
          <w:p w14:paraId="6134145C">
            <w:pPr>
              <w:rPr>
                <w:rFonts w:ascii="Arial"/>
                <w:sz w:val="21"/>
              </w:rPr>
            </w:pPr>
          </w:p>
        </w:tc>
        <w:tc>
          <w:tcPr>
            <w:tcW w:w="1663" w:type="dxa"/>
            <w:gridSpan w:val="2"/>
            <w:vAlign w:val="top"/>
          </w:tcPr>
          <w:p w14:paraId="02295137">
            <w:pPr>
              <w:pStyle w:val="6"/>
              <w:spacing w:before="134" w:line="228" w:lineRule="auto"/>
              <w:ind w:left="448"/>
            </w:pPr>
            <w:r>
              <w:rPr>
                <w:spacing w:val="6"/>
              </w:rPr>
              <w:t>军训内容</w:t>
            </w:r>
          </w:p>
        </w:tc>
        <w:tc>
          <w:tcPr>
            <w:tcW w:w="1708" w:type="dxa"/>
            <w:vAlign w:val="top"/>
          </w:tcPr>
          <w:p w14:paraId="0842C5CB">
            <w:pPr>
              <w:pStyle w:val="6"/>
              <w:spacing w:before="134" w:line="228" w:lineRule="auto"/>
              <w:ind w:left="372"/>
            </w:pPr>
            <w:r>
              <w:rPr>
                <w:spacing w:val="7"/>
              </w:rPr>
              <w:t>按大纲军训</w:t>
            </w:r>
          </w:p>
        </w:tc>
        <w:tc>
          <w:tcPr>
            <w:tcW w:w="774" w:type="dxa"/>
            <w:vAlign w:val="top"/>
          </w:tcPr>
          <w:p w14:paraId="6317D5B8">
            <w:pPr>
              <w:rPr>
                <w:rFonts w:ascii="Arial"/>
                <w:sz w:val="21"/>
              </w:rPr>
            </w:pPr>
          </w:p>
        </w:tc>
      </w:tr>
      <w:tr w14:paraId="36DAA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37D34545">
            <w:pPr>
              <w:rPr>
                <w:rFonts w:ascii="Arial"/>
                <w:sz w:val="21"/>
              </w:rPr>
            </w:pPr>
          </w:p>
        </w:tc>
        <w:tc>
          <w:tcPr>
            <w:tcW w:w="824" w:type="dxa"/>
            <w:vMerge w:val="continue"/>
            <w:tcBorders>
              <w:top w:val="nil"/>
              <w:bottom w:val="nil"/>
            </w:tcBorders>
            <w:vAlign w:val="top"/>
          </w:tcPr>
          <w:p w14:paraId="498DA4B6">
            <w:pPr>
              <w:rPr>
                <w:rFonts w:ascii="Arial"/>
                <w:sz w:val="21"/>
              </w:rPr>
            </w:pPr>
          </w:p>
        </w:tc>
        <w:tc>
          <w:tcPr>
            <w:tcW w:w="3414" w:type="dxa"/>
            <w:vAlign w:val="top"/>
          </w:tcPr>
          <w:p w14:paraId="4C0FACA9">
            <w:pPr>
              <w:pStyle w:val="6"/>
              <w:spacing w:before="134" w:line="230" w:lineRule="auto"/>
              <w:ind w:left="1324"/>
            </w:pPr>
            <w:r>
              <w:rPr>
                <w:spacing w:val="4"/>
              </w:rPr>
              <w:t>时效指标</w:t>
            </w:r>
          </w:p>
        </w:tc>
        <w:tc>
          <w:tcPr>
            <w:tcW w:w="1663" w:type="dxa"/>
            <w:gridSpan w:val="2"/>
            <w:vAlign w:val="top"/>
          </w:tcPr>
          <w:p w14:paraId="1C30F63C">
            <w:pPr>
              <w:pStyle w:val="6"/>
              <w:spacing w:before="135" w:line="228" w:lineRule="auto"/>
              <w:ind w:left="249"/>
            </w:pPr>
            <w:r>
              <w:rPr>
                <w:spacing w:val="7"/>
              </w:rPr>
              <w:t>军训时间安排</w:t>
            </w:r>
          </w:p>
        </w:tc>
        <w:tc>
          <w:tcPr>
            <w:tcW w:w="1708" w:type="dxa"/>
            <w:vAlign w:val="top"/>
          </w:tcPr>
          <w:p w14:paraId="7451E211">
            <w:pPr>
              <w:pStyle w:val="6"/>
              <w:spacing w:before="135" w:line="229" w:lineRule="auto"/>
              <w:ind w:left="420"/>
            </w:pPr>
            <w:r>
              <w:rPr>
                <w:spacing w:val="6"/>
              </w:rPr>
              <w:t>9月30日前</w:t>
            </w:r>
          </w:p>
        </w:tc>
        <w:tc>
          <w:tcPr>
            <w:tcW w:w="774" w:type="dxa"/>
            <w:vAlign w:val="top"/>
          </w:tcPr>
          <w:p w14:paraId="2D3B68A2">
            <w:pPr>
              <w:rPr>
                <w:rFonts w:ascii="Arial"/>
                <w:sz w:val="21"/>
              </w:rPr>
            </w:pPr>
          </w:p>
        </w:tc>
      </w:tr>
      <w:tr w14:paraId="1581A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45E672C2">
            <w:pPr>
              <w:rPr>
                <w:rFonts w:ascii="Arial"/>
                <w:sz w:val="21"/>
              </w:rPr>
            </w:pPr>
          </w:p>
        </w:tc>
        <w:tc>
          <w:tcPr>
            <w:tcW w:w="824" w:type="dxa"/>
            <w:vMerge w:val="continue"/>
            <w:tcBorders>
              <w:top w:val="nil"/>
            </w:tcBorders>
            <w:vAlign w:val="top"/>
          </w:tcPr>
          <w:p w14:paraId="305E04AB">
            <w:pPr>
              <w:rPr>
                <w:rFonts w:ascii="Arial"/>
                <w:sz w:val="21"/>
              </w:rPr>
            </w:pPr>
          </w:p>
        </w:tc>
        <w:tc>
          <w:tcPr>
            <w:tcW w:w="3414" w:type="dxa"/>
            <w:vAlign w:val="top"/>
          </w:tcPr>
          <w:p w14:paraId="2A71D557">
            <w:pPr>
              <w:pStyle w:val="6"/>
              <w:spacing w:before="133" w:line="228" w:lineRule="auto"/>
              <w:ind w:left="1316"/>
            </w:pPr>
            <w:r>
              <w:rPr>
                <w:spacing w:val="6"/>
              </w:rPr>
              <w:t>成本指标</w:t>
            </w:r>
          </w:p>
        </w:tc>
        <w:tc>
          <w:tcPr>
            <w:tcW w:w="1663" w:type="dxa"/>
            <w:gridSpan w:val="2"/>
            <w:vAlign w:val="top"/>
          </w:tcPr>
          <w:p w14:paraId="02DC083E">
            <w:pPr>
              <w:pStyle w:val="6"/>
              <w:spacing w:before="133" w:line="228" w:lineRule="auto"/>
              <w:ind w:left="448"/>
            </w:pPr>
            <w:r>
              <w:rPr>
                <w:spacing w:val="6"/>
              </w:rPr>
              <w:t>军训标准</w:t>
            </w:r>
          </w:p>
        </w:tc>
        <w:tc>
          <w:tcPr>
            <w:tcW w:w="1708" w:type="dxa"/>
            <w:vAlign w:val="top"/>
          </w:tcPr>
          <w:p w14:paraId="09746C8F">
            <w:pPr>
              <w:pStyle w:val="6"/>
              <w:spacing w:before="132" w:line="230" w:lineRule="auto"/>
              <w:ind w:left="518"/>
            </w:pPr>
            <w:r>
              <w:rPr>
                <w:spacing w:val="5"/>
              </w:rPr>
              <w:t>90元/人</w:t>
            </w:r>
          </w:p>
        </w:tc>
        <w:tc>
          <w:tcPr>
            <w:tcW w:w="774" w:type="dxa"/>
            <w:vAlign w:val="top"/>
          </w:tcPr>
          <w:p w14:paraId="56E68110">
            <w:pPr>
              <w:rPr>
                <w:rFonts w:ascii="Arial"/>
                <w:sz w:val="21"/>
              </w:rPr>
            </w:pPr>
          </w:p>
        </w:tc>
      </w:tr>
      <w:tr w14:paraId="39FE5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894" w:type="dxa"/>
            <w:vMerge w:val="continue"/>
            <w:tcBorders>
              <w:top w:val="nil"/>
              <w:bottom w:val="nil"/>
            </w:tcBorders>
            <w:vAlign w:val="top"/>
          </w:tcPr>
          <w:p w14:paraId="65C26E93">
            <w:pPr>
              <w:rPr>
                <w:rFonts w:ascii="Arial"/>
                <w:sz w:val="21"/>
              </w:rPr>
            </w:pPr>
          </w:p>
        </w:tc>
        <w:tc>
          <w:tcPr>
            <w:tcW w:w="824" w:type="dxa"/>
            <w:vMerge w:val="restart"/>
            <w:tcBorders>
              <w:bottom w:val="nil"/>
            </w:tcBorders>
            <w:vAlign w:val="top"/>
          </w:tcPr>
          <w:p w14:paraId="2FABC513">
            <w:pPr>
              <w:pStyle w:val="6"/>
              <w:spacing w:before="297" w:line="235" w:lineRule="auto"/>
              <w:ind w:left="316" w:right="103" w:hanging="195"/>
            </w:pPr>
            <w:r>
              <w:rPr>
                <w:spacing w:val="4"/>
              </w:rPr>
              <w:t>效益指</w:t>
            </w:r>
            <w:r>
              <w:rPr>
                <w:spacing w:val="1"/>
              </w:rPr>
              <w:t xml:space="preserve"> </w:t>
            </w:r>
            <w:r>
              <w:t>标</w:t>
            </w:r>
          </w:p>
        </w:tc>
        <w:tc>
          <w:tcPr>
            <w:tcW w:w="3414" w:type="dxa"/>
            <w:vAlign w:val="top"/>
          </w:tcPr>
          <w:p w14:paraId="22A3DEF8">
            <w:pPr>
              <w:pStyle w:val="6"/>
              <w:spacing w:before="197" w:line="228" w:lineRule="auto"/>
              <w:ind w:left="1117"/>
            </w:pPr>
            <w:r>
              <w:rPr>
                <w:spacing w:val="7"/>
              </w:rPr>
              <w:t>社会效益指标</w:t>
            </w:r>
          </w:p>
        </w:tc>
        <w:tc>
          <w:tcPr>
            <w:tcW w:w="1663" w:type="dxa"/>
            <w:gridSpan w:val="2"/>
            <w:vAlign w:val="top"/>
          </w:tcPr>
          <w:p w14:paraId="514280E6">
            <w:pPr>
              <w:pStyle w:val="6"/>
              <w:spacing w:before="73" w:line="230" w:lineRule="auto"/>
              <w:ind w:left="150" w:right="15" w:hanging="103"/>
            </w:pPr>
            <w:r>
              <w:rPr>
                <w:spacing w:val="8"/>
              </w:rPr>
              <w:t>推进素质教育，提</w:t>
            </w:r>
            <w:r>
              <w:t xml:space="preserve"> </w:t>
            </w:r>
            <w:r>
              <w:rPr>
                <w:spacing w:val="7"/>
              </w:rPr>
              <w:t>高人才培养质量</w:t>
            </w:r>
          </w:p>
        </w:tc>
        <w:tc>
          <w:tcPr>
            <w:tcW w:w="1708" w:type="dxa"/>
            <w:vAlign w:val="top"/>
          </w:tcPr>
          <w:p w14:paraId="08D150EF">
            <w:pPr>
              <w:pStyle w:val="6"/>
              <w:spacing w:before="197" w:line="229" w:lineRule="auto"/>
              <w:ind w:left="471"/>
            </w:pPr>
            <w:r>
              <w:rPr>
                <w:spacing w:val="6"/>
              </w:rPr>
              <w:t>持续提高</w:t>
            </w:r>
          </w:p>
        </w:tc>
        <w:tc>
          <w:tcPr>
            <w:tcW w:w="774" w:type="dxa"/>
            <w:vAlign w:val="top"/>
          </w:tcPr>
          <w:p w14:paraId="6A6C783C">
            <w:pPr>
              <w:rPr>
                <w:rFonts w:ascii="Arial"/>
                <w:sz w:val="21"/>
              </w:rPr>
            </w:pPr>
          </w:p>
        </w:tc>
      </w:tr>
      <w:tr w14:paraId="23E8B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57F36D0D">
            <w:pPr>
              <w:rPr>
                <w:rFonts w:ascii="Arial"/>
                <w:sz w:val="21"/>
              </w:rPr>
            </w:pPr>
          </w:p>
        </w:tc>
        <w:tc>
          <w:tcPr>
            <w:tcW w:w="824" w:type="dxa"/>
            <w:vMerge w:val="continue"/>
            <w:tcBorders>
              <w:top w:val="nil"/>
            </w:tcBorders>
            <w:vAlign w:val="top"/>
          </w:tcPr>
          <w:p w14:paraId="2E5D0641">
            <w:pPr>
              <w:rPr>
                <w:rFonts w:ascii="Arial"/>
                <w:sz w:val="21"/>
              </w:rPr>
            </w:pPr>
          </w:p>
        </w:tc>
        <w:tc>
          <w:tcPr>
            <w:tcW w:w="3414" w:type="dxa"/>
            <w:vAlign w:val="top"/>
          </w:tcPr>
          <w:p w14:paraId="43BCDB98">
            <w:pPr>
              <w:pStyle w:val="6"/>
              <w:spacing w:before="138" w:line="229" w:lineRule="auto"/>
              <w:ind w:left="1019"/>
            </w:pPr>
            <w:r>
              <w:rPr>
                <w:spacing w:val="7"/>
              </w:rPr>
              <w:t>可持续影响指标</w:t>
            </w:r>
          </w:p>
        </w:tc>
        <w:tc>
          <w:tcPr>
            <w:tcW w:w="1663" w:type="dxa"/>
            <w:gridSpan w:val="2"/>
            <w:vAlign w:val="top"/>
          </w:tcPr>
          <w:p w14:paraId="1D8B9A1F">
            <w:pPr>
              <w:pStyle w:val="6"/>
              <w:spacing w:before="138" w:line="228" w:lineRule="auto"/>
              <w:ind w:left="48"/>
            </w:pPr>
            <w:r>
              <w:rPr>
                <w:spacing w:val="7"/>
              </w:rPr>
              <w:t>促进学生全面发展</w:t>
            </w:r>
          </w:p>
        </w:tc>
        <w:tc>
          <w:tcPr>
            <w:tcW w:w="1708" w:type="dxa"/>
            <w:vAlign w:val="top"/>
          </w:tcPr>
          <w:p w14:paraId="18BA0E02">
            <w:pPr>
              <w:pStyle w:val="6"/>
              <w:spacing w:before="138" w:line="229" w:lineRule="auto"/>
              <w:ind w:left="471"/>
            </w:pPr>
            <w:r>
              <w:rPr>
                <w:spacing w:val="6"/>
              </w:rPr>
              <w:t>持续提升</w:t>
            </w:r>
          </w:p>
        </w:tc>
        <w:tc>
          <w:tcPr>
            <w:tcW w:w="774" w:type="dxa"/>
            <w:vAlign w:val="top"/>
          </w:tcPr>
          <w:p w14:paraId="5BB0FB8D">
            <w:pPr>
              <w:rPr>
                <w:rFonts w:ascii="Arial"/>
                <w:sz w:val="21"/>
              </w:rPr>
            </w:pPr>
          </w:p>
        </w:tc>
      </w:tr>
      <w:tr w14:paraId="2A655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94" w:type="dxa"/>
            <w:vMerge w:val="continue"/>
            <w:tcBorders>
              <w:top w:val="nil"/>
            </w:tcBorders>
            <w:vAlign w:val="top"/>
          </w:tcPr>
          <w:p w14:paraId="3369BCDC">
            <w:pPr>
              <w:rPr>
                <w:rFonts w:ascii="Arial"/>
                <w:sz w:val="21"/>
              </w:rPr>
            </w:pPr>
          </w:p>
        </w:tc>
        <w:tc>
          <w:tcPr>
            <w:tcW w:w="824" w:type="dxa"/>
            <w:vAlign w:val="top"/>
          </w:tcPr>
          <w:p w14:paraId="1810CBF1">
            <w:pPr>
              <w:pStyle w:val="6"/>
              <w:spacing w:before="36" w:line="192" w:lineRule="auto"/>
              <w:ind w:left="219" w:right="103" w:hanging="103"/>
            </w:pPr>
            <w:r>
              <w:rPr>
                <w:spacing w:val="6"/>
              </w:rPr>
              <w:t>满意度</w:t>
            </w:r>
            <w:r>
              <w:t xml:space="preserve"> </w:t>
            </w:r>
            <w:r>
              <w:rPr>
                <w:spacing w:val="3"/>
              </w:rPr>
              <w:t>指标</w:t>
            </w:r>
          </w:p>
        </w:tc>
        <w:tc>
          <w:tcPr>
            <w:tcW w:w="3414" w:type="dxa"/>
            <w:vAlign w:val="top"/>
          </w:tcPr>
          <w:p w14:paraId="438BF2EB">
            <w:pPr>
              <w:pStyle w:val="6"/>
              <w:spacing w:before="139" w:line="229" w:lineRule="auto"/>
              <w:ind w:left="818"/>
            </w:pPr>
            <w:r>
              <w:rPr>
                <w:spacing w:val="8"/>
              </w:rPr>
              <w:t>服务对象满意度指标</w:t>
            </w:r>
          </w:p>
        </w:tc>
        <w:tc>
          <w:tcPr>
            <w:tcW w:w="1663" w:type="dxa"/>
            <w:gridSpan w:val="2"/>
            <w:vAlign w:val="top"/>
          </w:tcPr>
          <w:p w14:paraId="3668CCD0">
            <w:pPr>
              <w:pStyle w:val="6"/>
              <w:spacing w:before="139" w:line="229" w:lineRule="auto"/>
              <w:ind w:left="347"/>
            </w:pPr>
            <w:r>
              <w:rPr>
                <w:spacing w:val="6"/>
              </w:rPr>
              <w:t>师生满意度</w:t>
            </w:r>
          </w:p>
        </w:tc>
        <w:tc>
          <w:tcPr>
            <w:tcW w:w="1708" w:type="dxa"/>
            <w:vAlign w:val="top"/>
          </w:tcPr>
          <w:p w14:paraId="59CCC5F1">
            <w:pPr>
              <w:pStyle w:val="6"/>
              <w:spacing w:before="139" w:line="254" w:lineRule="exact"/>
              <w:ind w:left="637"/>
            </w:pPr>
            <w:r>
              <w:rPr>
                <w:spacing w:val="-1"/>
                <w:position w:val="1"/>
              </w:rPr>
              <w:t>≥90%</w:t>
            </w:r>
          </w:p>
        </w:tc>
        <w:tc>
          <w:tcPr>
            <w:tcW w:w="774" w:type="dxa"/>
            <w:vAlign w:val="top"/>
          </w:tcPr>
          <w:p w14:paraId="72F691C1">
            <w:pPr>
              <w:rPr>
                <w:rFonts w:ascii="Arial"/>
                <w:sz w:val="21"/>
              </w:rPr>
            </w:pPr>
          </w:p>
        </w:tc>
      </w:tr>
    </w:tbl>
    <w:p w14:paraId="6CCD3A2D">
      <w:pPr>
        <w:rPr>
          <w:rFonts w:ascii="Arial"/>
          <w:sz w:val="21"/>
        </w:rPr>
      </w:pPr>
    </w:p>
    <w:p w14:paraId="1A1542E7">
      <w:pPr>
        <w:rPr>
          <w:rFonts w:ascii="Arial" w:hAnsi="Arial" w:eastAsia="Arial" w:cs="Arial"/>
          <w:sz w:val="21"/>
          <w:szCs w:val="21"/>
        </w:rPr>
        <w:sectPr>
          <w:pgSz w:w="11905" w:h="16837"/>
          <w:pgMar w:top="400" w:right="1541" w:bottom="400" w:left="1070" w:header="0" w:footer="0" w:gutter="0"/>
          <w:cols w:space="720" w:num="1"/>
        </w:sectPr>
      </w:pPr>
    </w:p>
    <w:p w14:paraId="3B142724">
      <w:pPr>
        <w:spacing w:line="267" w:lineRule="auto"/>
        <w:rPr>
          <w:rFonts w:ascii="Arial"/>
          <w:sz w:val="21"/>
        </w:rPr>
      </w:pPr>
    </w:p>
    <w:p w14:paraId="3428F555">
      <w:pPr>
        <w:spacing w:line="267" w:lineRule="auto"/>
        <w:rPr>
          <w:rFonts w:ascii="Arial"/>
          <w:sz w:val="21"/>
        </w:rPr>
      </w:pPr>
    </w:p>
    <w:p w14:paraId="0F068B0C">
      <w:pPr>
        <w:spacing w:line="267" w:lineRule="auto"/>
        <w:rPr>
          <w:rFonts w:ascii="Arial"/>
          <w:sz w:val="21"/>
        </w:rPr>
      </w:pPr>
    </w:p>
    <w:p w14:paraId="743DD5E6">
      <w:pPr>
        <w:spacing w:line="267" w:lineRule="auto"/>
        <w:rPr>
          <w:rFonts w:ascii="Arial"/>
          <w:sz w:val="21"/>
        </w:rPr>
      </w:pPr>
    </w:p>
    <w:p w14:paraId="78324329">
      <w:pPr>
        <w:spacing w:before="100" w:line="226" w:lineRule="auto"/>
        <w:ind w:left="1733"/>
        <w:rPr>
          <w:rFonts w:ascii="黑体" w:hAnsi="黑体" w:eastAsia="黑体" w:cs="黑体"/>
          <w:sz w:val="31"/>
          <w:szCs w:val="31"/>
        </w:rPr>
      </w:pPr>
      <w:r>
        <w:rPr>
          <w:rFonts w:ascii="黑体" w:hAnsi="黑体" w:eastAsia="黑体" w:cs="黑体"/>
          <w:spacing w:val="9"/>
          <w:sz w:val="31"/>
          <w:szCs w:val="31"/>
        </w:rPr>
        <w:t>2022年项目支出绩效目标批复表（项目二）</w:t>
      </w:r>
    </w:p>
    <w:p w14:paraId="1573355A">
      <w:pPr>
        <w:spacing w:line="29" w:lineRule="exact"/>
      </w:pPr>
    </w:p>
    <w:tbl>
      <w:tblPr>
        <w:tblStyle w:val="5"/>
        <w:tblW w:w="95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1050"/>
        <w:gridCol w:w="3220"/>
        <w:gridCol w:w="733"/>
        <w:gridCol w:w="930"/>
        <w:gridCol w:w="1871"/>
        <w:gridCol w:w="834"/>
      </w:tblGrid>
      <w:tr w14:paraId="350A4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1944" w:type="dxa"/>
            <w:gridSpan w:val="2"/>
            <w:vAlign w:val="top"/>
          </w:tcPr>
          <w:p w14:paraId="0A00C595">
            <w:pPr>
              <w:pStyle w:val="6"/>
              <w:spacing w:before="186" w:line="230" w:lineRule="auto"/>
              <w:ind w:left="46"/>
            </w:pPr>
            <w:r>
              <w:rPr>
                <w:spacing w:val="6"/>
              </w:rPr>
              <w:t>项目名称</w:t>
            </w:r>
          </w:p>
        </w:tc>
        <w:tc>
          <w:tcPr>
            <w:tcW w:w="7588" w:type="dxa"/>
            <w:gridSpan w:val="5"/>
            <w:vAlign w:val="top"/>
          </w:tcPr>
          <w:p w14:paraId="1FCEA5DE">
            <w:pPr>
              <w:pStyle w:val="6"/>
              <w:spacing w:before="186" w:line="230" w:lineRule="auto"/>
              <w:ind w:left="3006"/>
            </w:pPr>
            <w:r>
              <w:rPr>
                <w:spacing w:val="7"/>
              </w:rPr>
              <w:t>学校安保人员经费</w:t>
            </w:r>
          </w:p>
        </w:tc>
      </w:tr>
      <w:tr w14:paraId="59823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944" w:type="dxa"/>
            <w:gridSpan w:val="2"/>
            <w:vAlign w:val="top"/>
          </w:tcPr>
          <w:p w14:paraId="22B0AF7E">
            <w:pPr>
              <w:pStyle w:val="6"/>
              <w:spacing w:before="166" w:line="229" w:lineRule="auto"/>
              <w:ind w:left="44"/>
            </w:pPr>
            <w:r>
              <w:rPr>
                <w:spacing w:val="7"/>
              </w:rPr>
              <w:t>主管部门及代码</w:t>
            </w:r>
          </w:p>
        </w:tc>
        <w:tc>
          <w:tcPr>
            <w:tcW w:w="3953" w:type="dxa"/>
            <w:gridSpan w:val="2"/>
            <w:vAlign w:val="top"/>
          </w:tcPr>
          <w:p w14:paraId="68A9D5F5">
            <w:pPr>
              <w:pStyle w:val="6"/>
              <w:spacing w:before="166" w:line="229" w:lineRule="auto"/>
              <w:ind w:left="1389"/>
            </w:pPr>
            <w:r>
              <w:rPr>
                <w:spacing w:val="7"/>
              </w:rPr>
              <w:t>贵阳市教育局</w:t>
            </w:r>
          </w:p>
        </w:tc>
        <w:tc>
          <w:tcPr>
            <w:tcW w:w="930" w:type="dxa"/>
            <w:vAlign w:val="top"/>
          </w:tcPr>
          <w:p w14:paraId="51AD062E">
            <w:pPr>
              <w:pStyle w:val="6"/>
              <w:spacing w:before="165" w:line="230" w:lineRule="auto"/>
              <w:ind w:left="84"/>
            </w:pPr>
            <w:r>
              <w:rPr>
                <w:spacing w:val="5"/>
              </w:rPr>
              <w:t>实施单位</w:t>
            </w:r>
          </w:p>
        </w:tc>
        <w:tc>
          <w:tcPr>
            <w:tcW w:w="2705" w:type="dxa"/>
            <w:gridSpan w:val="2"/>
            <w:vAlign w:val="top"/>
          </w:tcPr>
          <w:p w14:paraId="17382468">
            <w:pPr>
              <w:pStyle w:val="6"/>
              <w:spacing w:before="166" w:line="229" w:lineRule="auto"/>
              <w:ind w:left="468"/>
            </w:pPr>
            <w:r>
              <w:rPr>
                <w:spacing w:val="7"/>
              </w:rPr>
              <w:t>贵阳市女子职业学校</w:t>
            </w:r>
          </w:p>
        </w:tc>
      </w:tr>
      <w:tr w14:paraId="537ED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44" w:type="dxa"/>
            <w:gridSpan w:val="2"/>
            <w:vAlign w:val="top"/>
          </w:tcPr>
          <w:p w14:paraId="2954EF3E">
            <w:pPr>
              <w:pStyle w:val="6"/>
              <w:spacing w:before="55" w:line="220" w:lineRule="auto"/>
              <w:ind w:left="51"/>
            </w:pPr>
            <w:r>
              <w:rPr>
                <w:spacing w:val="4"/>
              </w:rPr>
              <w:t>资金来源</w:t>
            </w:r>
          </w:p>
        </w:tc>
        <w:tc>
          <w:tcPr>
            <w:tcW w:w="7588" w:type="dxa"/>
            <w:gridSpan w:val="5"/>
            <w:vAlign w:val="top"/>
          </w:tcPr>
          <w:p w14:paraId="1D2BFFBF">
            <w:pPr>
              <w:pStyle w:val="6"/>
              <w:spacing w:before="55" w:line="220" w:lineRule="auto"/>
              <w:ind w:left="3202"/>
            </w:pPr>
            <w:r>
              <w:rPr>
                <w:spacing w:val="7"/>
              </w:rPr>
              <w:t>年度资金情况</w:t>
            </w:r>
          </w:p>
        </w:tc>
      </w:tr>
      <w:tr w14:paraId="7D23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944" w:type="dxa"/>
            <w:gridSpan w:val="2"/>
            <w:vAlign w:val="top"/>
          </w:tcPr>
          <w:p w14:paraId="66D2BC44">
            <w:pPr>
              <w:pStyle w:val="6"/>
              <w:spacing w:before="55" w:line="219" w:lineRule="auto"/>
              <w:ind w:left="51"/>
            </w:pPr>
            <w:r>
              <w:rPr>
                <w:spacing w:val="5"/>
              </w:rPr>
              <w:t>资金总额（万元）</w:t>
            </w:r>
          </w:p>
        </w:tc>
        <w:tc>
          <w:tcPr>
            <w:tcW w:w="7588" w:type="dxa"/>
            <w:gridSpan w:val="5"/>
            <w:vAlign w:val="top"/>
          </w:tcPr>
          <w:p w14:paraId="34B086EE">
            <w:pPr>
              <w:pStyle w:val="6"/>
              <w:spacing w:before="86" w:line="189" w:lineRule="auto"/>
              <w:ind w:left="3551"/>
            </w:pPr>
            <w:r>
              <w:rPr>
                <w:spacing w:val="3"/>
              </w:rPr>
              <w:t>364.8</w:t>
            </w:r>
          </w:p>
        </w:tc>
      </w:tr>
      <w:tr w14:paraId="2995A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944" w:type="dxa"/>
            <w:gridSpan w:val="2"/>
            <w:vAlign w:val="top"/>
          </w:tcPr>
          <w:p w14:paraId="0EE353F0">
            <w:pPr>
              <w:pStyle w:val="6"/>
              <w:spacing w:before="56" w:line="218" w:lineRule="auto"/>
              <w:ind w:left="145"/>
            </w:pPr>
            <w:r>
              <w:rPr>
                <w:spacing w:val="6"/>
              </w:rPr>
              <w:t>财政资金</w:t>
            </w:r>
          </w:p>
        </w:tc>
        <w:tc>
          <w:tcPr>
            <w:tcW w:w="7588" w:type="dxa"/>
            <w:gridSpan w:val="5"/>
            <w:vAlign w:val="top"/>
          </w:tcPr>
          <w:p w14:paraId="1D77A0FA">
            <w:pPr>
              <w:pStyle w:val="6"/>
              <w:spacing w:before="87" w:line="188" w:lineRule="auto"/>
              <w:ind w:left="3551"/>
            </w:pPr>
            <w:r>
              <w:rPr>
                <w:spacing w:val="3"/>
              </w:rPr>
              <w:t>364.8</w:t>
            </w:r>
          </w:p>
        </w:tc>
      </w:tr>
      <w:tr w14:paraId="113B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44" w:type="dxa"/>
            <w:gridSpan w:val="2"/>
            <w:vAlign w:val="top"/>
          </w:tcPr>
          <w:p w14:paraId="12510213">
            <w:pPr>
              <w:pStyle w:val="6"/>
              <w:spacing w:before="57" w:line="218" w:lineRule="auto"/>
              <w:ind w:left="334"/>
            </w:pPr>
            <w:r>
              <w:rPr>
                <w:spacing w:val="7"/>
              </w:rPr>
              <w:t>其中：本级安排</w:t>
            </w:r>
          </w:p>
        </w:tc>
        <w:tc>
          <w:tcPr>
            <w:tcW w:w="7588" w:type="dxa"/>
            <w:gridSpan w:val="5"/>
            <w:vAlign w:val="top"/>
          </w:tcPr>
          <w:p w14:paraId="67057580">
            <w:pPr>
              <w:pStyle w:val="6"/>
              <w:spacing w:before="88" w:line="188" w:lineRule="auto"/>
              <w:ind w:left="3551"/>
            </w:pPr>
            <w:r>
              <w:rPr>
                <w:spacing w:val="3"/>
              </w:rPr>
              <w:t>364.8</w:t>
            </w:r>
          </w:p>
        </w:tc>
      </w:tr>
      <w:tr w14:paraId="110FB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44" w:type="dxa"/>
            <w:gridSpan w:val="2"/>
            <w:vAlign w:val="top"/>
          </w:tcPr>
          <w:p w14:paraId="6D2A1BC8">
            <w:pPr>
              <w:pStyle w:val="6"/>
              <w:spacing w:before="57" w:line="218" w:lineRule="auto"/>
              <w:ind w:left="145"/>
            </w:pPr>
            <w:r>
              <w:rPr>
                <w:spacing w:val="6"/>
              </w:rPr>
              <w:t>其他资金</w:t>
            </w:r>
          </w:p>
        </w:tc>
        <w:tc>
          <w:tcPr>
            <w:tcW w:w="7588" w:type="dxa"/>
            <w:gridSpan w:val="5"/>
            <w:vAlign w:val="top"/>
          </w:tcPr>
          <w:p w14:paraId="75E203A2">
            <w:pPr>
              <w:pStyle w:val="6"/>
              <w:spacing w:before="88" w:line="188" w:lineRule="auto"/>
              <w:ind w:left="3749"/>
            </w:pPr>
            <w:r>
              <w:t>0</w:t>
            </w:r>
          </w:p>
        </w:tc>
      </w:tr>
      <w:tr w14:paraId="5C4C5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0F6E356B">
            <w:pPr>
              <w:spacing w:line="444" w:lineRule="auto"/>
              <w:rPr>
                <w:rFonts w:ascii="Arial"/>
                <w:sz w:val="21"/>
              </w:rPr>
            </w:pPr>
          </w:p>
          <w:p w14:paraId="79842D9A">
            <w:pPr>
              <w:pStyle w:val="6"/>
              <w:spacing w:before="62" w:line="235" w:lineRule="auto"/>
              <w:ind w:left="292" w:right="33" w:hanging="234"/>
            </w:pPr>
            <w:r>
              <w:rPr>
                <w:spacing w:val="6"/>
              </w:rPr>
              <w:t>年度绩效</w:t>
            </w:r>
            <w:r>
              <w:rPr>
                <w:spacing w:val="2"/>
              </w:rPr>
              <w:t xml:space="preserve"> </w:t>
            </w:r>
            <w:r>
              <w:rPr>
                <w:spacing w:val="-14"/>
              </w:rPr>
              <w:t>目标</w:t>
            </w:r>
          </w:p>
        </w:tc>
        <w:tc>
          <w:tcPr>
            <w:tcW w:w="1050" w:type="dxa"/>
            <w:vAlign w:val="top"/>
          </w:tcPr>
          <w:p w14:paraId="4BCA9B93">
            <w:pPr>
              <w:pStyle w:val="6"/>
              <w:spacing w:before="58" w:line="217" w:lineRule="auto"/>
              <w:ind w:left="231"/>
            </w:pPr>
            <w:r>
              <w:rPr>
                <w:spacing w:val="5"/>
              </w:rPr>
              <w:t>总目标</w:t>
            </w:r>
          </w:p>
        </w:tc>
        <w:tc>
          <w:tcPr>
            <w:tcW w:w="7588" w:type="dxa"/>
            <w:gridSpan w:val="5"/>
            <w:vAlign w:val="top"/>
          </w:tcPr>
          <w:p w14:paraId="486C6425">
            <w:pPr>
              <w:pStyle w:val="6"/>
              <w:spacing w:before="58" w:line="217" w:lineRule="auto"/>
              <w:ind w:left="71"/>
            </w:pPr>
            <w:r>
              <w:rPr>
                <w:spacing w:val="5"/>
              </w:rPr>
              <w:t>目标概述：保障学校食堂正常运转。</w:t>
            </w:r>
          </w:p>
        </w:tc>
      </w:tr>
      <w:tr w14:paraId="734E1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01CB80E1">
            <w:pPr>
              <w:rPr>
                <w:rFonts w:ascii="Arial"/>
                <w:sz w:val="21"/>
              </w:rPr>
            </w:pPr>
          </w:p>
        </w:tc>
        <w:tc>
          <w:tcPr>
            <w:tcW w:w="1050" w:type="dxa"/>
            <w:vAlign w:val="top"/>
          </w:tcPr>
          <w:p w14:paraId="6F1AA119">
            <w:pPr>
              <w:pStyle w:val="6"/>
              <w:spacing w:before="179" w:line="230" w:lineRule="auto"/>
              <w:ind w:left="231"/>
            </w:pPr>
            <w:r>
              <w:rPr>
                <w:spacing w:val="5"/>
              </w:rPr>
              <w:t>分目标</w:t>
            </w:r>
          </w:p>
        </w:tc>
        <w:tc>
          <w:tcPr>
            <w:tcW w:w="7588" w:type="dxa"/>
            <w:gridSpan w:val="5"/>
            <w:vAlign w:val="top"/>
          </w:tcPr>
          <w:p w14:paraId="0230EA36">
            <w:pPr>
              <w:pStyle w:val="6"/>
              <w:spacing w:before="58" w:line="229" w:lineRule="auto"/>
              <w:ind w:left="71"/>
            </w:pPr>
            <w:r>
              <w:rPr>
                <w:spacing w:val="7"/>
              </w:rPr>
              <w:t>目标1：按月发放食堂工人工资，保障学校</w:t>
            </w:r>
            <w:r>
              <w:rPr>
                <w:spacing w:val="6"/>
              </w:rPr>
              <w:t>食堂正常运转。</w:t>
            </w:r>
          </w:p>
          <w:p w14:paraId="68494C79">
            <w:pPr>
              <w:pStyle w:val="6"/>
              <w:spacing w:before="11" w:line="216" w:lineRule="auto"/>
              <w:ind w:left="71"/>
            </w:pPr>
            <w:r>
              <w:rPr>
                <w:spacing w:val="5"/>
              </w:rPr>
              <w:t>目标2：保障学生上学期间伙食。</w:t>
            </w:r>
          </w:p>
        </w:tc>
      </w:tr>
      <w:tr w14:paraId="059E7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894" w:type="dxa"/>
            <w:vMerge w:val="continue"/>
            <w:tcBorders>
              <w:top w:val="nil"/>
            </w:tcBorders>
            <w:vAlign w:val="top"/>
          </w:tcPr>
          <w:p w14:paraId="1F70C330">
            <w:pPr>
              <w:rPr>
                <w:rFonts w:ascii="Arial"/>
                <w:sz w:val="21"/>
              </w:rPr>
            </w:pPr>
          </w:p>
        </w:tc>
        <w:tc>
          <w:tcPr>
            <w:tcW w:w="1050" w:type="dxa"/>
            <w:vAlign w:val="top"/>
          </w:tcPr>
          <w:p w14:paraId="5465F25B">
            <w:pPr>
              <w:pStyle w:val="6"/>
              <w:spacing w:before="80" w:line="235" w:lineRule="auto"/>
              <w:ind w:left="428" w:right="118" w:hanging="292"/>
            </w:pPr>
            <w:r>
              <w:rPr>
                <w:spacing w:val="4"/>
              </w:rPr>
              <w:t>阶段性目</w:t>
            </w:r>
            <w:r>
              <w:rPr>
                <w:spacing w:val="2"/>
              </w:rPr>
              <w:t xml:space="preserve"> </w:t>
            </w:r>
            <w:r>
              <w:t>标</w:t>
            </w:r>
          </w:p>
        </w:tc>
        <w:tc>
          <w:tcPr>
            <w:tcW w:w="7588" w:type="dxa"/>
            <w:gridSpan w:val="5"/>
            <w:vAlign w:val="top"/>
          </w:tcPr>
          <w:p w14:paraId="0EE6EC9E">
            <w:pPr>
              <w:pStyle w:val="6"/>
              <w:spacing w:before="203" w:line="229" w:lineRule="auto"/>
              <w:ind w:left="43"/>
            </w:pPr>
            <w:r>
              <w:rPr>
                <w:spacing w:val="8"/>
              </w:rPr>
              <w:t>（1）月至（12）月：按月按制度考核发放食堂工人工资</w:t>
            </w:r>
          </w:p>
        </w:tc>
      </w:tr>
      <w:tr w14:paraId="015E0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restart"/>
            <w:tcBorders>
              <w:bottom w:val="nil"/>
            </w:tcBorders>
            <w:vAlign w:val="top"/>
          </w:tcPr>
          <w:p w14:paraId="49A43B9D">
            <w:pPr>
              <w:spacing w:line="259" w:lineRule="auto"/>
              <w:rPr>
                <w:rFonts w:ascii="Arial"/>
                <w:sz w:val="21"/>
              </w:rPr>
            </w:pPr>
          </w:p>
          <w:p w14:paraId="107C3CDF">
            <w:pPr>
              <w:spacing w:line="259" w:lineRule="auto"/>
              <w:rPr>
                <w:rFonts w:ascii="Arial"/>
                <w:sz w:val="21"/>
              </w:rPr>
            </w:pPr>
          </w:p>
          <w:p w14:paraId="5F92398E">
            <w:pPr>
              <w:spacing w:line="259" w:lineRule="auto"/>
              <w:rPr>
                <w:rFonts w:ascii="Arial"/>
                <w:sz w:val="21"/>
              </w:rPr>
            </w:pPr>
          </w:p>
          <w:p w14:paraId="57447C4A">
            <w:pPr>
              <w:spacing w:line="259" w:lineRule="auto"/>
              <w:rPr>
                <w:rFonts w:ascii="Arial"/>
                <w:sz w:val="21"/>
              </w:rPr>
            </w:pPr>
          </w:p>
          <w:p w14:paraId="174F6090">
            <w:pPr>
              <w:spacing w:line="260" w:lineRule="auto"/>
              <w:rPr>
                <w:rFonts w:ascii="Arial"/>
                <w:sz w:val="21"/>
              </w:rPr>
            </w:pPr>
          </w:p>
          <w:p w14:paraId="68B61D4E">
            <w:pPr>
              <w:spacing w:line="260" w:lineRule="auto"/>
              <w:rPr>
                <w:rFonts w:ascii="Arial"/>
                <w:sz w:val="21"/>
              </w:rPr>
            </w:pPr>
          </w:p>
          <w:p w14:paraId="56D9CE7F">
            <w:pPr>
              <w:spacing w:line="260" w:lineRule="auto"/>
              <w:rPr>
                <w:rFonts w:ascii="Arial"/>
                <w:sz w:val="21"/>
              </w:rPr>
            </w:pPr>
          </w:p>
          <w:p w14:paraId="4603A061">
            <w:pPr>
              <w:spacing w:line="260" w:lineRule="auto"/>
              <w:rPr>
                <w:rFonts w:ascii="Arial"/>
                <w:sz w:val="21"/>
              </w:rPr>
            </w:pPr>
          </w:p>
          <w:p w14:paraId="44845D34">
            <w:pPr>
              <w:pStyle w:val="6"/>
              <w:spacing w:before="62" w:line="230" w:lineRule="auto"/>
              <w:ind w:left="60"/>
            </w:pPr>
            <w:r>
              <w:rPr>
                <w:spacing w:val="6"/>
              </w:rPr>
              <w:t>绩效指标</w:t>
            </w:r>
          </w:p>
        </w:tc>
        <w:tc>
          <w:tcPr>
            <w:tcW w:w="1050" w:type="dxa"/>
            <w:vAlign w:val="top"/>
          </w:tcPr>
          <w:p w14:paraId="4A5C8AB0">
            <w:pPr>
              <w:pStyle w:val="6"/>
              <w:spacing w:before="129" w:line="230" w:lineRule="auto"/>
              <w:ind w:left="131"/>
            </w:pPr>
            <w:r>
              <w:rPr>
                <w:spacing w:val="6"/>
              </w:rPr>
              <w:t>一级指标</w:t>
            </w:r>
          </w:p>
        </w:tc>
        <w:tc>
          <w:tcPr>
            <w:tcW w:w="3220" w:type="dxa"/>
            <w:vAlign w:val="top"/>
          </w:tcPr>
          <w:p w14:paraId="4FB50DE5">
            <w:pPr>
              <w:pStyle w:val="6"/>
              <w:spacing w:before="129" w:line="230" w:lineRule="auto"/>
              <w:ind w:left="1222"/>
            </w:pPr>
            <w:r>
              <w:rPr>
                <w:spacing w:val="6"/>
              </w:rPr>
              <w:t>二级指标</w:t>
            </w:r>
          </w:p>
        </w:tc>
        <w:tc>
          <w:tcPr>
            <w:tcW w:w="1663" w:type="dxa"/>
            <w:gridSpan w:val="2"/>
            <w:vAlign w:val="top"/>
          </w:tcPr>
          <w:p w14:paraId="72F52067">
            <w:pPr>
              <w:pStyle w:val="6"/>
              <w:spacing w:before="129" w:line="230" w:lineRule="auto"/>
              <w:ind w:left="444"/>
            </w:pPr>
            <w:r>
              <w:rPr>
                <w:spacing w:val="7"/>
              </w:rPr>
              <w:t>三级指标</w:t>
            </w:r>
          </w:p>
        </w:tc>
        <w:tc>
          <w:tcPr>
            <w:tcW w:w="1871" w:type="dxa"/>
            <w:vAlign w:val="top"/>
          </w:tcPr>
          <w:p w14:paraId="05E5F555">
            <w:pPr>
              <w:pStyle w:val="6"/>
              <w:spacing w:before="130" w:line="229" w:lineRule="auto"/>
              <w:ind w:left="653"/>
            </w:pPr>
            <w:r>
              <w:rPr>
                <w:spacing w:val="5"/>
              </w:rPr>
              <w:t>指标值</w:t>
            </w:r>
          </w:p>
        </w:tc>
        <w:tc>
          <w:tcPr>
            <w:tcW w:w="834" w:type="dxa"/>
            <w:vAlign w:val="top"/>
          </w:tcPr>
          <w:p w14:paraId="7BAAA9C1">
            <w:pPr>
              <w:pStyle w:val="6"/>
              <w:spacing w:before="130" w:line="229" w:lineRule="auto"/>
              <w:ind w:left="232"/>
            </w:pPr>
            <w:r>
              <w:rPr>
                <w:spacing w:val="3"/>
              </w:rPr>
              <w:t>说明</w:t>
            </w:r>
          </w:p>
        </w:tc>
      </w:tr>
      <w:tr w14:paraId="7A04B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12BC07B7">
            <w:pPr>
              <w:rPr>
                <w:rFonts w:ascii="Arial"/>
                <w:sz w:val="21"/>
              </w:rPr>
            </w:pPr>
          </w:p>
        </w:tc>
        <w:tc>
          <w:tcPr>
            <w:tcW w:w="1050" w:type="dxa"/>
            <w:vMerge w:val="restart"/>
            <w:tcBorders>
              <w:bottom w:val="nil"/>
            </w:tcBorders>
            <w:vAlign w:val="top"/>
          </w:tcPr>
          <w:p w14:paraId="488D05E6">
            <w:pPr>
              <w:spacing w:line="296" w:lineRule="auto"/>
              <w:rPr>
                <w:rFonts w:ascii="Arial"/>
                <w:sz w:val="21"/>
              </w:rPr>
            </w:pPr>
          </w:p>
          <w:p w14:paraId="58DBAF8B">
            <w:pPr>
              <w:spacing w:line="296" w:lineRule="auto"/>
              <w:rPr>
                <w:rFonts w:ascii="Arial"/>
                <w:sz w:val="21"/>
              </w:rPr>
            </w:pPr>
          </w:p>
          <w:p w14:paraId="655FB4FA">
            <w:pPr>
              <w:spacing w:line="296" w:lineRule="auto"/>
              <w:rPr>
                <w:rFonts w:ascii="Arial"/>
                <w:sz w:val="21"/>
              </w:rPr>
            </w:pPr>
          </w:p>
          <w:p w14:paraId="1054B43B">
            <w:pPr>
              <w:spacing w:line="297" w:lineRule="auto"/>
              <w:rPr>
                <w:rFonts w:ascii="Arial"/>
                <w:sz w:val="21"/>
              </w:rPr>
            </w:pPr>
          </w:p>
          <w:p w14:paraId="06A3675A">
            <w:pPr>
              <w:pStyle w:val="6"/>
              <w:spacing w:before="61" w:line="229" w:lineRule="auto"/>
              <w:ind w:left="128"/>
            </w:pPr>
            <w:r>
              <w:rPr>
                <w:spacing w:val="7"/>
              </w:rPr>
              <w:t>产出指标</w:t>
            </w:r>
          </w:p>
        </w:tc>
        <w:tc>
          <w:tcPr>
            <w:tcW w:w="3220" w:type="dxa"/>
            <w:vMerge w:val="restart"/>
            <w:tcBorders>
              <w:bottom w:val="nil"/>
            </w:tcBorders>
            <w:vAlign w:val="top"/>
          </w:tcPr>
          <w:p w14:paraId="0487D494">
            <w:pPr>
              <w:spacing w:line="292" w:lineRule="auto"/>
              <w:rPr>
                <w:rFonts w:ascii="Arial"/>
                <w:sz w:val="21"/>
              </w:rPr>
            </w:pPr>
          </w:p>
          <w:p w14:paraId="450B13B1">
            <w:pPr>
              <w:pStyle w:val="6"/>
              <w:spacing w:before="62" w:line="229" w:lineRule="auto"/>
              <w:ind w:left="1220"/>
            </w:pPr>
            <w:r>
              <w:rPr>
                <w:spacing w:val="6"/>
              </w:rPr>
              <w:t>数量指标</w:t>
            </w:r>
          </w:p>
        </w:tc>
        <w:tc>
          <w:tcPr>
            <w:tcW w:w="1663" w:type="dxa"/>
            <w:gridSpan w:val="2"/>
            <w:vAlign w:val="top"/>
          </w:tcPr>
          <w:p w14:paraId="4E00B434">
            <w:pPr>
              <w:pStyle w:val="6"/>
              <w:spacing w:before="133" w:line="229" w:lineRule="auto"/>
              <w:ind w:left="249"/>
            </w:pPr>
            <w:r>
              <w:rPr>
                <w:spacing w:val="7"/>
              </w:rPr>
              <w:t>安保人员人数</w:t>
            </w:r>
          </w:p>
        </w:tc>
        <w:tc>
          <w:tcPr>
            <w:tcW w:w="1871" w:type="dxa"/>
            <w:vAlign w:val="top"/>
          </w:tcPr>
          <w:p w14:paraId="4E177389">
            <w:pPr>
              <w:pStyle w:val="6"/>
              <w:spacing w:before="132" w:line="232" w:lineRule="auto"/>
              <w:ind w:left="753"/>
            </w:pPr>
            <w:r>
              <w:rPr>
                <w:spacing w:val="3"/>
              </w:rPr>
              <w:t>33人</w:t>
            </w:r>
          </w:p>
        </w:tc>
        <w:tc>
          <w:tcPr>
            <w:tcW w:w="834" w:type="dxa"/>
            <w:vAlign w:val="top"/>
          </w:tcPr>
          <w:p w14:paraId="28EE1E15">
            <w:pPr>
              <w:rPr>
                <w:rFonts w:ascii="Arial"/>
                <w:sz w:val="21"/>
              </w:rPr>
            </w:pPr>
          </w:p>
        </w:tc>
      </w:tr>
      <w:tr w14:paraId="5C1E6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29E4DE72">
            <w:pPr>
              <w:rPr>
                <w:rFonts w:ascii="Arial"/>
                <w:sz w:val="21"/>
              </w:rPr>
            </w:pPr>
          </w:p>
        </w:tc>
        <w:tc>
          <w:tcPr>
            <w:tcW w:w="1050" w:type="dxa"/>
            <w:vMerge w:val="continue"/>
            <w:tcBorders>
              <w:top w:val="nil"/>
              <w:bottom w:val="nil"/>
            </w:tcBorders>
            <w:vAlign w:val="top"/>
          </w:tcPr>
          <w:p w14:paraId="6F8EC176">
            <w:pPr>
              <w:rPr>
                <w:rFonts w:ascii="Arial"/>
                <w:sz w:val="21"/>
              </w:rPr>
            </w:pPr>
          </w:p>
        </w:tc>
        <w:tc>
          <w:tcPr>
            <w:tcW w:w="3220" w:type="dxa"/>
            <w:vMerge w:val="continue"/>
            <w:tcBorders>
              <w:top w:val="nil"/>
            </w:tcBorders>
            <w:vAlign w:val="top"/>
          </w:tcPr>
          <w:p w14:paraId="67234BE7">
            <w:pPr>
              <w:rPr>
                <w:rFonts w:ascii="Arial"/>
                <w:sz w:val="21"/>
              </w:rPr>
            </w:pPr>
          </w:p>
        </w:tc>
        <w:tc>
          <w:tcPr>
            <w:tcW w:w="1663" w:type="dxa"/>
            <w:gridSpan w:val="2"/>
            <w:vAlign w:val="top"/>
          </w:tcPr>
          <w:p w14:paraId="639E8C21">
            <w:pPr>
              <w:pStyle w:val="6"/>
              <w:spacing w:before="133" w:line="230" w:lineRule="auto"/>
              <w:ind w:left="50"/>
            </w:pPr>
            <w:r>
              <w:rPr>
                <w:spacing w:val="7"/>
              </w:rPr>
              <w:t>安保人员工资标准</w:t>
            </w:r>
          </w:p>
        </w:tc>
        <w:tc>
          <w:tcPr>
            <w:tcW w:w="1871" w:type="dxa"/>
            <w:vAlign w:val="top"/>
          </w:tcPr>
          <w:p w14:paraId="1439A12E">
            <w:pPr>
              <w:pStyle w:val="6"/>
              <w:spacing w:before="133" w:line="230" w:lineRule="auto"/>
              <w:ind w:left="648"/>
            </w:pPr>
            <w:r>
              <w:rPr>
                <w:spacing w:val="5"/>
              </w:rPr>
              <w:t>4100元</w:t>
            </w:r>
          </w:p>
        </w:tc>
        <w:tc>
          <w:tcPr>
            <w:tcW w:w="834" w:type="dxa"/>
            <w:vAlign w:val="top"/>
          </w:tcPr>
          <w:p w14:paraId="7DFCDBFF">
            <w:pPr>
              <w:rPr>
                <w:rFonts w:ascii="Arial"/>
                <w:sz w:val="21"/>
              </w:rPr>
            </w:pPr>
          </w:p>
        </w:tc>
      </w:tr>
      <w:tr w14:paraId="72B96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6E3607C2">
            <w:pPr>
              <w:rPr>
                <w:rFonts w:ascii="Arial"/>
                <w:sz w:val="21"/>
              </w:rPr>
            </w:pPr>
          </w:p>
        </w:tc>
        <w:tc>
          <w:tcPr>
            <w:tcW w:w="1050" w:type="dxa"/>
            <w:vMerge w:val="continue"/>
            <w:tcBorders>
              <w:top w:val="nil"/>
              <w:bottom w:val="nil"/>
            </w:tcBorders>
            <w:vAlign w:val="top"/>
          </w:tcPr>
          <w:p w14:paraId="79F5F39A">
            <w:pPr>
              <w:rPr>
                <w:rFonts w:ascii="Arial"/>
                <w:sz w:val="21"/>
              </w:rPr>
            </w:pPr>
          </w:p>
        </w:tc>
        <w:tc>
          <w:tcPr>
            <w:tcW w:w="3220" w:type="dxa"/>
            <w:vAlign w:val="top"/>
          </w:tcPr>
          <w:p w14:paraId="15AD8C3A">
            <w:pPr>
              <w:pStyle w:val="6"/>
              <w:spacing w:before="131" w:line="230" w:lineRule="auto"/>
              <w:ind w:left="1220"/>
            </w:pPr>
            <w:r>
              <w:rPr>
                <w:spacing w:val="6"/>
              </w:rPr>
              <w:t>质量指标</w:t>
            </w:r>
          </w:p>
        </w:tc>
        <w:tc>
          <w:tcPr>
            <w:tcW w:w="1663" w:type="dxa"/>
            <w:gridSpan w:val="2"/>
            <w:vAlign w:val="top"/>
          </w:tcPr>
          <w:p w14:paraId="240EAA11">
            <w:pPr>
              <w:pStyle w:val="6"/>
              <w:spacing w:before="131" w:line="230" w:lineRule="auto"/>
              <w:ind w:left="248"/>
            </w:pPr>
            <w:r>
              <w:rPr>
                <w:spacing w:val="7"/>
              </w:rPr>
              <w:t>维护校园秩序</w:t>
            </w:r>
          </w:p>
        </w:tc>
        <w:tc>
          <w:tcPr>
            <w:tcW w:w="1871" w:type="dxa"/>
            <w:vAlign w:val="top"/>
          </w:tcPr>
          <w:p w14:paraId="256500B7">
            <w:pPr>
              <w:pStyle w:val="6"/>
              <w:spacing w:before="132" w:line="229" w:lineRule="auto"/>
              <w:ind w:left="554"/>
            </w:pPr>
            <w:r>
              <w:rPr>
                <w:spacing w:val="6"/>
              </w:rPr>
              <w:t>稳步提升</w:t>
            </w:r>
          </w:p>
        </w:tc>
        <w:tc>
          <w:tcPr>
            <w:tcW w:w="834" w:type="dxa"/>
            <w:vAlign w:val="top"/>
          </w:tcPr>
          <w:p w14:paraId="2431F69A">
            <w:pPr>
              <w:rPr>
                <w:rFonts w:ascii="Arial"/>
                <w:sz w:val="21"/>
              </w:rPr>
            </w:pPr>
          </w:p>
        </w:tc>
      </w:tr>
      <w:tr w14:paraId="778AA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42634A4A">
            <w:pPr>
              <w:rPr>
                <w:rFonts w:ascii="Arial"/>
                <w:sz w:val="21"/>
              </w:rPr>
            </w:pPr>
          </w:p>
        </w:tc>
        <w:tc>
          <w:tcPr>
            <w:tcW w:w="1050" w:type="dxa"/>
            <w:vMerge w:val="continue"/>
            <w:tcBorders>
              <w:top w:val="nil"/>
              <w:bottom w:val="nil"/>
            </w:tcBorders>
            <w:vAlign w:val="top"/>
          </w:tcPr>
          <w:p w14:paraId="11C7DA57">
            <w:pPr>
              <w:rPr>
                <w:rFonts w:ascii="Arial"/>
                <w:sz w:val="21"/>
              </w:rPr>
            </w:pPr>
          </w:p>
        </w:tc>
        <w:tc>
          <w:tcPr>
            <w:tcW w:w="3220" w:type="dxa"/>
            <w:vMerge w:val="restart"/>
            <w:tcBorders>
              <w:bottom w:val="nil"/>
            </w:tcBorders>
            <w:vAlign w:val="top"/>
          </w:tcPr>
          <w:p w14:paraId="51454DBB">
            <w:pPr>
              <w:spacing w:line="295" w:lineRule="auto"/>
              <w:rPr>
                <w:rFonts w:ascii="Arial"/>
                <w:sz w:val="21"/>
              </w:rPr>
            </w:pPr>
          </w:p>
          <w:p w14:paraId="73E20D4B">
            <w:pPr>
              <w:pStyle w:val="6"/>
              <w:spacing w:before="61" w:line="230" w:lineRule="auto"/>
              <w:ind w:left="1228"/>
            </w:pPr>
            <w:r>
              <w:rPr>
                <w:spacing w:val="4"/>
              </w:rPr>
              <w:t>时效指标</w:t>
            </w:r>
          </w:p>
        </w:tc>
        <w:tc>
          <w:tcPr>
            <w:tcW w:w="1663" w:type="dxa"/>
            <w:gridSpan w:val="2"/>
            <w:vAlign w:val="top"/>
          </w:tcPr>
          <w:p w14:paraId="7289E7F0">
            <w:pPr>
              <w:pStyle w:val="6"/>
              <w:spacing w:before="132" w:line="230" w:lineRule="auto"/>
              <w:ind w:left="249"/>
            </w:pPr>
            <w:r>
              <w:rPr>
                <w:spacing w:val="7"/>
              </w:rPr>
              <w:t>安保合同时间</w:t>
            </w:r>
          </w:p>
        </w:tc>
        <w:tc>
          <w:tcPr>
            <w:tcW w:w="1871" w:type="dxa"/>
            <w:vAlign w:val="top"/>
          </w:tcPr>
          <w:p w14:paraId="6B3931E2">
            <w:pPr>
              <w:pStyle w:val="6"/>
              <w:spacing w:before="133" w:line="229" w:lineRule="auto"/>
              <w:ind w:left="815"/>
            </w:pPr>
            <w:r>
              <w:rPr>
                <w:spacing w:val="-4"/>
              </w:rPr>
              <w:t>1年</w:t>
            </w:r>
          </w:p>
        </w:tc>
        <w:tc>
          <w:tcPr>
            <w:tcW w:w="834" w:type="dxa"/>
            <w:vAlign w:val="top"/>
          </w:tcPr>
          <w:p w14:paraId="6FE5C9DF">
            <w:pPr>
              <w:rPr>
                <w:rFonts w:ascii="Arial"/>
                <w:sz w:val="21"/>
              </w:rPr>
            </w:pPr>
          </w:p>
        </w:tc>
      </w:tr>
      <w:tr w14:paraId="4ECC3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49B29477">
            <w:pPr>
              <w:rPr>
                <w:rFonts w:ascii="Arial"/>
                <w:sz w:val="21"/>
              </w:rPr>
            </w:pPr>
          </w:p>
        </w:tc>
        <w:tc>
          <w:tcPr>
            <w:tcW w:w="1050" w:type="dxa"/>
            <w:vMerge w:val="continue"/>
            <w:tcBorders>
              <w:top w:val="nil"/>
              <w:bottom w:val="nil"/>
            </w:tcBorders>
            <w:vAlign w:val="top"/>
          </w:tcPr>
          <w:p w14:paraId="33E82DA8">
            <w:pPr>
              <w:rPr>
                <w:rFonts w:ascii="Arial"/>
                <w:sz w:val="21"/>
              </w:rPr>
            </w:pPr>
          </w:p>
        </w:tc>
        <w:tc>
          <w:tcPr>
            <w:tcW w:w="3220" w:type="dxa"/>
            <w:vMerge w:val="continue"/>
            <w:tcBorders>
              <w:top w:val="nil"/>
            </w:tcBorders>
            <w:vAlign w:val="top"/>
          </w:tcPr>
          <w:p w14:paraId="021856CA">
            <w:pPr>
              <w:rPr>
                <w:rFonts w:ascii="Arial"/>
                <w:sz w:val="21"/>
              </w:rPr>
            </w:pPr>
          </w:p>
        </w:tc>
        <w:tc>
          <w:tcPr>
            <w:tcW w:w="1663" w:type="dxa"/>
            <w:gridSpan w:val="2"/>
            <w:vAlign w:val="top"/>
          </w:tcPr>
          <w:p w14:paraId="16562DDB">
            <w:pPr>
              <w:pStyle w:val="6"/>
              <w:spacing w:before="134" w:line="229" w:lineRule="auto"/>
              <w:ind w:left="445"/>
            </w:pPr>
            <w:r>
              <w:rPr>
                <w:spacing w:val="6"/>
              </w:rPr>
              <w:t>保障时间</w:t>
            </w:r>
          </w:p>
        </w:tc>
        <w:tc>
          <w:tcPr>
            <w:tcW w:w="1871" w:type="dxa"/>
            <w:vAlign w:val="top"/>
          </w:tcPr>
          <w:p w14:paraId="7F4459A3">
            <w:pPr>
              <w:pStyle w:val="6"/>
              <w:spacing w:before="134" w:line="231" w:lineRule="auto"/>
              <w:ind w:left="653"/>
            </w:pPr>
            <w:r>
              <w:rPr>
                <w:spacing w:val="4"/>
              </w:rPr>
              <w:t>24小时</w:t>
            </w:r>
          </w:p>
        </w:tc>
        <w:tc>
          <w:tcPr>
            <w:tcW w:w="834" w:type="dxa"/>
            <w:vAlign w:val="top"/>
          </w:tcPr>
          <w:p w14:paraId="433AA3EA">
            <w:pPr>
              <w:rPr>
                <w:rFonts w:ascii="Arial"/>
                <w:sz w:val="21"/>
              </w:rPr>
            </w:pPr>
          </w:p>
        </w:tc>
      </w:tr>
      <w:tr w14:paraId="0F7BB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010B6450">
            <w:pPr>
              <w:rPr>
                <w:rFonts w:ascii="Arial"/>
                <w:sz w:val="21"/>
              </w:rPr>
            </w:pPr>
          </w:p>
        </w:tc>
        <w:tc>
          <w:tcPr>
            <w:tcW w:w="1050" w:type="dxa"/>
            <w:vMerge w:val="continue"/>
            <w:tcBorders>
              <w:top w:val="nil"/>
            </w:tcBorders>
            <w:vAlign w:val="top"/>
          </w:tcPr>
          <w:p w14:paraId="3CB92FBC">
            <w:pPr>
              <w:rPr>
                <w:rFonts w:ascii="Arial"/>
                <w:sz w:val="21"/>
              </w:rPr>
            </w:pPr>
          </w:p>
        </w:tc>
        <w:tc>
          <w:tcPr>
            <w:tcW w:w="3220" w:type="dxa"/>
            <w:vAlign w:val="top"/>
          </w:tcPr>
          <w:p w14:paraId="74C0E431">
            <w:pPr>
              <w:pStyle w:val="6"/>
              <w:spacing w:before="137" w:line="228" w:lineRule="auto"/>
              <w:ind w:left="1220"/>
            </w:pPr>
            <w:r>
              <w:rPr>
                <w:spacing w:val="6"/>
              </w:rPr>
              <w:t>成本指标</w:t>
            </w:r>
          </w:p>
        </w:tc>
        <w:tc>
          <w:tcPr>
            <w:tcW w:w="1663" w:type="dxa"/>
            <w:gridSpan w:val="2"/>
            <w:vAlign w:val="top"/>
          </w:tcPr>
          <w:p w14:paraId="661D5469">
            <w:pPr>
              <w:pStyle w:val="6"/>
              <w:spacing w:before="137" w:line="229" w:lineRule="auto"/>
              <w:ind w:left="245"/>
            </w:pPr>
            <w:r>
              <w:rPr>
                <w:spacing w:val="7"/>
              </w:rPr>
              <w:t>根据标准执行</w:t>
            </w:r>
          </w:p>
        </w:tc>
        <w:tc>
          <w:tcPr>
            <w:tcW w:w="1871" w:type="dxa"/>
            <w:vAlign w:val="top"/>
          </w:tcPr>
          <w:p w14:paraId="014C0EDF">
            <w:pPr>
              <w:pStyle w:val="6"/>
              <w:spacing w:before="137" w:line="229" w:lineRule="auto"/>
              <w:ind w:left="554"/>
            </w:pPr>
            <w:r>
              <w:rPr>
                <w:spacing w:val="6"/>
              </w:rPr>
              <w:t>严格执行</w:t>
            </w:r>
          </w:p>
        </w:tc>
        <w:tc>
          <w:tcPr>
            <w:tcW w:w="834" w:type="dxa"/>
            <w:vAlign w:val="top"/>
          </w:tcPr>
          <w:p w14:paraId="6CB3CFEF">
            <w:pPr>
              <w:rPr>
                <w:rFonts w:ascii="Arial"/>
                <w:sz w:val="21"/>
              </w:rPr>
            </w:pPr>
          </w:p>
        </w:tc>
      </w:tr>
      <w:tr w14:paraId="3541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21C236D3">
            <w:pPr>
              <w:rPr>
                <w:rFonts w:ascii="Arial"/>
                <w:sz w:val="21"/>
              </w:rPr>
            </w:pPr>
          </w:p>
        </w:tc>
        <w:tc>
          <w:tcPr>
            <w:tcW w:w="1050" w:type="dxa"/>
            <w:vMerge w:val="restart"/>
            <w:tcBorders>
              <w:bottom w:val="nil"/>
            </w:tcBorders>
            <w:vAlign w:val="top"/>
          </w:tcPr>
          <w:p w14:paraId="09C8851A">
            <w:pPr>
              <w:spacing w:line="297" w:lineRule="auto"/>
              <w:rPr>
                <w:rFonts w:ascii="Arial"/>
                <w:sz w:val="21"/>
              </w:rPr>
            </w:pPr>
          </w:p>
          <w:p w14:paraId="55EB8799">
            <w:pPr>
              <w:pStyle w:val="6"/>
              <w:spacing w:before="61" w:line="230" w:lineRule="auto"/>
              <w:ind w:left="133"/>
            </w:pPr>
            <w:r>
              <w:rPr>
                <w:spacing w:val="5"/>
              </w:rPr>
              <w:t>效益指标</w:t>
            </w:r>
          </w:p>
        </w:tc>
        <w:tc>
          <w:tcPr>
            <w:tcW w:w="3220" w:type="dxa"/>
            <w:vAlign w:val="top"/>
          </w:tcPr>
          <w:p w14:paraId="36459C67">
            <w:pPr>
              <w:pStyle w:val="6"/>
              <w:spacing w:before="137" w:line="230" w:lineRule="auto"/>
              <w:ind w:left="1021"/>
            </w:pPr>
            <w:r>
              <w:rPr>
                <w:spacing w:val="7"/>
              </w:rPr>
              <w:t>经济效益指标</w:t>
            </w:r>
          </w:p>
        </w:tc>
        <w:tc>
          <w:tcPr>
            <w:tcW w:w="1663" w:type="dxa"/>
            <w:gridSpan w:val="2"/>
            <w:vAlign w:val="top"/>
          </w:tcPr>
          <w:p w14:paraId="36D777F4">
            <w:pPr>
              <w:pStyle w:val="6"/>
              <w:spacing w:before="138" w:line="229" w:lineRule="auto"/>
              <w:ind w:left="246"/>
            </w:pPr>
            <w:r>
              <w:rPr>
                <w:spacing w:val="7"/>
              </w:rPr>
              <w:t>提高校园安全</w:t>
            </w:r>
          </w:p>
        </w:tc>
        <w:tc>
          <w:tcPr>
            <w:tcW w:w="1871" w:type="dxa"/>
            <w:vAlign w:val="top"/>
          </w:tcPr>
          <w:p w14:paraId="47AFBDFC">
            <w:pPr>
              <w:pStyle w:val="6"/>
              <w:spacing w:before="138" w:line="229" w:lineRule="auto"/>
              <w:ind w:left="554"/>
            </w:pPr>
            <w:r>
              <w:rPr>
                <w:spacing w:val="6"/>
              </w:rPr>
              <w:t>稳步提升</w:t>
            </w:r>
          </w:p>
        </w:tc>
        <w:tc>
          <w:tcPr>
            <w:tcW w:w="834" w:type="dxa"/>
            <w:vAlign w:val="top"/>
          </w:tcPr>
          <w:p w14:paraId="0506D15D">
            <w:pPr>
              <w:rPr>
                <w:rFonts w:ascii="Arial"/>
                <w:sz w:val="21"/>
              </w:rPr>
            </w:pPr>
          </w:p>
        </w:tc>
      </w:tr>
      <w:tr w14:paraId="3A9BE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66B7998B">
            <w:pPr>
              <w:rPr>
                <w:rFonts w:ascii="Arial"/>
                <w:sz w:val="21"/>
              </w:rPr>
            </w:pPr>
          </w:p>
        </w:tc>
        <w:tc>
          <w:tcPr>
            <w:tcW w:w="1050" w:type="dxa"/>
            <w:vMerge w:val="continue"/>
            <w:tcBorders>
              <w:top w:val="nil"/>
            </w:tcBorders>
            <w:vAlign w:val="top"/>
          </w:tcPr>
          <w:p w14:paraId="1767312D">
            <w:pPr>
              <w:rPr>
                <w:rFonts w:ascii="Arial"/>
                <w:sz w:val="21"/>
              </w:rPr>
            </w:pPr>
          </w:p>
        </w:tc>
        <w:tc>
          <w:tcPr>
            <w:tcW w:w="3220" w:type="dxa"/>
            <w:vAlign w:val="top"/>
          </w:tcPr>
          <w:p w14:paraId="0D87BB2F">
            <w:pPr>
              <w:pStyle w:val="6"/>
              <w:spacing w:before="136" w:line="229" w:lineRule="auto"/>
              <w:ind w:left="920"/>
            </w:pPr>
            <w:r>
              <w:rPr>
                <w:spacing w:val="7"/>
              </w:rPr>
              <w:t>可持续影响指标</w:t>
            </w:r>
          </w:p>
        </w:tc>
        <w:tc>
          <w:tcPr>
            <w:tcW w:w="1663" w:type="dxa"/>
            <w:gridSpan w:val="2"/>
            <w:vAlign w:val="top"/>
          </w:tcPr>
          <w:p w14:paraId="2B5BCB13">
            <w:pPr>
              <w:pStyle w:val="6"/>
              <w:spacing w:before="135" w:line="230" w:lineRule="auto"/>
              <w:ind w:left="47"/>
            </w:pPr>
            <w:r>
              <w:rPr>
                <w:spacing w:val="7"/>
              </w:rPr>
              <w:t>提升学校全面发展</w:t>
            </w:r>
          </w:p>
        </w:tc>
        <w:tc>
          <w:tcPr>
            <w:tcW w:w="1871" w:type="dxa"/>
            <w:vAlign w:val="top"/>
          </w:tcPr>
          <w:p w14:paraId="705E74BE">
            <w:pPr>
              <w:pStyle w:val="6"/>
              <w:spacing w:before="136" w:line="229" w:lineRule="auto"/>
              <w:ind w:left="555"/>
            </w:pPr>
            <w:r>
              <w:rPr>
                <w:spacing w:val="6"/>
              </w:rPr>
              <w:t>持续提升</w:t>
            </w:r>
          </w:p>
        </w:tc>
        <w:tc>
          <w:tcPr>
            <w:tcW w:w="834" w:type="dxa"/>
            <w:vAlign w:val="top"/>
          </w:tcPr>
          <w:p w14:paraId="0DC6FF4D">
            <w:pPr>
              <w:rPr>
                <w:rFonts w:ascii="Arial"/>
                <w:sz w:val="21"/>
              </w:rPr>
            </w:pPr>
          </w:p>
        </w:tc>
      </w:tr>
      <w:tr w14:paraId="02339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894" w:type="dxa"/>
            <w:vMerge w:val="continue"/>
            <w:tcBorders>
              <w:top w:val="nil"/>
            </w:tcBorders>
            <w:vAlign w:val="top"/>
          </w:tcPr>
          <w:p w14:paraId="6237CE0B">
            <w:pPr>
              <w:rPr>
                <w:rFonts w:ascii="Arial"/>
                <w:sz w:val="21"/>
              </w:rPr>
            </w:pPr>
          </w:p>
        </w:tc>
        <w:tc>
          <w:tcPr>
            <w:tcW w:w="1050" w:type="dxa"/>
            <w:vAlign w:val="top"/>
          </w:tcPr>
          <w:p w14:paraId="0433C1CC">
            <w:pPr>
              <w:pStyle w:val="6"/>
              <w:spacing w:before="36" w:line="205" w:lineRule="auto"/>
              <w:ind w:left="428" w:right="118" w:hanging="300"/>
            </w:pPr>
            <w:r>
              <w:rPr>
                <w:spacing w:val="7"/>
              </w:rPr>
              <w:t>满意度指</w:t>
            </w:r>
            <w:r>
              <w:t xml:space="preserve"> 标</w:t>
            </w:r>
          </w:p>
        </w:tc>
        <w:tc>
          <w:tcPr>
            <w:tcW w:w="3220" w:type="dxa"/>
            <w:vAlign w:val="top"/>
          </w:tcPr>
          <w:p w14:paraId="1FE5CC60">
            <w:pPr>
              <w:pStyle w:val="6"/>
              <w:spacing w:before="137" w:line="229" w:lineRule="auto"/>
              <w:ind w:left="720"/>
            </w:pPr>
            <w:r>
              <w:rPr>
                <w:spacing w:val="8"/>
              </w:rPr>
              <w:t>服务对象满意度指标</w:t>
            </w:r>
          </w:p>
        </w:tc>
        <w:tc>
          <w:tcPr>
            <w:tcW w:w="1663" w:type="dxa"/>
            <w:gridSpan w:val="2"/>
            <w:vAlign w:val="top"/>
          </w:tcPr>
          <w:p w14:paraId="39901BC5">
            <w:pPr>
              <w:pStyle w:val="6"/>
              <w:spacing w:before="137" w:line="229" w:lineRule="auto"/>
              <w:ind w:left="347"/>
            </w:pPr>
            <w:r>
              <w:rPr>
                <w:spacing w:val="6"/>
              </w:rPr>
              <w:t>师生满意度</w:t>
            </w:r>
          </w:p>
        </w:tc>
        <w:tc>
          <w:tcPr>
            <w:tcW w:w="1871" w:type="dxa"/>
            <w:vAlign w:val="top"/>
          </w:tcPr>
          <w:p w14:paraId="7A319AEE">
            <w:pPr>
              <w:pStyle w:val="6"/>
              <w:spacing w:before="137" w:line="254" w:lineRule="exact"/>
              <w:ind w:left="718"/>
            </w:pPr>
            <w:r>
              <w:rPr>
                <w:spacing w:val="-1"/>
                <w:position w:val="1"/>
              </w:rPr>
              <w:t>≥90%</w:t>
            </w:r>
          </w:p>
        </w:tc>
        <w:tc>
          <w:tcPr>
            <w:tcW w:w="834" w:type="dxa"/>
            <w:vAlign w:val="top"/>
          </w:tcPr>
          <w:p w14:paraId="1DC6D95F">
            <w:pPr>
              <w:rPr>
                <w:rFonts w:ascii="Arial"/>
                <w:sz w:val="21"/>
              </w:rPr>
            </w:pPr>
          </w:p>
        </w:tc>
      </w:tr>
    </w:tbl>
    <w:p w14:paraId="4CF814E9">
      <w:pPr>
        <w:rPr>
          <w:rFonts w:ascii="Arial"/>
          <w:sz w:val="21"/>
        </w:rPr>
      </w:pPr>
    </w:p>
    <w:p w14:paraId="2657AABF">
      <w:pPr>
        <w:rPr>
          <w:rFonts w:ascii="Arial" w:hAnsi="Arial" w:eastAsia="Arial" w:cs="Arial"/>
          <w:sz w:val="21"/>
          <w:szCs w:val="21"/>
        </w:rPr>
        <w:sectPr>
          <w:pgSz w:w="11905" w:h="16837"/>
          <w:pgMar w:top="400" w:right="1287" w:bottom="400" w:left="1070" w:header="0" w:footer="0" w:gutter="0"/>
          <w:cols w:space="720" w:num="1"/>
        </w:sectPr>
      </w:pPr>
    </w:p>
    <w:p w14:paraId="47AD8479">
      <w:pPr>
        <w:spacing w:line="265" w:lineRule="auto"/>
        <w:rPr>
          <w:rFonts w:ascii="Arial"/>
          <w:sz w:val="21"/>
        </w:rPr>
      </w:pPr>
    </w:p>
    <w:p w14:paraId="5AB44F50">
      <w:pPr>
        <w:spacing w:line="265" w:lineRule="auto"/>
        <w:rPr>
          <w:rFonts w:ascii="Arial"/>
          <w:sz w:val="21"/>
        </w:rPr>
      </w:pPr>
    </w:p>
    <w:p w14:paraId="1AB2EF1F">
      <w:pPr>
        <w:spacing w:line="265" w:lineRule="auto"/>
        <w:rPr>
          <w:rFonts w:ascii="Arial"/>
          <w:sz w:val="21"/>
        </w:rPr>
      </w:pPr>
    </w:p>
    <w:p w14:paraId="318547E5">
      <w:pPr>
        <w:spacing w:line="266" w:lineRule="auto"/>
        <w:rPr>
          <w:rFonts w:ascii="Arial"/>
          <w:sz w:val="21"/>
        </w:rPr>
      </w:pPr>
    </w:p>
    <w:p w14:paraId="670758A1">
      <w:pPr>
        <w:spacing w:before="100" w:line="226" w:lineRule="auto"/>
        <w:ind w:left="1502"/>
        <w:rPr>
          <w:rFonts w:ascii="黑体" w:hAnsi="黑体" w:eastAsia="黑体" w:cs="黑体"/>
          <w:sz w:val="31"/>
          <w:szCs w:val="31"/>
        </w:rPr>
      </w:pPr>
      <w:r>
        <w:rPr>
          <w:rFonts w:ascii="黑体" w:hAnsi="黑体" w:eastAsia="黑体" w:cs="黑体"/>
          <w:spacing w:val="9"/>
          <w:sz w:val="31"/>
          <w:szCs w:val="31"/>
        </w:rPr>
        <w:t>2022年项目支出绩效目标批复表（项目一）</w:t>
      </w:r>
    </w:p>
    <w:p w14:paraId="44EC4B3A">
      <w:pPr>
        <w:spacing w:line="17" w:lineRule="exact"/>
      </w:pPr>
    </w:p>
    <w:tbl>
      <w:tblPr>
        <w:tblStyle w:val="5"/>
        <w:tblW w:w="906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4"/>
        <w:gridCol w:w="989"/>
        <w:gridCol w:w="3055"/>
        <w:gridCol w:w="733"/>
        <w:gridCol w:w="930"/>
        <w:gridCol w:w="1708"/>
        <w:gridCol w:w="879"/>
      </w:tblGrid>
      <w:tr w14:paraId="03CCF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1763" w:type="dxa"/>
            <w:gridSpan w:val="2"/>
            <w:vAlign w:val="top"/>
          </w:tcPr>
          <w:p w14:paraId="314A3257">
            <w:pPr>
              <w:pStyle w:val="6"/>
              <w:spacing w:before="175" w:line="230" w:lineRule="auto"/>
              <w:ind w:left="46"/>
            </w:pPr>
            <w:r>
              <w:rPr>
                <w:spacing w:val="6"/>
              </w:rPr>
              <w:t>项目名称</w:t>
            </w:r>
          </w:p>
        </w:tc>
        <w:tc>
          <w:tcPr>
            <w:tcW w:w="7305" w:type="dxa"/>
            <w:gridSpan w:val="5"/>
            <w:vAlign w:val="top"/>
          </w:tcPr>
          <w:p w14:paraId="74F5347A">
            <w:pPr>
              <w:pStyle w:val="6"/>
              <w:spacing w:before="175" w:line="230" w:lineRule="auto"/>
              <w:ind w:left="3067"/>
            </w:pPr>
            <w:r>
              <w:rPr>
                <w:spacing w:val="7"/>
              </w:rPr>
              <w:t>安保人员经费</w:t>
            </w:r>
          </w:p>
        </w:tc>
      </w:tr>
      <w:tr w14:paraId="1167D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63" w:type="dxa"/>
            <w:gridSpan w:val="2"/>
            <w:vAlign w:val="top"/>
          </w:tcPr>
          <w:p w14:paraId="0B3D7FE9">
            <w:pPr>
              <w:pStyle w:val="6"/>
              <w:spacing w:before="168" w:line="229" w:lineRule="auto"/>
              <w:ind w:left="44"/>
            </w:pPr>
            <w:r>
              <w:rPr>
                <w:spacing w:val="7"/>
              </w:rPr>
              <w:t>主管部门及代码</w:t>
            </w:r>
          </w:p>
        </w:tc>
        <w:tc>
          <w:tcPr>
            <w:tcW w:w="3788" w:type="dxa"/>
            <w:gridSpan w:val="2"/>
            <w:vAlign w:val="top"/>
          </w:tcPr>
          <w:p w14:paraId="672730E4">
            <w:pPr>
              <w:pStyle w:val="6"/>
              <w:spacing w:before="168" w:line="229" w:lineRule="auto"/>
              <w:ind w:left="1083"/>
            </w:pPr>
            <w:r>
              <w:rPr>
                <w:spacing w:val="4"/>
              </w:rPr>
              <w:t>[410]贵阳市教育局</w:t>
            </w:r>
          </w:p>
        </w:tc>
        <w:tc>
          <w:tcPr>
            <w:tcW w:w="930" w:type="dxa"/>
            <w:vAlign w:val="top"/>
          </w:tcPr>
          <w:p w14:paraId="292E5C1E">
            <w:pPr>
              <w:pStyle w:val="6"/>
              <w:spacing w:before="168" w:line="230" w:lineRule="auto"/>
              <w:ind w:left="84"/>
            </w:pPr>
            <w:r>
              <w:rPr>
                <w:spacing w:val="5"/>
              </w:rPr>
              <w:t>实施单位</w:t>
            </w:r>
          </w:p>
        </w:tc>
        <w:tc>
          <w:tcPr>
            <w:tcW w:w="2587" w:type="dxa"/>
            <w:gridSpan w:val="2"/>
            <w:vAlign w:val="top"/>
          </w:tcPr>
          <w:p w14:paraId="6AAE58D9">
            <w:pPr>
              <w:pStyle w:val="6"/>
              <w:spacing w:before="168" w:line="229" w:lineRule="auto"/>
              <w:ind w:left="509"/>
            </w:pPr>
            <w:r>
              <w:rPr>
                <w:spacing w:val="7"/>
              </w:rPr>
              <w:t>贵阳市盲聋哑学校</w:t>
            </w:r>
          </w:p>
        </w:tc>
      </w:tr>
      <w:tr w14:paraId="3DB98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63" w:type="dxa"/>
            <w:gridSpan w:val="2"/>
            <w:vAlign w:val="top"/>
          </w:tcPr>
          <w:p w14:paraId="71561CAC">
            <w:pPr>
              <w:pStyle w:val="6"/>
              <w:spacing w:before="54" w:line="220" w:lineRule="auto"/>
              <w:ind w:left="51"/>
            </w:pPr>
            <w:r>
              <w:rPr>
                <w:spacing w:val="4"/>
              </w:rPr>
              <w:t>资金来源</w:t>
            </w:r>
          </w:p>
        </w:tc>
        <w:tc>
          <w:tcPr>
            <w:tcW w:w="7305" w:type="dxa"/>
            <w:gridSpan w:val="5"/>
            <w:vAlign w:val="top"/>
          </w:tcPr>
          <w:p w14:paraId="337B5C31">
            <w:pPr>
              <w:pStyle w:val="6"/>
              <w:spacing w:before="54" w:line="220" w:lineRule="auto"/>
              <w:ind w:left="3064"/>
            </w:pPr>
            <w:r>
              <w:rPr>
                <w:spacing w:val="7"/>
              </w:rPr>
              <w:t>年度资金情况</w:t>
            </w:r>
          </w:p>
        </w:tc>
      </w:tr>
      <w:tr w14:paraId="0B69C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63" w:type="dxa"/>
            <w:gridSpan w:val="2"/>
            <w:vAlign w:val="top"/>
          </w:tcPr>
          <w:p w14:paraId="5B1E7EEC">
            <w:pPr>
              <w:pStyle w:val="6"/>
              <w:spacing w:before="55" w:line="220" w:lineRule="auto"/>
              <w:ind w:left="51"/>
            </w:pPr>
            <w:r>
              <w:rPr>
                <w:spacing w:val="5"/>
              </w:rPr>
              <w:t>资金总额（万元）</w:t>
            </w:r>
          </w:p>
        </w:tc>
        <w:tc>
          <w:tcPr>
            <w:tcW w:w="7305" w:type="dxa"/>
            <w:gridSpan w:val="5"/>
            <w:vAlign w:val="top"/>
          </w:tcPr>
          <w:p w14:paraId="1A062371">
            <w:pPr>
              <w:pStyle w:val="6"/>
              <w:spacing w:before="87" w:line="189" w:lineRule="auto"/>
              <w:ind w:left="3459"/>
            </w:pPr>
            <w:r>
              <w:rPr>
                <w:spacing w:val="3"/>
              </w:rPr>
              <w:t>24.6</w:t>
            </w:r>
          </w:p>
        </w:tc>
      </w:tr>
      <w:tr w14:paraId="6D9A0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63" w:type="dxa"/>
            <w:gridSpan w:val="2"/>
            <w:vAlign w:val="top"/>
          </w:tcPr>
          <w:p w14:paraId="1426E834">
            <w:pPr>
              <w:pStyle w:val="6"/>
              <w:spacing w:before="56" w:line="219" w:lineRule="auto"/>
              <w:ind w:left="145"/>
            </w:pPr>
            <w:r>
              <w:rPr>
                <w:spacing w:val="6"/>
              </w:rPr>
              <w:t>财政资金</w:t>
            </w:r>
          </w:p>
        </w:tc>
        <w:tc>
          <w:tcPr>
            <w:tcW w:w="7305" w:type="dxa"/>
            <w:gridSpan w:val="5"/>
            <w:vAlign w:val="top"/>
          </w:tcPr>
          <w:p w14:paraId="7AEF5B14">
            <w:pPr>
              <w:pStyle w:val="6"/>
              <w:spacing w:before="87" w:line="189" w:lineRule="auto"/>
              <w:ind w:left="3459"/>
            </w:pPr>
            <w:r>
              <w:rPr>
                <w:spacing w:val="3"/>
              </w:rPr>
              <w:t>24.6</w:t>
            </w:r>
          </w:p>
        </w:tc>
      </w:tr>
      <w:tr w14:paraId="0372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63" w:type="dxa"/>
            <w:gridSpan w:val="2"/>
            <w:vAlign w:val="top"/>
          </w:tcPr>
          <w:p w14:paraId="620AA587">
            <w:pPr>
              <w:pStyle w:val="6"/>
              <w:spacing w:before="56" w:line="219" w:lineRule="auto"/>
              <w:ind w:left="243"/>
            </w:pPr>
            <w:r>
              <w:rPr>
                <w:spacing w:val="7"/>
              </w:rPr>
              <w:t>其中：本级安排</w:t>
            </w:r>
          </w:p>
        </w:tc>
        <w:tc>
          <w:tcPr>
            <w:tcW w:w="7305" w:type="dxa"/>
            <w:gridSpan w:val="5"/>
            <w:vAlign w:val="top"/>
          </w:tcPr>
          <w:p w14:paraId="43D57D92">
            <w:pPr>
              <w:pStyle w:val="6"/>
              <w:spacing w:before="87" w:line="189" w:lineRule="auto"/>
              <w:ind w:left="3459"/>
            </w:pPr>
            <w:r>
              <w:rPr>
                <w:spacing w:val="3"/>
              </w:rPr>
              <w:t>24.6</w:t>
            </w:r>
          </w:p>
        </w:tc>
      </w:tr>
      <w:tr w14:paraId="18A03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63" w:type="dxa"/>
            <w:gridSpan w:val="2"/>
            <w:vAlign w:val="top"/>
          </w:tcPr>
          <w:p w14:paraId="0583FA18">
            <w:pPr>
              <w:pStyle w:val="6"/>
              <w:spacing w:before="56" w:line="219" w:lineRule="auto"/>
              <w:ind w:left="145"/>
            </w:pPr>
            <w:r>
              <w:rPr>
                <w:spacing w:val="6"/>
              </w:rPr>
              <w:t>其他资金</w:t>
            </w:r>
          </w:p>
        </w:tc>
        <w:tc>
          <w:tcPr>
            <w:tcW w:w="7305" w:type="dxa"/>
            <w:gridSpan w:val="5"/>
            <w:vAlign w:val="top"/>
          </w:tcPr>
          <w:p w14:paraId="07FA2653">
            <w:pPr>
              <w:rPr>
                <w:rFonts w:ascii="Arial"/>
                <w:sz w:val="21"/>
              </w:rPr>
            </w:pPr>
          </w:p>
        </w:tc>
      </w:tr>
      <w:tr w14:paraId="41614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774" w:type="dxa"/>
            <w:vMerge w:val="restart"/>
            <w:tcBorders>
              <w:bottom w:val="nil"/>
            </w:tcBorders>
            <w:vAlign w:val="top"/>
          </w:tcPr>
          <w:p w14:paraId="6F24252F">
            <w:pPr>
              <w:spacing w:line="443" w:lineRule="auto"/>
              <w:rPr>
                <w:rFonts w:ascii="Arial"/>
                <w:sz w:val="21"/>
              </w:rPr>
            </w:pPr>
          </w:p>
          <w:p w14:paraId="724894A2">
            <w:pPr>
              <w:pStyle w:val="6"/>
              <w:spacing w:before="62" w:line="235" w:lineRule="auto"/>
              <w:ind w:left="100" w:right="73" w:hanging="3"/>
            </w:pPr>
            <w:r>
              <w:rPr>
                <w:spacing w:val="6"/>
              </w:rPr>
              <w:t>年度绩</w:t>
            </w:r>
            <w:r>
              <w:t xml:space="preserve"> </w:t>
            </w:r>
            <w:r>
              <w:rPr>
                <w:spacing w:val="4"/>
              </w:rPr>
              <w:t>效目标</w:t>
            </w:r>
          </w:p>
        </w:tc>
        <w:tc>
          <w:tcPr>
            <w:tcW w:w="989" w:type="dxa"/>
            <w:vAlign w:val="top"/>
          </w:tcPr>
          <w:p w14:paraId="265774FF">
            <w:pPr>
              <w:pStyle w:val="6"/>
              <w:spacing w:before="56" w:line="219" w:lineRule="auto"/>
              <w:ind w:left="202"/>
            </w:pPr>
            <w:r>
              <w:rPr>
                <w:spacing w:val="5"/>
              </w:rPr>
              <w:t>总目标</w:t>
            </w:r>
          </w:p>
        </w:tc>
        <w:tc>
          <w:tcPr>
            <w:tcW w:w="7305" w:type="dxa"/>
            <w:gridSpan w:val="5"/>
            <w:vAlign w:val="top"/>
          </w:tcPr>
          <w:p w14:paraId="63E41986">
            <w:pPr>
              <w:pStyle w:val="6"/>
              <w:spacing w:before="56" w:line="219" w:lineRule="auto"/>
              <w:ind w:left="35"/>
            </w:pPr>
            <w:r>
              <w:rPr>
                <w:spacing w:val="7"/>
              </w:rPr>
              <w:t>保障学校师生安全</w:t>
            </w:r>
          </w:p>
        </w:tc>
      </w:tr>
      <w:tr w14:paraId="45268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774" w:type="dxa"/>
            <w:vMerge w:val="continue"/>
            <w:tcBorders>
              <w:top w:val="nil"/>
              <w:bottom w:val="nil"/>
            </w:tcBorders>
            <w:vAlign w:val="top"/>
          </w:tcPr>
          <w:p w14:paraId="4FD39199">
            <w:pPr>
              <w:rPr>
                <w:rFonts w:ascii="Arial"/>
                <w:sz w:val="21"/>
              </w:rPr>
            </w:pPr>
          </w:p>
        </w:tc>
        <w:tc>
          <w:tcPr>
            <w:tcW w:w="989" w:type="dxa"/>
            <w:vAlign w:val="top"/>
          </w:tcPr>
          <w:p w14:paraId="2B67063C">
            <w:pPr>
              <w:pStyle w:val="6"/>
              <w:spacing w:before="169" w:line="230" w:lineRule="auto"/>
              <w:ind w:left="202"/>
            </w:pPr>
            <w:r>
              <w:rPr>
                <w:spacing w:val="5"/>
              </w:rPr>
              <w:t>分目标</w:t>
            </w:r>
          </w:p>
        </w:tc>
        <w:tc>
          <w:tcPr>
            <w:tcW w:w="7305" w:type="dxa"/>
            <w:gridSpan w:val="5"/>
            <w:vAlign w:val="top"/>
          </w:tcPr>
          <w:p w14:paraId="3F7147D9">
            <w:pPr>
              <w:pStyle w:val="6"/>
              <w:spacing w:before="169" w:line="229" w:lineRule="auto"/>
              <w:ind w:left="35"/>
            </w:pPr>
            <w:r>
              <w:rPr>
                <w:spacing w:val="7"/>
              </w:rPr>
              <w:t>保障学校师生安全</w:t>
            </w:r>
          </w:p>
        </w:tc>
      </w:tr>
      <w:tr w14:paraId="7FBF2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74" w:type="dxa"/>
            <w:vMerge w:val="continue"/>
            <w:tcBorders>
              <w:top w:val="nil"/>
            </w:tcBorders>
            <w:vAlign w:val="top"/>
          </w:tcPr>
          <w:p w14:paraId="3497252E">
            <w:pPr>
              <w:rPr>
                <w:rFonts w:ascii="Arial"/>
                <w:sz w:val="21"/>
              </w:rPr>
            </w:pPr>
          </w:p>
        </w:tc>
        <w:tc>
          <w:tcPr>
            <w:tcW w:w="989" w:type="dxa"/>
            <w:vAlign w:val="top"/>
          </w:tcPr>
          <w:p w14:paraId="607A8D47">
            <w:pPr>
              <w:pStyle w:val="6"/>
              <w:spacing w:before="87" w:line="235" w:lineRule="auto"/>
              <w:ind w:left="399" w:right="86" w:hanging="292"/>
            </w:pPr>
            <w:r>
              <w:rPr>
                <w:spacing w:val="4"/>
              </w:rPr>
              <w:t>阶段性目</w:t>
            </w:r>
            <w:r>
              <w:rPr>
                <w:spacing w:val="2"/>
              </w:rPr>
              <w:t xml:space="preserve"> </w:t>
            </w:r>
            <w:r>
              <w:t>标</w:t>
            </w:r>
          </w:p>
        </w:tc>
        <w:tc>
          <w:tcPr>
            <w:tcW w:w="7305" w:type="dxa"/>
            <w:gridSpan w:val="5"/>
            <w:vAlign w:val="top"/>
          </w:tcPr>
          <w:p w14:paraId="28330AC6">
            <w:pPr>
              <w:pStyle w:val="6"/>
              <w:spacing w:before="211" w:line="229" w:lineRule="auto"/>
              <w:ind w:left="44"/>
            </w:pPr>
            <w:r>
              <w:rPr>
                <w:spacing w:val="6"/>
              </w:rPr>
              <w:t>（</w:t>
            </w:r>
            <w:r>
              <w:rPr>
                <w:spacing w:val="30"/>
              </w:rPr>
              <w:t xml:space="preserve"> </w:t>
            </w:r>
            <w:r>
              <w:rPr>
                <w:spacing w:val="6"/>
              </w:rPr>
              <w:t>1</w:t>
            </w:r>
            <w:r>
              <w:rPr>
                <w:spacing w:val="38"/>
              </w:rPr>
              <w:t xml:space="preserve"> </w:t>
            </w:r>
            <w:r>
              <w:rPr>
                <w:spacing w:val="6"/>
              </w:rPr>
              <w:t>）月至（12  ）月：每月按照安保人员的</w:t>
            </w:r>
            <w:r>
              <w:rPr>
                <w:spacing w:val="5"/>
              </w:rPr>
              <w:t>合同支付款项</w:t>
            </w:r>
          </w:p>
        </w:tc>
      </w:tr>
      <w:tr w14:paraId="2953D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74" w:type="dxa"/>
            <w:vMerge w:val="restart"/>
            <w:tcBorders>
              <w:bottom w:val="nil"/>
            </w:tcBorders>
            <w:vAlign w:val="top"/>
          </w:tcPr>
          <w:p w14:paraId="4C0071A9">
            <w:pPr>
              <w:rPr>
                <w:rFonts w:ascii="Arial"/>
                <w:sz w:val="21"/>
              </w:rPr>
            </w:pPr>
          </w:p>
          <w:p w14:paraId="42016580">
            <w:pPr>
              <w:rPr>
                <w:rFonts w:ascii="Arial"/>
                <w:sz w:val="21"/>
              </w:rPr>
            </w:pPr>
          </w:p>
          <w:p w14:paraId="0FF09F8C">
            <w:pPr>
              <w:rPr>
                <w:rFonts w:ascii="Arial"/>
                <w:sz w:val="21"/>
              </w:rPr>
            </w:pPr>
          </w:p>
          <w:p w14:paraId="4750E518">
            <w:pPr>
              <w:rPr>
                <w:rFonts w:ascii="Arial"/>
                <w:sz w:val="21"/>
              </w:rPr>
            </w:pPr>
          </w:p>
          <w:p w14:paraId="4D75A288">
            <w:pPr>
              <w:rPr>
                <w:rFonts w:ascii="Arial"/>
                <w:sz w:val="21"/>
              </w:rPr>
            </w:pPr>
          </w:p>
          <w:p w14:paraId="3181D0D1">
            <w:pPr>
              <w:rPr>
                <w:rFonts w:ascii="Arial"/>
                <w:sz w:val="21"/>
              </w:rPr>
            </w:pPr>
          </w:p>
          <w:p w14:paraId="7168E143">
            <w:pPr>
              <w:spacing w:line="241" w:lineRule="auto"/>
              <w:rPr>
                <w:rFonts w:ascii="Arial"/>
                <w:sz w:val="21"/>
              </w:rPr>
            </w:pPr>
          </w:p>
          <w:p w14:paraId="47C9C187">
            <w:pPr>
              <w:spacing w:line="241" w:lineRule="auto"/>
              <w:rPr>
                <w:rFonts w:ascii="Arial"/>
                <w:sz w:val="21"/>
              </w:rPr>
            </w:pPr>
          </w:p>
          <w:p w14:paraId="07708C2F">
            <w:pPr>
              <w:pStyle w:val="6"/>
              <w:spacing w:before="62" w:line="235" w:lineRule="auto"/>
              <w:ind w:left="295" w:right="73" w:hanging="196"/>
            </w:pPr>
            <w:r>
              <w:rPr>
                <w:spacing w:val="5"/>
              </w:rPr>
              <w:t>绩效指</w:t>
            </w:r>
            <w:r>
              <w:t xml:space="preserve"> 标</w:t>
            </w:r>
          </w:p>
        </w:tc>
        <w:tc>
          <w:tcPr>
            <w:tcW w:w="989" w:type="dxa"/>
            <w:vAlign w:val="top"/>
          </w:tcPr>
          <w:p w14:paraId="36414CA3">
            <w:pPr>
              <w:pStyle w:val="6"/>
              <w:spacing w:before="150" w:line="230" w:lineRule="auto"/>
              <w:ind w:left="102"/>
            </w:pPr>
            <w:r>
              <w:rPr>
                <w:spacing w:val="6"/>
              </w:rPr>
              <w:t>一级指标</w:t>
            </w:r>
          </w:p>
        </w:tc>
        <w:tc>
          <w:tcPr>
            <w:tcW w:w="3055" w:type="dxa"/>
            <w:vAlign w:val="top"/>
          </w:tcPr>
          <w:p w14:paraId="284654D7">
            <w:pPr>
              <w:pStyle w:val="6"/>
              <w:spacing w:before="150" w:line="230" w:lineRule="auto"/>
              <w:ind w:left="1141"/>
            </w:pPr>
            <w:r>
              <w:rPr>
                <w:spacing w:val="6"/>
              </w:rPr>
              <w:t>二级指标</w:t>
            </w:r>
          </w:p>
        </w:tc>
        <w:tc>
          <w:tcPr>
            <w:tcW w:w="1663" w:type="dxa"/>
            <w:gridSpan w:val="2"/>
            <w:vAlign w:val="top"/>
          </w:tcPr>
          <w:p w14:paraId="2F761E18">
            <w:pPr>
              <w:pStyle w:val="6"/>
              <w:spacing w:before="150" w:line="230" w:lineRule="auto"/>
              <w:ind w:left="445"/>
            </w:pPr>
            <w:r>
              <w:rPr>
                <w:spacing w:val="7"/>
              </w:rPr>
              <w:t>三级指标</w:t>
            </w:r>
          </w:p>
        </w:tc>
        <w:tc>
          <w:tcPr>
            <w:tcW w:w="1708" w:type="dxa"/>
            <w:vAlign w:val="top"/>
          </w:tcPr>
          <w:p w14:paraId="20D0DF44">
            <w:pPr>
              <w:pStyle w:val="6"/>
              <w:spacing w:before="150" w:line="229" w:lineRule="auto"/>
              <w:ind w:left="572"/>
            </w:pPr>
            <w:r>
              <w:rPr>
                <w:spacing w:val="5"/>
              </w:rPr>
              <w:t>指标值</w:t>
            </w:r>
          </w:p>
        </w:tc>
        <w:tc>
          <w:tcPr>
            <w:tcW w:w="879" w:type="dxa"/>
            <w:vAlign w:val="top"/>
          </w:tcPr>
          <w:p w14:paraId="0B0F0C64">
            <w:pPr>
              <w:pStyle w:val="6"/>
              <w:spacing w:before="150" w:line="229" w:lineRule="auto"/>
              <w:ind w:left="253"/>
            </w:pPr>
            <w:r>
              <w:rPr>
                <w:spacing w:val="3"/>
              </w:rPr>
              <w:t>说明</w:t>
            </w:r>
          </w:p>
        </w:tc>
      </w:tr>
      <w:tr w14:paraId="00EE1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74" w:type="dxa"/>
            <w:vMerge w:val="continue"/>
            <w:tcBorders>
              <w:top w:val="nil"/>
              <w:bottom w:val="nil"/>
            </w:tcBorders>
            <w:vAlign w:val="top"/>
          </w:tcPr>
          <w:p w14:paraId="4CDE4947">
            <w:pPr>
              <w:rPr>
                <w:rFonts w:ascii="Arial"/>
                <w:sz w:val="21"/>
              </w:rPr>
            </w:pPr>
          </w:p>
        </w:tc>
        <w:tc>
          <w:tcPr>
            <w:tcW w:w="989" w:type="dxa"/>
            <w:vMerge w:val="restart"/>
            <w:tcBorders>
              <w:bottom w:val="nil"/>
            </w:tcBorders>
            <w:vAlign w:val="top"/>
          </w:tcPr>
          <w:p w14:paraId="49FE40A5">
            <w:pPr>
              <w:spacing w:line="266" w:lineRule="auto"/>
              <w:rPr>
                <w:rFonts w:ascii="Arial"/>
                <w:sz w:val="21"/>
              </w:rPr>
            </w:pPr>
          </w:p>
          <w:p w14:paraId="5706CCFE">
            <w:pPr>
              <w:spacing w:line="266" w:lineRule="auto"/>
              <w:rPr>
                <w:rFonts w:ascii="Arial"/>
                <w:sz w:val="21"/>
              </w:rPr>
            </w:pPr>
          </w:p>
          <w:p w14:paraId="41D3926C">
            <w:pPr>
              <w:spacing w:line="267" w:lineRule="auto"/>
              <w:rPr>
                <w:rFonts w:ascii="Arial"/>
                <w:sz w:val="21"/>
              </w:rPr>
            </w:pPr>
          </w:p>
          <w:p w14:paraId="0FFC95F7">
            <w:pPr>
              <w:spacing w:line="267" w:lineRule="auto"/>
              <w:rPr>
                <w:rFonts w:ascii="Arial"/>
                <w:sz w:val="21"/>
              </w:rPr>
            </w:pPr>
          </w:p>
          <w:p w14:paraId="6EAC0A73">
            <w:pPr>
              <w:pStyle w:val="6"/>
              <w:spacing w:before="62" w:line="229" w:lineRule="auto"/>
              <w:ind w:left="99"/>
            </w:pPr>
            <w:r>
              <w:rPr>
                <w:spacing w:val="7"/>
              </w:rPr>
              <w:t>产出指标</w:t>
            </w:r>
          </w:p>
        </w:tc>
        <w:tc>
          <w:tcPr>
            <w:tcW w:w="3055" w:type="dxa"/>
            <w:vMerge w:val="restart"/>
            <w:tcBorders>
              <w:bottom w:val="nil"/>
            </w:tcBorders>
            <w:vAlign w:val="top"/>
          </w:tcPr>
          <w:p w14:paraId="003E78AC">
            <w:pPr>
              <w:spacing w:line="334" w:lineRule="auto"/>
              <w:rPr>
                <w:rFonts w:ascii="Arial"/>
                <w:sz w:val="21"/>
              </w:rPr>
            </w:pPr>
          </w:p>
          <w:p w14:paraId="20FC4406">
            <w:pPr>
              <w:pStyle w:val="6"/>
              <w:spacing w:before="62" w:line="229" w:lineRule="auto"/>
              <w:ind w:left="1137"/>
            </w:pPr>
            <w:r>
              <w:rPr>
                <w:spacing w:val="6"/>
              </w:rPr>
              <w:t>数量指标</w:t>
            </w:r>
          </w:p>
        </w:tc>
        <w:tc>
          <w:tcPr>
            <w:tcW w:w="1663" w:type="dxa"/>
            <w:gridSpan w:val="2"/>
            <w:vAlign w:val="top"/>
          </w:tcPr>
          <w:p w14:paraId="36DC1D95">
            <w:pPr>
              <w:pStyle w:val="6"/>
              <w:spacing w:before="151" w:line="229" w:lineRule="auto"/>
              <w:ind w:left="349"/>
            </w:pPr>
            <w:r>
              <w:rPr>
                <w:spacing w:val="6"/>
              </w:rPr>
              <w:t>寄宿学生数</w:t>
            </w:r>
          </w:p>
        </w:tc>
        <w:tc>
          <w:tcPr>
            <w:tcW w:w="1708" w:type="dxa"/>
            <w:vAlign w:val="top"/>
          </w:tcPr>
          <w:p w14:paraId="10D8A5A8">
            <w:pPr>
              <w:pStyle w:val="6"/>
              <w:spacing w:before="151" w:line="232" w:lineRule="auto"/>
              <w:ind w:left="633"/>
            </w:pPr>
            <w:r>
              <w:t>154人</w:t>
            </w:r>
          </w:p>
        </w:tc>
        <w:tc>
          <w:tcPr>
            <w:tcW w:w="879" w:type="dxa"/>
            <w:vAlign w:val="top"/>
          </w:tcPr>
          <w:p w14:paraId="3F049D7B">
            <w:pPr>
              <w:rPr>
                <w:rFonts w:ascii="Arial"/>
                <w:sz w:val="21"/>
              </w:rPr>
            </w:pPr>
          </w:p>
        </w:tc>
      </w:tr>
      <w:tr w14:paraId="0AD3F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74" w:type="dxa"/>
            <w:vMerge w:val="continue"/>
            <w:tcBorders>
              <w:top w:val="nil"/>
              <w:bottom w:val="nil"/>
            </w:tcBorders>
            <w:vAlign w:val="top"/>
          </w:tcPr>
          <w:p w14:paraId="07E59463">
            <w:pPr>
              <w:rPr>
                <w:rFonts w:ascii="Arial"/>
                <w:sz w:val="21"/>
              </w:rPr>
            </w:pPr>
          </w:p>
        </w:tc>
        <w:tc>
          <w:tcPr>
            <w:tcW w:w="989" w:type="dxa"/>
            <w:vMerge w:val="continue"/>
            <w:tcBorders>
              <w:top w:val="nil"/>
              <w:bottom w:val="nil"/>
            </w:tcBorders>
            <w:vAlign w:val="top"/>
          </w:tcPr>
          <w:p w14:paraId="01EEA47C">
            <w:pPr>
              <w:rPr>
                <w:rFonts w:ascii="Arial"/>
                <w:sz w:val="21"/>
              </w:rPr>
            </w:pPr>
          </w:p>
        </w:tc>
        <w:tc>
          <w:tcPr>
            <w:tcW w:w="3055" w:type="dxa"/>
            <w:vMerge w:val="continue"/>
            <w:tcBorders>
              <w:top w:val="nil"/>
            </w:tcBorders>
            <w:vAlign w:val="top"/>
          </w:tcPr>
          <w:p w14:paraId="24F7C71E">
            <w:pPr>
              <w:rPr>
                <w:rFonts w:ascii="Arial"/>
                <w:sz w:val="21"/>
              </w:rPr>
            </w:pPr>
          </w:p>
        </w:tc>
        <w:tc>
          <w:tcPr>
            <w:tcW w:w="1663" w:type="dxa"/>
            <w:gridSpan w:val="2"/>
            <w:vAlign w:val="top"/>
          </w:tcPr>
          <w:p w14:paraId="18B508FC">
            <w:pPr>
              <w:pStyle w:val="6"/>
              <w:spacing w:before="152" w:line="229" w:lineRule="auto"/>
              <w:ind w:left="446"/>
            </w:pPr>
            <w:r>
              <w:rPr>
                <w:spacing w:val="6"/>
              </w:rPr>
              <w:t>保安人数</w:t>
            </w:r>
          </w:p>
        </w:tc>
        <w:tc>
          <w:tcPr>
            <w:tcW w:w="1708" w:type="dxa"/>
            <w:vAlign w:val="top"/>
          </w:tcPr>
          <w:p w14:paraId="066DCA5F">
            <w:pPr>
              <w:pStyle w:val="6"/>
              <w:spacing w:before="152" w:line="232" w:lineRule="auto"/>
              <w:ind w:left="723"/>
            </w:pPr>
            <w:r>
              <w:rPr>
                <w:spacing w:val="1"/>
              </w:rPr>
              <w:t>5人</w:t>
            </w:r>
          </w:p>
        </w:tc>
        <w:tc>
          <w:tcPr>
            <w:tcW w:w="879" w:type="dxa"/>
            <w:vAlign w:val="top"/>
          </w:tcPr>
          <w:p w14:paraId="17DDB965">
            <w:pPr>
              <w:rPr>
                <w:rFonts w:ascii="Arial"/>
                <w:sz w:val="21"/>
              </w:rPr>
            </w:pPr>
          </w:p>
        </w:tc>
      </w:tr>
      <w:tr w14:paraId="68DDA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74" w:type="dxa"/>
            <w:vMerge w:val="continue"/>
            <w:tcBorders>
              <w:top w:val="nil"/>
              <w:bottom w:val="nil"/>
            </w:tcBorders>
            <w:vAlign w:val="top"/>
          </w:tcPr>
          <w:p w14:paraId="61A7145C">
            <w:pPr>
              <w:rPr>
                <w:rFonts w:ascii="Arial"/>
                <w:sz w:val="21"/>
              </w:rPr>
            </w:pPr>
          </w:p>
        </w:tc>
        <w:tc>
          <w:tcPr>
            <w:tcW w:w="989" w:type="dxa"/>
            <w:vMerge w:val="continue"/>
            <w:tcBorders>
              <w:top w:val="nil"/>
              <w:bottom w:val="nil"/>
            </w:tcBorders>
            <w:vAlign w:val="top"/>
          </w:tcPr>
          <w:p w14:paraId="5414D7E0">
            <w:pPr>
              <w:rPr>
                <w:rFonts w:ascii="Arial"/>
                <w:sz w:val="21"/>
              </w:rPr>
            </w:pPr>
          </w:p>
        </w:tc>
        <w:tc>
          <w:tcPr>
            <w:tcW w:w="3055" w:type="dxa"/>
            <w:vAlign w:val="top"/>
          </w:tcPr>
          <w:p w14:paraId="3462EAA2">
            <w:pPr>
              <w:pStyle w:val="6"/>
              <w:spacing w:before="153" w:line="230" w:lineRule="auto"/>
              <w:ind w:left="1137"/>
            </w:pPr>
            <w:r>
              <w:rPr>
                <w:spacing w:val="6"/>
              </w:rPr>
              <w:t>质量指标</w:t>
            </w:r>
          </w:p>
        </w:tc>
        <w:tc>
          <w:tcPr>
            <w:tcW w:w="1663" w:type="dxa"/>
            <w:gridSpan w:val="2"/>
            <w:vAlign w:val="top"/>
          </w:tcPr>
          <w:p w14:paraId="4948200F">
            <w:pPr>
              <w:pStyle w:val="6"/>
              <w:spacing w:before="153" w:line="230" w:lineRule="auto"/>
              <w:ind w:left="250"/>
            </w:pPr>
            <w:r>
              <w:rPr>
                <w:spacing w:val="7"/>
              </w:rPr>
              <w:t>安保人员经费</w:t>
            </w:r>
          </w:p>
        </w:tc>
        <w:tc>
          <w:tcPr>
            <w:tcW w:w="1708" w:type="dxa"/>
            <w:vAlign w:val="top"/>
          </w:tcPr>
          <w:p w14:paraId="2062A954">
            <w:pPr>
              <w:pStyle w:val="6"/>
              <w:spacing w:before="153" w:line="229" w:lineRule="auto"/>
              <w:ind w:left="470"/>
            </w:pPr>
            <w:r>
              <w:rPr>
                <w:spacing w:val="6"/>
              </w:rPr>
              <w:t>合规使用</w:t>
            </w:r>
          </w:p>
        </w:tc>
        <w:tc>
          <w:tcPr>
            <w:tcW w:w="879" w:type="dxa"/>
            <w:vAlign w:val="top"/>
          </w:tcPr>
          <w:p w14:paraId="534E60B1">
            <w:pPr>
              <w:rPr>
                <w:rFonts w:ascii="Arial"/>
                <w:sz w:val="21"/>
              </w:rPr>
            </w:pPr>
          </w:p>
        </w:tc>
      </w:tr>
      <w:tr w14:paraId="4B05F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74" w:type="dxa"/>
            <w:vMerge w:val="continue"/>
            <w:tcBorders>
              <w:top w:val="nil"/>
              <w:bottom w:val="nil"/>
            </w:tcBorders>
            <w:vAlign w:val="top"/>
          </w:tcPr>
          <w:p w14:paraId="066424F0">
            <w:pPr>
              <w:rPr>
                <w:rFonts w:ascii="Arial"/>
                <w:sz w:val="21"/>
              </w:rPr>
            </w:pPr>
          </w:p>
        </w:tc>
        <w:tc>
          <w:tcPr>
            <w:tcW w:w="989" w:type="dxa"/>
            <w:vMerge w:val="continue"/>
            <w:tcBorders>
              <w:top w:val="nil"/>
              <w:bottom w:val="nil"/>
            </w:tcBorders>
            <w:vAlign w:val="top"/>
          </w:tcPr>
          <w:p w14:paraId="3D45E8C2">
            <w:pPr>
              <w:rPr>
                <w:rFonts w:ascii="Arial"/>
                <w:sz w:val="21"/>
              </w:rPr>
            </w:pPr>
          </w:p>
        </w:tc>
        <w:tc>
          <w:tcPr>
            <w:tcW w:w="3055" w:type="dxa"/>
            <w:vAlign w:val="top"/>
          </w:tcPr>
          <w:p w14:paraId="4F32BC42">
            <w:pPr>
              <w:pStyle w:val="6"/>
              <w:spacing w:before="154" w:line="230" w:lineRule="auto"/>
              <w:ind w:left="1145"/>
            </w:pPr>
            <w:r>
              <w:rPr>
                <w:spacing w:val="4"/>
              </w:rPr>
              <w:t>时效指标</w:t>
            </w:r>
          </w:p>
        </w:tc>
        <w:tc>
          <w:tcPr>
            <w:tcW w:w="1663" w:type="dxa"/>
            <w:gridSpan w:val="2"/>
            <w:vAlign w:val="top"/>
          </w:tcPr>
          <w:p w14:paraId="24FD406C">
            <w:pPr>
              <w:pStyle w:val="6"/>
              <w:spacing w:before="154" w:line="229" w:lineRule="auto"/>
              <w:ind w:left="47"/>
            </w:pPr>
            <w:r>
              <w:rPr>
                <w:spacing w:val="7"/>
              </w:rPr>
              <w:t>保障学校正常运转</w:t>
            </w:r>
          </w:p>
        </w:tc>
        <w:tc>
          <w:tcPr>
            <w:tcW w:w="1708" w:type="dxa"/>
            <w:vAlign w:val="top"/>
          </w:tcPr>
          <w:p w14:paraId="7F62F08C">
            <w:pPr>
              <w:pStyle w:val="6"/>
              <w:spacing w:before="154" w:line="229" w:lineRule="auto"/>
              <w:ind w:left="469"/>
            </w:pPr>
            <w:r>
              <w:rPr>
                <w:spacing w:val="5"/>
              </w:rPr>
              <w:t>2022年度</w:t>
            </w:r>
          </w:p>
        </w:tc>
        <w:tc>
          <w:tcPr>
            <w:tcW w:w="879" w:type="dxa"/>
            <w:vAlign w:val="top"/>
          </w:tcPr>
          <w:p w14:paraId="4C72C3A1">
            <w:pPr>
              <w:rPr>
                <w:rFonts w:ascii="Arial"/>
                <w:sz w:val="21"/>
              </w:rPr>
            </w:pPr>
          </w:p>
        </w:tc>
      </w:tr>
      <w:tr w14:paraId="7F26F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74" w:type="dxa"/>
            <w:vMerge w:val="continue"/>
            <w:tcBorders>
              <w:top w:val="nil"/>
              <w:bottom w:val="nil"/>
            </w:tcBorders>
            <w:vAlign w:val="top"/>
          </w:tcPr>
          <w:p w14:paraId="4D7A4BF1">
            <w:pPr>
              <w:rPr>
                <w:rFonts w:ascii="Arial"/>
                <w:sz w:val="21"/>
              </w:rPr>
            </w:pPr>
          </w:p>
        </w:tc>
        <w:tc>
          <w:tcPr>
            <w:tcW w:w="989" w:type="dxa"/>
            <w:vMerge w:val="continue"/>
            <w:tcBorders>
              <w:top w:val="nil"/>
            </w:tcBorders>
            <w:vAlign w:val="top"/>
          </w:tcPr>
          <w:p w14:paraId="3902A5AB">
            <w:pPr>
              <w:rPr>
                <w:rFonts w:ascii="Arial"/>
                <w:sz w:val="21"/>
              </w:rPr>
            </w:pPr>
          </w:p>
        </w:tc>
        <w:tc>
          <w:tcPr>
            <w:tcW w:w="3055" w:type="dxa"/>
            <w:vAlign w:val="top"/>
          </w:tcPr>
          <w:p w14:paraId="6E4D9914">
            <w:pPr>
              <w:pStyle w:val="6"/>
              <w:spacing w:before="155" w:line="228" w:lineRule="auto"/>
              <w:ind w:left="1137"/>
            </w:pPr>
            <w:r>
              <w:rPr>
                <w:spacing w:val="6"/>
              </w:rPr>
              <w:t>成本指标</w:t>
            </w:r>
          </w:p>
        </w:tc>
        <w:tc>
          <w:tcPr>
            <w:tcW w:w="1663" w:type="dxa"/>
            <w:gridSpan w:val="2"/>
            <w:vAlign w:val="top"/>
          </w:tcPr>
          <w:p w14:paraId="5B046854">
            <w:pPr>
              <w:pStyle w:val="6"/>
              <w:spacing w:before="155" w:line="229" w:lineRule="auto"/>
              <w:ind w:left="47"/>
            </w:pPr>
            <w:r>
              <w:rPr>
                <w:spacing w:val="7"/>
              </w:rPr>
              <w:t>保障学校安全运转</w:t>
            </w:r>
          </w:p>
        </w:tc>
        <w:tc>
          <w:tcPr>
            <w:tcW w:w="1708" w:type="dxa"/>
            <w:vAlign w:val="top"/>
          </w:tcPr>
          <w:p w14:paraId="5479F5BB">
            <w:pPr>
              <w:pStyle w:val="6"/>
              <w:spacing w:before="155" w:line="230" w:lineRule="auto"/>
              <w:ind w:left="469"/>
            </w:pPr>
            <w:r>
              <w:rPr>
                <w:spacing w:val="5"/>
              </w:rPr>
              <w:t>24.6万元</w:t>
            </w:r>
          </w:p>
        </w:tc>
        <w:tc>
          <w:tcPr>
            <w:tcW w:w="879" w:type="dxa"/>
            <w:vAlign w:val="top"/>
          </w:tcPr>
          <w:p w14:paraId="33CEA033">
            <w:pPr>
              <w:rPr>
                <w:rFonts w:ascii="Arial"/>
                <w:sz w:val="21"/>
              </w:rPr>
            </w:pPr>
          </w:p>
        </w:tc>
      </w:tr>
      <w:tr w14:paraId="7B6F3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74" w:type="dxa"/>
            <w:vMerge w:val="continue"/>
            <w:tcBorders>
              <w:top w:val="nil"/>
              <w:bottom w:val="nil"/>
            </w:tcBorders>
            <w:vAlign w:val="top"/>
          </w:tcPr>
          <w:p w14:paraId="0119C2BB">
            <w:pPr>
              <w:rPr>
                <w:rFonts w:ascii="Arial"/>
                <w:sz w:val="21"/>
              </w:rPr>
            </w:pPr>
          </w:p>
        </w:tc>
        <w:tc>
          <w:tcPr>
            <w:tcW w:w="989" w:type="dxa"/>
            <w:vMerge w:val="restart"/>
            <w:tcBorders>
              <w:bottom w:val="nil"/>
            </w:tcBorders>
            <w:vAlign w:val="top"/>
          </w:tcPr>
          <w:p w14:paraId="041F4BE5">
            <w:pPr>
              <w:spacing w:line="339" w:lineRule="auto"/>
              <w:rPr>
                <w:rFonts w:ascii="Arial"/>
                <w:sz w:val="21"/>
              </w:rPr>
            </w:pPr>
          </w:p>
          <w:p w14:paraId="1B8AE053">
            <w:pPr>
              <w:pStyle w:val="6"/>
              <w:spacing w:before="61" w:line="230" w:lineRule="auto"/>
              <w:ind w:left="104"/>
            </w:pPr>
            <w:r>
              <w:rPr>
                <w:spacing w:val="5"/>
              </w:rPr>
              <w:t>效益指标</w:t>
            </w:r>
          </w:p>
        </w:tc>
        <w:tc>
          <w:tcPr>
            <w:tcW w:w="3055" w:type="dxa"/>
            <w:vAlign w:val="top"/>
          </w:tcPr>
          <w:p w14:paraId="01BD2B54">
            <w:pPr>
              <w:pStyle w:val="6"/>
              <w:spacing w:before="156" w:line="228" w:lineRule="auto"/>
              <w:ind w:left="938"/>
            </w:pPr>
            <w:r>
              <w:rPr>
                <w:spacing w:val="7"/>
              </w:rPr>
              <w:t>社会效益指标</w:t>
            </w:r>
          </w:p>
        </w:tc>
        <w:tc>
          <w:tcPr>
            <w:tcW w:w="1663" w:type="dxa"/>
            <w:gridSpan w:val="2"/>
            <w:vAlign w:val="top"/>
          </w:tcPr>
          <w:p w14:paraId="2627FE90">
            <w:pPr>
              <w:pStyle w:val="6"/>
              <w:spacing w:before="156" w:line="229" w:lineRule="auto"/>
              <w:ind w:left="247"/>
            </w:pPr>
            <w:r>
              <w:rPr>
                <w:spacing w:val="7"/>
              </w:rPr>
              <w:t>保障学生安全</w:t>
            </w:r>
          </w:p>
        </w:tc>
        <w:tc>
          <w:tcPr>
            <w:tcW w:w="1708" w:type="dxa"/>
            <w:vAlign w:val="top"/>
          </w:tcPr>
          <w:p w14:paraId="360121F1">
            <w:pPr>
              <w:pStyle w:val="6"/>
              <w:spacing w:before="156" w:line="229" w:lineRule="auto"/>
              <w:ind w:left="700"/>
            </w:pPr>
            <w:r>
              <w:rPr>
                <w:spacing w:val="-11"/>
              </w:rPr>
              <w:t>良好</w:t>
            </w:r>
          </w:p>
        </w:tc>
        <w:tc>
          <w:tcPr>
            <w:tcW w:w="879" w:type="dxa"/>
            <w:vAlign w:val="top"/>
          </w:tcPr>
          <w:p w14:paraId="7E492375">
            <w:pPr>
              <w:rPr>
                <w:rFonts w:ascii="Arial"/>
                <w:sz w:val="21"/>
              </w:rPr>
            </w:pPr>
          </w:p>
        </w:tc>
      </w:tr>
      <w:tr w14:paraId="336B6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74" w:type="dxa"/>
            <w:vMerge w:val="continue"/>
            <w:tcBorders>
              <w:top w:val="nil"/>
              <w:bottom w:val="nil"/>
            </w:tcBorders>
            <w:vAlign w:val="top"/>
          </w:tcPr>
          <w:p w14:paraId="17B7E752">
            <w:pPr>
              <w:rPr>
                <w:rFonts w:ascii="Arial"/>
                <w:sz w:val="21"/>
              </w:rPr>
            </w:pPr>
          </w:p>
        </w:tc>
        <w:tc>
          <w:tcPr>
            <w:tcW w:w="989" w:type="dxa"/>
            <w:vMerge w:val="continue"/>
            <w:tcBorders>
              <w:top w:val="nil"/>
            </w:tcBorders>
            <w:vAlign w:val="top"/>
          </w:tcPr>
          <w:p w14:paraId="223BC1E0">
            <w:pPr>
              <w:rPr>
                <w:rFonts w:ascii="Arial"/>
                <w:sz w:val="21"/>
              </w:rPr>
            </w:pPr>
          </w:p>
        </w:tc>
        <w:tc>
          <w:tcPr>
            <w:tcW w:w="3055" w:type="dxa"/>
            <w:vAlign w:val="top"/>
          </w:tcPr>
          <w:p w14:paraId="39D0D098">
            <w:pPr>
              <w:pStyle w:val="6"/>
              <w:spacing w:before="157" w:line="229" w:lineRule="auto"/>
              <w:ind w:left="839"/>
            </w:pPr>
            <w:r>
              <w:rPr>
                <w:spacing w:val="7"/>
              </w:rPr>
              <w:t>可持续影响指标</w:t>
            </w:r>
          </w:p>
        </w:tc>
        <w:tc>
          <w:tcPr>
            <w:tcW w:w="1663" w:type="dxa"/>
            <w:gridSpan w:val="2"/>
            <w:vAlign w:val="top"/>
          </w:tcPr>
          <w:p w14:paraId="4F962792">
            <w:pPr>
              <w:pStyle w:val="6"/>
              <w:spacing w:before="157" w:line="229" w:lineRule="auto"/>
              <w:ind w:left="247"/>
            </w:pPr>
            <w:r>
              <w:rPr>
                <w:spacing w:val="7"/>
              </w:rPr>
              <w:t>保障学生安全</w:t>
            </w:r>
          </w:p>
        </w:tc>
        <w:tc>
          <w:tcPr>
            <w:tcW w:w="1708" w:type="dxa"/>
            <w:vAlign w:val="top"/>
          </w:tcPr>
          <w:p w14:paraId="350A3DBB">
            <w:pPr>
              <w:pStyle w:val="6"/>
              <w:spacing w:before="157" w:line="229" w:lineRule="auto"/>
              <w:ind w:left="470"/>
            </w:pPr>
            <w:r>
              <w:rPr>
                <w:spacing w:val="6"/>
              </w:rPr>
              <w:t>可持续性</w:t>
            </w:r>
          </w:p>
        </w:tc>
        <w:tc>
          <w:tcPr>
            <w:tcW w:w="879" w:type="dxa"/>
            <w:vAlign w:val="top"/>
          </w:tcPr>
          <w:p w14:paraId="29DD12DB">
            <w:pPr>
              <w:rPr>
                <w:rFonts w:ascii="Arial"/>
                <w:sz w:val="21"/>
              </w:rPr>
            </w:pPr>
          </w:p>
        </w:tc>
      </w:tr>
      <w:tr w14:paraId="373DF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74" w:type="dxa"/>
            <w:vMerge w:val="continue"/>
            <w:tcBorders>
              <w:top w:val="nil"/>
            </w:tcBorders>
            <w:vAlign w:val="top"/>
          </w:tcPr>
          <w:p w14:paraId="67AFEF6B">
            <w:pPr>
              <w:rPr>
                <w:rFonts w:ascii="Arial"/>
                <w:sz w:val="21"/>
              </w:rPr>
            </w:pPr>
          </w:p>
        </w:tc>
        <w:tc>
          <w:tcPr>
            <w:tcW w:w="989" w:type="dxa"/>
            <w:vAlign w:val="top"/>
          </w:tcPr>
          <w:p w14:paraId="12E51DE7">
            <w:pPr>
              <w:pStyle w:val="6"/>
              <w:spacing w:before="35" w:line="214" w:lineRule="auto"/>
              <w:ind w:left="399" w:right="86" w:hanging="300"/>
            </w:pPr>
            <w:r>
              <w:rPr>
                <w:spacing w:val="7"/>
              </w:rPr>
              <w:t>满意度指</w:t>
            </w:r>
            <w:r>
              <w:t xml:space="preserve"> 标</w:t>
            </w:r>
          </w:p>
        </w:tc>
        <w:tc>
          <w:tcPr>
            <w:tcW w:w="3055" w:type="dxa"/>
            <w:vAlign w:val="top"/>
          </w:tcPr>
          <w:p w14:paraId="55B9EB67">
            <w:pPr>
              <w:pStyle w:val="6"/>
              <w:spacing w:before="158" w:line="229" w:lineRule="auto"/>
              <w:ind w:left="639"/>
            </w:pPr>
            <w:r>
              <w:rPr>
                <w:spacing w:val="8"/>
              </w:rPr>
              <w:t>服务对象满意度指标</w:t>
            </w:r>
          </w:p>
        </w:tc>
        <w:tc>
          <w:tcPr>
            <w:tcW w:w="1663" w:type="dxa"/>
            <w:gridSpan w:val="2"/>
            <w:vAlign w:val="top"/>
          </w:tcPr>
          <w:p w14:paraId="39571C1B">
            <w:pPr>
              <w:pStyle w:val="6"/>
              <w:spacing w:before="158" w:line="229" w:lineRule="auto"/>
              <w:ind w:left="147"/>
            </w:pPr>
            <w:r>
              <w:rPr>
                <w:spacing w:val="7"/>
              </w:rPr>
              <w:t>教师学生满意度</w:t>
            </w:r>
          </w:p>
        </w:tc>
        <w:tc>
          <w:tcPr>
            <w:tcW w:w="1708" w:type="dxa"/>
            <w:vAlign w:val="top"/>
          </w:tcPr>
          <w:p w14:paraId="78ED8DB3">
            <w:pPr>
              <w:pStyle w:val="6"/>
              <w:spacing w:before="158" w:line="254" w:lineRule="exact"/>
              <w:ind w:left="637"/>
            </w:pPr>
            <w:r>
              <w:rPr>
                <w:spacing w:val="-1"/>
                <w:position w:val="1"/>
              </w:rPr>
              <w:t>≥95%</w:t>
            </w:r>
          </w:p>
        </w:tc>
        <w:tc>
          <w:tcPr>
            <w:tcW w:w="879" w:type="dxa"/>
            <w:vAlign w:val="top"/>
          </w:tcPr>
          <w:p w14:paraId="763B6272">
            <w:pPr>
              <w:rPr>
                <w:rFonts w:ascii="Arial"/>
                <w:sz w:val="21"/>
              </w:rPr>
            </w:pPr>
          </w:p>
        </w:tc>
      </w:tr>
    </w:tbl>
    <w:p w14:paraId="142F514D">
      <w:pPr>
        <w:rPr>
          <w:rFonts w:ascii="Arial"/>
          <w:sz w:val="21"/>
        </w:rPr>
      </w:pPr>
    </w:p>
    <w:p w14:paraId="63B8DD86">
      <w:pPr>
        <w:rPr>
          <w:rFonts w:ascii="Arial" w:hAnsi="Arial" w:eastAsia="Arial" w:cs="Arial"/>
          <w:sz w:val="21"/>
          <w:szCs w:val="21"/>
        </w:rPr>
        <w:sectPr>
          <w:pgSz w:w="11905" w:h="16837"/>
          <w:pgMar w:top="400" w:right="1750" w:bottom="400" w:left="1070" w:header="0" w:footer="0" w:gutter="0"/>
          <w:cols w:space="720" w:num="1"/>
        </w:sectPr>
      </w:pPr>
    </w:p>
    <w:p w14:paraId="40505F44">
      <w:pPr>
        <w:spacing w:line="277" w:lineRule="auto"/>
        <w:rPr>
          <w:rFonts w:ascii="Arial"/>
          <w:sz w:val="21"/>
        </w:rPr>
      </w:pPr>
    </w:p>
    <w:p w14:paraId="7972EB6B">
      <w:pPr>
        <w:spacing w:line="277" w:lineRule="auto"/>
        <w:rPr>
          <w:rFonts w:ascii="Arial"/>
          <w:sz w:val="21"/>
        </w:rPr>
      </w:pPr>
    </w:p>
    <w:p w14:paraId="64CBF01E">
      <w:pPr>
        <w:spacing w:line="277" w:lineRule="auto"/>
        <w:rPr>
          <w:rFonts w:ascii="Arial"/>
          <w:sz w:val="21"/>
        </w:rPr>
      </w:pPr>
    </w:p>
    <w:p w14:paraId="1EED8EA1">
      <w:pPr>
        <w:spacing w:line="277" w:lineRule="auto"/>
        <w:rPr>
          <w:rFonts w:ascii="Arial"/>
          <w:sz w:val="21"/>
        </w:rPr>
      </w:pPr>
    </w:p>
    <w:p w14:paraId="7A2DC70A">
      <w:pPr>
        <w:spacing w:before="101" w:line="226" w:lineRule="auto"/>
        <w:ind w:left="1673"/>
        <w:rPr>
          <w:rFonts w:ascii="黑体" w:hAnsi="黑体" w:eastAsia="黑体" w:cs="黑体"/>
          <w:sz w:val="31"/>
          <w:szCs w:val="31"/>
        </w:rPr>
      </w:pPr>
      <w:r>
        <w:rPr>
          <w:rFonts w:ascii="黑体" w:hAnsi="黑体" w:eastAsia="黑体" w:cs="黑体"/>
          <w:spacing w:val="9"/>
          <w:sz w:val="31"/>
          <w:szCs w:val="31"/>
        </w:rPr>
        <w:t>2022年项目支出绩效目标批复表（项目二）</w:t>
      </w:r>
    </w:p>
    <w:p w14:paraId="4048734B">
      <w:pPr>
        <w:spacing w:line="68" w:lineRule="exact"/>
      </w:pPr>
    </w:p>
    <w:tbl>
      <w:tblPr>
        <w:tblStyle w:val="5"/>
        <w:tblW w:w="94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369"/>
        <w:gridCol w:w="733"/>
        <w:gridCol w:w="930"/>
        <w:gridCol w:w="1888"/>
        <w:gridCol w:w="774"/>
      </w:tblGrid>
      <w:tr w14:paraId="20B21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718" w:type="dxa"/>
            <w:gridSpan w:val="2"/>
            <w:vAlign w:val="top"/>
          </w:tcPr>
          <w:p w14:paraId="68644824">
            <w:pPr>
              <w:pStyle w:val="6"/>
              <w:spacing w:before="224" w:line="230" w:lineRule="auto"/>
              <w:ind w:left="46"/>
            </w:pPr>
            <w:r>
              <w:rPr>
                <w:spacing w:val="6"/>
              </w:rPr>
              <w:t>项目名称</w:t>
            </w:r>
          </w:p>
        </w:tc>
        <w:tc>
          <w:tcPr>
            <w:tcW w:w="7694" w:type="dxa"/>
            <w:gridSpan w:val="5"/>
            <w:vAlign w:val="top"/>
          </w:tcPr>
          <w:p w14:paraId="4BEF3FD5">
            <w:pPr>
              <w:pStyle w:val="6"/>
              <w:spacing w:before="224" w:line="229" w:lineRule="auto"/>
              <w:ind w:left="2663"/>
            </w:pPr>
            <w:r>
              <w:rPr>
                <w:spacing w:val="8"/>
              </w:rPr>
              <w:t>学校食堂自办自管人员经费</w:t>
            </w:r>
          </w:p>
        </w:tc>
      </w:tr>
      <w:tr w14:paraId="2F30C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4A609DE1">
            <w:pPr>
              <w:pStyle w:val="6"/>
              <w:spacing w:before="166" w:line="229" w:lineRule="auto"/>
              <w:ind w:left="44"/>
            </w:pPr>
            <w:r>
              <w:rPr>
                <w:spacing w:val="7"/>
              </w:rPr>
              <w:t>主管部门及代码</w:t>
            </w:r>
          </w:p>
        </w:tc>
        <w:tc>
          <w:tcPr>
            <w:tcW w:w="4102" w:type="dxa"/>
            <w:gridSpan w:val="2"/>
            <w:vAlign w:val="top"/>
          </w:tcPr>
          <w:p w14:paraId="7D371591">
            <w:pPr>
              <w:pStyle w:val="6"/>
              <w:spacing w:before="166" w:line="229" w:lineRule="auto"/>
              <w:ind w:left="1241"/>
            </w:pPr>
            <w:r>
              <w:rPr>
                <w:spacing w:val="4"/>
              </w:rPr>
              <w:t>[410]贵阳市教育局</w:t>
            </w:r>
          </w:p>
        </w:tc>
        <w:tc>
          <w:tcPr>
            <w:tcW w:w="930" w:type="dxa"/>
            <w:vAlign w:val="top"/>
          </w:tcPr>
          <w:p w14:paraId="55DF9237">
            <w:pPr>
              <w:pStyle w:val="6"/>
              <w:spacing w:before="166" w:line="230" w:lineRule="auto"/>
              <w:ind w:left="84"/>
            </w:pPr>
            <w:r>
              <w:rPr>
                <w:spacing w:val="5"/>
              </w:rPr>
              <w:t>实施单位</w:t>
            </w:r>
          </w:p>
        </w:tc>
        <w:tc>
          <w:tcPr>
            <w:tcW w:w="2662" w:type="dxa"/>
            <w:gridSpan w:val="2"/>
            <w:vAlign w:val="top"/>
          </w:tcPr>
          <w:p w14:paraId="5671E6A4">
            <w:pPr>
              <w:pStyle w:val="6"/>
              <w:spacing w:before="166" w:line="229" w:lineRule="auto"/>
              <w:ind w:left="545"/>
            </w:pPr>
            <w:r>
              <w:rPr>
                <w:spacing w:val="7"/>
              </w:rPr>
              <w:t>贵阳市盲聋哑学校</w:t>
            </w:r>
          </w:p>
        </w:tc>
      </w:tr>
      <w:tr w14:paraId="62715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7120EFB">
            <w:pPr>
              <w:pStyle w:val="6"/>
              <w:spacing w:before="54" w:line="221" w:lineRule="auto"/>
              <w:ind w:left="51"/>
            </w:pPr>
            <w:r>
              <w:rPr>
                <w:spacing w:val="4"/>
              </w:rPr>
              <w:t>资金来源</w:t>
            </w:r>
          </w:p>
        </w:tc>
        <w:tc>
          <w:tcPr>
            <w:tcW w:w="7694" w:type="dxa"/>
            <w:gridSpan w:val="5"/>
            <w:vAlign w:val="top"/>
          </w:tcPr>
          <w:p w14:paraId="78360E80">
            <w:pPr>
              <w:pStyle w:val="6"/>
              <w:spacing w:before="54" w:line="221" w:lineRule="auto"/>
              <w:ind w:left="3258"/>
            </w:pPr>
            <w:r>
              <w:rPr>
                <w:spacing w:val="7"/>
              </w:rPr>
              <w:t>年度资金情况</w:t>
            </w:r>
          </w:p>
        </w:tc>
      </w:tr>
      <w:tr w14:paraId="2141B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F145286">
            <w:pPr>
              <w:pStyle w:val="6"/>
              <w:spacing w:before="54" w:line="221" w:lineRule="auto"/>
              <w:ind w:left="51"/>
            </w:pPr>
            <w:r>
              <w:rPr>
                <w:spacing w:val="5"/>
              </w:rPr>
              <w:t>资金总额（万元）</w:t>
            </w:r>
          </w:p>
        </w:tc>
        <w:tc>
          <w:tcPr>
            <w:tcW w:w="7694" w:type="dxa"/>
            <w:gridSpan w:val="5"/>
            <w:vAlign w:val="top"/>
          </w:tcPr>
          <w:p w14:paraId="218C0710">
            <w:pPr>
              <w:pStyle w:val="6"/>
              <w:spacing w:before="86" w:line="189" w:lineRule="auto"/>
              <w:ind w:left="3654"/>
            </w:pPr>
            <w:r>
              <w:rPr>
                <w:spacing w:val="2"/>
              </w:rPr>
              <w:t>38.4</w:t>
            </w:r>
          </w:p>
        </w:tc>
      </w:tr>
      <w:tr w14:paraId="1E2B1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C5F6F2E">
            <w:pPr>
              <w:pStyle w:val="6"/>
              <w:spacing w:before="54" w:line="221" w:lineRule="auto"/>
              <w:ind w:left="145"/>
            </w:pPr>
            <w:r>
              <w:rPr>
                <w:spacing w:val="6"/>
              </w:rPr>
              <w:t>财政资金</w:t>
            </w:r>
          </w:p>
        </w:tc>
        <w:tc>
          <w:tcPr>
            <w:tcW w:w="7694" w:type="dxa"/>
            <w:gridSpan w:val="5"/>
            <w:vAlign w:val="top"/>
          </w:tcPr>
          <w:p w14:paraId="2856397C">
            <w:pPr>
              <w:pStyle w:val="6"/>
              <w:spacing w:before="86" w:line="189" w:lineRule="auto"/>
              <w:ind w:left="3654"/>
            </w:pPr>
            <w:r>
              <w:rPr>
                <w:spacing w:val="2"/>
              </w:rPr>
              <w:t>38.4</w:t>
            </w:r>
          </w:p>
        </w:tc>
      </w:tr>
      <w:tr w14:paraId="33D26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4BAA1E0">
            <w:pPr>
              <w:pStyle w:val="6"/>
              <w:spacing w:before="55" w:line="220" w:lineRule="auto"/>
              <w:ind w:left="221"/>
            </w:pPr>
            <w:r>
              <w:rPr>
                <w:spacing w:val="7"/>
              </w:rPr>
              <w:t>其中：本级安排</w:t>
            </w:r>
          </w:p>
        </w:tc>
        <w:tc>
          <w:tcPr>
            <w:tcW w:w="7694" w:type="dxa"/>
            <w:gridSpan w:val="5"/>
            <w:vAlign w:val="top"/>
          </w:tcPr>
          <w:p w14:paraId="774FB415">
            <w:pPr>
              <w:pStyle w:val="6"/>
              <w:spacing w:before="87" w:line="189" w:lineRule="auto"/>
              <w:ind w:left="3654"/>
            </w:pPr>
            <w:r>
              <w:rPr>
                <w:spacing w:val="2"/>
              </w:rPr>
              <w:t>38.4</w:t>
            </w:r>
          </w:p>
        </w:tc>
      </w:tr>
      <w:tr w14:paraId="760F6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95DDE0A">
            <w:pPr>
              <w:pStyle w:val="6"/>
              <w:spacing w:before="55" w:line="220" w:lineRule="auto"/>
              <w:ind w:left="145"/>
            </w:pPr>
            <w:r>
              <w:rPr>
                <w:spacing w:val="6"/>
              </w:rPr>
              <w:t>其他资金</w:t>
            </w:r>
          </w:p>
        </w:tc>
        <w:tc>
          <w:tcPr>
            <w:tcW w:w="7694" w:type="dxa"/>
            <w:gridSpan w:val="5"/>
            <w:vAlign w:val="top"/>
          </w:tcPr>
          <w:p w14:paraId="2DEEA9E9">
            <w:pPr>
              <w:rPr>
                <w:rFonts w:ascii="Arial"/>
                <w:sz w:val="21"/>
              </w:rPr>
            </w:pPr>
          </w:p>
        </w:tc>
      </w:tr>
      <w:tr w14:paraId="3C1B3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4005501F">
            <w:pPr>
              <w:spacing w:line="462" w:lineRule="auto"/>
              <w:rPr>
                <w:rFonts w:ascii="Arial"/>
                <w:sz w:val="21"/>
              </w:rPr>
            </w:pPr>
          </w:p>
          <w:p w14:paraId="2C0888A5">
            <w:pPr>
              <w:pStyle w:val="6"/>
              <w:spacing w:before="61"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31E73C0D">
            <w:pPr>
              <w:pStyle w:val="6"/>
              <w:spacing w:before="55" w:line="220" w:lineRule="auto"/>
              <w:ind w:left="118"/>
            </w:pPr>
            <w:r>
              <w:rPr>
                <w:spacing w:val="5"/>
              </w:rPr>
              <w:t>总目标</w:t>
            </w:r>
          </w:p>
        </w:tc>
        <w:tc>
          <w:tcPr>
            <w:tcW w:w="7694" w:type="dxa"/>
            <w:gridSpan w:val="5"/>
            <w:vAlign w:val="top"/>
          </w:tcPr>
          <w:p w14:paraId="4006FA69">
            <w:pPr>
              <w:pStyle w:val="6"/>
              <w:spacing w:before="55" w:line="220" w:lineRule="auto"/>
              <w:ind w:left="37"/>
            </w:pPr>
            <w:r>
              <w:rPr>
                <w:spacing w:val="8"/>
              </w:rPr>
              <w:t>保障学校食堂正常运转</w:t>
            </w:r>
          </w:p>
        </w:tc>
      </w:tr>
      <w:tr w14:paraId="70E28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94" w:type="dxa"/>
            <w:vMerge w:val="continue"/>
            <w:tcBorders>
              <w:top w:val="nil"/>
              <w:bottom w:val="nil"/>
            </w:tcBorders>
            <w:vAlign w:val="top"/>
          </w:tcPr>
          <w:p w14:paraId="0A8C4F9E">
            <w:pPr>
              <w:rPr>
                <w:rFonts w:ascii="Arial"/>
                <w:sz w:val="21"/>
              </w:rPr>
            </w:pPr>
          </w:p>
        </w:tc>
        <w:tc>
          <w:tcPr>
            <w:tcW w:w="824" w:type="dxa"/>
            <w:vAlign w:val="top"/>
          </w:tcPr>
          <w:p w14:paraId="1770EA04">
            <w:pPr>
              <w:pStyle w:val="6"/>
              <w:spacing w:before="218" w:line="230" w:lineRule="auto"/>
              <w:ind w:left="118"/>
            </w:pPr>
            <w:r>
              <w:rPr>
                <w:spacing w:val="5"/>
              </w:rPr>
              <w:t>分目标</w:t>
            </w:r>
          </w:p>
        </w:tc>
        <w:tc>
          <w:tcPr>
            <w:tcW w:w="7694" w:type="dxa"/>
            <w:gridSpan w:val="5"/>
            <w:vAlign w:val="top"/>
          </w:tcPr>
          <w:p w14:paraId="6A908C53">
            <w:pPr>
              <w:pStyle w:val="6"/>
              <w:spacing w:before="218" w:line="229" w:lineRule="auto"/>
              <w:ind w:left="37"/>
            </w:pPr>
            <w:r>
              <w:rPr>
                <w:spacing w:val="8"/>
              </w:rPr>
              <w:t>保障学校食堂正常运转</w:t>
            </w:r>
          </w:p>
        </w:tc>
      </w:tr>
      <w:tr w14:paraId="4C835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tcBorders>
            <w:vAlign w:val="top"/>
          </w:tcPr>
          <w:p w14:paraId="3EF186AE">
            <w:pPr>
              <w:rPr>
                <w:rFonts w:ascii="Arial"/>
                <w:sz w:val="21"/>
              </w:rPr>
            </w:pPr>
          </w:p>
        </w:tc>
        <w:tc>
          <w:tcPr>
            <w:tcW w:w="824" w:type="dxa"/>
            <w:vAlign w:val="top"/>
          </w:tcPr>
          <w:p w14:paraId="0DD1624A">
            <w:pPr>
              <w:pStyle w:val="6"/>
              <w:spacing w:before="57" w:line="229" w:lineRule="auto"/>
              <w:ind w:left="254" w:right="103" w:hanging="130"/>
            </w:pPr>
            <w:r>
              <w:rPr>
                <w:spacing w:val="3"/>
              </w:rPr>
              <w:t>阶段性</w:t>
            </w:r>
            <w:r>
              <w:t xml:space="preserve"> </w:t>
            </w:r>
            <w:r>
              <w:rPr>
                <w:spacing w:val="-14"/>
              </w:rPr>
              <w:t>目标</w:t>
            </w:r>
          </w:p>
        </w:tc>
        <w:tc>
          <w:tcPr>
            <w:tcW w:w="7694" w:type="dxa"/>
            <w:gridSpan w:val="5"/>
            <w:vAlign w:val="top"/>
          </w:tcPr>
          <w:p w14:paraId="5B1A744D">
            <w:pPr>
              <w:pStyle w:val="6"/>
              <w:spacing w:before="56" w:line="229" w:lineRule="auto"/>
              <w:ind w:left="46"/>
            </w:pPr>
            <w:r>
              <w:rPr>
                <w:spacing w:val="4"/>
              </w:rPr>
              <w:t>（1）月至（</w:t>
            </w:r>
            <w:r>
              <w:rPr>
                <w:spacing w:val="59"/>
              </w:rPr>
              <w:t xml:space="preserve"> </w:t>
            </w:r>
            <w:r>
              <w:rPr>
                <w:spacing w:val="4"/>
              </w:rPr>
              <w:t>12</w:t>
            </w:r>
            <w:r>
              <w:rPr>
                <w:spacing w:val="38"/>
              </w:rPr>
              <w:t xml:space="preserve"> </w:t>
            </w:r>
            <w:r>
              <w:rPr>
                <w:spacing w:val="4"/>
              </w:rPr>
              <w:t>）月：每月按时发放食堂人员工资</w:t>
            </w:r>
          </w:p>
        </w:tc>
      </w:tr>
      <w:tr w14:paraId="38E7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restart"/>
            <w:tcBorders>
              <w:bottom w:val="nil"/>
            </w:tcBorders>
            <w:vAlign w:val="top"/>
          </w:tcPr>
          <w:p w14:paraId="045DAE5F">
            <w:pPr>
              <w:spacing w:line="257" w:lineRule="auto"/>
              <w:rPr>
                <w:rFonts w:ascii="Arial"/>
                <w:sz w:val="21"/>
              </w:rPr>
            </w:pPr>
          </w:p>
          <w:p w14:paraId="74800BE8">
            <w:pPr>
              <w:spacing w:line="257" w:lineRule="auto"/>
              <w:rPr>
                <w:rFonts w:ascii="Arial"/>
                <w:sz w:val="21"/>
              </w:rPr>
            </w:pPr>
          </w:p>
          <w:p w14:paraId="7308F3A0">
            <w:pPr>
              <w:spacing w:line="258" w:lineRule="auto"/>
              <w:rPr>
                <w:rFonts w:ascii="Arial"/>
                <w:sz w:val="21"/>
              </w:rPr>
            </w:pPr>
          </w:p>
          <w:p w14:paraId="36F6A501">
            <w:pPr>
              <w:spacing w:line="258" w:lineRule="auto"/>
              <w:rPr>
                <w:rFonts w:ascii="Arial"/>
                <w:sz w:val="21"/>
              </w:rPr>
            </w:pPr>
          </w:p>
          <w:p w14:paraId="63B6F88C">
            <w:pPr>
              <w:spacing w:line="258" w:lineRule="auto"/>
              <w:rPr>
                <w:rFonts w:ascii="Arial"/>
                <w:sz w:val="21"/>
              </w:rPr>
            </w:pPr>
          </w:p>
          <w:p w14:paraId="4280D2B3">
            <w:pPr>
              <w:spacing w:line="258" w:lineRule="auto"/>
              <w:rPr>
                <w:rFonts w:ascii="Arial"/>
                <w:sz w:val="21"/>
              </w:rPr>
            </w:pPr>
          </w:p>
          <w:p w14:paraId="6E945036">
            <w:pPr>
              <w:spacing w:line="258" w:lineRule="auto"/>
              <w:rPr>
                <w:rFonts w:ascii="Arial"/>
                <w:sz w:val="21"/>
              </w:rPr>
            </w:pPr>
          </w:p>
          <w:p w14:paraId="4E5B1D02">
            <w:pPr>
              <w:spacing w:line="258" w:lineRule="auto"/>
              <w:rPr>
                <w:rFonts w:ascii="Arial"/>
                <w:sz w:val="21"/>
              </w:rPr>
            </w:pPr>
          </w:p>
          <w:p w14:paraId="0138B613">
            <w:pPr>
              <w:spacing w:line="258" w:lineRule="auto"/>
              <w:rPr>
                <w:rFonts w:ascii="Arial"/>
                <w:sz w:val="21"/>
              </w:rPr>
            </w:pPr>
          </w:p>
          <w:p w14:paraId="799FB2A1">
            <w:pPr>
              <w:pStyle w:val="6"/>
              <w:spacing w:before="62" w:line="230" w:lineRule="auto"/>
              <w:ind w:left="60"/>
            </w:pPr>
            <w:r>
              <w:rPr>
                <w:spacing w:val="6"/>
              </w:rPr>
              <w:t>绩效指标</w:t>
            </w:r>
          </w:p>
        </w:tc>
        <w:tc>
          <w:tcPr>
            <w:tcW w:w="824" w:type="dxa"/>
            <w:vAlign w:val="top"/>
          </w:tcPr>
          <w:p w14:paraId="6478872C">
            <w:pPr>
              <w:pStyle w:val="6"/>
              <w:spacing w:before="56" w:line="229" w:lineRule="auto"/>
              <w:ind w:left="315" w:right="103" w:hanging="196"/>
            </w:pPr>
            <w:r>
              <w:rPr>
                <w:spacing w:val="5"/>
              </w:rPr>
              <w:t>一级指</w:t>
            </w:r>
            <w:r>
              <w:t xml:space="preserve"> 标</w:t>
            </w:r>
          </w:p>
        </w:tc>
        <w:tc>
          <w:tcPr>
            <w:tcW w:w="3369" w:type="dxa"/>
            <w:vAlign w:val="top"/>
          </w:tcPr>
          <w:p w14:paraId="13904283">
            <w:pPr>
              <w:pStyle w:val="6"/>
              <w:spacing w:before="181" w:line="230" w:lineRule="auto"/>
              <w:ind w:left="1297"/>
            </w:pPr>
            <w:r>
              <w:rPr>
                <w:spacing w:val="6"/>
              </w:rPr>
              <w:t>二级指标</w:t>
            </w:r>
          </w:p>
        </w:tc>
        <w:tc>
          <w:tcPr>
            <w:tcW w:w="1663" w:type="dxa"/>
            <w:gridSpan w:val="2"/>
            <w:vAlign w:val="top"/>
          </w:tcPr>
          <w:p w14:paraId="19C95B6E">
            <w:pPr>
              <w:pStyle w:val="6"/>
              <w:spacing w:before="181" w:line="230" w:lineRule="auto"/>
              <w:ind w:left="445"/>
            </w:pPr>
            <w:r>
              <w:rPr>
                <w:spacing w:val="7"/>
              </w:rPr>
              <w:t>三级指标</w:t>
            </w:r>
          </w:p>
        </w:tc>
        <w:tc>
          <w:tcPr>
            <w:tcW w:w="1888" w:type="dxa"/>
            <w:vAlign w:val="top"/>
          </w:tcPr>
          <w:p w14:paraId="0C3AAE07">
            <w:pPr>
              <w:pStyle w:val="6"/>
              <w:spacing w:before="181" w:line="229" w:lineRule="auto"/>
              <w:ind w:left="660"/>
            </w:pPr>
            <w:r>
              <w:rPr>
                <w:spacing w:val="5"/>
              </w:rPr>
              <w:t>指标值</w:t>
            </w:r>
          </w:p>
        </w:tc>
        <w:tc>
          <w:tcPr>
            <w:tcW w:w="774" w:type="dxa"/>
            <w:vAlign w:val="top"/>
          </w:tcPr>
          <w:p w14:paraId="71D9FD8F">
            <w:pPr>
              <w:pStyle w:val="6"/>
              <w:spacing w:before="181" w:line="229" w:lineRule="auto"/>
              <w:ind w:left="200"/>
            </w:pPr>
            <w:r>
              <w:rPr>
                <w:spacing w:val="3"/>
              </w:rPr>
              <w:t>说明</w:t>
            </w:r>
          </w:p>
        </w:tc>
      </w:tr>
      <w:tr w14:paraId="6285C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36C64FDF">
            <w:pPr>
              <w:rPr>
                <w:rFonts w:ascii="Arial"/>
                <w:sz w:val="21"/>
              </w:rPr>
            </w:pPr>
          </w:p>
        </w:tc>
        <w:tc>
          <w:tcPr>
            <w:tcW w:w="824" w:type="dxa"/>
            <w:vMerge w:val="restart"/>
            <w:tcBorders>
              <w:bottom w:val="nil"/>
            </w:tcBorders>
            <w:vAlign w:val="top"/>
          </w:tcPr>
          <w:p w14:paraId="27D27263">
            <w:pPr>
              <w:spacing w:line="274" w:lineRule="auto"/>
              <w:rPr>
                <w:rFonts w:ascii="Arial"/>
                <w:sz w:val="21"/>
              </w:rPr>
            </w:pPr>
          </w:p>
          <w:p w14:paraId="63050ECD">
            <w:pPr>
              <w:spacing w:line="275" w:lineRule="auto"/>
              <w:rPr>
                <w:rFonts w:ascii="Arial"/>
                <w:sz w:val="21"/>
              </w:rPr>
            </w:pPr>
          </w:p>
          <w:p w14:paraId="611BDB85">
            <w:pPr>
              <w:spacing w:line="275" w:lineRule="auto"/>
              <w:rPr>
                <w:rFonts w:ascii="Arial"/>
                <w:sz w:val="21"/>
              </w:rPr>
            </w:pPr>
          </w:p>
          <w:p w14:paraId="74EDF3AD">
            <w:pPr>
              <w:spacing w:line="275" w:lineRule="auto"/>
              <w:rPr>
                <w:rFonts w:ascii="Arial"/>
                <w:sz w:val="21"/>
              </w:rPr>
            </w:pPr>
          </w:p>
          <w:p w14:paraId="66FCE8B0">
            <w:pPr>
              <w:pStyle w:val="6"/>
              <w:spacing w:before="61" w:line="235" w:lineRule="auto"/>
              <w:ind w:left="315" w:right="103" w:hanging="199"/>
            </w:pPr>
            <w:r>
              <w:rPr>
                <w:spacing w:val="6"/>
              </w:rPr>
              <w:t>产出指</w:t>
            </w:r>
            <w:r>
              <w:t xml:space="preserve"> 标</w:t>
            </w:r>
          </w:p>
        </w:tc>
        <w:tc>
          <w:tcPr>
            <w:tcW w:w="3369" w:type="dxa"/>
            <w:vMerge w:val="restart"/>
            <w:tcBorders>
              <w:bottom w:val="nil"/>
            </w:tcBorders>
            <w:vAlign w:val="top"/>
          </w:tcPr>
          <w:p w14:paraId="10AEA195">
            <w:pPr>
              <w:spacing w:line="394" w:lineRule="auto"/>
              <w:rPr>
                <w:rFonts w:ascii="Arial"/>
                <w:sz w:val="21"/>
              </w:rPr>
            </w:pPr>
          </w:p>
          <w:p w14:paraId="41E4C8F2">
            <w:pPr>
              <w:pStyle w:val="6"/>
              <w:spacing w:before="62" w:line="229" w:lineRule="auto"/>
              <w:ind w:left="1295"/>
            </w:pPr>
            <w:r>
              <w:rPr>
                <w:spacing w:val="6"/>
              </w:rPr>
              <w:t>数量指标</w:t>
            </w:r>
          </w:p>
        </w:tc>
        <w:tc>
          <w:tcPr>
            <w:tcW w:w="1663" w:type="dxa"/>
            <w:gridSpan w:val="2"/>
            <w:vAlign w:val="top"/>
          </w:tcPr>
          <w:p w14:paraId="50F81F63">
            <w:pPr>
              <w:pStyle w:val="6"/>
              <w:spacing w:before="180" w:line="229" w:lineRule="auto"/>
              <w:ind w:left="248"/>
            </w:pPr>
            <w:r>
              <w:rPr>
                <w:spacing w:val="7"/>
              </w:rPr>
              <w:t>师生就餐人数</w:t>
            </w:r>
          </w:p>
        </w:tc>
        <w:tc>
          <w:tcPr>
            <w:tcW w:w="1888" w:type="dxa"/>
            <w:vAlign w:val="top"/>
          </w:tcPr>
          <w:p w14:paraId="018AFA90">
            <w:pPr>
              <w:pStyle w:val="6"/>
              <w:spacing w:before="180" w:line="232" w:lineRule="auto"/>
              <w:ind w:left="705"/>
            </w:pPr>
            <w:r>
              <w:rPr>
                <w:spacing w:val="5"/>
              </w:rPr>
              <w:t>420人</w:t>
            </w:r>
          </w:p>
        </w:tc>
        <w:tc>
          <w:tcPr>
            <w:tcW w:w="774" w:type="dxa"/>
            <w:vAlign w:val="top"/>
          </w:tcPr>
          <w:p w14:paraId="69B73354">
            <w:pPr>
              <w:rPr>
                <w:rFonts w:ascii="Arial"/>
                <w:sz w:val="21"/>
              </w:rPr>
            </w:pPr>
          </w:p>
        </w:tc>
      </w:tr>
      <w:tr w14:paraId="72009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1C8B729E">
            <w:pPr>
              <w:rPr>
                <w:rFonts w:ascii="Arial"/>
                <w:sz w:val="21"/>
              </w:rPr>
            </w:pPr>
          </w:p>
        </w:tc>
        <w:tc>
          <w:tcPr>
            <w:tcW w:w="824" w:type="dxa"/>
            <w:vMerge w:val="continue"/>
            <w:tcBorders>
              <w:top w:val="nil"/>
              <w:bottom w:val="nil"/>
            </w:tcBorders>
            <w:vAlign w:val="top"/>
          </w:tcPr>
          <w:p w14:paraId="05C72C7C">
            <w:pPr>
              <w:rPr>
                <w:rFonts w:ascii="Arial"/>
                <w:sz w:val="21"/>
              </w:rPr>
            </w:pPr>
          </w:p>
        </w:tc>
        <w:tc>
          <w:tcPr>
            <w:tcW w:w="3369" w:type="dxa"/>
            <w:vMerge w:val="continue"/>
            <w:tcBorders>
              <w:top w:val="nil"/>
            </w:tcBorders>
            <w:vAlign w:val="top"/>
          </w:tcPr>
          <w:p w14:paraId="57C172DC">
            <w:pPr>
              <w:rPr>
                <w:rFonts w:ascii="Arial"/>
                <w:sz w:val="21"/>
              </w:rPr>
            </w:pPr>
          </w:p>
        </w:tc>
        <w:tc>
          <w:tcPr>
            <w:tcW w:w="1663" w:type="dxa"/>
            <w:gridSpan w:val="2"/>
            <w:vAlign w:val="top"/>
          </w:tcPr>
          <w:p w14:paraId="4D8DB5D7">
            <w:pPr>
              <w:pStyle w:val="6"/>
              <w:spacing w:before="184" w:line="229" w:lineRule="auto"/>
              <w:ind w:left="46"/>
            </w:pPr>
            <w:r>
              <w:rPr>
                <w:spacing w:val="8"/>
              </w:rPr>
              <w:t>食堂临聘人员人数</w:t>
            </w:r>
          </w:p>
        </w:tc>
        <w:tc>
          <w:tcPr>
            <w:tcW w:w="1888" w:type="dxa"/>
            <w:vAlign w:val="top"/>
          </w:tcPr>
          <w:p w14:paraId="121C0516">
            <w:pPr>
              <w:pStyle w:val="6"/>
              <w:spacing w:before="184" w:line="232" w:lineRule="auto"/>
              <w:ind w:left="772"/>
            </w:pPr>
            <w:r>
              <w:rPr>
                <w:spacing w:val="-1"/>
              </w:rPr>
              <w:t>10人</w:t>
            </w:r>
          </w:p>
        </w:tc>
        <w:tc>
          <w:tcPr>
            <w:tcW w:w="774" w:type="dxa"/>
            <w:vAlign w:val="top"/>
          </w:tcPr>
          <w:p w14:paraId="3553BD94">
            <w:pPr>
              <w:rPr>
                <w:rFonts w:ascii="Arial"/>
                <w:sz w:val="21"/>
              </w:rPr>
            </w:pPr>
          </w:p>
        </w:tc>
      </w:tr>
      <w:tr w14:paraId="61044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7046798C">
            <w:pPr>
              <w:rPr>
                <w:rFonts w:ascii="Arial"/>
                <w:sz w:val="21"/>
              </w:rPr>
            </w:pPr>
          </w:p>
        </w:tc>
        <w:tc>
          <w:tcPr>
            <w:tcW w:w="824" w:type="dxa"/>
            <w:vMerge w:val="continue"/>
            <w:tcBorders>
              <w:top w:val="nil"/>
              <w:bottom w:val="nil"/>
            </w:tcBorders>
            <w:vAlign w:val="top"/>
          </w:tcPr>
          <w:p w14:paraId="1A4170DE">
            <w:pPr>
              <w:rPr>
                <w:rFonts w:ascii="Arial"/>
                <w:sz w:val="21"/>
              </w:rPr>
            </w:pPr>
          </w:p>
        </w:tc>
        <w:tc>
          <w:tcPr>
            <w:tcW w:w="3369" w:type="dxa"/>
            <w:vAlign w:val="top"/>
          </w:tcPr>
          <w:p w14:paraId="23B2F281">
            <w:pPr>
              <w:pStyle w:val="6"/>
              <w:spacing w:before="185" w:line="230" w:lineRule="auto"/>
              <w:ind w:left="1295"/>
            </w:pPr>
            <w:r>
              <w:rPr>
                <w:spacing w:val="6"/>
              </w:rPr>
              <w:t>质量指标</w:t>
            </w:r>
          </w:p>
        </w:tc>
        <w:tc>
          <w:tcPr>
            <w:tcW w:w="1663" w:type="dxa"/>
            <w:gridSpan w:val="2"/>
            <w:vAlign w:val="top"/>
          </w:tcPr>
          <w:p w14:paraId="38359F89">
            <w:pPr>
              <w:pStyle w:val="6"/>
              <w:spacing w:before="185" w:line="230" w:lineRule="auto"/>
              <w:ind w:left="245"/>
            </w:pPr>
            <w:r>
              <w:rPr>
                <w:spacing w:val="7"/>
              </w:rPr>
              <w:t>食堂人员经费</w:t>
            </w:r>
          </w:p>
        </w:tc>
        <w:tc>
          <w:tcPr>
            <w:tcW w:w="1888" w:type="dxa"/>
            <w:vAlign w:val="top"/>
          </w:tcPr>
          <w:p w14:paraId="60177396">
            <w:pPr>
              <w:pStyle w:val="6"/>
              <w:spacing w:before="185" w:line="229" w:lineRule="auto"/>
              <w:ind w:left="561"/>
            </w:pPr>
            <w:r>
              <w:rPr>
                <w:spacing w:val="6"/>
              </w:rPr>
              <w:t>合规使用</w:t>
            </w:r>
          </w:p>
        </w:tc>
        <w:tc>
          <w:tcPr>
            <w:tcW w:w="774" w:type="dxa"/>
            <w:vAlign w:val="top"/>
          </w:tcPr>
          <w:p w14:paraId="044B51A8">
            <w:pPr>
              <w:rPr>
                <w:rFonts w:ascii="Arial"/>
                <w:sz w:val="21"/>
              </w:rPr>
            </w:pPr>
          </w:p>
        </w:tc>
      </w:tr>
      <w:tr w14:paraId="761AB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0E37D5E0">
            <w:pPr>
              <w:rPr>
                <w:rFonts w:ascii="Arial"/>
                <w:sz w:val="21"/>
              </w:rPr>
            </w:pPr>
          </w:p>
        </w:tc>
        <w:tc>
          <w:tcPr>
            <w:tcW w:w="824" w:type="dxa"/>
            <w:vMerge w:val="continue"/>
            <w:tcBorders>
              <w:top w:val="nil"/>
              <w:bottom w:val="nil"/>
            </w:tcBorders>
            <w:vAlign w:val="top"/>
          </w:tcPr>
          <w:p w14:paraId="348219E6">
            <w:pPr>
              <w:rPr>
                <w:rFonts w:ascii="Arial"/>
                <w:sz w:val="21"/>
              </w:rPr>
            </w:pPr>
          </w:p>
        </w:tc>
        <w:tc>
          <w:tcPr>
            <w:tcW w:w="3369" w:type="dxa"/>
            <w:vAlign w:val="top"/>
          </w:tcPr>
          <w:p w14:paraId="015EF2BA">
            <w:pPr>
              <w:pStyle w:val="6"/>
              <w:spacing w:before="184" w:line="230" w:lineRule="auto"/>
              <w:ind w:left="1303"/>
            </w:pPr>
            <w:r>
              <w:rPr>
                <w:spacing w:val="4"/>
              </w:rPr>
              <w:t>时效指标</w:t>
            </w:r>
          </w:p>
        </w:tc>
        <w:tc>
          <w:tcPr>
            <w:tcW w:w="1663" w:type="dxa"/>
            <w:gridSpan w:val="2"/>
            <w:vAlign w:val="top"/>
          </w:tcPr>
          <w:p w14:paraId="041EABAF">
            <w:pPr>
              <w:pStyle w:val="6"/>
              <w:spacing w:before="62" w:line="226" w:lineRule="auto"/>
              <w:ind w:left="448" w:right="17" w:hanging="402"/>
            </w:pPr>
            <w:r>
              <w:rPr>
                <w:spacing w:val="8"/>
              </w:rPr>
              <w:t>食堂临聘人员工资</w:t>
            </w:r>
            <w:r>
              <w:t xml:space="preserve"> </w:t>
            </w:r>
            <w:r>
              <w:rPr>
                <w:spacing w:val="6"/>
              </w:rPr>
              <w:t>发放时间</w:t>
            </w:r>
          </w:p>
        </w:tc>
        <w:tc>
          <w:tcPr>
            <w:tcW w:w="1888" w:type="dxa"/>
            <w:vAlign w:val="top"/>
          </w:tcPr>
          <w:p w14:paraId="4C543D67">
            <w:pPr>
              <w:pStyle w:val="6"/>
              <w:spacing w:before="184" w:line="229" w:lineRule="auto"/>
              <w:ind w:left="361"/>
            </w:pPr>
            <w:r>
              <w:rPr>
                <w:spacing w:val="7"/>
              </w:rPr>
              <w:t>每月按时发放</w:t>
            </w:r>
          </w:p>
        </w:tc>
        <w:tc>
          <w:tcPr>
            <w:tcW w:w="774" w:type="dxa"/>
            <w:vAlign w:val="top"/>
          </w:tcPr>
          <w:p w14:paraId="66D8EC66">
            <w:pPr>
              <w:rPr>
                <w:rFonts w:ascii="Arial"/>
                <w:sz w:val="21"/>
              </w:rPr>
            </w:pPr>
          </w:p>
        </w:tc>
      </w:tr>
      <w:tr w14:paraId="77F8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391B22F2">
            <w:pPr>
              <w:rPr>
                <w:rFonts w:ascii="Arial"/>
                <w:sz w:val="21"/>
              </w:rPr>
            </w:pPr>
          </w:p>
        </w:tc>
        <w:tc>
          <w:tcPr>
            <w:tcW w:w="824" w:type="dxa"/>
            <w:vMerge w:val="continue"/>
            <w:tcBorders>
              <w:top w:val="nil"/>
            </w:tcBorders>
            <w:vAlign w:val="top"/>
          </w:tcPr>
          <w:p w14:paraId="08DEA220">
            <w:pPr>
              <w:rPr>
                <w:rFonts w:ascii="Arial"/>
                <w:sz w:val="21"/>
              </w:rPr>
            </w:pPr>
          </w:p>
        </w:tc>
        <w:tc>
          <w:tcPr>
            <w:tcW w:w="3369" w:type="dxa"/>
            <w:vAlign w:val="top"/>
          </w:tcPr>
          <w:p w14:paraId="35B74116">
            <w:pPr>
              <w:pStyle w:val="6"/>
              <w:spacing w:before="189" w:line="228" w:lineRule="auto"/>
              <w:ind w:left="1295"/>
            </w:pPr>
            <w:r>
              <w:rPr>
                <w:spacing w:val="6"/>
              </w:rPr>
              <w:t>成本指标</w:t>
            </w:r>
          </w:p>
        </w:tc>
        <w:tc>
          <w:tcPr>
            <w:tcW w:w="1663" w:type="dxa"/>
            <w:gridSpan w:val="2"/>
            <w:vAlign w:val="top"/>
          </w:tcPr>
          <w:p w14:paraId="6769F4EA">
            <w:pPr>
              <w:pStyle w:val="6"/>
              <w:spacing w:before="189" w:line="228" w:lineRule="auto"/>
              <w:ind w:left="46"/>
            </w:pPr>
            <w:r>
              <w:rPr>
                <w:spacing w:val="8"/>
              </w:rPr>
              <w:t>食堂人员工资成本</w:t>
            </w:r>
          </w:p>
        </w:tc>
        <w:tc>
          <w:tcPr>
            <w:tcW w:w="1888" w:type="dxa"/>
            <w:vAlign w:val="top"/>
          </w:tcPr>
          <w:p w14:paraId="0EBDDD2A">
            <w:pPr>
              <w:pStyle w:val="6"/>
              <w:spacing w:before="188" w:line="230" w:lineRule="auto"/>
              <w:ind w:left="562"/>
            </w:pPr>
            <w:r>
              <w:rPr>
                <w:spacing w:val="4"/>
              </w:rPr>
              <w:t>38.4万元</w:t>
            </w:r>
          </w:p>
        </w:tc>
        <w:tc>
          <w:tcPr>
            <w:tcW w:w="774" w:type="dxa"/>
            <w:vAlign w:val="top"/>
          </w:tcPr>
          <w:p w14:paraId="0DC14B27">
            <w:pPr>
              <w:rPr>
                <w:rFonts w:ascii="Arial"/>
                <w:sz w:val="21"/>
              </w:rPr>
            </w:pPr>
          </w:p>
        </w:tc>
      </w:tr>
      <w:tr w14:paraId="7541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28C34A77">
            <w:pPr>
              <w:rPr>
                <w:rFonts w:ascii="Arial"/>
                <w:sz w:val="21"/>
              </w:rPr>
            </w:pPr>
          </w:p>
        </w:tc>
        <w:tc>
          <w:tcPr>
            <w:tcW w:w="824" w:type="dxa"/>
            <w:vMerge w:val="restart"/>
            <w:tcBorders>
              <w:bottom w:val="nil"/>
            </w:tcBorders>
            <w:vAlign w:val="top"/>
          </w:tcPr>
          <w:p w14:paraId="04FE4F4E">
            <w:pPr>
              <w:spacing w:line="278" w:lineRule="auto"/>
              <w:rPr>
                <w:rFonts w:ascii="Arial"/>
                <w:sz w:val="21"/>
              </w:rPr>
            </w:pPr>
          </w:p>
          <w:p w14:paraId="27F41021">
            <w:pPr>
              <w:pStyle w:val="6"/>
              <w:spacing w:before="61" w:line="235" w:lineRule="auto"/>
              <w:ind w:left="316" w:right="103" w:hanging="195"/>
            </w:pPr>
            <w:r>
              <w:rPr>
                <w:spacing w:val="4"/>
              </w:rPr>
              <w:t>效益指</w:t>
            </w:r>
            <w:r>
              <w:rPr>
                <w:spacing w:val="1"/>
              </w:rPr>
              <w:t xml:space="preserve"> </w:t>
            </w:r>
            <w:r>
              <w:t>标</w:t>
            </w:r>
          </w:p>
        </w:tc>
        <w:tc>
          <w:tcPr>
            <w:tcW w:w="3369" w:type="dxa"/>
            <w:vAlign w:val="top"/>
          </w:tcPr>
          <w:p w14:paraId="4F423E33">
            <w:pPr>
              <w:pStyle w:val="6"/>
              <w:spacing w:before="188" w:line="228" w:lineRule="auto"/>
              <w:ind w:left="1095"/>
            </w:pPr>
            <w:r>
              <w:rPr>
                <w:spacing w:val="7"/>
              </w:rPr>
              <w:t>社会效益指标</w:t>
            </w:r>
          </w:p>
        </w:tc>
        <w:tc>
          <w:tcPr>
            <w:tcW w:w="1663" w:type="dxa"/>
            <w:gridSpan w:val="2"/>
            <w:vAlign w:val="top"/>
          </w:tcPr>
          <w:p w14:paraId="13E8928B">
            <w:pPr>
              <w:pStyle w:val="6"/>
              <w:spacing w:before="65" w:line="225" w:lineRule="auto"/>
              <w:ind w:left="645" w:right="17" w:hanging="598"/>
            </w:pPr>
            <w:r>
              <w:rPr>
                <w:spacing w:val="7"/>
              </w:rPr>
              <w:t>保障学校学生正常</w:t>
            </w:r>
            <w:r>
              <w:rPr>
                <w:spacing w:val="6"/>
              </w:rPr>
              <w:t xml:space="preserve"> </w:t>
            </w:r>
            <w:r>
              <w:rPr>
                <w:spacing w:val="4"/>
              </w:rPr>
              <w:t>就餐</w:t>
            </w:r>
          </w:p>
        </w:tc>
        <w:tc>
          <w:tcPr>
            <w:tcW w:w="1888" w:type="dxa"/>
            <w:vAlign w:val="top"/>
          </w:tcPr>
          <w:p w14:paraId="2752D763">
            <w:pPr>
              <w:pStyle w:val="6"/>
              <w:spacing w:before="187" w:line="229" w:lineRule="auto"/>
              <w:ind w:left="791"/>
            </w:pPr>
            <w:r>
              <w:rPr>
                <w:spacing w:val="-11"/>
              </w:rPr>
              <w:t>良好</w:t>
            </w:r>
          </w:p>
        </w:tc>
        <w:tc>
          <w:tcPr>
            <w:tcW w:w="774" w:type="dxa"/>
            <w:vAlign w:val="top"/>
          </w:tcPr>
          <w:p w14:paraId="62BE95E7">
            <w:pPr>
              <w:rPr>
                <w:rFonts w:ascii="Arial"/>
                <w:sz w:val="21"/>
              </w:rPr>
            </w:pPr>
          </w:p>
        </w:tc>
      </w:tr>
      <w:tr w14:paraId="162E0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1BBB7719">
            <w:pPr>
              <w:rPr>
                <w:rFonts w:ascii="Arial"/>
                <w:sz w:val="21"/>
              </w:rPr>
            </w:pPr>
          </w:p>
        </w:tc>
        <w:tc>
          <w:tcPr>
            <w:tcW w:w="824" w:type="dxa"/>
            <w:vMerge w:val="continue"/>
            <w:tcBorders>
              <w:top w:val="nil"/>
            </w:tcBorders>
            <w:vAlign w:val="top"/>
          </w:tcPr>
          <w:p w14:paraId="7EFAE678">
            <w:pPr>
              <w:rPr>
                <w:rFonts w:ascii="Arial"/>
                <w:sz w:val="21"/>
              </w:rPr>
            </w:pPr>
          </w:p>
        </w:tc>
        <w:tc>
          <w:tcPr>
            <w:tcW w:w="3369" w:type="dxa"/>
            <w:vAlign w:val="top"/>
          </w:tcPr>
          <w:p w14:paraId="32B233F9">
            <w:pPr>
              <w:pStyle w:val="6"/>
              <w:spacing w:before="190" w:line="229" w:lineRule="auto"/>
              <w:ind w:left="995"/>
            </w:pPr>
            <w:r>
              <w:rPr>
                <w:spacing w:val="7"/>
              </w:rPr>
              <w:t>可持续影响指标</w:t>
            </w:r>
          </w:p>
        </w:tc>
        <w:tc>
          <w:tcPr>
            <w:tcW w:w="1663" w:type="dxa"/>
            <w:gridSpan w:val="2"/>
            <w:vAlign w:val="top"/>
          </w:tcPr>
          <w:p w14:paraId="6DEB78C4">
            <w:pPr>
              <w:pStyle w:val="6"/>
              <w:spacing w:before="66" w:line="224" w:lineRule="auto"/>
              <w:ind w:left="645" w:right="17" w:hanging="598"/>
            </w:pPr>
            <w:r>
              <w:rPr>
                <w:spacing w:val="7"/>
              </w:rPr>
              <w:t>保障学校学生正常</w:t>
            </w:r>
            <w:r>
              <w:rPr>
                <w:spacing w:val="6"/>
              </w:rPr>
              <w:t xml:space="preserve"> </w:t>
            </w:r>
            <w:r>
              <w:rPr>
                <w:spacing w:val="4"/>
              </w:rPr>
              <w:t>就餐</w:t>
            </w:r>
          </w:p>
        </w:tc>
        <w:tc>
          <w:tcPr>
            <w:tcW w:w="1888" w:type="dxa"/>
            <w:vAlign w:val="top"/>
          </w:tcPr>
          <w:p w14:paraId="34F923ED">
            <w:pPr>
              <w:pStyle w:val="6"/>
              <w:spacing w:before="190" w:line="229" w:lineRule="auto"/>
              <w:ind w:left="659"/>
            </w:pPr>
            <w:r>
              <w:rPr>
                <w:spacing w:val="5"/>
              </w:rPr>
              <w:t>可持续</w:t>
            </w:r>
          </w:p>
        </w:tc>
        <w:tc>
          <w:tcPr>
            <w:tcW w:w="774" w:type="dxa"/>
            <w:vAlign w:val="top"/>
          </w:tcPr>
          <w:p w14:paraId="347F6A83">
            <w:pPr>
              <w:rPr>
                <w:rFonts w:ascii="Arial"/>
                <w:sz w:val="21"/>
              </w:rPr>
            </w:pPr>
          </w:p>
        </w:tc>
      </w:tr>
      <w:tr w14:paraId="628CB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94" w:type="dxa"/>
            <w:vMerge w:val="continue"/>
            <w:tcBorders>
              <w:top w:val="nil"/>
            </w:tcBorders>
            <w:vAlign w:val="top"/>
          </w:tcPr>
          <w:p w14:paraId="72C19571">
            <w:pPr>
              <w:rPr>
                <w:rFonts w:ascii="Arial"/>
                <w:sz w:val="21"/>
              </w:rPr>
            </w:pPr>
          </w:p>
        </w:tc>
        <w:tc>
          <w:tcPr>
            <w:tcW w:w="824" w:type="dxa"/>
            <w:vAlign w:val="top"/>
          </w:tcPr>
          <w:p w14:paraId="47E2FB2C">
            <w:pPr>
              <w:pStyle w:val="6"/>
              <w:spacing w:before="66" w:line="229" w:lineRule="auto"/>
              <w:ind w:left="219" w:right="103" w:hanging="103"/>
            </w:pPr>
            <w:r>
              <w:rPr>
                <w:spacing w:val="6"/>
              </w:rPr>
              <w:t>满意度</w:t>
            </w:r>
            <w:r>
              <w:t xml:space="preserve"> </w:t>
            </w:r>
            <w:r>
              <w:rPr>
                <w:spacing w:val="3"/>
              </w:rPr>
              <w:t>指标</w:t>
            </w:r>
          </w:p>
        </w:tc>
        <w:tc>
          <w:tcPr>
            <w:tcW w:w="3369" w:type="dxa"/>
            <w:vAlign w:val="top"/>
          </w:tcPr>
          <w:p w14:paraId="3DB56475">
            <w:pPr>
              <w:pStyle w:val="6"/>
              <w:spacing w:before="191" w:line="229" w:lineRule="auto"/>
              <w:ind w:left="794"/>
            </w:pPr>
            <w:r>
              <w:rPr>
                <w:spacing w:val="8"/>
              </w:rPr>
              <w:t>服务对象满意度指标</w:t>
            </w:r>
          </w:p>
        </w:tc>
        <w:tc>
          <w:tcPr>
            <w:tcW w:w="1663" w:type="dxa"/>
            <w:gridSpan w:val="2"/>
            <w:vAlign w:val="top"/>
          </w:tcPr>
          <w:p w14:paraId="06F21B52">
            <w:pPr>
              <w:pStyle w:val="6"/>
              <w:spacing w:before="191" w:line="229" w:lineRule="auto"/>
              <w:ind w:left="347"/>
            </w:pPr>
            <w:r>
              <w:rPr>
                <w:spacing w:val="6"/>
              </w:rPr>
              <w:t>师生满意度</w:t>
            </w:r>
          </w:p>
        </w:tc>
        <w:tc>
          <w:tcPr>
            <w:tcW w:w="1888" w:type="dxa"/>
            <w:vAlign w:val="top"/>
          </w:tcPr>
          <w:p w14:paraId="667A16F9">
            <w:pPr>
              <w:pStyle w:val="6"/>
              <w:spacing w:before="192" w:line="254" w:lineRule="exact"/>
              <w:ind w:left="725"/>
            </w:pPr>
            <w:r>
              <w:rPr>
                <w:spacing w:val="-1"/>
                <w:position w:val="1"/>
              </w:rPr>
              <w:t>≥98%</w:t>
            </w:r>
          </w:p>
        </w:tc>
        <w:tc>
          <w:tcPr>
            <w:tcW w:w="774" w:type="dxa"/>
            <w:vAlign w:val="top"/>
          </w:tcPr>
          <w:p w14:paraId="6E5601A5">
            <w:pPr>
              <w:rPr>
                <w:rFonts w:ascii="Arial"/>
                <w:sz w:val="21"/>
              </w:rPr>
            </w:pPr>
          </w:p>
        </w:tc>
      </w:tr>
    </w:tbl>
    <w:p w14:paraId="7D83AF86">
      <w:pPr>
        <w:rPr>
          <w:rFonts w:ascii="Arial"/>
          <w:sz w:val="21"/>
        </w:rPr>
      </w:pPr>
    </w:p>
    <w:p w14:paraId="554E995A">
      <w:pPr>
        <w:rPr>
          <w:rFonts w:ascii="Arial" w:hAnsi="Arial" w:eastAsia="Arial" w:cs="Arial"/>
          <w:sz w:val="21"/>
          <w:szCs w:val="21"/>
        </w:rPr>
        <w:sectPr>
          <w:pgSz w:w="11905" w:h="16837"/>
          <w:pgMar w:top="400" w:right="1407" w:bottom="400" w:left="1070" w:header="0" w:footer="0" w:gutter="0"/>
          <w:cols w:space="720" w:num="1"/>
        </w:sectPr>
      </w:pPr>
    </w:p>
    <w:p w14:paraId="0F14BEAC">
      <w:pPr>
        <w:spacing w:line="250" w:lineRule="auto"/>
        <w:rPr>
          <w:rFonts w:ascii="Arial"/>
          <w:sz w:val="21"/>
        </w:rPr>
      </w:pPr>
    </w:p>
    <w:p w14:paraId="532AC2CF">
      <w:pPr>
        <w:spacing w:line="250" w:lineRule="auto"/>
        <w:rPr>
          <w:rFonts w:ascii="Arial"/>
          <w:sz w:val="21"/>
        </w:rPr>
      </w:pPr>
    </w:p>
    <w:p w14:paraId="767AB354">
      <w:pPr>
        <w:spacing w:line="250" w:lineRule="auto"/>
        <w:rPr>
          <w:rFonts w:ascii="Arial"/>
          <w:sz w:val="21"/>
        </w:rPr>
      </w:pPr>
    </w:p>
    <w:p w14:paraId="5A9A6460">
      <w:pPr>
        <w:spacing w:line="251" w:lineRule="auto"/>
        <w:rPr>
          <w:rFonts w:ascii="Arial"/>
          <w:sz w:val="21"/>
        </w:rPr>
      </w:pPr>
    </w:p>
    <w:p w14:paraId="53CB8CE2">
      <w:pPr>
        <w:spacing w:before="100" w:line="201" w:lineRule="auto"/>
        <w:ind w:left="1807"/>
        <w:rPr>
          <w:rFonts w:ascii="黑体" w:hAnsi="黑体" w:eastAsia="黑体" w:cs="黑体"/>
          <w:sz w:val="31"/>
          <w:szCs w:val="31"/>
        </w:rPr>
      </w:pPr>
      <w:r>
        <w:rPr>
          <w:rFonts w:ascii="黑体" w:hAnsi="黑体" w:eastAsia="黑体" w:cs="黑体"/>
          <w:spacing w:val="9"/>
          <w:sz w:val="31"/>
          <w:szCs w:val="31"/>
        </w:rPr>
        <w:t>2022年项目支出绩效目标批复表（项目一）</w:t>
      </w:r>
    </w:p>
    <w:tbl>
      <w:tblPr>
        <w:tblStyle w:val="5"/>
        <w:tblW w:w="968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506"/>
        <w:gridCol w:w="733"/>
        <w:gridCol w:w="930"/>
        <w:gridCol w:w="1888"/>
        <w:gridCol w:w="908"/>
      </w:tblGrid>
      <w:tr w14:paraId="1629DBE3">
        <w:tblPrEx>
          <w:tblCellMar>
            <w:top w:w="0" w:type="dxa"/>
            <w:left w:w="0" w:type="dxa"/>
            <w:bottom w:w="0" w:type="dxa"/>
            <w:right w:w="0" w:type="dxa"/>
          </w:tblCellMar>
        </w:tblPrEx>
        <w:trPr>
          <w:trHeight w:val="505" w:hRule="atLeast"/>
        </w:trPr>
        <w:tc>
          <w:tcPr>
            <w:tcW w:w="1718" w:type="dxa"/>
            <w:gridSpan w:val="2"/>
            <w:vAlign w:val="top"/>
          </w:tcPr>
          <w:p w14:paraId="0AAFB972">
            <w:pPr>
              <w:pStyle w:val="6"/>
              <w:spacing w:before="163" w:line="230" w:lineRule="auto"/>
              <w:ind w:left="46"/>
            </w:pPr>
            <w:r>
              <w:rPr>
                <w:spacing w:val="6"/>
              </w:rPr>
              <w:t>项目名称</w:t>
            </w:r>
          </w:p>
        </w:tc>
        <w:tc>
          <w:tcPr>
            <w:tcW w:w="7965" w:type="dxa"/>
            <w:gridSpan w:val="5"/>
            <w:vAlign w:val="top"/>
          </w:tcPr>
          <w:p w14:paraId="0C0E3F1E">
            <w:pPr>
              <w:pStyle w:val="6"/>
              <w:spacing w:before="163" w:line="229" w:lineRule="auto"/>
              <w:ind w:left="3194"/>
            </w:pPr>
            <w:r>
              <w:rPr>
                <w:spacing w:val="7"/>
              </w:rPr>
              <w:t>教育教学质量考核</w:t>
            </w:r>
          </w:p>
        </w:tc>
      </w:tr>
      <w:tr w14:paraId="52431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5F458FE4">
            <w:pPr>
              <w:pStyle w:val="6"/>
              <w:spacing w:before="168" w:line="229" w:lineRule="auto"/>
              <w:ind w:left="44"/>
            </w:pPr>
            <w:r>
              <w:rPr>
                <w:spacing w:val="7"/>
              </w:rPr>
              <w:t>主管部门及代码</w:t>
            </w:r>
          </w:p>
        </w:tc>
        <w:tc>
          <w:tcPr>
            <w:tcW w:w="4239" w:type="dxa"/>
            <w:gridSpan w:val="2"/>
            <w:vAlign w:val="top"/>
          </w:tcPr>
          <w:p w14:paraId="351A5D2E">
            <w:pPr>
              <w:pStyle w:val="6"/>
              <w:spacing w:before="168" w:line="229" w:lineRule="auto"/>
              <w:ind w:left="1533"/>
            </w:pPr>
            <w:r>
              <w:rPr>
                <w:spacing w:val="7"/>
              </w:rPr>
              <w:t>贵阳市教育局</w:t>
            </w:r>
          </w:p>
        </w:tc>
        <w:tc>
          <w:tcPr>
            <w:tcW w:w="930" w:type="dxa"/>
            <w:vAlign w:val="top"/>
          </w:tcPr>
          <w:p w14:paraId="2FA3064A">
            <w:pPr>
              <w:pStyle w:val="6"/>
              <w:spacing w:before="168" w:line="230" w:lineRule="auto"/>
              <w:ind w:left="84"/>
            </w:pPr>
            <w:r>
              <w:rPr>
                <w:spacing w:val="5"/>
              </w:rPr>
              <w:t>实施单位</w:t>
            </w:r>
          </w:p>
        </w:tc>
        <w:tc>
          <w:tcPr>
            <w:tcW w:w="2796" w:type="dxa"/>
            <w:gridSpan w:val="2"/>
            <w:vAlign w:val="top"/>
          </w:tcPr>
          <w:p w14:paraId="6752E5FA">
            <w:pPr>
              <w:pStyle w:val="6"/>
              <w:spacing w:before="168" w:line="229" w:lineRule="auto"/>
              <w:ind w:left="612"/>
            </w:pPr>
            <w:r>
              <w:rPr>
                <w:spacing w:val="7"/>
              </w:rPr>
              <w:t>贵阳市六一幼儿园</w:t>
            </w:r>
          </w:p>
        </w:tc>
      </w:tr>
      <w:tr w14:paraId="3C78E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5B7A950B">
            <w:pPr>
              <w:pStyle w:val="6"/>
              <w:spacing w:before="54" w:line="220" w:lineRule="auto"/>
              <w:ind w:left="51"/>
            </w:pPr>
            <w:r>
              <w:rPr>
                <w:spacing w:val="4"/>
              </w:rPr>
              <w:t>资金来源</w:t>
            </w:r>
          </w:p>
        </w:tc>
        <w:tc>
          <w:tcPr>
            <w:tcW w:w="7965" w:type="dxa"/>
            <w:gridSpan w:val="5"/>
            <w:vAlign w:val="top"/>
          </w:tcPr>
          <w:p w14:paraId="2E519494">
            <w:pPr>
              <w:pStyle w:val="6"/>
              <w:spacing w:before="54" w:line="220" w:lineRule="auto"/>
              <w:ind w:left="3392"/>
            </w:pPr>
            <w:r>
              <w:rPr>
                <w:spacing w:val="7"/>
              </w:rPr>
              <w:t>年度资金情况</w:t>
            </w:r>
          </w:p>
        </w:tc>
      </w:tr>
      <w:tr w14:paraId="0AF10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8B1940D">
            <w:pPr>
              <w:pStyle w:val="6"/>
              <w:spacing w:before="55" w:line="220" w:lineRule="auto"/>
              <w:ind w:left="51"/>
            </w:pPr>
            <w:r>
              <w:rPr>
                <w:spacing w:val="5"/>
              </w:rPr>
              <w:t>资金总额（万元）</w:t>
            </w:r>
          </w:p>
        </w:tc>
        <w:tc>
          <w:tcPr>
            <w:tcW w:w="7965" w:type="dxa"/>
            <w:gridSpan w:val="5"/>
            <w:vAlign w:val="top"/>
          </w:tcPr>
          <w:p w14:paraId="4D20FA3B">
            <w:pPr>
              <w:pStyle w:val="6"/>
              <w:spacing w:before="87" w:line="189" w:lineRule="auto"/>
              <w:ind w:left="3739"/>
            </w:pPr>
            <w:r>
              <w:rPr>
                <w:spacing w:val="3"/>
              </w:rPr>
              <w:t>274.5</w:t>
            </w:r>
          </w:p>
        </w:tc>
      </w:tr>
      <w:tr w14:paraId="3C72E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1824ECE2">
            <w:pPr>
              <w:pStyle w:val="6"/>
              <w:spacing w:before="56" w:line="218" w:lineRule="auto"/>
              <w:ind w:left="145"/>
            </w:pPr>
            <w:r>
              <w:rPr>
                <w:spacing w:val="6"/>
              </w:rPr>
              <w:t>财政资金</w:t>
            </w:r>
          </w:p>
        </w:tc>
        <w:tc>
          <w:tcPr>
            <w:tcW w:w="7965" w:type="dxa"/>
            <w:gridSpan w:val="5"/>
            <w:vAlign w:val="top"/>
          </w:tcPr>
          <w:p w14:paraId="4AE53A3B">
            <w:pPr>
              <w:pStyle w:val="6"/>
              <w:spacing w:before="87" w:line="188" w:lineRule="auto"/>
              <w:ind w:left="3739"/>
            </w:pPr>
            <w:r>
              <w:rPr>
                <w:spacing w:val="3"/>
              </w:rPr>
              <w:t>274.5</w:t>
            </w:r>
          </w:p>
        </w:tc>
      </w:tr>
      <w:tr w14:paraId="3A8AD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DAFBF3D">
            <w:pPr>
              <w:pStyle w:val="6"/>
              <w:spacing w:before="57" w:line="218" w:lineRule="auto"/>
              <w:ind w:left="221"/>
            </w:pPr>
            <w:r>
              <w:rPr>
                <w:spacing w:val="7"/>
              </w:rPr>
              <w:t>其中：本级安排</w:t>
            </w:r>
          </w:p>
        </w:tc>
        <w:tc>
          <w:tcPr>
            <w:tcW w:w="7965" w:type="dxa"/>
            <w:gridSpan w:val="5"/>
            <w:vAlign w:val="top"/>
          </w:tcPr>
          <w:p w14:paraId="08C9B29E">
            <w:pPr>
              <w:pStyle w:val="6"/>
              <w:spacing w:before="88" w:line="188" w:lineRule="auto"/>
              <w:ind w:left="3739"/>
            </w:pPr>
            <w:r>
              <w:rPr>
                <w:spacing w:val="3"/>
              </w:rPr>
              <w:t>274.5</w:t>
            </w:r>
          </w:p>
        </w:tc>
      </w:tr>
      <w:tr w14:paraId="2BBC7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39432AF">
            <w:pPr>
              <w:pStyle w:val="6"/>
              <w:spacing w:before="57" w:line="218" w:lineRule="auto"/>
              <w:ind w:left="145"/>
            </w:pPr>
            <w:r>
              <w:rPr>
                <w:spacing w:val="6"/>
              </w:rPr>
              <w:t>其他资金</w:t>
            </w:r>
          </w:p>
        </w:tc>
        <w:tc>
          <w:tcPr>
            <w:tcW w:w="7965" w:type="dxa"/>
            <w:gridSpan w:val="5"/>
            <w:vAlign w:val="top"/>
          </w:tcPr>
          <w:p w14:paraId="6A93946F">
            <w:pPr>
              <w:rPr>
                <w:rFonts w:ascii="Arial"/>
                <w:sz w:val="21"/>
              </w:rPr>
            </w:pPr>
          </w:p>
        </w:tc>
      </w:tr>
      <w:tr w14:paraId="2E983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67BF7979">
            <w:pPr>
              <w:spacing w:line="475" w:lineRule="auto"/>
              <w:rPr>
                <w:rFonts w:ascii="Arial"/>
                <w:sz w:val="21"/>
              </w:rPr>
            </w:pPr>
          </w:p>
          <w:p w14:paraId="4CFE8A14">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180FBAA6">
            <w:pPr>
              <w:pStyle w:val="6"/>
              <w:spacing w:before="57" w:line="218" w:lineRule="auto"/>
              <w:ind w:left="118"/>
            </w:pPr>
            <w:r>
              <w:rPr>
                <w:spacing w:val="5"/>
              </w:rPr>
              <w:t>总目标</w:t>
            </w:r>
          </w:p>
        </w:tc>
        <w:tc>
          <w:tcPr>
            <w:tcW w:w="7965" w:type="dxa"/>
            <w:gridSpan w:val="5"/>
            <w:vAlign w:val="top"/>
          </w:tcPr>
          <w:p w14:paraId="71F609BD">
            <w:pPr>
              <w:pStyle w:val="6"/>
              <w:spacing w:before="57" w:line="218" w:lineRule="auto"/>
              <w:ind w:left="74"/>
            </w:pPr>
            <w:r>
              <w:rPr>
                <w:spacing w:val="6"/>
              </w:rPr>
              <w:t>目标概述：正常发放61人教育教学质量考核</w:t>
            </w:r>
          </w:p>
        </w:tc>
      </w:tr>
      <w:tr w14:paraId="3C1D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894" w:type="dxa"/>
            <w:vMerge w:val="continue"/>
            <w:tcBorders>
              <w:top w:val="nil"/>
              <w:bottom w:val="nil"/>
            </w:tcBorders>
            <w:vAlign w:val="top"/>
          </w:tcPr>
          <w:p w14:paraId="74DB9F09">
            <w:pPr>
              <w:rPr>
                <w:rFonts w:ascii="Arial"/>
                <w:sz w:val="21"/>
              </w:rPr>
            </w:pPr>
          </w:p>
        </w:tc>
        <w:tc>
          <w:tcPr>
            <w:tcW w:w="824" w:type="dxa"/>
            <w:vAlign w:val="top"/>
          </w:tcPr>
          <w:p w14:paraId="2225D7CD">
            <w:pPr>
              <w:pStyle w:val="6"/>
              <w:spacing w:before="242" w:line="230" w:lineRule="auto"/>
              <w:ind w:left="118"/>
            </w:pPr>
            <w:r>
              <w:rPr>
                <w:spacing w:val="5"/>
              </w:rPr>
              <w:t>分目标</w:t>
            </w:r>
          </w:p>
        </w:tc>
        <w:tc>
          <w:tcPr>
            <w:tcW w:w="7965" w:type="dxa"/>
            <w:gridSpan w:val="5"/>
            <w:vAlign w:val="top"/>
          </w:tcPr>
          <w:p w14:paraId="28C8317E">
            <w:pPr>
              <w:pStyle w:val="6"/>
              <w:spacing w:before="242" w:line="229" w:lineRule="auto"/>
              <w:ind w:left="74"/>
            </w:pPr>
            <w:r>
              <w:rPr>
                <w:spacing w:val="6"/>
              </w:rPr>
              <w:t>目标1：正常发放61人教育教学质量考核</w:t>
            </w:r>
          </w:p>
        </w:tc>
      </w:tr>
      <w:tr w14:paraId="64F7A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94" w:type="dxa"/>
            <w:vMerge w:val="continue"/>
            <w:tcBorders>
              <w:top w:val="nil"/>
            </w:tcBorders>
            <w:vAlign w:val="top"/>
          </w:tcPr>
          <w:p w14:paraId="7ECFCEEE">
            <w:pPr>
              <w:rPr>
                <w:rFonts w:ascii="Arial"/>
                <w:sz w:val="21"/>
              </w:rPr>
            </w:pPr>
          </w:p>
        </w:tc>
        <w:tc>
          <w:tcPr>
            <w:tcW w:w="824" w:type="dxa"/>
            <w:vAlign w:val="top"/>
          </w:tcPr>
          <w:p w14:paraId="4156E563">
            <w:pPr>
              <w:pStyle w:val="6"/>
              <w:spacing w:before="49" w:line="223" w:lineRule="auto"/>
              <w:ind w:left="254" w:right="103" w:hanging="130"/>
            </w:pPr>
            <w:r>
              <w:rPr>
                <w:spacing w:val="3"/>
              </w:rPr>
              <w:t>阶段性</w:t>
            </w:r>
            <w:r>
              <w:t xml:space="preserve"> </w:t>
            </w:r>
            <w:r>
              <w:rPr>
                <w:spacing w:val="-14"/>
              </w:rPr>
              <w:t>目标</w:t>
            </w:r>
          </w:p>
        </w:tc>
        <w:tc>
          <w:tcPr>
            <w:tcW w:w="7965" w:type="dxa"/>
            <w:gridSpan w:val="5"/>
            <w:vAlign w:val="top"/>
          </w:tcPr>
          <w:p w14:paraId="78FAC9C0">
            <w:pPr>
              <w:pStyle w:val="6"/>
              <w:spacing w:before="172" w:line="229" w:lineRule="auto"/>
              <w:ind w:left="46"/>
            </w:pPr>
            <w:r>
              <w:rPr>
                <w:spacing w:val="6"/>
              </w:rPr>
              <w:t>（</w:t>
            </w:r>
            <w:r>
              <w:rPr>
                <w:spacing w:val="30"/>
              </w:rPr>
              <w:t xml:space="preserve"> </w:t>
            </w:r>
            <w:r>
              <w:rPr>
                <w:spacing w:val="6"/>
              </w:rPr>
              <w:t>1）月至（12）月：按政策足额发放</w:t>
            </w:r>
          </w:p>
        </w:tc>
      </w:tr>
      <w:tr w14:paraId="42E7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restart"/>
            <w:tcBorders>
              <w:bottom w:val="nil"/>
            </w:tcBorders>
            <w:vAlign w:val="top"/>
          </w:tcPr>
          <w:p w14:paraId="0A65A126">
            <w:pPr>
              <w:spacing w:line="257" w:lineRule="auto"/>
              <w:rPr>
                <w:rFonts w:ascii="Arial"/>
                <w:sz w:val="21"/>
              </w:rPr>
            </w:pPr>
          </w:p>
          <w:p w14:paraId="08EB073C">
            <w:pPr>
              <w:spacing w:line="257" w:lineRule="auto"/>
              <w:rPr>
                <w:rFonts w:ascii="Arial"/>
                <w:sz w:val="21"/>
              </w:rPr>
            </w:pPr>
          </w:p>
          <w:p w14:paraId="0FF4FE69">
            <w:pPr>
              <w:spacing w:line="257" w:lineRule="auto"/>
              <w:rPr>
                <w:rFonts w:ascii="Arial"/>
                <w:sz w:val="21"/>
              </w:rPr>
            </w:pPr>
          </w:p>
          <w:p w14:paraId="50EFCEC7">
            <w:pPr>
              <w:spacing w:line="257" w:lineRule="auto"/>
              <w:rPr>
                <w:rFonts w:ascii="Arial"/>
                <w:sz w:val="21"/>
              </w:rPr>
            </w:pPr>
          </w:p>
          <w:p w14:paraId="395E7792">
            <w:pPr>
              <w:spacing w:line="258" w:lineRule="auto"/>
              <w:rPr>
                <w:rFonts w:ascii="Arial"/>
                <w:sz w:val="21"/>
              </w:rPr>
            </w:pPr>
          </w:p>
          <w:p w14:paraId="39128DDF">
            <w:pPr>
              <w:spacing w:line="258" w:lineRule="auto"/>
              <w:rPr>
                <w:rFonts w:ascii="Arial"/>
                <w:sz w:val="21"/>
              </w:rPr>
            </w:pPr>
          </w:p>
          <w:p w14:paraId="562AFD80">
            <w:pPr>
              <w:spacing w:line="258" w:lineRule="auto"/>
              <w:rPr>
                <w:rFonts w:ascii="Arial"/>
                <w:sz w:val="21"/>
              </w:rPr>
            </w:pPr>
          </w:p>
          <w:p w14:paraId="5DA82D29">
            <w:pPr>
              <w:pStyle w:val="6"/>
              <w:spacing w:before="61" w:line="230" w:lineRule="auto"/>
              <w:ind w:left="60"/>
            </w:pPr>
            <w:r>
              <w:rPr>
                <w:spacing w:val="6"/>
              </w:rPr>
              <w:t>绩效指标</w:t>
            </w:r>
          </w:p>
        </w:tc>
        <w:tc>
          <w:tcPr>
            <w:tcW w:w="824" w:type="dxa"/>
            <w:vAlign w:val="top"/>
          </w:tcPr>
          <w:p w14:paraId="50DB2335">
            <w:pPr>
              <w:pStyle w:val="6"/>
              <w:spacing w:before="29" w:line="212" w:lineRule="auto"/>
              <w:ind w:left="315" w:right="103" w:hanging="196"/>
            </w:pPr>
            <w:r>
              <w:rPr>
                <w:spacing w:val="5"/>
              </w:rPr>
              <w:t>一级指</w:t>
            </w:r>
            <w:r>
              <w:t xml:space="preserve"> 标</w:t>
            </w:r>
          </w:p>
        </w:tc>
        <w:tc>
          <w:tcPr>
            <w:tcW w:w="3506" w:type="dxa"/>
            <w:vAlign w:val="top"/>
          </w:tcPr>
          <w:p w14:paraId="5FD97313">
            <w:pPr>
              <w:pStyle w:val="6"/>
              <w:spacing w:before="152" w:line="230" w:lineRule="auto"/>
              <w:ind w:left="1366"/>
            </w:pPr>
            <w:r>
              <w:rPr>
                <w:spacing w:val="6"/>
              </w:rPr>
              <w:t>二级指标</w:t>
            </w:r>
          </w:p>
        </w:tc>
        <w:tc>
          <w:tcPr>
            <w:tcW w:w="1663" w:type="dxa"/>
            <w:gridSpan w:val="2"/>
            <w:vAlign w:val="top"/>
          </w:tcPr>
          <w:p w14:paraId="060AF5C7">
            <w:pPr>
              <w:pStyle w:val="6"/>
              <w:spacing w:before="152" w:line="230" w:lineRule="auto"/>
              <w:ind w:left="444"/>
            </w:pPr>
            <w:r>
              <w:rPr>
                <w:spacing w:val="7"/>
              </w:rPr>
              <w:t>三级指标</w:t>
            </w:r>
          </w:p>
        </w:tc>
        <w:tc>
          <w:tcPr>
            <w:tcW w:w="1888" w:type="dxa"/>
            <w:vAlign w:val="top"/>
          </w:tcPr>
          <w:p w14:paraId="50B64327">
            <w:pPr>
              <w:pStyle w:val="6"/>
              <w:spacing w:before="152" w:line="229" w:lineRule="auto"/>
              <w:ind w:left="660"/>
            </w:pPr>
            <w:r>
              <w:rPr>
                <w:spacing w:val="5"/>
              </w:rPr>
              <w:t>指标值</w:t>
            </w:r>
          </w:p>
        </w:tc>
        <w:tc>
          <w:tcPr>
            <w:tcW w:w="908" w:type="dxa"/>
            <w:vAlign w:val="top"/>
          </w:tcPr>
          <w:p w14:paraId="3007FCD2">
            <w:pPr>
              <w:pStyle w:val="6"/>
              <w:spacing w:before="152" w:line="229" w:lineRule="auto"/>
              <w:ind w:left="267"/>
            </w:pPr>
            <w:r>
              <w:rPr>
                <w:spacing w:val="3"/>
              </w:rPr>
              <w:t>说明</w:t>
            </w:r>
          </w:p>
        </w:tc>
      </w:tr>
      <w:tr w14:paraId="49CE702E">
        <w:tblPrEx>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39A1F714">
            <w:pPr>
              <w:rPr>
                <w:rFonts w:ascii="Arial"/>
                <w:sz w:val="21"/>
              </w:rPr>
            </w:pPr>
          </w:p>
        </w:tc>
        <w:tc>
          <w:tcPr>
            <w:tcW w:w="824" w:type="dxa"/>
            <w:vMerge w:val="restart"/>
            <w:tcBorders>
              <w:bottom w:val="nil"/>
            </w:tcBorders>
            <w:vAlign w:val="top"/>
          </w:tcPr>
          <w:p w14:paraId="3EDD9CA9">
            <w:pPr>
              <w:spacing w:line="350" w:lineRule="auto"/>
              <w:rPr>
                <w:rFonts w:ascii="Arial"/>
                <w:sz w:val="21"/>
              </w:rPr>
            </w:pPr>
          </w:p>
          <w:p w14:paraId="23CB2DAC">
            <w:pPr>
              <w:spacing w:line="350" w:lineRule="auto"/>
              <w:rPr>
                <w:rFonts w:ascii="Arial"/>
                <w:sz w:val="21"/>
              </w:rPr>
            </w:pPr>
          </w:p>
          <w:p w14:paraId="3EF265C0">
            <w:pPr>
              <w:pStyle w:val="6"/>
              <w:spacing w:before="62" w:line="235" w:lineRule="auto"/>
              <w:ind w:left="315" w:right="103" w:hanging="199"/>
            </w:pPr>
            <w:r>
              <w:rPr>
                <w:spacing w:val="6"/>
              </w:rPr>
              <w:t>产出指</w:t>
            </w:r>
            <w:r>
              <w:t xml:space="preserve"> 标</w:t>
            </w:r>
          </w:p>
        </w:tc>
        <w:tc>
          <w:tcPr>
            <w:tcW w:w="3506" w:type="dxa"/>
            <w:vAlign w:val="top"/>
          </w:tcPr>
          <w:p w14:paraId="1E0A65C3">
            <w:pPr>
              <w:pStyle w:val="6"/>
              <w:spacing w:before="153" w:line="229" w:lineRule="auto"/>
              <w:ind w:left="1362"/>
            </w:pPr>
            <w:r>
              <w:rPr>
                <w:spacing w:val="6"/>
              </w:rPr>
              <w:t>数量指标</w:t>
            </w:r>
          </w:p>
        </w:tc>
        <w:tc>
          <w:tcPr>
            <w:tcW w:w="1663" w:type="dxa"/>
            <w:gridSpan w:val="2"/>
            <w:vAlign w:val="top"/>
          </w:tcPr>
          <w:p w14:paraId="25F03F1D">
            <w:pPr>
              <w:pStyle w:val="6"/>
              <w:spacing w:before="153" w:line="229" w:lineRule="auto"/>
              <w:ind w:left="447"/>
            </w:pPr>
            <w:r>
              <w:rPr>
                <w:spacing w:val="6"/>
              </w:rPr>
              <w:t>发放人数</w:t>
            </w:r>
          </w:p>
        </w:tc>
        <w:tc>
          <w:tcPr>
            <w:tcW w:w="1888" w:type="dxa"/>
            <w:vAlign w:val="top"/>
          </w:tcPr>
          <w:p w14:paraId="3152DB29">
            <w:pPr>
              <w:pStyle w:val="6"/>
              <w:spacing w:before="153" w:line="232" w:lineRule="auto"/>
              <w:ind w:left="758"/>
            </w:pPr>
            <w:r>
              <w:rPr>
                <w:spacing w:val="3"/>
              </w:rPr>
              <w:t>61人</w:t>
            </w:r>
          </w:p>
        </w:tc>
        <w:tc>
          <w:tcPr>
            <w:tcW w:w="908" w:type="dxa"/>
            <w:vAlign w:val="top"/>
          </w:tcPr>
          <w:p w14:paraId="478D4922">
            <w:pPr>
              <w:rPr>
                <w:rFonts w:ascii="Arial"/>
                <w:sz w:val="21"/>
              </w:rPr>
            </w:pPr>
          </w:p>
        </w:tc>
      </w:tr>
      <w:tr w14:paraId="52B1B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73A958BC">
            <w:pPr>
              <w:rPr>
                <w:rFonts w:ascii="Arial"/>
                <w:sz w:val="21"/>
              </w:rPr>
            </w:pPr>
          </w:p>
        </w:tc>
        <w:tc>
          <w:tcPr>
            <w:tcW w:w="824" w:type="dxa"/>
            <w:vMerge w:val="continue"/>
            <w:tcBorders>
              <w:top w:val="nil"/>
              <w:bottom w:val="nil"/>
            </w:tcBorders>
            <w:vAlign w:val="top"/>
          </w:tcPr>
          <w:p w14:paraId="1395AD03">
            <w:pPr>
              <w:rPr>
                <w:rFonts w:ascii="Arial"/>
                <w:sz w:val="21"/>
              </w:rPr>
            </w:pPr>
          </w:p>
        </w:tc>
        <w:tc>
          <w:tcPr>
            <w:tcW w:w="3506" w:type="dxa"/>
            <w:vAlign w:val="top"/>
          </w:tcPr>
          <w:p w14:paraId="5EDA7236">
            <w:pPr>
              <w:pStyle w:val="6"/>
              <w:spacing w:before="154" w:line="230" w:lineRule="auto"/>
              <w:ind w:left="1362"/>
            </w:pPr>
            <w:r>
              <w:rPr>
                <w:spacing w:val="6"/>
              </w:rPr>
              <w:t>质量指标</w:t>
            </w:r>
          </w:p>
        </w:tc>
        <w:tc>
          <w:tcPr>
            <w:tcW w:w="1663" w:type="dxa"/>
            <w:gridSpan w:val="2"/>
            <w:vAlign w:val="top"/>
          </w:tcPr>
          <w:p w14:paraId="2ACC9486">
            <w:pPr>
              <w:pStyle w:val="6"/>
              <w:spacing w:before="154" w:line="230" w:lineRule="auto"/>
              <w:ind w:left="246"/>
            </w:pPr>
            <w:r>
              <w:rPr>
                <w:spacing w:val="7"/>
              </w:rPr>
              <w:t>奖金发放标准</w:t>
            </w:r>
          </w:p>
        </w:tc>
        <w:tc>
          <w:tcPr>
            <w:tcW w:w="1888" w:type="dxa"/>
            <w:vAlign w:val="top"/>
          </w:tcPr>
          <w:p w14:paraId="11AB9C9D">
            <w:pPr>
              <w:pStyle w:val="6"/>
              <w:spacing w:before="154" w:line="229" w:lineRule="auto"/>
              <w:ind w:left="263"/>
            </w:pPr>
            <w:r>
              <w:rPr>
                <w:spacing w:val="7"/>
              </w:rPr>
              <w:t>严格按文件执行</w:t>
            </w:r>
          </w:p>
        </w:tc>
        <w:tc>
          <w:tcPr>
            <w:tcW w:w="908" w:type="dxa"/>
            <w:vAlign w:val="top"/>
          </w:tcPr>
          <w:p w14:paraId="1252A5FA">
            <w:pPr>
              <w:rPr>
                <w:rFonts w:ascii="Arial"/>
                <w:sz w:val="21"/>
              </w:rPr>
            </w:pPr>
          </w:p>
        </w:tc>
      </w:tr>
      <w:tr w14:paraId="7022C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1DBB6CF9">
            <w:pPr>
              <w:rPr>
                <w:rFonts w:ascii="Arial"/>
                <w:sz w:val="21"/>
              </w:rPr>
            </w:pPr>
          </w:p>
        </w:tc>
        <w:tc>
          <w:tcPr>
            <w:tcW w:w="824" w:type="dxa"/>
            <w:vMerge w:val="continue"/>
            <w:tcBorders>
              <w:top w:val="nil"/>
              <w:bottom w:val="nil"/>
            </w:tcBorders>
            <w:vAlign w:val="top"/>
          </w:tcPr>
          <w:p w14:paraId="6853E36D">
            <w:pPr>
              <w:rPr>
                <w:rFonts w:ascii="Arial"/>
                <w:sz w:val="21"/>
              </w:rPr>
            </w:pPr>
          </w:p>
        </w:tc>
        <w:tc>
          <w:tcPr>
            <w:tcW w:w="3506" w:type="dxa"/>
            <w:vAlign w:val="top"/>
          </w:tcPr>
          <w:p w14:paraId="35EEC9BA">
            <w:pPr>
              <w:pStyle w:val="6"/>
              <w:spacing w:before="155" w:line="230" w:lineRule="auto"/>
              <w:ind w:left="1370"/>
            </w:pPr>
            <w:r>
              <w:rPr>
                <w:spacing w:val="4"/>
              </w:rPr>
              <w:t>时效指标</w:t>
            </w:r>
          </w:p>
        </w:tc>
        <w:tc>
          <w:tcPr>
            <w:tcW w:w="1663" w:type="dxa"/>
            <w:gridSpan w:val="2"/>
            <w:vAlign w:val="top"/>
          </w:tcPr>
          <w:p w14:paraId="7A440EF2">
            <w:pPr>
              <w:pStyle w:val="6"/>
              <w:spacing w:before="155" w:line="230" w:lineRule="auto"/>
              <w:ind w:left="246"/>
            </w:pPr>
            <w:r>
              <w:rPr>
                <w:spacing w:val="7"/>
              </w:rPr>
              <w:t>奖金发放时间</w:t>
            </w:r>
          </w:p>
        </w:tc>
        <w:tc>
          <w:tcPr>
            <w:tcW w:w="1888" w:type="dxa"/>
            <w:vAlign w:val="top"/>
          </w:tcPr>
          <w:p w14:paraId="256C9743">
            <w:pPr>
              <w:pStyle w:val="6"/>
              <w:spacing w:before="155" w:line="230" w:lineRule="auto"/>
              <w:ind w:left="169"/>
            </w:pPr>
            <w:r>
              <w:rPr>
                <w:spacing w:val="6"/>
              </w:rPr>
              <w:t>资金到位立即发放</w:t>
            </w:r>
          </w:p>
        </w:tc>
        <w:tc>
          <w:tcPr>
            <w:tcW w:w="908" w:type="dxa"/>
            <w:vAlign w:val="top"/>
          </w:tcPr>
          <w:p w14:paraId="51EBE47E">
            <w:pPr>
              <w:rPr>
                <w:rFonts w:ascii="Arial"/>
                <w:sz w:val="21"/>
              </w:rPr>
            </w:pPr>
          </w:p>
        </w:tc>
      </w:tr>
      <w:tr w14:paraId="79A0A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5640856C">
            <w:pPr>
              <w:rPr>
                <w:rFonts w:ascii="Arial"/>
                <w:sz w:val="21"/>
              </w:rPr>
            </w:pPr>
          </w:p>
        </w:tc>
        <w:tc>
          <w:tcPr>
            <w:tcW w:w="824" w:type="dxa"/>
            <w:vMerge w:val="continue"/>
            <w:tcBorders>
              <w:top w:val="nil"/>
            </w:tcBorders>
            <w:vAlign w:val="top"/>
          </w:tcPr>
          <w:p w14:paraId="3B4BCE31">
            <w:pPr>
              <w:rPr>
                <w:rFonts w:ascii="Arial"/>
                <w:sz w:val="21"/>
              </w:rPr>
            </w:pPr>
          </w:p>
        </w:tc>
        <w:tc>
          <w:tcPr>
            <w:tcW w:w="3506" w:type="dxa"/>
            <w:vAlign w:val="top"/>
          </w:tcPr>
          <w:p w14:paraId="45D644E4">
            <w:pPr>
              <w:pStyle w:val="6"/>
              <w:spacing w:before="156" w:line="228" w:lineRule="auto"/>
              <w:ind w:left="1362"/>
            </w:pPr>
            <w:r>
              <w:rPr>
                <w:spacing w:val="6"/>
              </w:rPr>
              <w:t>成本指标</w:t>
            </w:r>
          </w:p>
        </w:tc>
        <w:tc>
          <w:tcPr>
            <w:tcW w:w="1663" w:type="dxa"/>
            <w:gridSpan w:val="2"/>
            <w:vAlign w:val="top"/>
          </w:tcPr>
          <w:p w14:paraId="21C44A70">
            <w:pPr>
              <w:pStyle w:val="6"/>
              <w:spacing w:before="156" w:line="229" w:lineRule="auto"/>
              <w:ind w:left="447"/>
            </w:pPr>
            <w:r>
              <w:rPr>
                <w:spacing w:val="6"/>
              </w:rPr>
              <w:t>发放金额</w:t>
            </w:r>
          </w:p>
        </w:tc>
        <w:tc>
          <w:tcPr>
            <w:tcW w:w="1888" w:type="dxa"/>
            <w:vAlign w:val="top"/>
          </w:tcPr>
          <w:p w14:paraId="311E70D9">
            <w:pPr>
              <w:pStyle w:val="6"/>
              <w:spacing w:before="141" w:line="230" w:lineRule="auto"/>
              <w:ind w:left="452"/>
            </w:pPr>
            <w:r>
              <w:rPr>
                <w:rFonts w:ascii="Arial" w:hAnsi="Arial" w:eastAsia="Arial" w:cs="Arial"/>
                <w:spacing w:val="5"/>
              </w:rPr>
              <w:t>≤</w:t>
            </w:r>
            <w:r>
              <w:rPr>
                <w:spacing w:val="5"/>
              </w:rPr>
              <w:t>274.5万元</w:t>
            </w:r>
          </w:p>
        </w:tc>
        <w:tc>
          <w:tcPr>
            <w:tcW w:w="908" w:type="dxa"/>
            <w:vAlign w:val="top"/>
          </w:tcPr>
          <w:p w14:paraId="3F7583B0">
            <w:pPr>
              <w:rPr>
                <w:rFonts w:ascii="Arial"/>
                <w:sz w:val="21"/>
              </w:rPr>
            </w:pPr>
          </w:p>
        </w:tc>
      </w:tr>
      <w:tr w14:paraId="0C8B2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2D0B7BEA">
            <w:pPr>
              <w:rPr>
                <w:rFonts w:ascii="Arial"/>
                <w:sz w:val="21"/>
              </w:rPr>
            </w:pPr>
          </w:p>
        </w:tc>
        <w:tc>
          <w:tcPr>
            <w:tcW w:w="824" w:type="dxa"/>
            <w:vMerge w:val="restart"/>
            <w:tcBorders>
              <w:bottom w:val="nil"/>
            </w:tcBorders>
            <w:vAlign w:val="top"/>
          </w:tcPr>
          <w:p w14:paraId="0819D3AD">
            <w:pPr>
              <w:pStyle w:val="6"/>
              <w:spacing w:before="279" w:line="235" w:lineRule="auto"/>
              <w:ind w:left="316" w:right="103" w:hanging="195"/>
            </w:pPr>
            <w:r>
              <w:rPr>
                <w:spacing w:val="4"/>
              </w:rPr>
              <w:t>效益指</w:t>
            </w:r>
            <w:r>
              <w:rPr>
                <w:spacing w:val="1"/>
              </w:rPr>
              <w:t xml:space="preserve"> </w:t>
            </w:r>
            <w:r>
              <w:t>标</w:t>
            </w:r>
          </w:p>
        </w:tc>
        <w:tc>
          <w:tcPr>
            <w:tcW w:w="3506" w:type="dxa"/>
            <w:vAlign w:val="top"/>
          </w:tcPr>
          <w:p w14:paraId="65F83D3C">
            <w:pPr>
              <w:pStyle w:val="6"/>
              <w:spacing w:before="157" w:line="228" w:lineRule="auto"/>
              <w:ind w:left="1163"/>
            </w:pPr>
            <w:r>
              <w:rPr>
                <w:spacing w:val="7"/>
              </w:rPr>
              <w:t>社会效益指标</w:t>
            </w:r>
          </w:p>
        </w:tc>
        <w:tc>
          <w:tcPr>
            <w:tcW w:w="1663" w:type="dxa"/>
            <w:gridSpan w:val="2"/>
            <w:vAlign w:val="top"/>
          </w:tcPr>
          <w:p w14:paraId="265C561E">
            <w:pPr>
              <w:pStyle w:val="6"/>
              <w:spacing w:before="157" w:line="229" w:lineRule="auto"/>
              <w:ind w:left="47"/>
            </w:pPr>
            <w:r>
              <w:rPr>
                <w:spacing w:val="7"/>
              </w:rPr>
              <w:t>保障教师工资待遇</w:t>
            </w:r>
          </w:p>
        </w:tc>
        <w:tc>
          <w:tcPr>
            <w:tcW w:w="1888" w:type="dxa"/>
            <w:vAlign w:val="top"/>
          </w:tcPr>
          <w:p w14:paraId="7166B39A">
            <w:pPr>
              <w:pStyle w:val="6"/>
              <w:spacing w:before="157" w:line="229" w:lineRule="auto"/>
              <w:ind w:left="563"/>
            </w:pPr>
            <w:r>
              <w:rPr>
                <w:spacing w:val="6"/>
              </w:rPr>
              <w:t>足额保障</w:t>
            </w:r>
          </w:p>
        </w:tc>
        <w:tc>
          <w:tcPr>
            <w:tcW w:w="908" w:type="dxa"/>
            <w:vAlign w:val="top"/>
          </w:tcPr>
          <w:p w14:paraId="30B84ED4">
            <w:pPr>
              <w:rPr>
                <w:rFonts w:ascii="Arial"/>
                <w:sz w:val="21"/>
              </w:rPr>
            </w:pPr>
          </w:p>
        </w:tc>
      </w:tr>
      <w:tr w14:paraId="1F207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03871BE4">
            <w:pPr>
              <w:rPr>
                <w:rFonts w:ascii="Arial"/>
                <w:sz w:val="21"/>
              </w:rPr>
            </w:pPr>
          </w:p>
        </w:tc>
        <w:tc>
          <w:tcPr>
            <w:tcW w:w="824" w:type="dxa"/>
            <w:vMerge w:val="continue"/>
            <w:tcBorders>
              <w:top w:val="nil"/>
            </w:tcBorders>
            <w:vAlign w:val="top"/>
          </w:tcPr>
          <w:p w14:paraId="4070FB32">
            <w:pPr>
              <w:rPr>
                <w:rFonts w:ascii="Arial"/>
                <w:sz w:val="21"/>
              </w:rPr>
            </w:pPr>
          </w:p>
        </w:tc>
        <w:tc>
          <w:tcPr>
            <w:tcW w:w="3506" w:type="dxa"/>
            <w:vAlign w:val="top"/>
          </w:tcPr>
          <w:p w14:paraId="1BF64D80">
            <w:pPr>
              <w:pStyle w:val="6"/>
              <w:spacing w:before="158" w:line="229" w:lineRule="auto"/>
              <w:ind w:left="1064"/>
            </w:pPr>
            <w:r>
              <w:rPr>
                <w:spacing w:val="7"/>
              </w:rPr>
              <w:t>可持续影响指标</w:t>
            </w:r>
          </w:p>
        </w:tc>
        <w:tc>
          <w:tcPr>
            <w:tcW w:w="1663" w:type="dxa"/>
            <w:gridSpan w:val="2"/>
            <w:vAlign w:val="top"/>
          </w:tcPr>
          <w:p w14:paraId="1806CDF0">
            <w:pPr>
              <w:pStyle w:val="6"/>
              <w:spacing w:before="158" w:line="229" w:lineRule="auto"/>
              <w:ind w:left="47"/>
            </w:pPr>
            <w:r>
              <w:rPr>
                <w:spacing w:val="7"/>
              </w:rPr>
              <w:t>保障教师工资收入</w:t>
            </w:r>
          </w:p>
        </w:tc>
        <w:tc>
          <w:tcPr>
            <w:tcW w:w="1888" w:type="dxa"/>
            <w:vAlign w:val="top"/>
          </w:tcPr>
          <w:p w14:paraId="039C529D">
            <w:pPr>
              <w:pStyle w:val="6"/>
              <w:spacing w:before="158" w:line="229" w:lineRule="auto"/>
              <w:ind w:left="659"/>
            </w:pPr>
            <w:r>
              <w:rPr>
                <w:spacing w:val="5"/>
              </w:rPr>
              <w:t>可持续</w:t>
            </w:r>
          </w:p>
        </w:tc>
        <w:tc>
          <w:tcPr>
            <w:tcW w:w="908" w:type="dxa"/>
            <w:vAlign w:val="top"/>
          </w:tcPr>
          <w:p w14:paraId="0D16DB9D">
            <w:pPr>
              <w:rPr>
                <w:rFonts w:ascii="Arial"/>
                <w:sz w:val="21"/>
              </w:rPr>
            </w:pPr>
          </w:p>
        </w:tc>
      </w:tr>
      <w:tr w14:paraId="34D4B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894" w:type="dxa"/>
            <w:vMerge w:val="continue"/>
            <w:tcBorders>
              <w:top w:val="nil"/>
            </w:tcBorders>
            <w:vAlign w:val="top"/>
          </w:tcPr>
          <w:p w14:paraId="1575761C">
            <w:pPr>
              <w:rPr>
                <w:rFonts w:ascii="Arial"/>
                <w:sz w:val="21"/>
              </w:rPr>
            </w:pPr>
          </w:p>
        </w:tc>
        <w:tc>
          <w:tcPr>
            <w:tcW w:w="824" w:type="dxa"/>
            <w:vAlign w:val="top"/>
          </w:tcPr>
          <w:p w14:paraId="7E9FB6CF">
            <w:pPr>
              <w:pStyle w:val="6"/>
              <w:spacing w:before="35" w:line="214" w:lineRule="auto"/>
              <w:ind w:left="219" w:right="103" w:hanging="103"/>
            </w:pPr>
            <w:r>
              <w:rPr>
                <w:spacing w:val="6"/>
              </w:rPr>
              <w:t>满意度</w:t>
            </w:r>
            <w:r>
              <w:t xml:space="preserve"> </w:t>
            </w:r>
            <w:r>
              <w:rPr>
                <w:spacing w:val="3"/>
              </w:rPr>
              <w:t>指标</w:t>
            </w:r>
          </w:p>
        </w:tc>
        <w:tc>
          <w:tcPr>
            <w:tcW w:w="3506" w:type="dxa"/>
            <w:vAlign w:val="top"/>
          </w:tcPr>
          <w:p w14:paraId="595DC50D">
            <w:pPr>
              <w:pStyle w:val="6"/>
              <w:spacing w:before="159" w:line="229" w:lineRule="auto"/>
              <w:ind w:left="864"/>
            </w:pPr>
            <w:r>
              <w:rPr>
                <w:spacing w:val="8"/>
              </w:rPr>
              <w:t>服务对象满意度指标</w:t>
            </w:r>
          </w:p>
        </w:tc>
        <w:tc>
          <w:tcPr>
            <w:tcW w:w="1663" w:type="dxa"/>
            <w:gridSpan w:val="2"/>
            <w:vAlign w:val="top"/>
          </w:tcPr>
          <w:p w14:paraId="4CCB8B04">
            <w:pPr>
              <w:pStyle w:val="6"/>
              <w:spacing w:before="159" w:line="229" w:lineRule="auto"/>
              <w:ind w:left="346"/>
            </w:pPr>
            <w:r>
              <w:rPr>
                <w:spacing w:val="6"/>
              </w:rPr>
              <w:t>教师满意度</w:t>
            </w:r>
          </w:p>
        </w:tc>
        <w:tc>
          <w:tcPr>
            <w:tcW w:w="1888" w:type="dxa"/>
            <w:vAlign w:val="top"/>
          </w:tcPr>
          <w:p w14:paraId="3E00D59B">
            <w:pPr>
              <w:pStyle w:val="6"/>
              <w:spacing w:before="144" w:line="256" w:lineRule="exact"/>
              <w:ind w:left="752"/>
            </w:pPr>
            <w:r>
              <w:rPr>
                <w:rFonts w:ascii="Arial" w:hAnsi="Arial" w:eastAsia="Arial" w:cs="Arial"/>
                <w:spacing w:val="3"/>
                <w:position w:val="1"/>
              </w:rPr>
              <w:t>≥</w:t>
            </w:r>
            <w:r>
              <w:rPr>
                <w:spacing w:val="3"/>
                <w:position w:val="1"/>
              </w:rPr>
              <w:t>95%</w:t>
            </w:r>
          </w:p>
        </w:tc>
        <w:tc>
          <w:tcPr>
            <w:tcW w:w="908" w:type="dxa"/>
            <w:vAlign w:val="top"/>
          </w:tcPr>
          <w:p w14:paraId="08866C1E">
            <w:pPr>
              <w:rPr>
                <w:rFonts w:ascii="Arial"/>
                <w:sz w:val="21"/>
              </w:rPr>
            </w:pPr>
          </w:p>
        </w:tc>
      </w:tr>
    </w:tbl>
    <w:p w14:paraId="69E8F4E6">
      <w:pPr>
        <w:rPr>
          <w:rFonts w:ascii="Arial"/>
          <w:sz w:val="21"/>
        </w:rPr>
      </w:pPr>
    </w:p>
    <w:p w14:paraId="3DD94D38">
      <w:pPr>
        <w:rPr>
          <w:rFonts w:ascii="Arial" w:hAnsi="Arial" w:eastAsia="Arial" w:cs="Arial"/>
          <w:sz w:val="21"/>
          <w:szCs w:val="21"/>
        </w:rPr>
        <w:sectPr>
          <w:pgSz w:w="11905" w:h="16837"/>
          <w:pgMar w:top="400" w:right="1136" w:bottom="400" w:left="1070" w:header="0" w:footer="0" w:gutter="0"/>
          <w:cols w:space="720" w:num="1"/>
        </w:sectPr>
      </w:pPr>
    </w:p>
    <w:p w14:paraId="361532B5">
      <w:pPr>
        <w:spacing w:line="256" w:lineRule="auto"/>
        <w:rPr>
          <w:rFonts w:ascii="Arial"/>
          <w:sz w:val="21"/>
        </w:rPr>
      </w:pPr>
    </w:p>
    <w:p w14:paraId="7E628921">
      <w:pPr>
        <w:spacing w:line="256" w:lineRule="auto"/>
        <w:rPr>
          <w:rFonts w:ascii="Arial"/>
          <w:sz w:val="21"/>
        </w:rPr>
      </w:pPr>
    </w:p>
    <w:p w14:paraId="40C4145B">
      <w:pPr>
        <w:spacing w:line="257" w:lineRule="auto"/>
        <w:rPr>
          <w:rFonts w:ascii="Arial"/>
          <w:sz w:val="21"/>
        </w:rPr>
      </w:pPr>
    </w:p>
    <w:p w14:paraId="3603863F">
      <w:pPr>
        <w:spacing w:line="257" w:lineRule="auto"/>
        <w:rPr>
          <w:rFonts w:ascii="Arial"/>
          <w:sz w:val="21"/>
        </w:rPr>
      </w:pPr>
    </w:p>
    <w:p w14:paraId="1065B164">
      <w:pPr>
        <w:spacing w:before="101" w:line="220" w:lineRule="auto"/>
        <w:ind w:left="1747"/>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956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400"/>
        <w:gridCol w:w="733"/>
        <w:gridCol w:w="930"/>
        <w:gridCol w:w="1812"/>
        <w:gridCol w:w="968"/>
      </w:tblGrid>
      <w:tr w14:paraId="1A2BA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718" w:type="dxa"/>
            <w:gridSpan w:val="2"/>
            <w:vAlign w:val="top"/>
          </w:tcPr>
          <w:p w14:paraId="24E97E7F">
            <w:pPr>
              <w:pStyle w:val="6"/>
              <w:spacing w:before="143" w:line="230" w:lineRule="auto"/>
              <w:ind w:left="46"/>
            </w:pPr>
            <w:r>
              <w:rPr>
                <w:spacing w:val="6"/>
              </w:rPr>
              <w:t>项目名称</w:t>
            </w:r>
          </w:p>
        </w:tc>
        <w:tc>
          <w:tcPr>
            <w:tcW w:w="7843" w:type="dxa"/>
            <w:gridSpan w:val="5"/>
            <w:vAlign w:val="top"/>
          </w:tcPr>
          <w:p w14:paraId="5883834B">
            <w:pPr>
              <w:pStyle w:val="6"/>
              <w:spacing w:before="143" w:line="229" w:lineRule="auto"/>
              <w:ind w:left="3133"/>
            </w:pPr>
            <w:r>
              <w:rPr>
                <w:spacing w:val="7"/>
              </w:rPr>
              <w:t>纳入预算运转经费</w:t>
            </w:r>
          </w:p>
        </w:tc>
      </w:tr>
      <w:tr w14:paraId="76C40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5705FD53">
            <w:pPr>
              <w:pStyle w:val="6"/>
              <w:spacing w:before="165" w:line="229" w:lineRule="auto"/>
              <w:ind w:left="44"/>
            </w:pPr>
            <w:r>
              <w:rPr>
                <w:spacing w:val="7"/>
              </w:rPr>
              <w:t>主管部门及代码</w:t>
            </w:r>
          </w:p>
        </w:tc>
        <w:tc>
          <w:tcPr>
            <w:tcW w:w="4133" w:type="dxa"/>
            <w:gridSpan w:val="2"/>
            <w:vAlign w:val="top"/>
          </w:tcPr>
          <w:p w14:paraId="0DC1FE0C">
            <w:pPr>
              <w:pStyle w:val="6"/>
              <w:spacing w:before="165" w:line="229" w:lineRule="auto"/>
              <w:ind w:left="1480"/>
            </w:pPr>
            <w:r>
              <w:rPr>
                <w:spacing w:val="7"/>
              </w:rPr>
              <w:t>贵阳市教育局</w:t>
            </w:r>
          </w:p>
        </w:tc>
        <w:tc>
          <w:tcPr>
            <w:tcW w:w="930" w:type="dxa"/>
            <w:vAlign w:val="top"/>
          </w:tcPr>
          <w:p w14:paraId="1703D77A">
            <w:pPr>
              <w:pStyle w:val="6"/>
              <w:spacing w:before="165" w:line="230" w:lineRule="auto"/>
              <w:ind w:left="84"/>
            </w:pPr>
            <w:r>
              <w:rPr>
                <w:spacing w:val="5"/>
              </w:rPr>
              <w:t>实施单位</w:t>
            </w:r>
          </w:p>
        </w:tc>
        <w:tc>
          <w:tcPr>
            <w:tcW w:w="2780" w:type="dxa"/>
            <w:gridSpan w:val="2"/>
            <w:vAlign w:val="top"/>
          </w:tcPr>
          <w:p w14:paraId="1E6959AF">
            <w:pPr>
              <w:pStyle w:val="6"/>
              <w:spacing w:before="165" w:line="229" w:lineRule="auto"/>
              <w:ind w:left="605"/>
            </w:pPr>
            <w:r>
              <w:rPr>
                <w:spacing w:val="7"/>
              </w:rPr>
              <w:t>贵阳市六一幼儿园</w:t>
            </w:r>
          </w:p>
        </w:tc>
      </w:tr>
      <w:tr w14:paraId="32CA9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7EC17D3">
            <w:pPr>
              <w:pStyle w:val="6"/>
              <w:spacing w:before="53" w:line="222" w:lineRule="auto"/>
              <w:ind w:left="51"/>
            </w:pPr>
            <w:r>
              <w:rPr>
                <w:spacing w:val="4"/>
              </w:rPr>
              <w:t>资金来源</w:t>
            </w:r>
          </w:p>
        </w:tc>
        <w:tc>
          <w:tcPr>
            <w:tcW w:w="7843" w:type="dxa"/>
            <w:gridSpan w:val="5"/>
            <w:vAlign w:val="top"/>
          </w:tcPr>
          <w:p w14:paraId="04ADA7B1">
            <w:pPr>
              <w:pStyle w:val="6"/>
              <w:spacing w:before="53" w:line="222" w:lineRule="auto"/>
              <w:ind w:left="3332"/>
            </w:pPr>
            <w:r>
              <w:rPr>
                <w:spacing w:val="7"/>
              </w:rPr>
              <w:t>年度资金情况</w:t>
            </w:r>
          </w:p>
        </w:tc>
      </w:tr>
      <w:tr w14:paraId="2253E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3DDDDFD">
            <w:pPr>
              <w:pStyle w:val="6"/>
              <w:spacing w:before="54" w:line="221" w:lineRule="auto"/>
              <w:ind w:left="51"/>
            </w:pPr>
            <w:r>
              <w:rPr>
                <w:spacing w:val="5"/>
              </w:rPr>
              <w:t>资金总额（万元）</w:t>
            </w:r>
          </w:p>
        </w:tc>
        <w:tc>
          <w:tcPr>
            <w:tcW w:w="7843" w:type="dxa"/>
            <w:gridSpan w:val="5"/>
            <w:vAlign w:val="top"/>
          </w:tcPr>
          <w:p w14:paraId="6262A45C">
            <w:pPr>
              <w:pStyle w:val="6"/>
              <w:spacing w:before="86" w:line="189" w:lineRule="auto"/>
              <w:ind w:left="3779"/>
            </w:pPr>
            <w:r>
              <w:rPr>
                <w:spacing w:val="1"/>
              </w:rPr>
              <w:t>380</w:t>
            </w:r>
          </w:p>
        </w:tc>
      </w:tr>
      <w:tr w14:paraId="2AEBE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868665D">
            <w:pPr>
              <w:pStyle w:val="6"/>
              <w:spacing w:before="54" w:line="221" w:lineRule="auto"/>
              <w:ind w:left="145"/>
            </w:pPr>
            <w:r>
              <w:rPr>
                <w:spacing w:val="6"/>
              </w:rPr>
              <w:t>财政资金</w:t>
            </w:r>
          </w:p>
        </w:tc>
        <w:tc>
          <w:tcPr>
            <w:tcW w:w="7843" w:type="dxa"/>
            <w:gridSpan w:val="5"/>
            <w:vAlign w:val="top"/>
          </w:tcPr>
          <w:p w14:paraId="3A94C05D">
            <w:pPr>
              <w:pStyle w:val="6"/>
              <w:spacing w:before="86" w:line="189" w:lineRule="auto"/>
              <w:ind w:left="3779"/>
            </w:pPr>
            <w:r>
              <w:rPr>
                <w:spacing w:val="1"/>
              </w:rPr>
              <w:t>380</w:t>
            </w:r>
          </w:p>
        </w:tc>
      </w:tr>
      <w:tr w14:paraId="7417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B931F45">
            <w:pPr>
              <w:pStyle w:val="6"/>
              <w:spacing w:before="54" w:line="221" w:lineRule="auto"/>
              <w:ind w:left="221"/>
            </w:pPr>
            <w:r>
              <w:rPr>
                <w:spacing w:val="7"/>
              </w:rPr>
              <w:t>其中：本级安排</w:t>
            </w:r>
          </w:p>
        </w:tc>
        <w:tc>
          <w:tcPr>
            <w:tcW w:w="7843" w:type="dxa"/>
            <w:gridSpan w:val="5"/>
            <w:vAlign w:val="top"/>
          </w:tcPr>
          <w:p w14:paraId="0EC36408">
            <w:pPr>
              <w:pStyle w:val="6"/>
              <w:spacing w:before="86" w:line="189" w:lineRule="auto"/>
              <w:ind w:left="3779"/>
            </w:pPr>
            <w:r>
              <w:rPr>
                <w:spacing w:val="1"/>
              </w:rPr>
              <w:t>380</w:t>
            </w:r>
          </w:p>
        </w:tc>
      </w:tr>
      <w:tr w14:paraId="6E8CD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B808BA2">
            <w:pPr>
              <w:pStyle w:val="6"/>
              <w:spacing w:before="54" w:line="221" w:lineRule="auto"/>
              <w:ind w:left="145"/>
            </w:pPr>
            <w:r>
              <w:rPr>
                <w:spacing w:val="6"/>
              </w:rPr>
              <w:t>其他资金</w:t>
            </w:r>
          </w:p>
        </w:tc>
        <w:tc>
          <w:tcPr>
            <w:tcW w:w="7843" w:type="dxa"/>
            <w:gridSpan w:val="5"/>
            <w:vAlign w:val="top"/>
          </w:tcPr>
          <w:p w14:paraId="039AEF7D">
            <w:pPr>
              <w:rPr>
                <w:rFonts w:ascii="Arial"/>
                <w:sz w:val="21"/>
              </w:rPr>
            </w:pPr>
          </w:p>
        </w:tc>
      </w:tr>
      <w:tr w14:paraId="1E16A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94" w:type="dxa"/>
            <w:vMerge w:val="restart"/>
            <w:tcBorders>
              <w:bottom w:val="nil"/>
            </w:tcBorders>
            <w:vAlign w:val="top"/>
          </w:tcPr>
          <w:p w14:paraId="76067452">
            <w:pPr>
              <w:spacing w:line="256" w:lineRule="auto"/>
              <w:rPr>
                <w:rFonts w:ascii="Arial"/>
                <w:sz w:val="21"/>
              </w:rPr>
            </w:pPr>
          </w:p>
          <w:p w14:paraId="4954BB74">
            <w:pPr>
              <w:spacing w:line="256" w:lineRule="auto"/>
              <w:rPr>
                <w:rFonts w:ascii="Arial"/>
                <w:sz w:val="21"/>
              </w:rPr>
            </w:pPr>
          </w:p>
          <w:p w14:paraId="67456CB4">
            <w:pPr>
              <w:spacing w:line="256" w:lineRule="auto"/>
              <w:rPr>
                <w:rFonts w:ascii="Arial"/>
                <w:sz w:val="21"/>
              </w:rPr>
            </w:pPr>
          </w:p>
          <w:p w14:paraId="4F700896">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2BF5E2B2">
            <w:pPr>
              <w:pStyle w:val="6"/>
              <w:spacing w:before="261" w:line="230" w:lineRule="auto"/>
              <w:ind w:left="118"/>
            </w:pPr>
            <w:r>
              <w:rPr>
                <w:spacing w:val="5"/>
              </w:rPr>
              <w:t>总目标</w:t>
            </w:r>
          </w:p>
        </w:tc>
        <w:tc>
          <w:tcPr>
            <w:tcW w:w="7843" w:type="dxa"/>
            <w:gridSpan w:val="5"/>
            <w:vAlign w:val="top"/>
          </w:tcPr>
          <w:p w14:paraId="6D10CC17">
            <w:pPr>
              <w:pStyle w:val="6"/>
              <w:spacing w:before="24" w:line="217" w:lineRule="auto"/>
              <w:ind w:left="35" w:right="39" w:firstLine="2"/>
              <w:jc w:val="both"/>
            </w:pPr>
            <w:r>
              <w:rPr>
                <w:spacing w:val="9"/>
              </w:rPr>
              <w:t>我园系全额事业单位，公益二类。对适龄儿童提供保育教育</w:t>
            </w:r>
            <w:r>
              <w:rPr>
                <w:spacing w:val="8"/>
              </w:rPr>
              <w:t>及膳食服务。按照市发改、财</w:t>
            </w:r>
            <w:r>
              <w:t xml:space="preserve"> </w:t>
            </w:r>
            <w:r>
              <w:rPr>
                <w:spacing w:val="9"/>
              </w:rPr>
              <w:t>政、教育收费文件收取保育教育费取暖费，用于支付各种日常运转费</w:t>
            </w:r>
            <w:r>
              <w:rPr>
                <w:spacing w:val="8"/>
              </w:rPr>
              <w:t>用，保障单位正常运</w:t>
            </w:r>
            <w:r>
              <w:t xml:space="preserve"> </w:t>
            </w:r>
            <w:r>
              <w:rPr>
                <w:spacing w:val="1"/>
              </w:rPr>
              <w:t>转。</w:t>
            </w:r>
          </w:p>
        </w:tc>
      </w:tr>
      <w:tr w14:paraId="26289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894" w:type="dxa"/>
            <w:vMerge w:val="continue"/>
            <w:tcBorders>
              <w:top w:val="nil"/>
              <w:bottom w:val="nil"/>
            </w:tcBorders>
            <w:vAlign w:val="top"/>
          </w:tcPr>
          <w:p w14:paraId="37C76604">
            <w:pPr>
              <w:rPr>
                <w:rFonts w:ascii="Arial"/>
                <w:sz w:val="21"/>
              </w:rPr>
            </w:pPr>
          </w:p>
        </w:tc>
        <w:tc>
          <w:tcPr>
            <w:tcW w:w="824" w:type="dxa"/>
            <w:vAlign w:val="top"/>
          </w:tcPr>
          <w:p w14:paraId="511CBD05">
            <w:pPr>
              <w:spacing w:line="261" w:lineRule="auto"/>
              <w:rPr>
                <w:rFonts w:ascii="Arial"/>
                <w:sz w:val="21"/>
              </w:rPr>
            </w:pPr>
          </w:p>
          <w:p w14:paraId="5DE4AFB3">
            <w:pPr>
              <w:pStyle w:val="6"/>
              <w:spacing w:before="61" w:line="230" w:lineRule="auto"/>
              <w:ind w:left="118"/>
            </w:pPr>
            <w:r>
              <w:rPr>
                <w:spacing w:val="5"/>
              </w:rPr>
              <w:t>分目标</w:t>
            </w:r>
          </w:p>
        </w:tc>
        <w:tc>
          <w:tcPr>
            <w:tcW w:w="7843" w:type="dxa"/>
            <w:gridSpan w:val="5"/>
            <w:vAlign w:val="top"/>
          </w:tcPr>
          <w:p w14:paraId="2C52BB66">
            <w:pPr>
              <w:pStyle w:val="6"/>
              <w:spacing w:before="199" w:line="228" w:lineRule="auto"/>
              <w:ind w:left="74"/>
            </w:pPr>
            <w:r>
              <w:rPr>
                <w:spacing w:val="7"/>
              </w:rPr>
              <w:t>目标1：对幼儿提供保育教育膳食服务，解决家长的后顾之忧</w:t>
            </w:r>
          </w:p>
          <w:p w14:paraId="0049E0DA">
            <w:pPr>
              <w:pStyle w:val="6"/>
              <w:spacing w:before="13" w:line="229" w:lineRule="auto"/>
              <w:ind w:left="74"/>
            </w:pPr>
            <w:r>
              <w:rPr>
                <w:spacing w:val="8"/>
              </w:rPr>
              <w:t>目标2：按入园幼儿人数及收费标准收取保育教育取</w:t>
            </w:r>
            <w:r>
              <w:rPr>
                <w:spacing w:val="7"/>
              </w:rPr>
              <w:t>暖费，合理开支，保证收支均衡</w:t>
            </w:r>
          </w:p>
        </w:tc>
      </w:tr>
      <w:tr w14:paraId="4122F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tcBorders>
            <w:vAlign w:val="top"/>
          </w:tcPr>
          <w:p w14:paraId="621776CA">
            <w:pPr>
              <w:rPr>
                <w:rFonts w:ascii="Arial"/>
                <w:sz w:val="21"/>
              </w:rPr>
            </w:pPr>
          </w:p>
        </w:tc>
        <w:tc>
          <w:tcPr>
            <w:tcW w:w="824" w:type="dxa"/>
            <w:vAlign w:val="top"/>
          </w:tcPr>
          <w:p w14:paraId="73D22428">
            <w:pPr>
              <w:pStyle w:val="6"/>
              <w:spacing w:before="57" w:line="229" w:lineRule="auto"/>
              <w:ind w:left="254" w:right="103" w:hanging="130"/>
            </w:pPr>
            <w:r>
              <w:rPr>
                <w:spacing w:val="3"/>
              </w:rPr>
              <w:t>阶段性</w:t>
            </w:r>
            <w:r>
              <w:t xml:space="preserve"> </w:t>
            </w:r>
            <w:r>
              <w:rPr>
                <w:spacing w:val="-14"/>
              </w:rPr>
              <w:t>目标</w:t>
            </w:r>
          </w:p>
        </w:tc>
        <w:tc>
          <w:tcPr>
            <w:tcW w:w="7843" w:type="dxa"/>
            <w:gridSpan w:val="5"/>
            <w:vAlign w:val="top"/>
          </w:tcPr>
          <w:p w14:paraId="2117844B">
            <w:pPr>
              <w:pStyle w:val="6"/>
              <w:spacing w:before="179" w:line="228" w:lineRule="auto"/>
              <w:ind w:left="46"/>
            </w:pPr>
            <w:r>
              <w:rPr>
                <w:spacing w:val="7"/>
              </w:rPr>
              <w:t>（</w:t>
            </w:r>
            <w:r>
              <w:rPr>
                <w:spacing w:val="45"/>
              </w:rPr>
              <w:t xml:space="preserve"> </w:t>
            </w:r>
            <w:r>
              <w:rPr>
                <w:spacing w:val="7"/>
              </w:rPr>
              <w:t>1）月至（12）月：对幼儿提供保育教育膳食服务，解决家长的后顾之忧</w:t>
            </w:r>
          </w:p>
        </w:tc>
      </w:tr>
      <w:tr w14:paraId="48CAD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restart"/>
            <w:tcBorders>
              <w:bottom w:val="nil"/>
            </w:tcBorders>
            <w:vAlign w:val="top"/>
          </w:tcPr>
          <w:p w14:paraId="3BBD210F">
            <w:pPr>
              <w:spacing w:line="242" w:lineRule="auto"/>
              <w:rPr>
                <w:rFonts w:ascii="Arial"/>
                <w:sz w:val="21"/>
              </w:rPr>
            </w:pPr>
          </w:p>
          <w:p w14:paraId="01A94816">
            <w:pPr>
              <w:spacing w:line="242" w:lineRule="auto"/>
              <w:rPr>
                <w:rFonts w:ascii="Arial"/>
                <w:sz w:val="21"/>
              </w:rPr>
            </w:pPr>
          </w:p>
          <w:p w14:paraId="3DFC1323">
            <w:pPr>
              <w:spacing w:line="242" w:lineRule="auto"/>
              <w:rPr>
                <w:rFonts w:ascii="Arial"/>
                <w:sz w:val="21"/>
              </w:rPr>
            </w:pPr>
          </w:p>
          <w:p w14:paraId="4E134297">
            <w:pPr>
              <w:spacing w:line="242" w:lineRule="auto"/>
              <w:rPr>
                <w:rFonts w:ascii="Arial"/>
                <w:sz w:val="21"/>
              </w:rPr>
            </w:pPr>
          </w:p>
          <w:p w14:paraId="22C5AE52">
            <w:pPr>
              <w:spacing w:line="242" w:lineRule="auto"/>
              <w:rPr>
                <w:rFonts w:ascii="Arial"/>
                <w:sz w:val="21"/>
              </w:rPr>
            </w:pPr>
          </w:p>
          <w:p w14:paraId="195E9F63">
            <w:pPr>
              <w:spacing w:line="242" w:lineRule="auto"/>
              <w:rPr>
                <w:rFonts w:ascii="Arial"/>
                <w:sz w:val="21"/>
              </w:rPr>
            </w:pPr>
          </w:p>
          <w:p w14:paraId="3716A30D">
            <w:pPr>
              <w:spacing w:line="242" w:lineRule="auto"/>
              <w:rPr>
                <w:rFonts w:ascii="Arial"/>
                <w:sz w:val="21"/>
              </w:rPr>
            </w:pPr>
          </w:p>
          <w:p w14:paraId="73B75767">
            <w:pPr>
              <w:spacing w:line="242" w:lineRule="auto"/>
              <w:rPr>
                <w:rFonts w:ascii="Arial"/>
                <w:sz w:val="21"/>
              </w:rPr>
            </w:pPr>
          </w:p>
          <w:p w14:paraId="7C299CE5">
            <w:pPr>
              <w:spacing w:line="242" w:lineRule="auto"/>
              <w:rPr>
                <w:rFonts w:ascii="Arial"/>
                <w:sz w:val="21"/>
              </w:rPr>
            </w:pPr>
          </w:p>
          <w:p w14:paraId="4D3F9FCF">
            <w:pPr>
              <w:spacing w:line="242" w:lineRule="auto"/>
              <w:rPr>
                <w:rFonts w:ascii="Arial"/>
                <w:sz w:val="21"/>
              </w:rPr>
            </w:pPr>
          </w:p>
          <w:p w14:paraId="5542DDE8">
            <w:pPr>
              <w:spacing w:line="243" w:lineRule="auto"/>
              <w:rPr>
                <w:rFonts w:ascii="Arial"/>
                <w:sz w:val="21"/>
              </w:rPr>
            </w:pPr>
          </w:p>
          <w:p w14:paraId="1865B849">
            <w:pPr>
              <w:spacing w:line="243" w:lineRule="auto"/>
              <w:rPr>
                <w:rFonts w:ascii="Arial"/>
                <w:sz w:val="21"/>
              </w:rPr>
            </w:pPr>
          </w:p>
          <w:p w14:paraId="5196A8A4">
            <w:pPr>
              <w:spacing w:line="243" w:lineRule="auto"/>
              <w:rPr>
                <w:rFonts w:ascii="Arial"/>
                <w:sz w:val="21"/>
              </w:rPr>
            </w:pPr>
          </w:p>
          <w:p w14:paraId="183E8C3D">
            <w:pPr>
              <w:pStyle w:val="6"/>
              <w:spacing w:before="62" w:line="230" w:lineRule="auto"/>
              <w:ind w:left="60"/>
            </w:pPr>
            <w:r>
              <w:rPr>
                <w:spacing w:val="6"/>
              </w:rPr>
              <w:t>绩效指标</w:t>
            </w:r>
          </w:p>
        </w:tc>
        <w:tc>
          <w:tcPr>
            <w:tcW w:w="824" w:type="dxa"/>
            <w:vAlign w:val="top"/>
          </w:tcPr>
          <w:p w14:paraId="14F58743">
            <w:pPr>
              <w:pStyle w:val="6"/>
              <w:spacing w:before="58" w:line="228" w:lineRule="auto"/>
              <w:ind w:left="315" w:right="103" w:hanging="196"/>
            </w:pPr>
            <w:r>
              <w:rPr>
                <w:spacing w:val="5"/>
              </w:rPr>
              <w:t>一级指</w:t>
            </w:r>
            <w:r>
              <w:t xml:space="preserve"> 标</w:t>
            </w:r>
          </w:p>
        </w:tc>
        <w:tc>
          <w:tcPr>
            <w:tcW w:w="3400" w:type="dxa"/>
            <w:vAlign w:val="top"/>
          </w:tcPr>
          <w:p w14:paraId="74A62E8D">
            <w:pPr>
              <w:pStyle w:val="6"/>
              <w:spacing w:before="182" w:line="230" w:lineRule="auto"/>
              <w:ind w:left="1313"/>
            </w:pPr>
            <w:r>
              <w:rPr>
                <w:spacing w:val="6"/>
              </w:rPr>
              <w:t>二级指标</w:t>
            </w:r>
          </w:p>
        </w:tc>
        <w:tc>
          <w:tcPr>
            <w:tcW w:w="1663" w:type="dxa"/>
            <w:gridSpan w:val="2"/>
            <w:vAlign w:val="top"/>
          </w:tcPr>
          <w:p w14:paraId="0EA0957E">
            <w:pPr>
              <w:pStyle w:val="6"/>
              <w:spacing w:before="182" w:line="230" w:lineRule="auto"/>
              <w:ind w:left="445"/>
            </w:pPr>
            <w:r>
              <w:rPr>
                <w:spacing w:val="7"/>
              </w:rPr>
              <w:t>三级指标</w:t>
            </w:r>
          </w:p>
        </w:tc>
        <w:tc>
          <w:tcPr>
            <w:tcW w:w="1812" w:type="dxa"/>
            <w:vAlign w:val="top"/>
          </w:tcPr>
          <w:p w14:paraId="7BB19F9C">
            <w:pPr>
              <w:pStyle w:val="6"/>
              <w:spacing w:before="182" w:line="229" w:lineRule="auto"/>
              <w:ind w:left="622"/>
            </w:pPr>
            <w:r>
              <w:rPr>
                <w:spacing w:val="5"/>
              </w:rPr>
              <w:t>指标值</w:t>
            </w:r>
          </w:p>
        </w:tc>
        <w:tc>
          <w:tcPr>
            <w:tcW w:w="968" w:type="dxa"/>
            <w:vAlign w:val="top"/>
          </w:tcPr>
          <w:p w14:paraId="423432DB">
            <w:pPr>
              <w:pStyle w:val="6"/>
              <w:spacing w:before="182" w:line="229" w:lineRule="auto"/>
              <w:ind w:left="298"/>
            </w:pPr>
            <w:r>
              <w:rPr>
                <w:spacing w:val="3"/>
              </w:rPr>
              <w:t>说明</w:t>
            </w:r>
          </w:p>
        </w:tc>
      </w:tr>
      <w:tr w14:paraId="4CD5D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6734FB42">
            <w:pPr>
              <w:rPr>
                <w:rFonts w:ascii="Arial"/>
                <w:sz w:val="21"/>
              </w:rPr>
            </w:pPr>
          </w:p>
        </w:tc>
        <w:tc>
          <w:tcPr>
            <w:tcW w:w="824" w:type="dxa"/>
            <w:vMerge w:val="restart"/>
            <w:tcBorders>
              <w:bottom w:val="nil"/>
            </w:tcBorders>
            <w:vAlign w:val="top"/>
          </w:tcPr>
          <w:p w14:paraId="728E98A4">
            <w:pPr>
              <w:spacing w:line="275" w:lineRule="auto"/>
              <w:rPr>
                <w:rFonts w:ascii="Arial"/>
                <w:sz w:val="21"/>
              </w:rPr>
            </w:pPr>
          </w:p>
          <w:p w14:paraId="79872D76">
            <w:pPr>
              <w:spacing w:line="275" w:lineRule="auto"/>
              <w:rPr>
                <w:rFonts w:ascii="Arial"/>
                <w:sz w:val="21"/>
              </w:rPr>
            </w:pPr>
          </w:p>
          <w:p w14:paraId="12CE6E86">
            <w:pPr>
              <w:spacing w:line="275" w:lineRule="auto"/>
              <w:rPr>
                <w:rFonts w:ascii="Arial"/>
                <w:sz w:val="21"/>
              </w:rPr>
            </w:pPr>
          </w:p>
          <w:p w14:paraId="417A0440">
            <w:pPr>
              <w:spacing w:line="275" w:lineRule="auto"/>
              <w:rPr>
                <w:rFonts w:ascii="Arial"/>
                <w:sz w:val="21"/>
              </w:rPr>
            </w:pPr>
          </w:p>
          <w:p w14:paraId="3923AB1F">
            <w:pPr>
              <w:spacing w:line="275" w:lineRule="auto"/>
              <w:rPr>
                <w:rFonts w:ascii="Arial"/>
                <w:sz w:val="21"/>
              </w:rPr>
            </w:pPr>
          </w:p>
          <w:p w14:paraId="47640F90">
            <w:pPr>
              <w:spacing w:line="275" w:lineRule="auto"/>
              <w:rPr>
                <w:rFonts w:ascii="Arial"/>
                <w:sz w:val="21"/>
              </w:rPr>
            </w:pPr>
          </w:p>
          <w:p w14:paraId="69E1776B">
            <w:pPr>
              <w:pStyle w:val="6"/>
              <w:spacing w:before="62" w:line="235" w:lineRule="auto"/>
              <w:ind w:left="315" w:right="103" w:hanging="199"/>
            </w:pPr>
            <w:r>
              <w:rPr>
                <w:spacing w:val="6"/>
              </w:rPr>
              <w:t>产出指</w:t>
            </w:r>
            <w:r>
              <w:t xml:space="preserve"> 标</w:t>
            </w:r>
          </w:p>
        </w:tc>
        <w:tc>
          <w:tcPr>
            <w:tcW w:w="3400" w:type="dxa"/>
            <w:vMerge w:val="restart"/>
            <w:tcBorders>
              <w:bottom w:val="nil"/>
            </w:tcBorders>
            <w:vAlign w:val="top"/>
          </w:tcPr>
          <w:p w14:paraId="5ECB1FA6">
            <w:pPr>
              <w:spacing w:line="395" w:lineRule="auto"/>
              <w:rPr>
                <w:rFonts w:ascii="Arial"/>
                <w:sz w:val="21"/>
              </w:rPr>
            </w:pPr>
          </w:p>
          <w:p w14:paraId="09902C3B">
            <w:pPr>
              <w:pStyle w:val="6"/>
              <w:spacing w:before="62" w:line="229" w:lineRule="auto"/>
              <w:ind w:left="1309"/>
            </w:pPr>
            <w:r>
              <w:rPr>
                <w:spacing w:val="6"/>
              </w:rPr>
              <w:t>数量指标</w:t>
            </w:r>
          </w:p>
        </w:tc>
        <w:tc>
          <w:tcPr>
            <w:tcW w:w="1663" w:type="dxa"/>
            <w:gridSpan w:val="2"/>
            <w:vAlign w:val="top"/>
          </w:tcPr>
          <w:p w14:paraId="75F42A9F">
            <w:pPr>
              <w:pStyle w:val="6"/>
              <w:spacing w:before="181" w:line="229" w:lineRule="auto"/>
              <w:ind w:left="174"/>
            </w:pPr>
            <w:r>
              <w:rPr>
                <w:spacing w:val="3"/>
              </w:rPr>
              <w:t>白沙园业务运转</w:t>
            </w:r>
          </w:p>
        </w:tc>
        <w:tc>
          <w:tcPr>
            <w:tcW w:w="1812" w:type="dxa"/>
            <w:vAlign w:val="top"/>
          </w:tcPr>
          <w:p w14:paraId="0FE5DCDF">
            <w:pPr>
              <w:pStyle w:val="6"/>
              <w:spacing w:before="181" w:line="230" w:lineRule="auto"/>
              <w:ind w:left="784"/>
            </w:pPr>
            <w:r>
              <w:rPr>
                <w:spacing w:val="-3"/>
              </w:rPr>
              <w:t>1项</w:t>
            </w:r>
          </w:p>
        </w:tc>
        <w:tc>
          <w:tcPr>
            <w:tcW w:w="968" w:type="dxa"/>
            <w:vAlign w:val="top"/>
          </w:tcPr>
          <w:p w14:paraId="17987C81">
            <w:pPr>
              <w:rPr>
                <w:rFonts w:ascii="Arial"/>
                <w:sz w:val="21"/>
              </w:rPr>
            </w:pPr>
          </w:p>
        </w:tc>
      </w:tr>
      <w:tr w14:paraId="0C1AB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4E6CA95D">
            <w:pPr>
              <w:rPr>
                <w:rFonts w:ascii="Arial"/>
                <w:sz w:val="21"/>
              </w:rPr>
            </w:pPr>
          </w:p>
        </w:tc>
        <w:tc>
          <w:tcPr>
            <w:tcW w:w="824" w:type="dxa"/>
            <w:vMerge w:val="continue"/>
            <w:tcBorders>
              <w:top w:val="nil"/>
              <w:bottom w:val="nil"/>
            </w:tcBorders>
            <w:vAlign w:val="top"/>
          </w:tcPr>
          <w:p w14:paraId="34F40FC2">
            <w:pPr>
              <w:rPr>
                <w:rFonts w:ascii="Arial"/>
                <w:sz w:val="21"/>
              </w:rPr>
            </w:pPr>
          </w:p>
        </w:tc>
        <w:tc>
          <w:tcPr>
            <w:tcW w:w="3400" w:type="dxa"/>
            <w:vMerge w:val="continue"/>
            <w:tcBorders>
              <w:top w:val="nil"/>
            </w:tcBorders>
            <w:vAlign w:val="top"/>
          </w:tcPr>
          <w:p w14:paraId="575A4152">
            <w:pPr>
              <w:rPr>
                <w:rFonts w:ascii="Arial"/>
                <w:sz w:val="21"/>
              </w:rPr>
            </w:pPr>
          </w:p>
        </w:tc>
        <w:tc>
          <w:tcPr>
            <w:tcW w:w="1663" w:type="dxa"/>
            <w:gridSpan w:val="2"/>
            <w:vAlign w:val="top"/>
          </w:tcPr>
          <w:p w14:paraId="0EC1C3C2">
            <w:pPr>
              <w:pStyle w:val="6"/>
              <w:spacing w:before="184" w:line="229" w:lineRule="auto"/>
              <w:ind w:left="146"/>
            </w:pPr>
            <w:r>
              <w:rPr>
                <w:spacing w:val="7"/>
              </w:rPr>
              <w:t>金华园业务运转</w:t>
            </w:r>
          </w:p>
        </w:tc>
        <w:tc>
          <w:tcPr>
            <w:tcW w:w="1812" w:type="dxa"/>
            <w:vAlign w:val="top"/>
          </w:tcPr>
          <w:p w14:paraId="2C77597F">
            <w:pPr>
              <w:pStyle w:val="6"/>
              <w:spacing w:before="184" w:line="230" w:lineRule="auto"/>
              <w:ind w:left="784"/>
            </w:pPr>
            <w:r>
              <w:rPr>
                <w:spacing w:val="-3"/>
              </w:rPr>
              <w:t>1项</w:t>
            </w:r>
          </w:p>
        </w:tc>
        <w:tc>
          <w:tcPr>
            <w:tcW w:w="968" w:type="dxa"/>
            <w:vAlign w:val="top"/>
          </w:tcPr>
          <w:p w14:paraId="48D60137">
            <w:pPr>
              <w:rPr>
                <w:rFonts w:ascii="Arial"/>
                <w:sz w:val="21"/>
              </w:rPr>
            </w:pPr>
          </w:p>
        </w:tc>
      </w:tr>
      <w:tr w14:paraId="3788F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40C4443C">
            <w:pPr>
              <w:rPr>
                <w:rFonts w:ascii="Arial"/>
                <w:sz w:val="21"/>
              </w:rPr>
            </w:pPr>
          </w:p>
        </w:tc>
        <w:tc>
          <w:tcPr>
            <w:tcW w:w="824" w:type="dxa"/>
            <w:vMerge w:val="continue"/>
            <w:tcBorders>
              <w:top w:val="nil"/>
              <w:bottom w:val="nil"/>
            </w:tcBorders>
            <w:vAlign w:val="top"/>
          </w:tcPr>
          <w:p w14:paraId="394856AE">
            <w:pPr>
              <w:rPr>
                <w:rFonts w:ascii="Arial"/>
                <w:sz w:val="21"/>
              </w:rPr>
            </w:pPr>
          </w:p>
        </w:tc>
        <w:tc>
          <w:tcPr>
            <w:tcW w:w="3400" w:type="dxa"/>
            <w:vAlign w:val="top"/>
          </w:tcPr>
          <w:p w14:paraId="7511D9C3">
            <w:pPr>
              <w:pStyle w:val="6"/>
              <w:spacing w:before="185" w:line="230" w:lineRule="auto"/>
              <w:ind w:left="1309"/>
            </w:pPr>
            <w:r>
              <w:rPr>
                <w:spacing w:val="6"/>
              </w:rPr>
              <w:t>质量指标</w:t>
            </w:r>
          </w:p>
        </w:tc>
        <w:tc>
          <w:tcPr>
            <w:tcW w:w="1663" w:type="dxa"/>
            <w:gridSpan w:val="2"/>
            <w:vAlign w:val="top"/>
          </w:tcPr>
          <w:p w14:paraId="4E8C5280">
            <w:pPr>
              <w:pStyle w:val="6"/>
              <w:spacing w:before="185" w:line="229" w:lineRule="auto"/>
              <w:ind w:left="446"/>
            </w:pPr>
            <w:r>
              <w:rPr>
                <w:spacing w:val="6"/>
              </w:rPr>
              <w:t>经费使用</w:t>
            </w:r>
          </w:p>
        </w:tc>
        <w:tc>
          <w:tcPr>
            <w:tcW w:w="1812" w:type="dxa"/>
            <w:vAlign w:val="top"/>
          </w:tcPr>
          <w:p w14:paraId="381701F9">
            <w:pPr>
              <w:pStyle w:val="6"/>
              <w:spacing w:before="185" w:line="231" w:lineRule="auto"/>
              <w:ind w:left="523"/>
            </w:pPr>
            <w:r>
              <w:rPr>
                <w:spacing w:val="6"/>
              </w:rPr>
              <w:t>合法合规</w:t>
            </w:r>
          </w:p>
        </w:tc>
        <w:tc>
          <w:tcPr>
            <w:tcW w:w="968" w:type="dxa"/>
            <w:vAlign w:val="top"/>
          </w:tcPr>
          <w:p w14:paraId="5A33147E">
            <w:pPr>
              <w:rPr>
                <w:rFonts w:ascii="Arial"/>
                <w:sz w:val="21"/>
              </w:rPr>
            </w:pPr>
          </w:p>
        </w:tc>
      </w:tr>
      <w:tr w14:paraId="5BC00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7F92BFD2">
            <w:pPr>
              <w:rPr>
                <w:rFonts w:ascii="Arial"/>
                <w:sz w:val="21"/>
              </w:rPr>
            </w:pPr>
          </w:p>
        </w:tc>
        <w:tc>
          <w:tcPr>
            <w:tcW w:w="824" w:type="dxa"/>
            <w:vMerge w:val="continue"/>
            <w:tcBorders>
              <w:top w:val="nil"/>
              <w:bottom w:val="nil"/>
            </w:tcBorders>
            <w:vAlign w:val="top"/>
          </w:tcPr>
          <w:p w14:paraId="7D5D4135">
            <w:pPr>
              <w:rPr>
                <w:rFonts w:ascii="Arial"/>
                <w:sz w:val="21"/>
              </w:rPr>
            </w:pPr>
          </w:p>
        </w:tc>
        <w:tc>
          <w:tcPr>
            <w:tcW w:w="3400" w:type="dxa"/>
            <w:vMerge w:val="restart"/>
            <w:tcBorders>
              <w:bottom w:val="nil"/>
            </w:tcBorders>
            <w:vAlign w:val="top"/>
          </w:tcPr>
          <w:p w14:paraId="581CEBDD">
            <w:pPr>
              <w:spacing w:line="398" w:lineRule="auto"/>
              <w:rPr>
                <w:rFonts w:ascii="Arial"/>
                <w:sz w:val="21"/>
              </w:rPr>
            </w:pPr>
          </w:p>
          <w:p w14:paraId="4AE11F59">
            <w:pPr>
              <w:pStyle w:val="6"/>
              <w:spacing w:before="61" w:line="230" w:lineRule="auto"/>
              <w:ind w:left="1317"/>
            </w:pPr>
            <w:r>
              <w:rPr>
                <w:spacing w:val="4"/>
              </w:rPr>
              <w:t>时效指标</w:t>
            </w:r>
          </w:p>
        </w:tc>
        <w:tc>
          <w:tcPr>
            <w:tcW w:w="1663" w:type="dxa"/>
            <w:gridSpan w:val="2"/>
            <w:vAlign w:val="top"/>
          </w:tcPr>
          <w:p w14:paraId="3EC4D67B">
            <w:pPr>
              <w:pStyle w:val="6"/>
              <w:spacing w:before="183" w:line="229" w:lineRule="auto"/>
              <w:ind w:left="174"/>
            </w:pPr>
            <w:r>
              <w:rPr>
                <w:spacing w:val="3"/>
              </w:rPr>
              <w:t>白沙园业务运转</w:t>
            </w:r>
          </w:p>
        </w:tc>
        <w:tc>
          <w:tcPr>
            <w:tcW w:w="1812" w:type="dxa"/>
            <w:vAlign w:val="top"/>
          </w:tcPr>
          <w:p w14:paraId="4FEA87A4">
            <w:pPr>
              <w:pStyle w:val="6"/>
              <w:spacing w:before="183" w:line="229" w:lineRule="auto"/>
              <w:ind w:left="422"/>
            </w:pPr>
            <w:r>
              <w:rPr>
                <w:spacing w:val="7"/>
              </w:rPr>
              <w:t>按计划完成</w:t>
            </w:r>
          </w:p>
        </w:tc>
        <w:tc>
          <w:tcPr>
            <w:tcW w:w="968" w:type="dxa"/>
            <w:vAlign w:val="top"/>
          </w:tcPr>
          <w:p w14:paraId="676C9A77">
            <w:pPr>
              <w:rPr>
                <w:rFonts w:ascii="Arial"/>
                <w:sz w:val="21"/>
              </w:rPr>
            </w:pPr>
          </w:p>
        </w:tc>
      </w:tr>
      <w:tr w14:paraId="4761F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192B0C4A">
            <w:pPr>
              <w:rPr>
                <w:rFonts w:ascii="Arial"/>
                <w:sz w:val="21"/>
              </w:rPr>
            </w:pPr>
          </w:p>
        </w:tc>
        <w:tc>
          <w:tcPr>
            <w:tcW w:w="824" w:type="dxa"/>
            <w:vMerge w:val="continue"/>
            <w:tcBorders>
              <w:top w:val="nil"/>
              <w:bottom w:val="nil"/>
            </w:tcBorders>
            <w:vAlign w:val="top"/>
          </w:tcPr>
          <w:p w14:paraId="49FCD771">
            <w:pPr>
              <w:rPr>
                <w:rFonts w:ascii="Arial"/>
                <w:sz w:val="21"/>
              </w:rPr>
            </w:pPr>
          </w:p>
        </w:tc>
        <w:tc>
          <w:tcPr>
            <w:tcW w:w="3400" w:type="dxa"/>
            <w:vMerge w:val="continue"/>
            <w:tcBorders>
              <w:top w:val="nil"/>
            </w:tcBorders>
            <w:vAlign w:val="top"/>
          </w:tcPr>
          <w:p w14:paraId="7F0C409A">
            <w:pPr>
              <w:rPr>
                <w:rFonts w:ascii="Arial"/>
                <w:sz w:val="21"/>
              </w:rPr>
            </w:pPr>
          </w:p>
        </w:tc>
        <w:tc>
          <w:tcPr>
            <w:tcW w:w="1663" w:type="dxa"/>
            <w:gridSpan w:val="2"/>
            <w:vAlign w:val="top"/>
          </w:tcPr>
          <w:p w14:paraId="610C2BB5">
            <w:pPr>
              <w:pStyle w:val="6"/>
              <w:spacing w:before="187" w:line="229" w:lineRule="auto"/>
              <w:ind w:left="146"/>
            </w:pPr>
            <w:r>
              <w:rPr>
                <w:spacing w:val="7"/>
              </w:rPr>
              <w:t>金华园业务运转</w:t>
            </w:r>
          </w:p>
        </w:tc>
        <w:tc>
          <w:tcPr>
            <w:tcW w:w="1812" w:type="dxa"/>
            <w:vAlign w:val="top"/>
          </w:tcPr>
          <w:p w14:paraId="36CD7C6C">
            <w:pPr>
              <w:pStyle w:val="6"/>
              <w:spacing w:before="187" w:line="229" w:lineRule="auto"/>
              <w:ind w:left="422"/>
            </w:pPr>
            <w:r>
              <w:rPr>
                <w:spacing w:val="7"/>
              </w:rPr>
              <w:t>按计划完成</w:t>
            </w:r>
          </w:p>
        </w:tc>
        <w:tc>
          <w:tcPr>
            <w:tcW w:w="968" w:type="dxa"/>
            <w:vAlign w:val="top"/>
          </w:tcPr>
          <w:p w14:paraId="11BCB480">
            <w:pPr>
              <w:rPr>
                <w:rFonts w:ascii="Arial"/>
                <w:sz w:val="21"/>
              </w:rPr>
            </w:pPr>
          </w:p>
        </w:tc>
      </w:tr>
      <w:tr w14:paraId="7E91B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3F50A3AD">
            <w:pPr>
              <w:rPr>
                <w:rFonts w:ascii="Arial"/>
                <w:sz w:val="21"/>
              </w:rPr>
            </w:pPr>
          </w:p>
        </w:tc>
        <w:tc>
          <w:tcPr>
            <w:tcW w:w="824" w:type="dxa"/>
            <w:vMerge w:val="continue"/>
            <w:tcBorders>
              <w:top w:val="nil"/>
              <w:bottom w:val="nil"/>
            </w:tcBorders>
            <w:vAlign w:val="top"/>
          </w:tcPr>
          <w:p w14:paraId="1C696A9C">
            <w:pPr>
              <w:rPr>
                <w:rFonts w:ascii="Arial"/>
                <w:sz w:val="21"/>
              </w:rPr>
            </w:pPr>
          </w:p>
        </w:tc>
        <w:tc>
          <w:tcPr>
            <w:tcW w:w="3400" w:type="dxa"/>
            <w:vMerge w:val="restart"/>
            <w:tcBorders>
              <w:bottom w:val="nil"/>
            </w:tcBorders>
            <w:vAlign w:val="top"/>
          </w:tcPr>
          <w:p w14:paraId="073F6FEA">
            <w:pPr>
              <w:spacing w:line="399" w:lineRule="auto"/>
              <w:rPr>
                <w:rFonts w:ascii="Arial"/>
                <w:sz w:val="21"/>
              </w:rPr>
            </w:pPr>
          </w:p>
          <w:p w14:paraId="5EBB34C8">
            <w:pPr>
              <w:pStyle w:val="6"/>
              <w:spacing w:before="62" w:line="228" w:lineRule="auto"/>
              <w:ind w:left="1309"/>
            </w:pPr>
            <w:r>
              <w:rPr>
                <w:spacing w:val="6"/>
              </w:rPr>
              <w:t>成本指标</w:t>
            </w:r>
          </w:p>
        </w:tc>
        <w:tc>
          <w:tcPr>
            <w:tcW w:w="1663" w:type="dxa"/>
            <w:gridSpan w:val="2"/>
            <w:vAlign w:val="top"/>
          </w:tcPr>
          <w:p w14:paraId="76058BB2">
            <w:pPr>
              <w:pStyle w:val="6"/>
              <w:spacing w:before="185" w:line="229" w:lineRule="auto"/>
              <w:ind w:left="174"/>
            </w:pPr>
            <w:r>
              <w:rPr>
                <w:spacing w:val="3"/>
              </w:rPr>
              <w:t>白沙园业务运转</w:t>
            </w:r>
          </w:p>
        </w:tc>
        <w:tc>
          <w:tcPr>
            <w:tcW w:w="1812" w:type="dxa"/>
            <w:vAlign w:val="top"/>
          </w:tcPr>
          <w:p w14:paraId="20CBAF45">
            <w:pPr>
              <w:pStyle w:val="6"/>
              <w:spacing w:before="185" w:line="230" w:lineRule="auto"/>
              <w:ind w:left="483"/>
            </w:pPr>
            <w:r>
              <w:rPr>
                <w:spacing w:val="3"/>
              </w:rPr>
              <w:t>≤158.1万</w:t>
            </w:r>
          </w:p>
        </w:tc>
        <w:tc>
          <w:tcPr>
            <w:tcW w:w="968" w:type="dxa"/>
            <w:vAlign w:val="top"/>
          </w:tcPr>
          <w:p w14:paraId="04B367C7">
            <w:pPr>
              <w:rPr>
                <w:rFonts w:ascii="Arial"/>
                <w:sz w:val="21"/>
              </w:rPr>
            </w:pPr>
          </w:p>
        </w:tc>
      </w:tr>
      <w:tr w14:paraId="0A5F4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6C00472F">
            <w:pPr>
              <w:rPr>
                <w:rFonts w:ascii="Arial"/>
                <w:sz w:val="21"/>
              </w:rPr>
            </w:pPr>
          </w:p>
        </w:tc>
        <w:tc>
          <w:tcPr>
            <w:tcW w:w="824" w:type="dxa"/>
            <w:vMerge w:val="continue"/>
            <w:tcBorders>
              <w:top w:val="nil"/>
            </w:tcBorders>
            <w:vAlign w:val="top"/>
          </w:tcPr>
          <w:p w14:paraId="61F4E4C8">
            <w:pPr>
              <w:rPr>
                <w:rFonts w:ascii="Arial"/>
                <w:sz w:val="21"/>
              </w:rPr>
            </w:pPr>
          </w:p>
        </w:tc>
        <w:tc>
          <w:tcPr>
            <w:tcW w:w="3400" w:type="dxa"/>
            <w:vMerge w:val="continue"/>
            <w:tcBorders>
              <w:top w:val="nil"/>
            </w:tcBorders>
            <w:vAlign w:val="top"/>
          </w:tcPr>
          <w:p w14:paraId="5EE42B0A">
            <w:pPr>
              <w:rPr>
                <w:rFonts w:ascii="Arial"/>
                <w:sz w:val="21"/>
              </w:rPr>
            </w:pPr>
          </w:p>
        </w:tc>
        <w:tc>
          <w:tcPr>
            <w:tcW w:w="1663" w:type="dxa"/>
            <w:gridSpan w:val="2"/>
            <w:vAlign w:val="top"/>
          </w:tcPr>
          <w:p w14:paraId="2346859D">
            <w:pPr>
              <w:pStyle w:val="6"/>
              <w:spacing w:before="188" w:line="229" w:lineRule="auto"/>
              <w:ind w:left="146"/>
            </w:pPr>
            <w:r>
              <w:rPr>
                <w:spacing w:val="7"/>
              </w:rPr>
              <w:t>金华园业务运转</w:t>
            </w:r>
          </w:p>
        </w:tc>
        <w:tc>
          <w:tcPr>
            <w:tcW w:w="1812" w:type="dxa"/>
            <w:vAlign w:val="top"/>
          </w:tcPr>
          <w:p w14:paraId="7253DFB9">
            <w:pPr>
              <w:pStyle w:val="6"/>
              <w:spacing w:before="188" w:line="230" w:lineRule="auto"/>
              <w:ind w:left="483"/>
            </w:pPr>
            <w:r>
              <w:rPr>
                <w:spacing w:val="3"/>
              </w:rPr>
              <w:t>≤221.9万</w:t>
            </w:r>
          </w:p>
        </w:tc>
        <w:tc>
          <w:tcPr>
            <w:tcW w:w="968" w:type="dxa"/>
            <w:vAlign w:val="top"/>
          </w:tcPr>
          <w:p w14:paraId="22BD2E98">
            <w:pPr>
              <w:rPr>
                <w:rFonts w:ascii="Arial"/>
                <w:sz w:val="21"/>
              </w:rPr>
            </w:pPr>
          </w:p>
        </w:tc>
      </w:tr>
      <w:tr w14:paraId="38214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162A751C">
            <w:pPr>
              <w:rPr>
                <w:rFonts w:ascii="Arial"/>
                <w:sz w:val="21"/>
              </w:rPr>
            </w:pPr>
          </w:p>
        </w:tc>
        <w:tc>
          <w:tcPr>
            <w:tcW w:w="824" w:type="dxa"/>
            <w:vMerge w:val="restart"/>
            <w:tcBorders>
              <w:bottom w:val="nil"/>
            </w:tcBorders>
            <w:vAlign w:val="top"/>
          </w:tcPr>
          <w:p w14:paraId="0FC981B1">
            <w:pPr>
              <w:spacing w:line="276" w:lineRule="auto"/>
              <w:rPr>
                <w:rFonts w:ascii="Arial"/>
                <w:sz w:val="21"/>
              </w:rPr>
            </w:pPr>
          </w:p>
          <w:p w14:paraId="568D943E">
            <w:pPr>
              <w:pStyle w:val="6"/>
              <w:spacing w:before="62" w:line="235" w:lineRule="auto"/>
              <w:ind w:left="316" w:right="103" w:hanging="195"/>
            </w:pPr>
            <w:r>
              <w:rPr>
                <w:spacing w:val="4"/>
              </w:rPr>
              <w:t>效益指</w:t>
            </w:r>
            <w:r>
              <w:rPr>
                <w:spacing w:val="1"/>
              </w:rPr>
              <w:t xml:space="preserve"> </w:t>
            </w:r>
            <w:r>
              <w:t>标</w:t>
            </w:r>
          </w:p>
        </w:tc>
        <w:tc>
          <w:tcPr>
            <w:tcW w:w="3400" w:type="dxa"/>
            <w:vAlign w:val="top"/>
          </w:tcPr>
          <w:p w14:paraId="6B4F71B3">
            <w:pPr>
              <w:pStyle w:val="6"/>
              <w:spacing w:before="188" w:line="228" w:lineRule="auto"/>
              <w:ind w:left="1112"/>
            </w:pPr>
            <w:r>
              <w:rPr>
                <w:spacing w:val="7"/>
              </w:rPr>
              <w:t>社会效益指标</w:t>
            </w:r>
          </w:p>
        </w:tc>
        <w:tc>
          <w:tcPr>
            <w:tcW w:w="1663" w:type="dxa"/>
            <w:gridSpan w:val="2"/>
            <w:vAlign w:val="top"/>
          </w:tcPr>
          <w:p w14:paraId="5128EA13">
            <w:pPr>
              <w:pStyle w:val="6"/>
              <w:spacing w:before="64" w:line="225" w:lineRule="auto"/>
              <w:ind w:left="644" w:right="17" w:hanging="597"/>
            </w:pPr>
            <w:r>
              <w:rPr>
                <w:spacing w:val="7"/>
              </w:rPr>
              <w:t>保障全园业务正常</w:t>
            </w:r>
            <w:r>
              <w:rPr>
                <w:spacing w:val="6"/>
              </w:rPr>
              <w:t xml:space="preserve"> </w:t>
            </w:r>
            <w:r>
              <w:rPr>
                <w:spacing w:val="4"/>
              </w:rPr>
              <w:t>开展</w:t>
            </w:r>
          </w:p>
        </w:tc>
        <w:tc>
          <w:tcPr>
            <w:tcW w:w="1812" w:type="dxa"/>
            <w:vAlign w:val="top"/>
          </w:tcPr>
          <w:p w14:paraId="374D6255">
            <w:pPr>
              <w:pStyle w:val="6"/>
              <w:spacing w:before="188" w:line="229" w:lineRule="auto"/>
              <w:ind w:left="753"/>
            </w:pPr>
            <w:r>
              <w:rPr>
                <w:spacing w:val="-11"/>
              </w:rPr>
              <w:t>良好</w:t>
            </w:r>
          </w:p>
        </w:tc>
        <w:tc>
          <w:tcPr>
            <w:tcW w:w="968" w:type="dxa"/>
            <w:vAlign w:val="top"/>
          </w:tcPr>
          <w:p w14:paraId="081EA181">
            <w:pPr>
              <w:rPr>
                <w:rFonts w:ascii="Arial"/>
                <w:sz w:val="21"/>
              </w:rPr>
            </w:pPr>
          </w:p>
        </w:tc>
      </w:tr>
      <w:tr w14:paraId="79A89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5587FD9C">
            <w:pPr>
              <w:rPr>
                <w:rFonts w:ascii="Arial"/>
                <w:sz w:val="21"/>
              </w:rPr>
            </w:pPr>
          </w:p>
        </w:tc>
        <w:tc>
          <w:tcPr>
            <w:tcW w:w="824" w:type="dxa"/>
            <w:vMerge w:val="continue"/>
            <w:tcBorders>
              <w:top w:val="nil"/>
            </w:tcBorders>
            <w:vAlign w:val="top"/>
          </w:tcPr>
          <w:p w14:paraId="793CB0BA">
            <w:pPr>
              <w:rPr>
                <w:rFonts w:ascii="Arial"/>
                <w:sz w:val="21"/>
              </w:rPr>
            </w:pPr>
          </w:p>
        </w:tc>
        <w:tc>
          <w:tcPr>
            <w:tcW w:w="3400" w:type="dxa"/>
            <w:vAlign w:val="top"/>
          </w:tcPr>
          <w:p w14:paraId="5618D6DD">
            <w:pPr>
              <w:pStyle w:val="6"/>
              <w:spacing w:before="187" w:line="229" w:lineRule="auto"/>
              <w:ind w:left="1011"/>
            </w:pPr>
            <w:r>
              <w:rPr>
                <w:spacing w:val="7"/>
              </w:rPr>
              <w:t>可持续影响指标</w:t>
            </w:r>
          </w:p>
        </w:tc>
        <w:tc>
          <w:tcPr>
            <w:tcW w:w="1663" w:type="dxa"/>
            <w:gridSpan w:val="2"/>
            <w:vAlign w:val="top"/>
          </w:tcPr>
          <w:p w14:paraId="3DF86AAD">
            <w:pPr>
              <w:pStyle w:val="6"/>
              <w:spacing w:before="65" w:line="225" w:lineRule="auto"/>
              <w:ind w:left="644" w:right="17" w:hanging="597"/>
            </w:pPr>
            <w:r>
              <w:rPr>
                <w:spacing w:val="7"/>
              </w:rPr>
              <w:t>保障全园业务正常</w:t>
            </w:r>
            <w:r>
              <w:rPr>
                <w:spacing w:val="6"/>
              </w:rPr>
              <w:t xml:space="preserve"> </w:t>
            </w:r>
            <w:r>
              <w:rPr>
                <w:spacing w:val="4"/>
              </w:rPr>
              <w:t>开展</w:t>
            </w:r>
          </w:p>
        </w:tc>
        <w:tc>
          <w:tcPr>
            <w:tcW w:w="1812" w:type="dxa"/>
            <w:vAlign w:val="top"/>
          </w:tcPr>
          <w:p w14:paraId="42D792D2">
            <w:pPr>
              <w:pStyle w:val="6"/>
              <w:spacing w:before="187" w:line="229" w:lineRule="auto"/>
              <w:ind w:left="621"/>
            </w:pPr>
            <w:r>
              <w:rPr>
                <w:spacing w:val="5"/>
              </w:rPr>
              <w:t>可持续</w:t>
            </w:r>
          </w:p>
        </w:tc>
        <w:tc>
          <w:tcPr>
            <w:tcW w:w="968" w:type="dxa"/>
            <w:vAlign w:val="top"/>
          </w:tcPr>
          <w:p w14:paraId="39A9A6F8">
            <w:pPr>
              <w:rPr>
                <w:rFonts w:ascii="Arial"/>
                <w:sz w:val="21"/>
              </w:rPr>
            </w:pPr>
          </w:p>
        </w:tc>
      </w:tr>
      <w:tr w14:paraId="01D7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51EEFE11">
            <w:pPr>
              <w:rPr>
                <w:rFonts w:ascii="Arial"/>
                <w:sz w:val="21"/>
              </w:rPr>
            </w:pPr>
          </w:p>
        </w:tc>
        <w:tc>
          <w:tcPr>
            <w:tcW w:w="824" w:type="dxa"/>
            <w:vMerge w:val="restart"/>
            <w:tcBorders>
              <w:bottom w:val="nil"/>
            </w:tcBorders>
            <w:vAlign w:val="top"/>
          </w:tcPr>
          <w:p w14:paraId="73556A97">
            <w:pPr>
              <w:spacing w:line="277" w:lineRule="auto"/>
              <w:rPr>
                <w:rFonts w:ascii="Arial"/>
                <w:sz w:val="21"/>
              </w:rPr>
            </w:pPr>
          </w:p>
          <w:p w14:paraId="64431300">
            <w:pPr>
              <w:pStyle w:val="6"/>
              <w:spacing w:before="62" w:line="235" w:lineRule="auto"/>
              <w:ind w:left="219" w:right="103" w:hanging="103"/>
            </w:pPr>
            <w:r>
              <w:rPr>
                <w:spacing w:val="6"/>
              </w:rPr>
              <w:t>满意度</w:t>
            </w:r>
            <w:r>
              <w:t xml:space="preserve"> </w:t>
            </w:r>
            <w:r>
              <w:rPr>
                <w:spacing w:val="3"/>
              </w:rPr>
              <w:t>指标</w:t>
            </w:r>
          </w:p>
        </w:tc>
        <w:tc>
          <w:tcPr>
            <w:tcW w:w="3400" w:type="dxa"/>
            <w:vAlign w:val="top"/>
          </w:tcPr>
          <w:p w14:paraId="7B9E6874">
            <w:pPr>
              <w:pStyle w:val="6"/>
              <w:spacing w:before="190" w:line="229" w:lineRule="auto"/>
              <w:ind w:left="811"/>
            </w:pPr>
            <w:r>
              <w:rPr>
                <w:spacing w:val="8"/>
              </w:rPr>
              <w:t>服务对象满意度指标</w:t>
            </w:r>
          </w:p>
        </w:tc>
        <w:tc>
          <w:tcPr>
            <w:tcW w:w="1663" w:type="dxa"/>
            <w:gridSpan w:val="2"/>
            <w:vAlign w:val="top"/>
          </w:tcPr>
          <w:p w14:paraId="7FD45FCD">
            <w:pPr>
              <w:pStyle w:val="6"/>
              <w:spacing w:before="190" w:line="229" w:lineRule="auto"/>
              <w:ind w:left="345"/>
            </w:pPr>
            <w:r>
              <w:rPr>
                <w:spacing w:val="7"/>
              </w:rPr>
              <w:t>家长满意度</w:t>
            </w:r>
          </w:p>
        </w:tc>
        <w:tc>
          <w:tcPr>
            <w:tcW w:w="1812" w:type="dxa"/>
            <w:vAlign w:val="top"/>
          </w:tcPr>
          <w:p w14:paraId="53F17EF8">
            <w:pPr>
              <w:pStyle w:val="6"/>
              <w:spacing w:before="190" w:line="254" w:lineRule="exact"/>
              <w:ind w:left="687"/>
            </w:pPr>
            <w:r>
              <w:rPr>
                <w:spacing w:val="-1"/>
                <w:position w:val="1"/>
              </w:rPr>
              <w:t>≥90%</w:t>
            </w:r>
          </w:p>
        </w:tc>
        <w:tc>
          <w:tcPr>
            <w:tcW w:w="968" w:type="dxa"/>
            <w:vAlign w:val="top"/>
          </w:tcPr>
          <w:p w14:paraId="2D0608A0">
            <w:pPr>
              <w:rPr>
                <w:rFonts w:ascii="Arial"/>
                <w:sz w:val="21"/>
              </w:rPr>
            </w:pPr>
          </w:p>
        </w:tc>
      </w:tr>
      <w:tr w14:paraId="6F2EE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94" w:type="dxa"/>
            <w:vMerge w:val="continue"/>
            <w:tcBorders>
              <w:top w:val="nil"/>
            </w:tcBorders>
            <w:vAlign w:val="top"/>
          </w:tcPr>
          <w:p w14:paraId="2AC80EC4">
            <w:pPr>
              <w:rPr>
                <w:rFonts w:ascii="Arial"/>
                <w:sz w:val="21"/>
              </w:rPr>
            </w:pPr>
          </w:p>
        </w:tc>
        <w:tc>
          <w:tcPr>
            <w:tcW w:w="824" w:type="dxa"/>
            <w:vMerge w:val="continue"/>
            <w:tcBorders>
              <w:top w:val="nil"/>
            </w:tcBorders>
            <w:vAlign w:val="top"/>
          </w:tcPr>
          <w:p w14:paraId="7D371F84">
            <w:pPr>
              <w:rPr>
                <w:rFonts w:ascii="Arial"/>
                <w:sz w:val="21"/>
              </w:rPr>
            </w:pPr>
          </w:p>
        </w:tc>
        <w:tc>
          <w:tcPr>
            <w:tcW w:w="3400" w:type="dxa"/>
            <w:vAlign w:val="top"/>
          </w:tcPr>
          <w:p w14:paraId="193CAA7B">
            <w:pPr>
              <w:pStyle w:val="6"/>
              <w:spacing w:before="189" w:line="229" w:lineRule="auto"/>
              <w:ind w:left="811"/>
            </w:pPr>
            <w:r>
              <w:rPr>
                <w:spacing w:val="8"/>
              </w:rPr>
              <w:t>服务对象满意度指标</w:t>
            </w:r>
          </w:p>
        </w:tc>
        <w:tc>
          <w:tcPr>
            <w:tcW w:w="1663" w:type="dxa"/>
            <w:gridSpan w:val="2"/>
            <w:vAlign w:val="top"/>
          </w:tcPr>
          <w:p w14:paraId="7CD25049">
            <w:pPr>
              <w:pStyle w:val="6"/>
              <w:spacing w:before="189" w:line="229" w:lineRule="auto"/>
              <w:ind w:left="447"/>
            </w:pPr>
            <w:r>
              <w:rPr>
                <w:spacing w:val="6"/>
              </w:rPr>
              <w:t>教职员工</w:t>
            </w:r>
          </w:p>
        </w:tc>
        <w:tc>
          <w:tcPr>
            <w:tcW w:w="1812" w:type="dxa"/>
            <w:vAlign w:val="top"/>
          </w:tcPr>
          <w:p w14:paraId="17ECC6E2">
            <w:pPr>
              <w:pStyle w:val="6"/>
              <w:spacing w:before="189" w:line="254" w:lineRule="exact"/>
              <w:ind w:left="687"/>
            </w:pPr>
            <w:r>
              <w:rPr>
                <w:spacing w:val="-1"/>
                <w:position w:val="1"/>
              </w:rPr>
              <w:t>≥90%</w:t>
            </w:r>
          </w:p>
        </w:tc>
        <w:tc>
          <w:tcPr>
            <w:tcW w:w="968" w:type="dxa"/>
            <w:vAlign w:val="top"/>
          </w:tcPr>
          <w:p w14:paraId="4C3FA07D">
            <w:pPr>
              <w:rPr>
                <w:rFonts w:ascii="Arial"/>
                <w:sz w:val="21"/>
              </w:rPr>
            </w:pPr>
          </w:p>
        </w:tc>
      </w:tr>
    </w:tbl>
    <w:p w14:paraId="1DBEA257">
      <w:pPr>
        <w:rPr>
          <w:rFonts w:ascii="Arial"/>
          <w:sz w:val="21"/>
        </w:rPr>
      </w:pPr>
    </w:p>
    <w:p w14:paraId="08B7C52C">
      <w:pPr>
        <w:rPr>
          <w:rFonts w:ascii="Arial" w:hAnsi="Arial" w:eastAsia="Arial" w:cs="Arial"/>
          <w:sz w:val="21"/>
          <w:szCs w:val="21"/>
        </w:rPr>
        <w:sectPr>
          <w:pgSz w:w="11905" w:h="16837"/>
          <w:pgMar w:top="400" w:right="1258" w:bottom="400" w:left="1070" w:header="0" w:footer="0" w:gutter="0"/>
          <w:cols w:space="720" w:num="1"/>
        </w:sectPr>
      </w:pPr>
    </w:p>
    <w:p w14:paraId="4482F7A9">
      <w:pPr>
        <w:spacing w:line="270" w:lineRule="auto"/>
        <w:rPr>
          <w:rFonts w:ascii="Arial"/>
          <w:sz w:val="21"/>
        </w:rPr>
      </w:pPr>
    </w:p>
    <w:p w14:paraId="093D5543">
      <w:pPr>
        <w:spacing w:line="270" w:lineRule="auto"/>
        <w:rPr>
          <w:rFonts w:ascii="Arial"/>
          <w:sz w:val="21"/>
        </w:rPr>
      </w:pPr>
    </w:p>
    <w:p w14:paraId="0DDC865C">
      <w:pPr>
        <w:spacing w:line="270" w:lineRule="auto"/>
        <w:rPr>
          <w:rFonts w:ascii="Arial"/>
          <w:sz w:val="21"/>
        </w:rPr>
      </w:pPr>
    </w:p>
    <w:p w14:paraId="4C96D902">
      <w:pPr>
        <w:spacing w:line="270" w:lineRule="auto"/>
        <w:rPr>
          <w:rFonts w:ascii="Arial"/>
          <w:sz w:val="21"/>
        </w:rPr>
      </w:pPr>
    </w:p>
    <w:p w14:paraId="47A4645E">
      <w:pPr>
        <w:spacing w:before="100" w:line="226" w:lineRule="auto"/>
        <w:ind w:left="1545"/>
        <w:rPr>
          <w:rFonts w:ascii="黑体" w:hAnsi="黑体" w:eastAsia="黑体" w:cs="黑体"/>
          <w:sz w:val="31"/>
          <w:szCs w:val="31"/>
        </w:rPr>
      </w:pPr>
      <w:r>
        <w:rPr>
          <w:rFonts w:ascii="黑体" w:hAnsi="黑体" w:eastAsia="黑体" w:cs="黑体"/>
          <w:spacing w:val="9"/>
          <w:sz w:val="31"/>
          <w:szCs w:val="31"/>
        </w:rPr>
        <w:t>2022年项目支出绩效目标批复表（项目一）</w:t>
      </w:r>
    </w:p>
    <w:p w14:paraId="21C7ADC2">
      <w:pPr>
        <w:spacing w:line="37" w:lineRule="exact"/>
      </w:pPr>
    </w:p>
    <w:tbl>
      <w:tblPr>
        <w:tblStyle w:val="5"/>
        <w:tblW w:w="91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115"/>
        <w:gridCol w:w="733"/>
        <w:gridCol w:w="930"/>
        <w:gridCol w:w="1708"/>
        <w:gridCol w:w="953"/>
      </w:tblGrid>
      <w:tr w14:paraId="2905F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18" w:type="dxa"/>
            <w:gridSpan w:val="2"/>
            <w:vAlign w:val="top"/>
          </w:tcPr>
          <w:p w14:paraId="693B8C83">
            <w:pPr>
              <w:pStyle w:val="6"/>
              <w:spacing w:before="193" w:line="230" w:lineRule="auto"/>
              <w:ind w:left="46"/>
            </w:pPr>
            <w:r>
              <w:rPr>
                <w:spacing w:val="6"/>
              </w:rPr>
              <w:t>项目名称</w:t>
            </w:r>
          </w:p>
        </w:tc>
        <w:tc>
          <w:tcPr>
            <w:tcW w:w="7439" w:type="dxa"/>
            <w:gridSpan w:val="5"/>
            <w:vAlign w:val="top"/>
          </w:tcPr>
          <w:p w14:paraId="4D945B86">
            <w:pPr>
              <w:pStyle w:val="6"/>
              <w:spacing w:before="193" w:line="229" w:lineRule="auto"/>
              <w:ind w:left="2931"/>
            </w:pPr>
            <w:r>
              <w:rPr>
                <w:spacing w:val="7"/>
              </w:rPr>
              <w:t>社区教育专项经费</w:t>
            </w:r>
          </w:p>
        </w:tc>
      </w:tr>
      <w:tr w14:paraId="411EB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3DF04CBE">
            <w:pPr>
              <w:pStyle w:val="6"/>
              <w:spacing w:before="166" w:line="229" w:lineRule="auto"/>
              <w:ind w:left="44"/>
            </w:pPr>
            <w:r>
              <w:rPr>
                <w:spacing w:val="7"/>
              </w:rPr>
              <w:t>主管部门及代码</w:t>
            </w:r>
          </w:p>
        </w:tc>
        <w:tc>
          <w:tcPr>
            <w:tcW w:w="3848" w:type="dxa"/>
            <w:gridSpan w:val="2"/>
            <w:vAlign w:val="top"/>
          </w:tcPr>
          <w:p w14:paraId="510FCE6D">
            <w:pPr>
              <w:pStyle w:val="6"/>
              <w:spacing w:before="166" w:line="229" w:lineRule="auto"/>
              <w:ind w:left="1135"/>
            </w:pPr>
            <w:r>
              <w:rPr>
                <w:spacing w:val="6"/>
              </w:rPr>
              <w:t>贵阳市教育局 410</w:t>
            </w:r>
          </w:p>
        </w:tc>
        <w:tc>
          <w:tcPr>
            <w:tcW w:w="930" w:type="dxa"/>
            <w:vAlign w:val="top"/>
          </w:tcPr>
          <w:p w14:paraId="7E4757C5">
            <w:pPr>
              <w:pStyle w:val="6"/>
              <w:spacing w:before="166" w:line="230" w:lineRule="auto"/>
              <w:ind w:left="81"/>
            </w:pPr>
            <w:r>
              <w:rPr>
                <w:spacing w:val="5"/>
              </w:rPr>
              <w:t>实施单位</w:t>
            </w:r>
          </w:p>
        </w:tc>
        <w:tc>
          <w:tcPr>
            <w:tcW w:w="2661" w:type="dxa"/>
            <w:gridSpan w:val="2"/>
            <w:vAlign w:val="top"/>
          </w:tcPr>
          <w:p w14:paraId="285FCEF0">
            <w:pPr>
              <w:pStyle w:val="6"/>
              <w:spacing w:before="167" w:line="228" w:lineRule="auto"/>
              <w:ind w:left="48"/>
            </w:pPr>
            <w:r>
              <w:rPr>
                <w:spacing w:val="8"/>
              </w:rPr>
              <w:t>贵州广播电视大学贵阳市分校</w:t>
            </w:r>
          </w:p>
        </w:tc>
      </w:tr>
      <w:tr w14:paraId="1A1DF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7C4B299">
            <w:pPr>
              <w:pStyle w:val="6"/>
              <w:spacing w:before="54" w:line="221" w:lineRule="auto"/>
              <w:ind w:left="51"/>
            </w:pPr>
            <w:r>
              <w:rPr>
                <w:spacing w:val="4"/>
              </w:rPr>
              <w:t>资金来源</w:t>
            </w:r>
          </w:p>
        </w:tc>
        <w:tc>
          <w:tcPr>
            <w:tcW w:w="3848" w:type="dxa"/>
            <w:gridSpan w:val="2"/>
            <w:vAlign w:val="top"/>
          </w:tcPr>
          <w:p w14:paraId="0A3C2F61">
            <w:pPr>
              <w:pStyle w:val="6"/>
              <w:spacing w:before="54" w:line="221" w:lineRule="auto"/>
              <w:ind w:left="1138"/>
            </w:pPr>
            <w:r>
              <w:rPr>
                <w:spacing w:val="7"/>
              </w:rPr>
              <w:t>一般预算年初安排</w:t>
            </w:r>
          </w:p>
        </w:tc>
        <w:tc>
          <w:tcPr>
            <w:tcW w:w="930" w:type="dxa"/>
            <w:vAlign w:val="top"/>
          </w:tcPr>
          <w:p w14:paraId="0BBB43C4">
            <w:pPr>
              <w:pStyle w:val="6"/>
              <w:spacing w:before="23" w:line="229" w:lineRule="auto"/>
              <w:ind w:left="41"/>
            </w:pPr>
            <w:r>
              <w:rPr>
                <w:spacing w:val="6"/>
              </w:rPr>
              <w:t>年度资金</w:t>
            </w:r>
          </w:p>
        </w:tc>
        <w:tc>
          <w:tcPr>
            <w:tcW w:w="2661" w:type="dxa"/>
            <w:gridSpan w:val="2"/>
            <w:vAlign w:val="top"/>
          </w:tcPr>
          <w:p w14:paraId="3BD1A239">
            <w:pPr>
              <w:rPr>
                <w:rFonts w:ascii="Arial"/>
                <w:sz w:val="21"/>
              </w:rPr>
            </w:pPr>
          </w:p>
        </w:tc>
      </w:tr>
      <w:tr w14:paraId="729E7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39BB4E0">
            <w:pPr>
              <w:pStyle w:val="6"/>
              <w:spacing w:before="54" w:line="221" w:lineRule="auto"/>
              <w:ind w:left="51"/>
            </w:pPr>
            <w:r>
              <w:rPr>
                <w:spacing w:val="5"/>
              </w:rPr>
              <w:t>资金总额（万元）</w:t>
            </w:r>
          </w:p>
        </w:tc>
        <w:tc>
          <w:tcPr>
            <w:tcW w:w="7439" w:type="dxa"/>
            <w:gridSpan w:val="5"/>
            <w:vAlign w:val="top"/>
          </w:tcPr>
          <w:p w14:paraId="58469415">
            <w:pPr>
              <w:pStyle w:val="6"/>
              <w:spacing w:line="195" w:lineRule="auto"/>
              <w:ind w:left="3589"/>
            </w:pPr>
            <w:r>
              <w:rPr>
                <w:spacing w:val="4"/>
                <w:position w:val="-5"/>
              </w:rPr>
              <w:t>100</w:t>
            </w:r>
            <w:r>
              <w:rPr>
                <w:spacing w:val="4"/>
                <w:position w:val="3"/>
              </w:rPr>
              <w:t>情况</w:t>
            </w:r>
          </w:p>
        </w:tc>
      </w:tr>
      <w:tr w14:paraId="37203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70B104B">
            <w:pPr>
              <w:pStyle w:val="6"/>
              <w:spacing w:before="54" w:line="221" w:lineRule="auto"/>
              <w:ind w:left="145"/>
            </w:pPr>
            <w:r>
              <w:rPr>
                <w:spacing w:val="6"/>
              </w:rPr>
              <w:t>财政资金</w:t>
            </w:r>
          </w:p>
        </w:tc>
        <w:tc>
          <w:tcPr>
            <w:tcW w:w="7439" w:type="dxa"/>
            <w:gridSpan w:val="5"/>
            <w:vAlign w:val="top"/>
          </w:tcPr>
          <w:p w14:paraId="5CA51903">
            <w:pPr>
              <w:pStyle w:val="6"/>
              <w:spacing w:before="85" w:line="190" w:lineRule="auto"/>
              <w:ind w:left="3589"/>
            </w:pPr>
            <w:r>
              <w:rPr>
                <w:spacing w:val="-2"/>
              </w:rPr>
              <w:t>100</w:t>
            </w:r>
          </w:p>
        </w:tc>
      </w:tr>
      <w:tr w14:paraId="2581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C72867B">
            <w:pPr>
              <w:pStyle w:val="6"/>
              <w:spacing w:before="55" w:line="220" w:lineRule="auto"/>
              <w:ind w:left="221"/>
            </w:pPr>
            <w:r>
              <w:rPr>
                <w:spacing w:val="7"/>
              </w:rPr>
              <w:t>其中：本级安排</w:t>
            </w:r>
          </w:p>
        </w:tc>
        <w:tc>
          <w:tcPr>
            <w:tcW w:w="7439" w:type="dxa"/>
            <w:gridSpan w:val="5"/>
            <w:vAlign w:val="top"/>
          </w:tcPr>
          <w:p w14:paraId="01371761">
            <w:pPr>
              <w:pStyle w:val="6"/>
              <w:spacing w:before="86" w:line="190" w:lineRule="auto"/>
              <w:ind w:left="3589"/>
            </w:pPr>
            <w:r>
              <w:rPr>
                <w:spacing w:val="-2"/>
              </w:rPr>
              <w:t>100</w:t>
            </w:r>
          </w:p>
        </w:tc>
      </w:tr>
      <w:tr w14:paraId="4F47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E623ACA">
            <w:pPr>
              <w:pStyle w:val="6"/>
              <w:spacing w:before="55" w:line="220" w:lineRule="auto"/>
              <w:ind w:left="145"/>
            </w:pPr>
            <w:r>
              <w:rPr>
                <w:spacing w:val="6"/>
              </w:rPr>
              <w:t>其他资金</w:t>
            </w:r>
          </w:p>
        </w:tc>
        <w:tc>
          <w:tcPr>
            <w:tcW w:w="7439" w:type="dxa"/>
            <w:gridSpan w:val="5"/>
            <w:vAlign w:val="top"/>
          </w:tcPr>
          <w:p w14:paraId="6504C29C">
            <w:pPr>
              <w:rPr>
                <w:rFonts w:ascii="Arial"/>
                <w:sz w:val="21"/>
              </w:rPr>
            </w:pPr>
          </w:p>
        </w:tc>
      </w:tr>
      <w:tr w14:paraId="79BC8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667FCFBA">
            <w:pPr>
              <w:spacing w:line="270" w:lineRule="auto"/>
              <w:rPr>
                <w:rFonts w:ascii="Arial"/>
                <w:sz w:val="21"/>
              </w:rPr>
            </w:pPr>
          </w:p>
          <w:p w14:paraId="39355F08">
            <w:pPr>
              <w:spacing w:line="270" w:lineRule="auto"/>
              <w:rPr>
                <w:rFonts w:ascii="Arial"/>
                <w:sz w:val="21"/>
              </w:rPr>
            </w:pPr>
          </w:p>
          <w:p w14:paraId="350319D6">
            <w:pPr>
              <w:spacing w:line="271" w:lineRule="auto"/>
              <w:rPr>
                <w:rFonts w:ascii="Arial"/>
                <w:sz w:val="21"/>
              </w:rPr>
            </w:pPr>
          </w:p>
          <w:p w14:paraId="0AB0DBF1">
            <w:pPr>
              <w:pStyle w:val="6"/>
              <w:spacing w:before="62" w:line="234" w:lineRule="auto"/>
              <w:ind w:left="292" w:right="33" w:hanging="234"/>
            </w:pPr>
            <w:r>
              <w:rPr>
                <w:spacing w:val="6"/>
              </w:rPr>
              <w:t>年度绩效</w:t>
            </w:r>
            <w:r>
              <w:rPr>
                <w:spacing w:val="2"/>
              </w:rPr>
              <w:t xml:space="preserve"> </w:t>
            </w:r>
            <w:r>
              <w:rPr>
                <w:spacing w:val="-14"/>
              </w:rPr>
              <w:t>目标</w:t>
            </w:r>
          </w:p>
        </w:tc>
        <w:tc>
          <w:tcPr>
            <w:tcW w:w="824" w:type="dxa"/>
            <w:vAlign w:val="top"/>
          </w:tcPr>
          <w:p w14:paraId="12115F9C">
            <w:pPr>
              <w:pStyle w:val="6"/>
              <w:spacing w:before="55" w:line="220" w:lineRule="auto"/>
              <w:ind w:left="118"/>
            </w:pPr>
            <w:r>
              <w:rPr>
                <w:spacing w:val="5"/>
              </w:rPr>
              <w:t>总目标</w:t>
            </w:r>
          </w:p>
        </w:tc>
        <w:tc>
          <w:tcPr>
            <w:tcW w:w="7439" w:type="dxa"/>
            <w:gridSpan w:val="5"/>
            <w:vAlign w:val="top"/>
          </w:tcPr>
          <w:p w14:paraId="0022551B">
            <w:pPr>
              <w:pStyle w:val="6"/>
              <w:spacing w:before="24" w:line="229" w:lineRule="auto"/>
              <w:ind w:left="74"/>
            </w:pPr>
            <w:r>
              <w:rPr>
                <w:spacing w:val="8"/>
              </w:rPr>
              <w:t>目标概述：建立健全社区教育四级办学体系，加快完善市民公共学习</w:t>
            </w:r>
            <w:r>
              <w:rPr>
                <w:spacing w:val="7"/>
              </w:rPr>
              <w:t>平台的建设，实</w:t>
            </w:r>
          </w:p>
        </w:tc>
      </w:tr>
      <w:tr w14:paraId="3E26B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5" w:hRule="atLeast"/>
        </w:trPr>
        <w:tc>
          <w:tcPr>
            <w:tcW w:w="894" w:type="dxa"/>
            <w:vMerge w:val="continue"/>
            <w:tcBorders>
              <w:top w:val="nil"/>
              <w:bottom w:val="nil"/>
            </w:tcBorders>
            <w:vAlign w:val="top"/>
          </w:tcPr>
          <w:p w14:paraId="2E2F48CC">
            <w:pPr>
              <w:rPr>
                <w:rFonts w:ascii="Arial"/>
                <w:sz w:val="21"/>
              </w:rPr>
            </w:pPr>
          </w:p>
        </w:tc>
        <w:tc>
          <w:tcPr>
            <w:tcW w:w="824" w:type="dxa"/>
            <w:vAlign w:val="top"/>
          </w:tcPr>
          <w:p w14:paraId="1839926C">
            <w:pPr>
              <w:spacing w:line="423" w:lineRule="auto"/>
              <w:rPr>
                <w:rFonts w:ascii="Arial"/>
                <w:sz w:val="21"/>
              </w:rPr>
            </w:pPr>
          </w:p>
          <w:p w14:paraId="6BA77E48">
            <w:pPr>
              <w:pStyle w:val="6"/>
              <w:spacing w:before="62" w:line="230" w:lineRule="auto"/>
              <w:ind w:left="118"/>
            </w:pPr>
            <w:r>
              <w:rPr>
                <w:spacing w:val="5"/>
              </w:rPr>
              <w:t>分目标</w:t>
            </w:r>
          </w:p>
        </w:tc>
        <w:tc>
          <w:tcPr>
            <w:tcW w:w="7439" w:type="dxa"/>
            <w:gridSpan w:val="5"/>
            <w:vAlign w:val="top"/>
          </w:tcPr>
          <w:p w14:paraId="4C1FA655">
            <w:pPr>
              <w:pStyle w:val="6"/>
              <w:spacing w:before="1" w:line="234" w:lineRule="auto"/>
              <w:ind w:left="50" w:right="34" w:hanging="13"/>
              <w:jc w:val="both"/>
            </w:pPr>
            <w:r>
              <w:rPr>
                <w:spacing w:val="8"/>
              </w:rPr>
              <w:t>现教育资源融通共享  服务能力显著提升  学习氛围更加浓厚  居民参与率和满意度</w:t>
            </w:r>
            <w:r>
              <w:t xml:space="preserve"> </w:t>
            </w:r>
            <w:r>
              <w:rPr>
                <w:spacing w:val="8"/>
              </w:rPr>
              <w:t>目标1：推进贵阳市社区教育试点，做好社区教育骨干培训，开展社区教育送课进社</w:t>
            </w:r>
            <w:r>
              <w:rPr>
                <w:spacing w:val="5"/>
              </w:rPr>
              <w:t xml:space="preserve">  </w:t>
            </w:r>
            <w:r>
              <w:rPr>
                <w:spacing w:val="-2"/>
              </w:rPr>
              <w:t>区等；</w:t>
            </w:r>
          </w:p>
          <w:p w14:paraId="5E845C47">
            <w:pPr>
              <w:pStyle w:val="6"/>
              <w:spacing w:before="11" w:line="228" w:lineRule="auto"/>
              <w:ind w:left="74"/>
            </w:pPr>
            <w:r>
              <w:rPr>
                <w:spacing w:val="6"/>
              </w:rPr>
              <w:t>目标2：</w:t>
            </w:r>
            <w:r>
              <w:rPr>
                <w:spacing w:val="31"/>
              </w:rPr>
              <w:t xml:space="preserve"> </w:t>
            </w:r>
            <w:r>
              <w:rPr>
                <w:spacing w:val="6"/>
              </w:rPr>
              <w:t>2.办好贵阳市2022年全民终身学习活动周开幕式及系列活动；</w:t>
            </w:r>
          </w:p>
        </w:tc>
      </w:tr>
      <w:tr w14:paraId="3CDE6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94" w:type="dxa"/>
            <w:vMerge w:val="continue"/>
            <w:tcBorders>
              <w:top w:val="nil"/>
            </w:tcBorders>
            <w:vAlign w:val="top"/>
          </w:tcPr>
          <w:p w14:paraId="42515911">
            <w:pPr>
              <w:rPr>
                <w:rFonts w:ascii="Arial"/>
                <w:sz w:val="21"/>
              </w:rPr>
            </w:pPr>
          </w:p>
        </w:tc>
        <w:tc>
          <w:tcPr>
            <w:tcW w:w="824" w:type="dxa"/>
            <w:vAlign w:val="top"/>
          </w:tcPr>
          <w:p w14:paraId="522F17B3">
            <w:pPr>
              <w:pStyle w:val="6"/>
              <w:spacing w:before="138" w:line="235" w:lineRule="auto"/>
              <w:ind w:left="254" w:right="103" w:hanging="130"/>
            </w:pPr>
            <w:r>
              <w:rPr>
                <w:spacing w:val="3"/>
              </w:rPr>
              <w:t>阶段性</w:t>
            </w:r>
            <w:r>
              <w:t xml:space="preserve"> </w:t>
            </w:r>
            <w:r>
              <w:rPr>
                <w:spacing w:val="-14"/>
              </w:rPr>
              <w:t>目标</w:t>
            </w:r>
          </w:p>
        </w:tc>
        <w:tc>
          <w:tcPr>
            <w:tcW w:w="7439" w:type="dxa"/>
            <w:gridSpan w:val="5"/>
            <w:vAlign w:val="top"/>
          </w:tcPr>
          <w:p w14:paraId="471DAAF5">
            <w:pPr>
              <w:pStyle w:val="6"/>
              <w:spacing w:before="139" w:line="227" w:lineRule="auto"/>
              <w:ind w:left="46"/>
            </w:pPr>
            <w:r>
              <w:rPr>
                <w:spacing w:val="2"/>
              </w:rPr>
              <w:t>（ 5</w:t>
            </w:r>
            <w:r>
              <w:rPr>
                <w:spacing w:val="49"/>
              </w:rPr>
              <w:t xml:space="preserve"> </w:t>
            </w:r>
            <w:r>
              <w:rPr>
                <w:spacing w:val="2"/>
              </w:rPr>
              <w:t>）月至（6</w:t>
            </w:r>
            <w:r>
              <w:rPr>
                <w:spacing w:val="22"/>
              </w:rPr>
              <w:t xml:space="preserve">  </w:t>
            </w:r>
            <w:r>
              <w:rPr>
                <w:spacing w:val="2"/>
              </w:rPr>
              <w:t>）月：开展评估</w:t>
            </w:r>
          </w:p>
          <w:p w14:paraId="5710292D">
            <w:pPr>
              <w:pStyle w:val="6"/>
              <w:spacing w:before="12" w:line="229" w:lineRule="auto"/>
              <w:ind w:left="46"/>
            </w:pPr>
            <w:r>
              <w:rPr>
                <w:spacing w:val="5"/>
              </w:rPr>
              <w:t>（7  ）月至（</w:t>
            </w:r>
            <w:r>
              <w:rPr>
                <w:spacing w:val="58"/>
              </w:rPr>
              <w:t xml:space="preserve"> </w:t>
            </w:r>
            <w:r>
              <w:rPr>
                <w:spacing w:val="5"/>
              </w:rPr>
              <w:t>11</w:t>
            </w:r>
            <w:r>
              <w:rPr>
                <w:spacing w:val="36"/>
              </w:rPr>
              <w:t xml:space="preserve"> </w:t>
            </w:r>
            <w:r>
              <w:rPr>
                <w:spacing w:val="5"/>
              </w:rPr>
              <w:t>）月：开展培训、全面活动周</w:t>
            </w:r>
            <w:r>
              <w:rPr>
                <w:spacing w:val="4"/>
              </w:rPr>
              <w:t>系列活动等</w:t>
            </w:r>
          </w:p>
        </w:tc>
      </w:tr>
      <w:tr w14:paraId="744C1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restart"/>
            <w:tcBorders>
              <w:bottom w:val="nil"/>
            </w:tcBorders>
            <w:vAlign w:val="top"/>
          </w:tcPr>
          <w:p w14:paraId="4FE9046E">
            <w:pPr>
              <w:spacing w:line="264" w:lineRule="auto"/>
              <w:rPr>
                <w:rFonts w:ascii="Arial"/>
                <w:sz w:val="21"/>
              </w:rPr>
            </w:pPr>
          </w:p>
          <w:p w14:paraId="56743BA3">
            <w:pPr>
              <w:spacing w:line="265" w:lineRule="auto"/>
              <w:rPr>
                <w:rFonts w:ascii="Arial"/>
                <w:sz w:val="21"/>
              </w:rPr>
            </w:pPr>
          </w:p>
          <w:p w14:paraId="07F8EC19">
            <w:pPr>
              <w:spacing w:line="265" w:lineRule="auto"/>
              <w:rPr>
                <w:rFonts w:ascii="Arial"/>
                <w:sz w:val="21"/>
              </w:rPr>
            </w:pPr>
          </w:p>
          <w:p w14:paraId="1CCE9CC0">
            <w:pPr>
              <w:spacing w:line="265" w:lineRule="auto"/>
              <w:rPr>
                <w:rFonts w:ascii="Arial"/>
                <w:sz w:val="21"/>
              </w:rPr>
            </w:pPr>
          </w:p>
          <w:p w14:paraId="0FAE1DAE">
            <w:pPr>
              <w:spacing w:line="265" w:lineRule="auto"/>
              <w:rPr>
                <w:rFonts w:ascii="Arial"/>
                <w:sz w:val="21"/>
              </w:rPr>
            </w:pPr>
          </w:p>
          <w:p w14:paraId="69980461">
            <w:pPr>
              <w:spacing w:line="265" w:lineRule="auto"/>
              <w:rPr>
                <w:rFonts w:ascii="Arial"/>
                <w:sz w:val="21"/>
              </w:rPr>
            </w:pPr>
          </w:p>
          <w:p w14:paraId="5BD375C1">
            <w:pPr>
              <w:spacing w:line="265" w:lineRule="auto"/>
              <w:rPr>
                <w:rFonts w:ascii="Arial"/>
                <w:sz w:val="21"/>
              </w:rPr>
            </w:pPr>
          </w:p>
          <w:p w14:paraId="02AD127C">
            <w:pPr>
              <w:spacing w:line="265" w:lineRule="auto"/>
              <w:rPr>
                <w:rFonts w:ascii="Arial"/>
                <w:sz w:val="21"/>
              </w:rPr>
            </w:pPr>
          </w:p>
          <w:p w14:paraId="1E54DF9A">
            <w:pPr>
              <w:spacing w:line="265" w:lineRule="auto"/>
              <w:rPr>
                <w:rFonts w:ascii="Arial"/>
                <w:sz w:val="21"/>
              </w:rPr>
            </w:pPr>
          </w:p>
          <w:p w14:paraId="2741CA12">
            <w:pPr>
              <w:pStyle w:val="6"/>
              <w:spacing w:before="61" w:line="230" w:lineRule="auto"/>
              <w:ind w:left="60"/>
            </w:pPr>
            <w:r>
              <w:rPr>
                <w:spacing w:val="6"/>
              </w:rPr>
              <w:t>绩效指标</w:t>
            </w:r>
          </w:p>
        </w:tc>
        <w:tc>
          <w:tcPr>
            <w:tcW w:w="824" w:type="dxa"/>
            <w:vAlign w:val="top"/>
          </w:tcPr>
          <w:p w14:paraId="54596D2C">
            <w:pPr>
              <w:pStyle w:val="6"/>
              <w:spacing w:before="36" w:line="218" w:lineRule="auto"/>
              <w:ind w:left="315" w:right="103" w:hanging="196"/>
            </w:pPr>
            <w:r>
              <w:rPr>
                <w:spacing w:val="5"/>
              </w:rPr>
              <w:t>一级指</w:t>
            </w:r>
            <w:r>
              <w:t xml:space="preserve"> 标</w:t>
            </w:r>
          </w:p>
        </w:tc>
        <w:tc>
          <w:tcPr>
            <w:tcW w:w="3115" w:type="dxa"/>
            <w:vAlign w:val="top"/>
          </w:tcPr>
          <w:p w14:paraId="065084A9">
            <w:pPr>
              <w:pStyle w:val="6"/>
              <w:spacing w:before="158" w:line="230" w:lineRule="auto"/>
              <w:ind w:left="1169"/>
            </w:pPr>
            <w:r>
              <w:rPr>
                <w:spacing w:val="6"/>
              </w:rPr>
              <w:t>二级指标</w:t>
            </w:r>
          </w:p>
        </w:tc>
        <w:tc>
          <w:tcPr>
            <w:tcW w:w="1663" w:type="dxa"/>
            <w:gridSpan w:val="2"/>
            <w:vAlign w:val="top"/>
          </w:tcPr>
          <w:p w14:paraId="5DC9461B">
            <w:pPr>
              <w:pStyle w:val="6"/>
              <w:spacing w:before="158" w:line="230" w:lineRule="auto"/>
              <w:ind w:left="444"/>
            </w:pPr>
            <w:r>
              <w:rPr>
                <w:spacing w:val="7"/>
              </w:rPr>
              <w:t>三级指标</w:t>
            </w:r>
          </w:p>
        </w:tc>
        <w:tc>
          <w:tcPr>
            <w:tcW w:w="1708" w:type="dxa"/>
            <w:vAlign w:val="top"/>
          </w:tcPr>
          <w:p w14:paraId="2B06AB50">
            <w:pPr>
              <w:pStyle w:val="6"/>
              <w:spacing w:before="158" w:line="229" w:lineRule="auto"/>
              <w:ind w:left="571"/>
            </w:pPr>
            <w:r>
              <w:rPr>
                <w:spacing w:val="5"/>
              </w:rPr>
              <w:t>指标值</w:t>
            </w:r>
          </w:p>
        </w:tc>
        <w:tc>
          <w:tcPr>
            <w:tcW w:w="953" w:type="dxa"/>
            <w:vAlign w:val="top"/>
          </w:tcPr>
          <w:p w14:paraId="71ABA7E0">
            <w:pPr>
              <w:pStyle w:val="6"/>
              <w:spacing w:before="158" w:line="229" w:lineRule="auto"/>
              <w:ind w:left="291"/>
            </w:pPr>
            <w:r>
              <w:rPr>
                <w:spacing w:val="3"/>
              </w:rPr>
              <w:t>说明</w:t>
            </w:r>
          </w:p>
        </w:tc>
      </w:tr>
      <w:tr w14:paraId="6DBCA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071866B9">
            <w:pPr>
              <w:rPr>
                <w:rFonts w:ascii="Arial"/>
                <w:sz w:val="21"/>
              </w:rPr>
            </w:pPr>
          </w:p>
        </w:tc>
        <w:tc>
          <w:tcPr>
            <w:tcW w:w="824" w:type="dxa"/>
            <w:vMerge w:val="restart"/>
            <w:tcBorders>
              <w:bottom w:val="nil"/>
            </w:tcBorders>
            <w:vAlign w:val="top"/>
          </w:tcPr>
          <w:p w14:paraId="2DD1A99E">
            <w:pPr>
              <w:spacing w:line="249" w:lineRule="auto"/>
              <w:rPr>
                <w:rFonts w:ascii="Arial"/>
                <w:sz w:val="21"/>
              </w:rPr>
            </w:pPr>
          </w:p>
          <w:p w14:paraId="780D4DD6">
            <w:pPr>
              <w:spacing w:line="249" w:lineRule="auto"/>
              <w:rPr>
                <w:rFonts w:ascii="Arial"/>
                <w:sz w:val="21"/>
              </w:rPr>
            </w:pPr>
          </w:p>
          <w:p w14:paraId="76400663">
            <w:pPr>
              <w:spacing w:line="249" w:lineRule="auto"/>
              <w:rPr>
                <w:rFonts w:ascii="Arial"/>
                <w:sz w:val="21"/>
              </w:rPr>
            </w:pPr>
          </w:p>
          <w:p w14:paraId="4F4736F0">
            <w:pPr>
              <w:spacing w:line="250" w:lineRule="auto"/>
              <w:rPr>
                <w:rFonts w:ascii="Arial"/>
                <w:sz w:val="21"/>
              </w:rPr>
            </w:pPr>
          </w:p>
          <w:p w14:paraId="3147CBAC">
            <w:pPr>
              <w:spacing w:line="250" w:lineRule="auto"/>
              <w:rPr>
                <w:rFonts w:ascii="Arial"/>
                <w:sz w:val="21"/>
              </w:rPr>
            </w:pPr>
          </w:p>
          <w:p w14:paraId="534EFEC5">
            <w:pPr>
              <w:pStyle w:val="6"/>
              <w:spacing w:before="61" w:line="234" w:lineRule="auto"/>
              <w:ind w:left="315" w:right="103" w:hanging="199"/>
            </w:pPr>
            <w:r>
              <w:rPr>
                <w:spacing w:val="6"/>
              </w:rPr>
              <w:t>产出指</w:t>
            </w:r>
            <w:r>
              <w:t xml:space="preserve"> 标</w:t>
            </w:r>
          </w:p>
        </w:tc>
        <w:tc>
          <w:tcPr>
            <w:tcW w:w="3115" w:type="dxa"/>
            <w:vMerge w:val="restart"/>
            <w:tcBorders>
              <w:bottom w:val="nil"/>
            </w:tcBorders>
            <w:vAlign w:val="top"/>
          </w:tcPr>
          <w:p w14:paraId="66A6816E">
            <w:pPr>
              <w:spacing w:line="352" w:lineRule="auto"/>
              <w:rPr>
                <w:rFonts w:ascii="Arial"/>
                <w:sz w:val="21"/>
              </w:rPr>
            </w:pPr>
          </w:p>
          <w:p w14:paraId="786582D0">
            <w:pPr>
              <w:pStyle w:val="6"/>
              <w:spacing w:before="62" w:line="229" w:lineRule="auto"/>
              <w:ind w:left="1167"/>
            </w:pPr>
            <w:r>
              <w:rPr>
                <w:spacing w:val="6"/>
              </w:rPr>
              <w:t>数量指标</w:t>
            </w:r>
          </w:p>
        </w:tc>
        <w:tc>
          <w:tcPr>
            <w:tcW w:w="1663" w:type="dxa"/>
            <w:gridSpan w:val="2"/>
            <w:vAlign w:val="top"/>
          </w:tcPr>
          <w:p w14:paraId="58547BE8">
            <w:pPr>
              <w:pStyle w:val="6"/>
              <w:spacing w:before="159" w:line="229" w:lineRule="auto"/>
              <w:ind w:left="47"/>
            </w:pPr>
            <w:r>
              <w:rPr>
                <w:spacing w:val="7"/>
              </w:rPr>
              <w:t>社区教育送课场数</w:t>
            </w:r>
          </w:p>
        </w:tc>
        <w:tc>
          <w:tcPr>
            <w:tcW w:w="1708" w:type="dxa"/>
            <w:vAlign w:val="top"/>
          </w:tcPr>
          <w:p w14:paraId="66EC5387">
            <w:pPr>
              <w:pStyle w:val="6"/>
              <w:spacing w:before="159" w:line="230" w:lineRule="auto"/>
              <w:ind w:left="586"/>
            </w:pPr>
            <w:r>
              <w:t>≥20场</w:t>
            </w:r>
          </w:p>
        </w:tc>
        <w:tc>
          <w:tcPr>
            <w:tcW w:w="953" w:type="dxa"/>
            <w:vAlign w:val="top"/>
          </w:tcPr>
          <w:p w14:paraId="4845853F">
            <w:pPr>
              <w:rPr>
                <w:rFonts w:ascii="Arial"/>
                <w:sz w:val="21"/>
              </w:rPr>
            </w:pPr>
          </w:p>
        </w:tc>
      </w:tr>
      <w:tr w14:paraId="11BF6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894" w:type="dxa"/>
            <w:vMerge w:val="continue"/>
            <w:tcBorders>
              <w:top w:val="nil"/>
              <w:bottom w:val="nil"/>
            </w:tcBorders>
            <w:vAlign w:val="top"/>
          </w:tcPr>
          <w:p w14:paraId="54CF72FF">
            <w:pPr>
              <w:rPr>
                <w:rFonts w:ascii="Arial"/>
                <w:sz w:val="21"/>
              </w:rPr>
            </w:pPr>
          </w:p>
        </w:tc>
        <w:tc>
          <w:tcPr>
            <w:tcW w:w="824" w:type="dxa"/>
            <w:vMerge w:val="continue"/>
            <w:tcBorders>
              <w:top w:val="nil"/>
              <w:bottom w:val="nil"/>
            </w:tcBorders>
            <w:vAlign w:val="top"/>
          </w:tcPr>
          <w:p w14:paraId="2E676601">
            <w:pPr>
              <w:rPr>
                <w:rFonts w:ascii="Arial"/>
                <w:sz w:val="21"/>
              </w:rPr>
            </w:pPr>
          </w:p>
        </w:tc>
        <w:tc>
          <w:tcPr>
            <w:tcW w:w="3115" w:type="dxa"/>
            <w:vMerge w:val="continue"/>
            <w:tcBorders>
              <w:top w:val="nil"/>
            </w:tcBorders>
            <w:vAlign w:val="top"/>
          </w:tcPr>
          <w:p w14:paraId="22B8E05F">
            <w:pPr>
              <w:rPr>
                <w:rFonts w:ascii="Arial"/>
                <w:sz w:val="21"/>
              </w:rPr>
            </w:pPr>
          </w:p>
        </w:tc>
        <w:tc>
          <w:tcPr>
            <w:tcW w:w="1663" w:type="dxa"/>
            <w:gridSpan w:val="2"/>
            <w:vAlign w:val="top"/>
          </w:tcPr>
          <w:p w14:paraId="7115ABDD">
            <w:pPr>
              <w:pStyle w:val="6"/>
              <w:spacing w:before="39" w:line="217" w:lineRule="auto"/>
              <w:ind w:left="747" w:right="17" w:hanging="701"/>
            </w:pPr>
            <w:r>
              <w:rPr>
                <w:spacing w:val="8"/>
              </w:rPr>
              <w:t>全面活动周参与人</w:t>
            </w:r>
            <w:r>
              <w:t xml:space="preserve"> 次</w:t>
            </w:r>
          </w:p>
        </w:tc>
        <w:tc>
          <w:tcPr>
            <w:tcW w:w="1708" w:type="dxa"/>
            <w:vAlign w:val="top"/>
          </w:tcPr>
          <w:p w14:paraId="78F1CCC8">
            <w:pPr>
              <w:pStyle w:val="6"/>
              <w:spacing w:before="161" w:line="229" w:lineRule="auto"/>
              <w:ind w:left="384"/>
            </w:pPr>
            <w:r>
              <w:rPr>
                <w:spacing w:val="3"/>
              </w:rPr>
              <w:t>≥1000人次</w:t>
            </w:r>
          </w:p>
        </w:tc>
        <w:tc>
          <w:tcPr>
            <w:tcW w:w="953" w:type="dxa"/>
            <w:vAlign w:val="top"/>
          </w:tcPr>
          <w:p w14:paraId="6AB709C9">
            <w:pPr>
              <w:rPr>
                <w:rFonts w:ascii="Arial"/>
                <w:sz w:val="21"/>
              </w:rPr>
            </w:pPr>
          </w:p>
        </w:tc>
      </w:tr>
      <w:tr w14:paraId="41F1F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3EEE8B41">
            <w:pPr>
              <w:rPr>
                <w:rFonts w:ascii="Arial"/>
                <w:sz w:val="21"/>
              </w:rPr>
            </w:pPr>
          </w:p>
        </w:tc>
        <w:tc>
          <w:tcPr>
            <w:tcW w:w="824" w:type="dxa"/>
            <w:vMerge w:val="continue"/>
            <w:tcBorders>
              <w:top w:val="nil"/>
              <w:bottom w:val="nil"/>
            </w:tcBorders>
            <w:vAlign w:val="top"/>
          </w:tcPr>
          <w:p w14:paraId="2FB56318">
            <w:pPr>
              <w:rPr>
                <w:rFonts w:ascii="Arial"/>
                <w:sz w:val="21"/>
              </w:rPr>
            </w:pPr>
          </w:p>
        </w:tc>
        <w:tc>
          <w:tcPr>
            <w:tcW w:w="3115" w:type="dxa"/>
            <w:vMerge w:val="restart"/>
            <w:tcBorders>
              <w:bottom w:val="nil"/>
            </w:tcBorders>
            <w:vAlign w:val="top"/>
          </w:tcPr>
          <w:p w14:paraId="66E563F5">
            <w:pPr>
              <w:spacing w:line="354" w:lineRule="auto"/>
              <w:rPr>
                <w:rFonts w:ascii="Arial"/>
                <w:sz w:val="21"/>
              </w:rPr>
            </w:pPr>
          </w:p>
          <w:p w14:paraId="202E7340">
            <w:pPr>
              <w:pStyle w:val="6"/>
              <w:spacing w:before="62" w:line="230" w:lineRule="auto"/>
              <w:ind w:left="1167"/>
            </w:pPr>
            <w:r>
              <w:rPr>
                <w:spacing w:val="6"/>
              </w:rPr>
              <w:t>质量指标</w:t>
            </w:r>
          </w:p>
        </w:tc>
        <w:tc>
          <w:tcPr>
            <w:tcW w:w="1663" w:type="dxa"/>
            <w:gridSpan w:val="2"/>
            <w:vAlign w:val="top"/>
          </w:tcPr>
          <w:p w14:paraId="1FC9BA39">
            <w:pPr>
              <w:pStyle w:val="6"/>
              <w:spacing w:before="163" w:line="229" w:lineRule="auto"/>
              <w:ind w:left="47"/>
            </w:pPr>
            <w:r>
              <w:rPr>
                <w:spacing w:val="7"/>
              </w:rPr>
              <w:t>社区教育送课质量</w:t>
            </w:r>
          </w:p>
        </w:tc>
        <w:tc>
          <w:tcPr>
            <w:tcW w:w="1708" w:type="dxa"/>
            <w:vAlign w:val="top"/>
          </w:tcPr>
          <w:p w14:paraId="69BDF6DA">
            <w:pPr>
              <w:pStyle w:val="6"/>
              <w:spacing w:before="163" w:line="229" w:lineRule="auto"/>
              <w:ind w:left="766"/>
            </w:pPr>
            <w:r>
              <w:rPr>
                <w:spacing w:val="1"/>
              </w:rPr>
              <w:t>好</w:t>
            </w:r>
          </w:p>
        </w:tc>
        <w:tc>
          <w:tcPr>
            <w:tcW w:w="953" w:type="dxa"/>
            <w:vAlign w:val="top"/>
          </w:tcPr>
          <w:p w14:paraId="4B4DC80E">
            <w:pPr>
              <w:rPr>
                <w:rFonts w:ascii="Arial"/>
                <w:sz w:val="21"/>
              </w:rPr>
            </w:pPr>
          </w:p>
        </w:tc>
      </w:tr>
      <w:tr w14:paraId="502A9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49A483CF">
            <w:pPr>
              <w:rPr>
                <w:rFonts w:ascii="Arial"/>
                <w:sz w:val="21"/>
              </w:rPr>
            </w:pPr>
          </w:p>
        </w:tc>
        <w:tc>
          <w:tcPr>
            <w:tcW w:w="824" w:type="dxa"/>
            <w:vMerge w:val="continue"/>
            <w:tcBorders>
              <w:top w:val="nil"/>
              <w:bottom w:val="nil"/>
            </w:tcBorders>
            <w:vAlign w:val="top"/>
          </w:tcPr>
          <w:p w14:paraId="5D796050">
            <w:pPr>
              <w:rPr>
                <w:rFonts w:ascii="Arial"/>
                <w:sz w:val="21"/>
              </w:rPr>
            </w:pPr>
          </w:p>
        </w:tc>
        <w:tc>
          <w:tcPr>
            <w:tcW w:w="3115" w:type="dxa"/>
            <w:vMerge w:val="continue"/>
            <w:tcBorders>
              <w:top w:val="nil"/>
            </w:tcBorders>
            <w:vAlign w:val="top"/>
          </w:tcPr>
          <w:p w14:paraId="6CB401A9">
            <w:pPr>
              <w:rPr>
                <w:rFonts w:ascii="Arial"/>
                <w:sz w:val="21"/>
              </w:rPr>
            </w:pPr>
          </w:p>
        </w:tc>
        <w:tc>
          <w:tcPr>
            <w:tcW w:w="1663" w:type="dxa"/>
            <w:gridSpan w:val="2"/>
            <w:vAlign w:val="top"/>
          </w:tcPr>
          <w:p w14:paraId="0FEEB195">
            <w:pPr>
              <w:pStyle w:val="6"/>
              <w:spacing w:before="162" w:line="229" w:lineRule="auto"/>
              <w:ind w:left="445"/>
            </w:pPr>
            <w:r>
              <w:rPr>
                <w:spacing w:val="6"/>
              </w:rPr>
              <w:t>培训场数</w:t>
            </w:r>
          </w:p>
        </w:tc>
        <w:tc>
          <w:tcPr>
            <w:tcW w:w="1708" w:type="dxa"/>
            <w:vAlign w:val="top"/>
          </w:tcPr>
          <w:p w14:paraId="08A5EFAA">
            <w:pPr>
              <w:pStyle w:val="6"/>
              <w:spacing w:before="162" w:line="230" w:lineRule="auto"/>
              <w:ind w:left="586"/>
            </w:pPr>
            <w:r>
              <w:t>≥10场</w:t>
            </w:r>
          </w:p>
        </w:tc>
        <w:tc>
          <w:tcPr>
            <w:tcW w:w="953" w:type="dxa"/>
            <w:vAlign w:val="top"/>
          </w:tcPr>
          <w:p w14:paraId="59E12322">
            <w:pPr>
              <w:rPr>
                <w:rFonts w:ascii="Arial"/>
                <w:sz w:val="21"/>
              </w:rPr>
            </w:pPr>
          </w:p>
        </w:tc>
      </w:tr>
      <w:tr w14:paraId="0F9E9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7EB37880">
            <w:pPr>
              <w:rPr>
                <w:rFonts w:ascii="Arial"/>
                <w:sz w:val="21"/>
              </w:rPr>
            </w:pPr>
          </w:p>
        </w:tc>
        <w:tc>
          <w:tcPr>
            <w:tcW w:w="824" w:type="dxa"/>
            <w:vMerge w:val="continue"/>
            <w:tcBorders>
              <w:top w:val="nil"/>
              <w:bottom w:val="nil"/>
            </w:tcBorders>
            <w:vAlign w:val="top"/>
          </w:tcPr>
          <w:p w14:paraId="01A03F0F">
            <w:pPr>
              <w:rPr>
                <w:rFonts w:ascii="Arial"/>
                <w:sz w:val="21"/>
              </w:rPr>
            </w:pPr>
          </w:p>
        </w:tc>
        <w:tc>
          <w:tcPr>
            <w:tcW w:w="3115" w:type="dxa"/>
            <w:vAlign w:val="top"/>
          </w:tcPr>
          <w:p w14:paraId="23267AC5">
            <w:pPr>
              <w:pStyle w:val="6"/>
              <w:spacing w:before="163" w:line="230" w:lineRule="auto"/>
              <w:ind w:left="1175"/>
            </w:pPr>
            <w:r>
              <w:rPr>
                <w:spacing w:val="4"/>
              </w:rPr>
              <w:t>时效指标</w:t>
            </w:r>
          </w:p>
        </w:tc>
        <w:tc>
          <w:tcPr>
            <w:tcW w:w="1663" w:type="dxa"/>
            <w:gridSpan w:val="2"/>
            <w:vAlign w:val="top"/>
          </w:tcPr>
          <w:p w14:paraId="73F9E68C">
            <w:pPr>
              <w:pStyle w:val="6"/>
              <w:spacing w:before="42" w:line="215" w:lineRule="auto"/>
              <w:ind w:left="544" w:right="17" w:hanging="497"/>
            </w:pPr>
            <w:r>
              <w:rPr>
                <w:spacing w:val="7"/>
              </w:rPr>
              <w:t>社区教育按计划完</w:t>
            </w:r>
            <w:r>
              <w:rPr>
                <w:spacing w:val="5"/>
              </w:rPr>
              <w:t xml:space="preserve"> 成情况</w:t>
            </w:r>
          </w:p>
        </w:tc>
        <w:tc>
          <w:tcPr>
            <w:tcW w:w="1708" w:type="dxa"/>
            <w:vAlign w:val="top"/>
          </w:tcPr>
          <w:p w14:paraId="28BBB0AF">
            <w:pPr>
              <w:pStyle w:val="6"/>
              <w:spacing w:before="163" w:line="229" w:lineRule="auto"/>
              <w:ind w:left="469"/>
            </w:pPr>
            <w:r>
              <w:rPr>
                <w:spacing w:val="6"/>
              </w:rPr>
              <w:t>按时完成</w:t>
            </w:r>
          </w:p>
        </w:tc>
        <w:tc>
          <w:tcPr>
            <w:tcW w:w="953" w:type="dxa"/>
            <w:vAlign w:val="top"/>
          </w:tcPr>
          <w:p w14:paraId="71D9CBBB">
            <w:pPr>
              <w:rPr>
                <w:rFonts w:ascii="Arial"/>
                <w:sz w:val="21"/>
              </w:rPr>
            </w:pPr>
          </w:p>
        </w:tc>
      </w:tr>
      <w:tr w14:paraId="4F39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36BA6123">
            <w:pPr>
              <w:rPr>
                <w:rFonts w:ascii="Arial"/>
                <w:sz w:val="21"/>
              </w:rPr>
            </w:pPr>
          </w:p>
        </w:tc>
        <w:tc>
          <w:tcPr>
            <w:tcW w:w="824" w:type="dxa"/>
            <w:vMerge w:val="continue"/>
            <w:tcBorders>
              <w:top w:val="nil"/>
            </w:tcBorders>
            <w:vAlign w:val="top"/>
          </w:tcPr>
          <w:p w14:paraId="5F97D4CB">
            <w:pPr>
              <w:rPr>
                <w:rFonts w:ascii="Arial"/>
                <w:sz w:val="21"/>
              </w:rPr>
            </w:pPr>
          </w:p>
        </w:tc>
        <w:tc>
          <w:tcPr>
            <w:tcW w:w="3115" w:type="dxa"/>
            <w:vAlign w:val="top"/>
          </w:tcPr>
          <w:p w14:paraId="501143D8">
            <w:pPr>
              <w:pStyle w:val="6"/>
              <w:spacing w:before="165" w:line="228" w:lineRule="auto"/>
              <w:ind w:left="1167"/>
            </w:pPr>
            <w:r>
              <w:rPr>
                <w:spacing w:val="6"/>
              </w:rPr>
              <w:t>成本指标</w:t>
            </w:r>
          </w:p>
        </w:tc>
        <w:tc>
          <w:tcPr>
            <w:tcW w:w="1663" w:type="dxa"/>
            <w:gridSpan w:val="2"/>
            <w:vAlign w:val="top"/>
          </w:tcPr>
          <w:p w14:paraId="4477A2C0">
            <w:pPr>
              <w:pStyle w:val="6"/>
              <w:spacing w:before="42" w:line="215" w:lineRule="auto"/>
              <w:ind w:left="643" w:right="17" w:hanging="594"/>
            </w:pPr>
            <w:r>
              <w:rPr>
                <w:spacing w:val="7"/>
              </w:rPr>
              <w:t>项目或定额成本控</w:t>
            </w:r>
            <w:r>
              <w:rPr>
                <w:spacing w:val="4"/>
              </w:rPr>
              <w:t xml:space="preserve"> 制率</w:t>
            </w:r>
          </w:p>
        </w:tc>
        <w:tc>
          <w:tcPr>
            <w:tcW w:w="1708" w:type="dxa"/>
            <w:vAlign w:val="top"/>
          </w:tcPr>
          <w:p w14:paraId="7BC0D19D">
            <w:pPr>
              <w:pStyle w:val="6"/>
              <w:spacing w:before="165" w:line="256" w:lineRule="exact"/>
              <w:ind w:left="613"/>
            </w:pPr>
            <w:r>
              <w:rPr>
                <w:spacing w:val="4"/>
                <w:position w:val="1"/>
              </w:rPr>
              <w:t>=100%</w:t>
            </w:r>
          </w:p>
        </w:tc>
        <w:tc>
          <w:tcPr>
            <w:tcW w:w="953" w:type="dxa"/>
            <w:vAlign w:val="top"/>
          </w:tcPr>
          <w:p w14:paraId="612152B5">
            <w:pPr>
              <w:rPr>
                <w:rFonts w:ascii="Arial"/>
                <w:sz w:val="21"/>
              </w:rPr>
            </w:pPr>
          </w:p>
        </w:tc>
      </w:tr>
      <w:tr w14:paraId="22406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7DC671F7">
            <w:pPr>
              <w:rPr>
                <w:rFonts w:ascii="Arial"/>
                <w:sz w:val="21"/>
              </w:rPr>
            </w:pPr>
          </w:p>
        </w:tc>
        <w:tc>
          <w:tcPr>
            <w:tcW w:w="824" w:type="dxa"/>
            <w:vMerge w:val="restart"/>
            <w:tcBorders>
              <w:bottom w:val="nil"/>
            </w:tcBorders>
            <w:vAlign w:val="top"/>
          </w:tcPr>
          <w:p w14:paraId="64F27705">
            <w:pPr>
              <w:pStyle w:val="6"/>
              <w:spacing w:before="298" w:line="235" w:lineRule="auto"/>
              <w:ind w:left="316" w:right="103" w:hanging="195"/>
            </w:pPr>
            <w:r>
              <w:rPr>
                <w:spacing w:val="4"/>
              </w:rPr>
              <w:t>效益指</w:t>
            </w:r>
            <w:r>
              <w:rPr>
                <w:spacing w:val="1"/>
              </w:rPr>
              <w:t xml:space="preserve"> </w:t>
            </w:r>
            <w:r>
              <w:t>标</w:t>
            </w:r>
          </w:p>
        </w:tc>
        <w:tc>
          <w:tcPr>
            <w:tcW w:w="3115" w:type="dxa"/>
            <w:vAlign w:val="top"/>
          </w:tcPr>
          <w:p w14:paraId="3C81E121">
            <w:pPr>
              <w:pStyle w:val="6"/>
              <w:spacing w:before="167" w:line="228" w:lineRule="auto"/>
              <w:ind w:left="968"/>
            </w:pPr>
            <w:r>
              <w:rPr>
                <w:spacing w:val="7"/>
              </w:rPr>
              <w:t>社会效益指标</w:t>
            </w:r>
          </w:p>
        </w:tc>
        <w:tc>
          <w:tcPr>
            <w:tcW w:w="1663" w:type="dxa"/>
            <w:gridSpan w:val="2"/>
            <w:vAlign w:val="top"/>
          </w:tcPr>
          <w:p w14:paraId="6BD52CED">
            <w:pPr>
              <w:pStyle w:val="6"/>
              <w:spacing w:before="44" w:line="214" w:lineRule="auto"/>
              <w:ind w:left="447" w:right="17" w:hanging="398"/>
            </w:pPr>
            <w:r>
              <w:rPr>
                <w:spacing w:val="7"/>
              </w:rPr>
              <w:t>是否促进终身教育</w:t>
            </w:r>
            <w:r>
              <w:rPr>
                <w:spacing w:val="4"/>
              </w:rPr>
              <w:t xml:space="preserve"> </w:t>
            </w:r>
            <w:r>
              <w:rPr>
                <w:spacing w:val="6"/>
              </w:rPr>
              <w:t>学习氛围</w:t>
            </w:r>
          </w:p>
        </w:tc>
        <w:tc>
          <w:tcPr>
            <w:tcW w:w="1708" w:type="dxa"/>
            <w:vAlign w:val="top"/>
          </w:tcPr>
          <w:p w14:paraId="00A37CEC">
            <w:pPr>
              <w:pStyle w:val="6"/>
              <w:spacing w:before="167" w:line="232" w:lineRule="auto"/>
              <w:ind w:left="769"/>
            </w:pPr>
            <w:r>
              <w:t>是</w:t>
            </w:r>
          </w:p>
        </w:tc>
        <w:tc>
          <w:tcPr>
            <w:tcW w:w="953" w:type="dxa"/>
            <w:vAlign w:val="top"/>
          </w:tcPr>
          <w:p w14:paraId="44D34234">
            <w:pPr>
              <w:rPr>
                <w:rFonts w:ascii="Arial"/>
                <w:sz w:val="21"/>
              </w:rPr>
            </w:pPr>
          </w:p>
        </w:tc>
      </w:tr>
      <w:tr w14:paraId="1CC9E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894" w:type="dxa"/>
            <w:vMerge w:val="continue"/>
            <w:tcBorders>
              <w:top w:val="nil"/>
              <w:bottom w:val="nil"/>
            </w:tcBorders>
            <w:vAlign w:val="top"/>
          </w:tcPr>
          <w:p w14:paraId="304EF6C7">
            <w:pPr>
              <w:rPr>
                <w:rFonts w:ascii="Arial"/>
                <w:sz w:val="21"/>
              </w:rPr>
            </w:pPr>
          </w:p>
        </w:tc>
        <w:tc>
          <w:tcPr>
            <w:tcW w:w="824" w:type="dxa"/>
            <w:vMerge w:val="continue"/>
            <w:tcBorders>
              <w:top w:val="nil"/>
            </w:tcBorders>
            <w:vAlign w:val="top"/>
          </w:tcPr>
          <w:p w14:paraId="6CEAE608">
            <w:pPr>
              <w:rPr>
                <w:rFonts w:ascii="Arial"/>
                <w:sz w:val="21"/>
              </w:rPr>
            </w:pPr>
          </w:p>
        </w:tc>
        <w:tc>
          <w:tcPr>
            <w:tcW w:w="3115" w:type="dxa"/>
            <w:vAlign w:val="top"/>
          </w:tcPr>
          <w:p w14:paraId="04BA2141">
            <w:pPr>
              <w:pStyle w:val="6"/>
              <w:spacing w:before="169" w:line="229" w:lineRule="auto"/>
              <w:ind w:left="867"/>
            </w:pPr>
            <w:r>
              <w:rPr>
                <w:spacing w:val="7"/>
              </w:rPr>
              <w:t>可持续影响指标</w:t>
            </w:r>
          </w:p>
        </w:tc>
        <w:tc>
          <w:tcPr>
            <w:tcW w:w="1663" w:type="dxa"/>
            <w:gridSpan w:val="2"/>
            <w:vAlign w:val="top"/>
          </w:tcPr>
          <w:p w14:paraId="755F290B">
            <w:pPr>
              <w:pStyle w:val="6"/>
              <w:spacing w:before="45" w:line="214" w:lineRule="auto"/>
              <w:ind w:left="644" w:right="17" w:hanging="597"/>
            </w:pPr>
            <w:r>
              <w:rPr>
                <w:spacing w:val="7"/>
              </w:rPr>
              <w:t>促进终身教育学习</w:t>
            </w:r>
            <w:r>
              <w:rPr>
                <w:spacing w:val="6"/>
              </w:rPr>
              <w:t xml:space="preserve"> </w:t>
            </w:r>
            <w:r>
              <w:rPr>
                <w:spacing w:val="4"/>
              </w:rPr>
              <w:t>氛围</w:t>
            </w:r>
          </w:p>
        </w:tc>
        <w:tc>
          <w:tcPr>
            <w:tcW w:w="1708" w:type="dxa"/>
            <w:vAlign w:val="top"/>
          </w:tcPr>
          <w:p w14:paraId="6328A23F">
            <w:pPr>
              <w:pStyle w:val="6"/>
              <w:spacing w:before="169" w:line="229" w:lineRule="auto"/>
              <w:ind w:left="570"/>
            </w:pPr>
            <w:r>
              <w:rPr>
                <w:spacing w:val="5"/>
              </w:rPr>
              <w:t>可持续</w:t>
            </w:r>
          </w:p>
        </w:tc>
        <w:tc>
          <w:tcPr>
            <w:tcW w:w="953" w:type="dxa"/>
            <w:vAlign w:val="top"/>
          </w:tcPr>
          <w:p w14:paraId="3796DB74">
            <w:pPr>
              <w:rPr>
                <w:rFonts w:ascii="Arial"/>
                <w:sz w:val="21"/>
              </w:rPr>
            </w:pPr>
          </w:p>
        </w:tc>
      </w:tr>
      <w:tr w14:paraId="474B9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894" w:type="dxa"/>
            <w:vMerge w:val="continue"/>
            <w:tcBorders>
              <w:top w:val="nil"/>
            </w:tcBorders>
            <w:vAlign w:val="top"/>
          </w:tcPr>
          <w:p w14:paraId="5694372A">
            <w:pPr>
              <w:rPr>
                <w:rFonts w:ascii="Arial"/>
                <w:sz w:val="21"/>
              </w:rPr>
            </w:pPr>
          </w:p>
        </w:tc>
        <w:tc>
          <w:tcPr>
            <w:tcW w:w="824" w:type="dxa"/>
            <w:vAlign w:val="top"/>
          </w:tcPr>
          <w:p w14:paraId="7A0FBC7D">
            <w:pPr>
              <w:pStyle w:val="6"/>
              <w:spacing w:before="46" w:line="218" w:lineRule="auto"/>
              <w:ind w:left="219" w:right="103" w:hanging="103"/>
            </w:pPr>
            <w:r>
              <w:rPr>
                <w:spacing w:val="6"/>
              </w:rPr>
              <w:t>满意度</w:t>
            </w:r>
            <w:r>
              <w:t xml:space="preserve"> </w:t>
            </w:r>
            <w:r>
              <w:rPr>
                <w:spacing w:val="3"/>
              </w:rPr>
              <w:t>指标</w:t>
            </w:r>
          </w:p>
        </w:tc>
        <w:tc>
          <w:tcPr>
            <w:tcW w:w="3115" w:type="dxa"/>
            <w:vAlign w:val="top"/>
          </w:tcPr>
          <w:p w14:paraId="70E7A022">
            <w:pPr>
              <w:pStyle w:val="6"/>
              <w:spacing w:before="167" w:line="229" w:lineRule="auto"/>
              <w:ind w:left="667"/>
            </w:pPr>
            <w:r>
              <w:rPr>
                <w:spacing w:val="8"/>
              </w:rPr>
              <w:t>服务对象满意度指标</w:t>
            </w:r>
          </w:p>
        </w:tc>
        <w:tc>
          <w:tcPr>
            <w:tcW w:w="1663" w:type="dxa"/>
            <w:gridSpan w:val="2"/>
            <w:vAlign w:val="top"/>
          </w:tcPr>
          <w:p w14:paraId="24E2396A">
            <w:pPr>
              <w:pStyle w:val="6"/>
              <w:spacing w:before="167" w:line="229" w:lineRule="auto"/>
              <w:ind w:left="344"/>
            </w:pPr>
            <w:r>
              <w:rPr>
                <w:spacing w:val="7"/>
              </w:rPr>
              <w:t>社区满意度</w:t>
            </w:r>
          </w:p>
        </w:tc>
        <w:tc>
          <w:tcPr>
            <w:tcW w:w="1708" w:type="dxa"/>
            <w:vAlign w:val="top"/>
          </w:tcPr>
          <w:p w14:paraId="26A30C71">
            <w:pPr>
              <w:pStyle w:val="6"/>
              <w:spacing w:before="168" w:line="254" w:lineRule="exact"/>
              <w:ind w:left="636"/>
            </w:pPr>
            <w:r>
              <w:rPr>
                <w:spacing w:val="-1"/>
                <w:position w:val="1"/>
              </w:rPr>
              <w:t>≥95%</w:t>
            </w:r>
          </w:p>
        </w:tc>
        <w:tc>
          <w:tcPr>
            <w:tcW w:w="953" w:type="dxa"/>
            <w:vAlign w:val="top"/>
          </w:tcPr>
          <w:p w14:paraId="52E5F611">
            <w:pPr>
              <w:rPr>
                <w:rFonts w:ascii="Arial"/>
                <w:sz w:val="21"/>
              </w:rPr>
            </w:pPr>
          </w:p>
        </w:tc>
      </w:tr>
    </w:tbl>
    <w:p w14:paraId="32CEA480">
      <w:pPr>
        <w:rPr>
          <w:rFonts w:ascii="Arial"/>
          <w:sz w:val="21"/>
        </w:rPr>
      </w:pPr>
    </w:p>
    <w:p w14:paraId="0F2FEB87">
      <w:pPr>
        <w:rPr>
          <w:rFonts w:ascii="Arial" w:hAnsi="Arial" w:eastAsia="Arial" w:cs="Arial"/>
          <w:sz w:val="21"/>
          <w:szCs w:val="21"/>
        </w:rPr>
        <w:sectPr>
          <w:pgSz w:w="11905" w:h="16837"/>
          <w:pgMar w:top="400" w:right="1661" w:bottom="400" w:left="1070" w:header="0" w:footer="0" w:gutter="0"/>
          <w:cols w:space="720" w:num="1"/>
        </w:sectPr>
      </w:pPr>
    </w:p>
    <w:p w14:paraId="31707A1D">
      <w:pPr>
        <w:spacing w:line="250" w:lineRule="auto"/>
        <w:rPr>
          <w:rFonts w:ascii="Arial"/>
          <w:sz w:val="21"/>
        </w:rPr>
      </w:pPr>
    </w:p>
    <w:p w14:paraId="2DDC5CDA">
      <w:pPr>
        <w:spacing w:line="250" w:lineRule="auto"/>
        <w:rPr>
          <w:rFonts w:ascii="Arial"/>
          <w:sz w:val="21"/>
        </w:rPr>
      </w:pPr>
    </w:p>
    <w:p w14:paraId="08025182">
      <w:pPr>
        <w:spacing w:line="250" w:lineRule="auto"/>
        <w:rPr>
          <w:rFonts w:ascii="Arial"/>
          <w:sz w:val="21"/>
        </w:rPr>
      </w:pPr>
    </w:p>
    <w:p w14:paraId="3EE81B6B">
      <w:pPr>
        <w:spacing w:line="251" w:lineRule="auto"/>
        <w:rPr>
          <w:rFonts w:ascii="Arial"/>
          <w:sz w:val="21"/>
        </w:rPr>
      </w:pPr>
    </w:p>
    <w:p w14:paraId="521700BA">
      <w:pPr>
        <w:spacing w:before="100" w:line="201" w:lineRule="auto"/>
        <w:ind w:left="1665"/>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939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354"/>
        <w:gridCol w:w="733"/>
        <w:gridCol w:w="930"/>
        <w:gridCol w:w="1708"/>
        <w:gridCol w:w="954"/>
      </w:tblGrid>
      <w:tr w14:paraId="01455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1718" w:type="dxa"/>
            <w:gridSpan w:val="2"/>
            <w:vAlign w:val="top"/>
          </w:tcPr>
          <w:p w14:paraId="578BA299">
            <w:pPr>
              <w:pStyle w:val="6"/>
              <w:spacing w:before="103" w:line="230" w:lineRule="auto"/>
              <w:ind w:left="46"/>
            </w:pPr>
            <w:r>
              <w:rPr>
                <w:spacing w:val="6"/>
              </w:rPr>
              <w:t>项目名称</w:t>
            </w:r>
          </w:p>
        </w:tc>
        <w:tc>
          <w:tcPr>
            <w:tcW w:w="7679" w:type="dxa"/>
            <w:gridSpan w:val="5"/>
            <w:vAlign w:val="top"/>
          </w:tcPr>
          <w:p w14:paraId="00B9CCF2">
            <w:pPr>
              <w:pStyle w:val="6"/>
              <w:spacing w:before="103" w:line="230" w:lineRule="auto"/>
              <w:ind w:left="2852"/>
            </w:pPr>
            <w:r>
              <w:rPr>
                <w:spacing w:val="7"/>
              </w:rPr>
              <w:t>单位（学校）运转经费</w:t>
            </w:r>
          </w:p>
        </w:tc>
      </w:tr>
      <w:tr w14:paraId="6C5D2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1DAD1360">
            <w:pPr>
              <w:pStyle w:val="6"/>
              <w:spacing w:before="165" w:line="229" w:lineRule="auto"/>
              <w:ind w:left="44"/>
            </w:pPr>
            <w:r>
              <w:rPr>
                <w:spacing w:val="7"/>
              </w:rPr>
              <w:t>主管部门及代码</w:t>
            </w:r>
          </w:p>
        </w:tc>
        <w:tc>
          <w:tcPr>
            <w:tcW w:w="4087" w:type="dxa"/>
            <w:gridSpan w:val="2"/>
            <w:vAlign w:val="top"/>
          </w:tcPr>
          <w:p w14:paraId="3067E668">
            <w:pPr>
              <w:pStyle w:val="6"/>
              <w:spacing w:before="165" w:line="229" w:lineRule="auto"/>
              <w:ind w:left="1255"/>
            </w:pPr>
            <w:r>
              <w:rPr>
                <w:spacing w:val="6"/>
              </w:rPr>
              <w:t>贵阳市教育局 410</w:t>
            </w:r>
          </w:p>
        </w:tc>
        <w:tc>
          <w:tcPr>
            <w:tcW w:w="930" w:type="dxa"/>
            <w:vAlign w:val="top"/>
          </w:tcPr>
          <w:p w14:paraId="0EC772F9">
            <w:pPr>
              <w:pStyle w:val="6"/>
              <w:spacing w:before="165" w:line="230" w:lineRule="auto"/>
              <w:ind w:left="84"/>
            </w:pPr>
            <w:r>
              <w:rPr>
                <w:spacing w:val="5"/>
              </w:rPr>
              <w:t>实施单位</w:t>
            </w:r>
          </w:p>
        </w:tc>
        <w:tc>
          <w:tcPr>
            <w:tcW w:w="2662" w:type="dxa"/>
            <w:gridSpan w:val="2"/>
            <w:vAlign w:val="top"/>
          </w:tcPr>
          <w:p w14:paraId="6B2FAA77">
            <w:pPr>
              <w:pStyle w:val="6"/>
              <w:spacing w:before="165" w:line="228" w:lineRule="auto"/>
              <w:ind w:left="49"/>
            </w:pPr>
            <w:r>
              <w:rPr>
                <w:spacing w:val="8"/>
              </w:rPr>
              <w:t>贵州广播电视大学贵阳市分校</w:t>
            </w:r>
          </w:p>
        </w:tc>
      </w:tr>
      <w:tr w14:paraId="72592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2" w:hRule="atLeast"/>
        </w:trPr>
        <w:tc>
          <w:tcPr>
            <w:tcW w:w="1718" w:type="dxa"/>
            <w:gridSpan w:val="2"/>
            <w:vAlign w:val="top"/>
          </w:tcPr>
          <w:p w14:paraId="2C6D5705">
            <w:pPr>
              <w:pStyle w:val="6"/>
              <w:spacing w:before="54" w:line="221" w:lineRule="auto"/>
              <w:ind w:left="51"/>
            </w:pPr>
            <w:r>
              <w:rPr>
                <w:spacing w:val="4"/>
              </w:rPr>
              <w:t>资金来源</w:t>
            </w:r>
          </w:p>
        </w:tc>
        <w:tc>
          <w:tcPr>
            <w:tcW w:w="4087" w:type="dxa"/>
            <w:gridSpan w:val="2"/>
            <w:vAlign w:val="top"/>
          </w:tcPr>
          <w:p w14:paraId="0C16518D">
            <w:pPr>
              <w:pStyle w:val="6"/>
              <w:spacing w:before="54" w:line="221" w:lineRule="auto"/>
              <w:ind w:left="1258"/>
            </w:pPr>
            <w:r>
              <w:rPr>
                <w:spacing w:val="7"/>
              </w:rPr>
              <w:t>一般预算年初安排</w:t>
            </w:r>
          </w:p>
        </w:tc>
        <w:tc>
          <w:tcPr>
            <w:tcW w:w="930" w:type="dxa"/>
            <w:vAlign w:val="top"/>
          </w:tcPr>
          <w:p w14:paraId="3AA6A80D">
            <w:pPr>
              <w:pStyle w:val="6"/>
              <w:spacing w:before="54" w:line="221" w:lineRule="auto"/>
              <w:jc w:val="right"/>
            </w:pPr>
            <w:r>
              <w:rPr>
                <w:spacing w:val="-18"/>
              </w:rPr>
              <w:t>年度资</w:t>
            </w:r>
            <w:r>
              <w:rPr>
                <w:spacing w:val="-17"/>
              </w:rPr>
              <w:t>金</w:t>
            </w:r>
            <w:r>
              <w:rPr>
                <w:spacing w:val="-9"/>
              </w:rPr>
              <w:t>情</w:t>
            </w:r>
          </w:p>
        </w:tc>
        <w:tc>
          <w:tcPr>
            <w:tcW w:w="2662" w:type="dxa"/>
            <w:gridSpan w:val="2"/>
            <w:vAlign w:val="top"/>
          </w:tcPr>
          <w:p w14:paraId="11C63A99">
            <w:pPr>
              <w:rPr>
                <w:rFonts w:ascii="Arial"/>
                <w:sz w:val="21"/>
              </w:rPr>
            </w:pPr>
          </w:p>
        </w:tc>
      </w:tr>
      <w:tr w14:paraId="06BCB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CEAEE65">
            <w:pPr>
              <w:pStyle w:val="6"/>
              <w:spacing w:before="54" w:line="221" w:lineRule="auto"/>
              <w:ind w:left="51"/>
            </w:pPr>
            <w:r>
              <w:rPr>
                <w:spacing w:val="5"/>
              </w:rPr>
              <w:t>资金总额（万元）</w:t>
            </w:r>
          </w:p>
        </w:tc>
        <w:tc>
          <w:tcPr>
            <w:tcW w:w="7679" w:type="dxa"/>
            <w:gridSpan w:val="5"/>
            <w:vAlign w:val="top"/>
          </w:tcPr>
          <w:p w14:paraId="1836705F">
            <w:pPr>
              <w:pStyle w:val="6"/>
              <w:spacing w:before="85" w:line="189" w:lineRule="auto"/>
              <w:ind w:left="3746"/>
            </w:pPr>
            <w:r>
              <w:t>22</w:t>
            </w:r>
          </w:p>
        </w:tc>
      </w:tr>
      <w:tr w14:paraId="07400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85FA33A">
            <w:pPr>
              <w:pStyle w:val="6"/>
              <w:spacing w:before="54" w:line="221" w:lineRule="auto"/>
              <w:ind w:left="145"/>
            </w:pPr>
            <w:r>
              <w:rPr>
                <w:spacing w:val="6"/>
              </w:rPr>
              <w:t>财政资金</w:t>
            </w:r>
          </w:p>
        </w:tc>
        <w:tc>
          <w:tcPr>
            <w:tcW w:w="7679" w:type="dxa"/>
            <w:gridSpan w:val="5"/>
            <w:vAlign w:val="top"/>
          </w:tcPr>
          <w:p w14:paraId="37FFD004">
            <w:pPr>
              <w:pStyle w:val="6"/>
              <w:spacing w:before="85" w:line="189" w:lineRule="auto"/>
              <w:ind w:left="3746"/>
            </w:pPr>
            <w:r>
              <w:t>22</w:t>
            </w:r>
          </w:p>
        </w:tc>
      </w:tr>
      <w:tr w14:paraId="1E144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00E2E5B">
            <w:pPr>
              <w:pStyle w:val="6"/>
              <w:spacing w:before="54" w:line="221" w:lineRule="auto"/>
              <w:ind w:left="221"/>
            </w:pPr>
            <w:r>
              <w:rPr>
                <w:spacing w:val="7"/>
              </w:rPr>
              <w:t>其中：本级安排</w:t>
            </w:r>
          </w:p>
        </w:tc>
        <w:tc>
          <w:tcPr>
            <w:tcW w:w="7679" w:type="dxa"/>
            <w:gridSpan w:val="5"/>
            <w:vAlign w:val="top"/>
          </w:tcPr>
          <w:p w14:paraId="55181C35">
            <w:pPr>
              <w:pStyle w:val="6"/>
              <w:spacing w:before="85" w:line="189" w:lineRule="auto"/>
              <w:ind w:left="3746"/>
            </w:pPr>
            <w:r>
              <w:t>22</w:t>
            </w:r>
          </w:p>
        </w:tc>
      </w:tr>
      <w:tr w14:paraId="0E7A0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7F05D17">
            <w:pPr>
              <w:pStyle w:val="6"/>
              <w:spacing w:before="55" w:line="220" w:lineRule="auto"/>
              <w:ind w:left="145"/>
            </w:pPr>
            <w:r>
              <w:rPr>
                <w:spacing w:val="6"/>
              </w:rPr>
              <w:t>其他资金</w:t>
            </w:r>
          </w:p>
        </w:tc>
        <w:tc>
          <w:tcPr>
            <w:tcW w:w="7679" w:type="dxa"/>
            <w:gridSpan w:val="5"/>
            <w:vAlign w:val="top"/>
          </w:tcPr>
          <w:p w14:paraId="1C3E12CA">
            <w:pPr>
              <w:rPr>
                <w:rFonts w:ascii="Arial"/>
                <w:sz w:val="21"/>
              </w:rPr>
            </w:pPr>
          </w:p>
        </w:tc>
      </w:tr>
      <w:tr w14:paraId="2F3BE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894" w:type="dxa"/>
            <w:vMerge w:val="restart"/>
            <w:tcBorders>
              <w:bottom w:val="nil"/>
            </w:tcBorders>
            <w:vAlign w:val="top"/>
          </w:tcPr>
          <w:p w14:paraId="71091D2B">
            <w:pPr>
              <w:spacing w:line="283" w:lineRule="auto"/>
              <w:rPr>
                <w:rFonts w:ascii="Arial"/>
                <w:sz w:val="21"/>
              </w:rPr>
            </w:pPr>
          </w:p>
          <w:p w14:paraId="3A1C4158">
            <w:pPr>
              <w:spacing w:line="283" w:lineRule="auto"/>
              <w:rPr>
                <w:rFonts w:ascii="Arial"/>
                <w:sz w:val="21"/>
              </w:rPr>
            </w:pPr>
          </w:p>
          <w:p w14:paraId="51466580">
            <w:pPr>
              <w:spacing w:line="284" w:lineRule="auto"/>
              <w:rPr>
                <w:rFonts w:ascii="Arial"/>
                <w:sz w:val="21"/>
              </w:rPr>
            </w:pPr>
          </w:p>
          <w:p w14:paraId="29DE4107">
            <w:pPr>
              <w:pStyle w:val="6"/>
              <w:spacing w:before="61"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014B4F9B">
            <w:pPr>
              <w:pStyle w:val="6"/>
              <w:spacing w:before="271" w:line="230" w:lineRule="auto"/>
              <w:ind w:left="118"/>
            </w:pPr>
            <w:r>
              <w:rPr>
                <w:spacing w:val="5"/>
              </w:rPr>
              <w:t>总目标</w:t>
            </w:r>
          </w:p>
        </w:tc>
        <w:tc>
          <w:tcPr>
            <w:tcW w:w="7679" w:type="dxa"/>
            <w:gridSpan w:val="5"/>
            <w:vAlign w:val="top"/>
          </w:tcPr>
          <w:p w14:paraId="7852015B">
            <w:pPr>
              <w:pStyle w:val="6"/>
              <w:spacing w:before="145" w:line="234" w:lineRule="auto"/>
              <w:ind w:left="36" w:right="69" w:firstLine="38"/>
            </w:pPr>
            <w:r>
              <w:rPr>
                <w:spacing w:val="8"/>
              </w:rPr>
              <w:t>目标概述：开展2022年度面向贵阳市属</w:t>
            </w:r>
            <w:r>
              <w:rPr>
                <w:spacing w:val="7"/>
              </w:rPr>
              <w:t>社会人员及各中等职业学校师生、公务员等普通</w:t>
            </w:r>
            <w:r>
              <w:t xml:space="preserve"> </w:t>
            </w:r>
            <w:r>
              <w:rPr>
                <w:spacing w:val="8"/>
              </w:rPr>
              <w:t>话测试工作；配合完成2022年度贵阳市语言文字相关评估、检查等相关工作。</w:t>
            </w:r>
          </w:p>
        </w:tc>
      </w:tr>
      <w:tr w14:paraId="23FAD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trPr>
        <w:tc>
          <w:tcPr>
            <w:tcW w:w="894" w:type="dxa"/>
            <w:vMerge w:val="continue"/>
            <w:tcBorders>
              <w:top w:val="nil"/>
              <w:bottom w:val="nil"/>
            </w:tcBorders>
            <w:vAlign w:val="top"/>
          </w:tcPr>
          <w:p w14:paraId="64819BE0">
            <w:pPr>
              <w:rPr>
                <w:rFonts w:ascii="Arial"/>
                <w:sz w:val="21"/>
              </w:rPr>
            </w:pPr>
          </w:p>
        </w:tc>
        <w:tc>
          <w:tcPr>
            <w:tcW w:w="824" w:type="dxa"/>
            <w:vAlign w:val="top"/>
          </w:tcPr>
          <w:p w14:paraId="23D4E799">
            <w:pPr>
              <w:pStyle w:val="6"/>
              <w:spacing w:before="303" w:line="230" w:lineRule="auto"/>
              <w:ind w:left="118"/>
            </w:pPr>
            <w:r>
              <w:rPr>
                <w:spacing w:val="5"/>
              </w:rPr>
              <w:t>分目标</w:t>
            </w:r>
          </w:p>
        </w:tc>
        <w:tc>
          <w:tcPr>
            <w:tcW w:w="7679" w:type="dxa"/>
            <w:gridSpan w:val="5"/>
            <w:vAlign w:val="top"/>
          </w:tcPr>
          <w:p w14:paraId="7B09CB8C">
            <w:pPr>
              <w:pStyle w:val="6"/>
              <w:spacing w:before="181" w:line="229" w:lineRule="auto"/>
              <w:ind w:left="74"/>
            </w:pPr>
            <w:r>
              <w:rPr>
                <w:spacing w:val="6"/>
              </w:rPr>
              <w:t>目标1：做好普通话测试设施设备配置等准备工作；</w:t>
            </w:r>
          </w:p>
          <w:p w14:paraId="62C9BABD">
            <w:pPr>
              <w:pStyle w:val="6"/>
              <w:spacing w:before="11" w:line="229" w:lineRule="auto"/>
              <w:ind w:left="74"/>
            </w:pPr>
            <w:r>
              <w:rPr>
                <w:spacing w:val="4"/>
              </w:rPr>
              <w:t>目标2：按要求开展测试。</w:t>
            </w:r>
          </w:p>
        </w:tc>
      </w:tr>
      <w:tr w14:paraId="4D6C7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894" w:type="dxa"/>
            <w:vMerge w:val="continue"/>
            <w:tcBorders>
              <w:top w:val="nil"/>
            </w:tcBorders>
            <w:vAlign w:val="top"/>
          </w:tcPr>
          <w:p w14:paraId="04536407">
            <w:pPr>
              <w:rPr>
                <w:rFonts w:ascii="Arial"/>
                <w:sz w:val="21"/>
              </w:rPr>
            </w:pPr>
          </w:p>
        </w:tc>
        <w:tc>
          <w:tcPr>
            <w:tcW w:w="824" w:type="dxa"/>
            <w:vAlign w:val="top"/>
          </w:tcPr>
          <w:p w14:paraId="3AF4E15E">
            <w:pPr>
              <w:pStyle w:val="6"/>
              <w:spacing w:before="151" w:line="234" w:lineRule="auto"/>
              <w:ind w:left="254" w:right="103" w:hanging="130"/>
            </w:pPr>
            <w:r>
              <w:rPr>
                <w:spacing w:val="3"/>
              </w:rPr>
              <w:t>阶段性</w:t>
            </w:r>
            <w:r>
              <w:t xml:space="preserve"> </w:t>
            </w:r>
            <w:r>
              <w:rPr>
                <w:spacing w:val="-14"/>
              </w:rPr>
              <w:t>目标</w:t>
            </w:r>
          </w:p>
        </w:tc>
        <w:tc>
          <w:tcPr>
            <w:tcW w:w="7679" w:type="dxa"/>
            <w:gridSpan w:val="5"/>
            <w:vAlign w:val="top"/>
          </w:tcPr>
          <w:p w14:paraId="09A3A4E7">
            <w:pPr>
              <w:pStyle w:val="6"/>
              <w:spacing w:before="152" w:line="233" w:lineRule="auto"/>
              <w:ind w:left="46" w:right="3696"/>
            </w:pPr>
            <w:r>
              <w:rPr>
                <w:spacing w:val="1"/>
              </w:rPr>
              <w:t>（3</w:t>
            </w:r>
            <w:r>
              <w:rPr>
                <w:spacing w:val="26"/>
              </w:rPr>
              <w:t xml:space="preserve">  </w:t>
            </w:r>
            <w:r>
              <w:rPr>
                <w:spacing w:val="1"/>
              </w:rPr>
              <w:t>）月至（</w:t>
            </w:r>
            <w:r>
              <w:rPr>
                <w:spacing w:val="24"/>
              </w:rPr>
              <w:t xml:space="preserve">  </w:t>
            </w:r>
            <w:r>
              <w:rPr>
                <w:spacing w:val="1"/>
              </w:rPr>
              <w:t xml:space="preserve">4）月：准备测试设施设备； </w:t>
            </w:r>
            <w:r>
              <w:t>（ 4</w:t>
            </w:r>
            <w:r>
              <w:rPr>
                <w:spacing w:val="37"/>
              </w:rPr>
              <w:t xml:space="preserve"> </w:t>
            </w:r>
            <w:r>
              <w:t>）月至（</w:t>
            </w:r>
            <w:r>
              <w:rPr>
                <w:spacing w:val="58"/>
              </w:rPr>
              <w:t xml:space="preserve"> </w:t>
            </w:r>
            <w:r>
              <w:t>11</w:t>
            </w:r>
            <w:r>
              <w:rPr>
                <w:spacing w:val="36"/>
              </w:rPr>
              <w:t xml:space="preserve"> </w:t>
            </w:r>
            <w:r>
              <w:t>）月：开展测试。</w:t>
            </w:r>
          </w:p>
        </w:tc>
      </w:tr>
      <w:tr w14:paraId="4A101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restart"/>
            <w:tcBorders>
              <w:bottom w:val="nil"/>
            </w:tcBorders>
            <w:vAlign w:val="top"/>
          </w:tcPr>
          <w:p w14:paraId="5E42C37B">
            <w:pPr>
              <w:spacing w:line="258" w:lineRule="auto"/>
              <w:rPr>
                <w:rFonts w:ascii="Arial"/>
                <w:sz w:val="21"/>
              </w:rPr>
            </w:pPr>
          </w:p>
          <w:p w14:paraId="3D5AF02A">
            <w:pPr>
              <w:spacing w:line="258" w:lineRule="auto"/>
              <w:rPr>
                <w:rFonts w:ascii="Arial"/>
                <w:sz w:val="21"/>
              </w:rPr>
            </w:pPr>
          </w:p>
          <w:p w14:paraId="3938B8B6">
            <w:pPr>
              <w:spacing w:line="258" w:lineRule="auto"/>
              <w:rPr>
                <w:rFonts w:ascii="Arial"/>
                <w:sz w:val="21"/>
              </w:rPr>
            </w:pPr>
          </w:p>
          <w:p w14:paraId="390FB00E">
            <w:pPr>
              <w:spacing w:line="258" w:lineRule="auto"/>
              <w:rPr>
                <w:rFonts w:ascii="Arial"/>
                <w:sz w:val="21"/>
              </w:rPr>
            </w:pPr>
          </w:p>
          <w:p w14:paraId="52ED5566">
            <w:pPr>
              <w:spacing w:line="258" w:lineRule="auto"/>
              <w:rPr>
                <w:rFonts w:ascii="Arial"/>
                <w:sz w:val="21"/>
              </w:rPr>
            </w:pPr>
          </w:p>
          <w:p w14:paraId="79D83E7C">
            <w:pPr>
              <w:spacing w:line="258" w:lineRule="auto"/>
              <w:rPr>
                <w:rFonts w:ascii="Arial"/>
                <w:sz w:val="21"/>
              </w:rPr>
            </w:pPr>
          </w:p>
          <w:p w14:paraId="0AD10A2A">
            <w:pPr>
              <w:spacing w:line="258" w:lineRule="auto"/>
              <w:rPr>
                <w:rFonts w:ascii="Arial"/>
                <w:sz w:val="21"/>
              </w:rPr>
            </w:pPr>
          </w:p>
          <w:p w14:paraId="00AD9055">
            <w:pPr>
              <w:spacing w:line="258" w:lineRule="auto"/>
              <w:rPr>
                <w:rFonts w:ascii="Arial"/>
                <w:sz w:val="21"/>
              </w:rPr>
            </w:pPr>
          </w:p>
          <w:p w14:paraId="52E91427">
            <w:pPr>
              <w:spacing w:line="258" w:lineRule="auto"/>
              <w:rPr>
                <w:rFonts w:ascii="Arial"/>
                <w:sz w:val="21"/>
              </w:rPr>
            </w:pPr>
          </w:p>
          <w:p w14:paraId="107675EE">
            <w:pPr>
              <w:pStyle w:val="6"/>
              <w:spacing w:before="62" w:line="230" w:lineRule="auto"/>
              <w:ind w:left="60"/>
            </w:pPr>
            <w:r>
              <w:rPr>
                <w:spacing w:val="6"/>
              </w:rPr>
              <w:t>绩效指标</w:t>
            </w:r>
          </w:p>
        </w:tc>
        <w:tc>
          <w:tcPr>
            <w:tcW w:w="824" w:type="dxa"/>
            <w:vAlign w:val="top"/>
          </w:tcPr>
          <w:p w14:paraId="6998FE55">
            <w:pPr>
              <w:pStyle w:val="6"/>
              <w:spacing w:before="58" w:line="228" w:lineRule="auto"/>
              <w:ind w:left="315" w:right="103" w:hanging="196"/>
            </w:pPr>
            <w:r>
              <w:rPr>
                <w:spacing w:val="5"/>
              </w:rPr>
              <w:t>一级指</w:t>
            </w:r>
            <w:r>
              <w:t xml:space="preserve"> 标</w:t>
            </w:r>
          </w:p>
        </w:tc>
        <w:tc>
          <w:tcPr>
            <w:tcW w:w="3354" w:type="dxa"/>
            <w:vAlign w:val="top"/>
          </w:tcPr>
          <w:p w14:paraId="746579F8">
            <w:pPr>
              <w:pStyle w:val="6"/>
              <w:spacing w:before="181" w:line="230" w:lineRule="auto"/>
              <w:ind w:left="1289"/>
            </w:pPr>
            <w:r>
              <w:rPr>
                <w:spacing w:val="6"/>
              </w:rPr>
              <w:t>二级指标</w:t>
            </w:r>
          </w:p>
        </w:tc>
        <w:tc>
          <w:tcPr>
            <w:tcW w:w="1663" w:type="dxa"/>
            <w:gridSpan w:val="2"/>
            <w:vAlign w:val="top"/>
          </w:tcPr>
          <w:p w14:paraId="70F29450">
            <w:pPr>
              <w:pStyle w:val="6"/>
              <w:spacing w:before="181" w:line="230" w:lineRule="auto"/>
              <w:ind w:left="445"/>
            </w:pPr>
            <w:r>
              <w:rPr>
                <w:spacing w:val="7"/>
              </w:rPr>
              <w:t>三级指标</w:t>
            </w:r>
          </w:p>
        </w:tc>
        <w:tc>
          <w:tcPr>
            <w:tcW w:w="1708" w:type="dxa"/>
            <w:vAlign w:val="top"/>
          </w:tcPr>
          <w:p w14:paraId="662BC206">
            <w:pPr>
              <w:pStyle w:val="6"/>
              <w:spacing w:before="181" w:line="229" w:lineRule="auto"/>
              <w:ind w:left="572"/>
            </w:pPr>
            <w:r>
              <w:rPr>
                <w:spacing w:val="5"/>
              </w:rPr>
              <w:t>指标值</w:t>
            </w:r>
          </w:p>
        </w:tc>
        <w:tc>
          <w:tcPr>
            <w:tcW w:w="954" w:type="dxa"/>
            <w:vAlign w:val="top"/>
          </w:tcPr>
          <w:p w14:paraId="03E1E5EF">
            <w:pPr>
              <w:pStyle w:val="6"/>
              <w:spacing w:before="181" w:line="229" w:lineRule="auto"/>
              <w:ind w:left="292"/>
            </w:pPr>
            <w:r>
              <w:rPr>
                <w:spacing w:val="3"/>
              </w:rPr>
              <w:t>说明</w:t>
            </w:r>
          </w:p>
        </w:tc>
      </w:tr>
      <w:tr w14:paraId="67734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73B2434B">
            <w:pPr>
              <w:rPr>
                <w:rFonts w:ascii="Arial"/>
                <w:sz w:val="21"/>
              </w:rPr>
            </w:pPr>
          </w:p>
        </w:tc>
        <w:tc>
          <w:tcPr>
            <w:tcW w:w="824" w:type="dxa"/>
            <w:vMerge w:val="restart"/>
            <w:tcBorders>
              <w:bottom w:val="nil"/>
            </w:tcBorders>
            <w:vAlign w:val="top"/>
          </w:tcPr>
          <w:p w14:paraId="71B625C2">
            <w:pPr>
              <w:spacing w:line="275" w:lineRule="auto"/>
              <w:rPr>
                <w:rFonts w:ascii="Arial"/>
                <w:sz w:val="21"/>
              </w:rPr>
            </w:pPr>
          </w:p>
          <w:p w14:paraId="7852AF83">
            <w:pPr>
              <w:spacing w:line="275" w:lineRule="auto"/>
              <w:rPr>
                <w:rFonts w:ascii="Arial"/>
                <w:sz w:val="21"/>
              </w:rPr>
            </w:pPr>
          </w:p>
          <w:p w14:paraId="530F4207">
            <w:pPr>
              <w:spacing w:line="275" w:lineRule="auto"/>
              <w:rPr>
                <w:rFonts w:ascii="Arial"/>
                <w:sz w:val="21"/>
              </w:rPr>
            </w:pPr>
          </w:p>
          <w:p w14:paraId="7D23DF75">
            <w:pPr>
              <w:spacing w:line="275" w:lineRule="auto"/>
              <w:rPr>
                <w:rFonts w:ascii="Arial"/>
                <w:sz w:val="21"/>
              </w:rPr>
            </w:pPr>
          </w:p>
          <w:p w14:paraId="1FC63770">
            <w:pPr>
              <w:pStyle w:val="6"/>
              <w:spacing w:before="62" w:line="235" w:lineRule="auto"/>
              <w:ind w:left="315" w:right="103" w:hanging="199"/>
            </w:pPr>
            <w:r>
              <w:rPr>
                <w:spacing w:val="6"/>
              </w:rPr>
              <w:t>产出指</w:t>
            </w:r>
            <w:r>
              <w:t xml:space="preserve"> 标</w:t>
            </w:r>
          </w:p>
        </w:tc>
        <w:tc>
          <w:tcPr>
            <w:tcW w:w="3354" w:type="dxa"/>
            <w:vMerge w:val="restart"/>
            <w:tcBorders>
              <w:bottom w:val="nil"/>
            </w:tcBorders>
            <w:vAlign w:val="top"/>
          </w:tcPr>
          <w:p w14:paraId="55B43D76">
            <w:pPr>
              <w:spacing w:line="397" w:lineRule="auto"/>
              <w:rPr>
                <w:rFonts w:ascii="Arial"/>
                <w:sz w:val="21"/>
              </w:rPr>
            </w:pPr>
          </w:p>
          <w:p w14:paraId="167671A8">
            <w:pPr>
              <w:pStyle w:val="6"/>
              <w:spacing w:before="61" w:line="229" w:lineRule="auto"/>
              <w:ind w:left="1287"/>
            </w:pPr>
            <w:r>
              <w:rPr>
                <w:spacing w:val="6"/>
              </w:rPr>
              <w:t>数量指标</w:t>
            </w:r>
          </w:p>
        </w:tc>
        <w:tc>
          <w:tcPr>
            <w:tcW w:w="1663" w:type="dxa"/>
            <w:gridSpan w:val="2"/>
            <w:vAlign w:val="top"/>
          </w:tcPr>
          <w:p w14:paraId="0F743DBC">
            <w:pPr>
              <w:pStyle w:val="6"/>
              <w:spacing w:before="185" w:line="229" w:lineRule="auto"/>
              <w:ind w:left="446"/>
            </w:pPr>
            <w:r>
              <w:rPr>
                <w:spacing w:val="6"/>
              </w:rPr>
              <w:t>测试人数</w:t>
            </w:r>
          </w:p>
        </w:tc>
        <w:tc>
          <w:tcPr>
            <w:tcW w:w="1708" w:type="dxa"/>
            <w:vAlign w:val="top"/>
          </w:tcPr>
          <w:p w14:paraId="356C545A">
            <w:pPr>
              <w:pStyle w:val="6"/>
              <w:spacing w:before="185" w:line="229" w:lineRule="auto"/>
              <w:ind w:left="385"/>
            </w:pPr>
            <w:r>
              <w:rPr>
                <w:spacing w:val="3"/>
              </w:rPr>
              <w:t>≥6000人次</w:t>
            </w:r>
          </w:p>
        </w:tc>
        <w:tc>
          <w:tcPr>
            <w:tcW w:w="954" w:type="dxa"/>
            <w:vAlign w:val="top"/>
          </w:tcPr>
          <w:p w14:paraId="6C570F1D">
            <w:pPr>
              <w:rPr>
                <w:rFonts w:ascii="Arial"/>
                <w:sz w:val="21"/>
              </w:rPr>
            </w:pPr>
          </w:p>
        </w:tc>
      </w:tr>
      <w:tr w14:paraId="3893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4AB484D3">
            <w:pPr>
              <w:rPr>
                <w:rFonts w:ascii="Arial"/>
                <w:sz w:val="21"/>
              </w:rPr>
            </w:pPr>
          </w:p>
        </w:tc>
        <w:tc>
          <w:tcPr>
            <w:tcW w:w="824" w:type="dxa"/>
            <w:vMerge w:val="continue"/>
            <w:tcBorders>
              <w:top w:val="nil"/>
              <w:bottom w:val="nil"/>
            </w:tcBorders>
            <w:vAlign w:val="top"/>
          </w:tcPr>
          <w:p w14:paraId="473BCCE0">
            <w:pPr>
              <w:rPr>
                <w:rFonts w:ascii="Arial"/>
                <w:sz w:val="21"/>
              </w:rPr>
            </w:pPr>
          </w:p>
        </w:tc>
        <w:tc>
          <w:tcPr>
            <w:tcW w:w="3354" w:type="dxa"/>
            <w:vMerge w:val="continue"/>
            <w:tcBorders>
              <w:top w:val="nil"/>
            </w:tcBorders>
            <w:vAlign w:val="top"/>
          </w:tcPr>
          <w:p w14:paraId="49B235B9">
            <w:pPr>
              <w:rPr>
                <w:rFonts w:ascii="Arial"/>
                <w:sz w:val="21"/>
              </w:rPr>
            </w:pPr>
          </w:p>
        </w:tc>
        <w:tc>
          <w:tcPr>
            <w:tcW w:w="1663" w:type="dxa"/>
            <w:gridSpan w:val="2"/>
            <w:vAlign w:val="top"/>
          </w:tcPr>
          <w:p w14:paraId="3D58B42A">
            <w:pPr>
              <w:pStyle w:val="6"/>
              <w:spacing w:before="183" w:line="228" w:lineRule="auto"/>
              <w:ind w:left="448"/>
            </w:pPr>
            <w:r>
              <w:rPr>
                <w:spacing w:val="6"/>
              </w:rPr>
              <w:t>发放证书</w:t>
            </w:r>
          </w:p>
        </w:tc>
        <w:tc>
          <w:tcPr>
            <w:tcW w:w="1708" w:type="dxa"/>
            <w:vAlign w:val="top"/>
          </w:tcPr>
          <w:p w14:paraId="120855EC">
            <w:pPr>
              <w:pStyle w:val="6"/>
              <w:spacing w:before="183" w:line="229" w:lineRule="auto"/>
              <w:ind w:left="486"/>
            </w:pPr>
            <w:r>
              <w:rPr>
                <w:spacing w:val="2"/>
              </w:rPr>
              <w:t>≥6000份</w:t>
            </w:r>
          </w:p>
        </w:tc>
        <w:tc>
          <w:tcPr>
            <w:tcW w:w="954" w:type="dxa"/>
            <w:vAlign w:val="top"/>
          </w:tcPr>
          <w:p w14:paraId="16973B27">
            <w:pPr>
              <w:rPr>
                <w:rFonts w:ascii="Arial"/>
                <w:sz w:val="21"/>
              </w:rPr>
            </w:pPr>
          </w:p>
        </w:tc>
      </w:tr>
      <w:tr w14:paraId="5F30B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2B07D92B">
            <w:pPr>
              <w:rPr>
                <w:rFonts w:ascii="Arial"/>
                <w:sz w:val="21"/>
              </w:rPr>
            </w:pPr>
          </w:p>
        </w:tc>
        <w:tc>
          <w:tcPr>
            <w:tcW w:w="824" w:type="dxa"/>
            <w:vMerge w:val="continue"/>
            <w:tcBorders>
              <w:top w:val="nil"/>
              <w:bottom w:val="nil"/>
            </w:tcBorders>
            <w:vAlign w:val="top"/>
          </w:tcPr>
          <w:p w14:paraId="11D11F8E">
            <w:pPr>
              <w:rPr>
                <w:rFonts w:ascii="Arial"/>
                <w:sz w:val="21"/>
              </w:rPr>
            </w:pPr>
          </w:p>
        </w:tc>
        <w:tc>
          <w:tcPr>
            <w:tcW w:w="3354" w:type="dxa"/>
            <w:vAlign w:val="top"/>
          </w:tcPr>
          <w:p w14:paraId="53DCD013">
            <w:pPr>
              <w:pStyle w:val="6"/>
              <w:spacing w:before="187" w:line="230" w:lineRule="auto"/>
              <w:ind w:left="1287"/>
            </w:pPr>
            <w:r>
              <w:rPr>
                <w:spacing w:val="6"/>
              </w:rPr>
              <w:t>质量指标</w:t>
            </w:r>
          </w:p>
        </w:tc>
        <w:tc>
          <w:tcPr>
            <w:tcW w:w="1663" w:type="dxa"/>
            <w:gridSpan w:val="2"/>
            <w:vAlign w:val="top"/>
          </w:tcPr>
          <w:p w14:paraId="31184F10">
            <w:pPr>
              <w:pStyle w:val="6"/>
              <w:spacing w:before="187" w:line="229" w:lineRule="auto"/>
              <w:ind w:left="345"/>
            </w:pPr>
            <w:r>
              <w:rPr>
                <w:spacing w:val="7"/>
              </w:rPr>
              <w:t>测试完成率</w:t>
            </w:r>
          </w:p>
        </w:tc>
        <w:tc>
          <w:tcPr>
            <w:tcW w:w="1708" w:type="dxa"/>
            <w:vAlign w:val="top"/>
          </w:tcPr>
          <w:p w14:paraId="200B041E">
            <w:pPr>
              <w:pStyle w:val="6"/>
              <w:spacing w:before="187" w:line="254" w:lineRule="exact"/>
              <w:ind w:left="637"/>
            </w:pPr>
            <w:r>
              <w:rPr>
                <w:spacing w:val="-1"/>
                <w:position w:val="1"/>
              </w:rPr>
              <w:t>≥95%</w:t>
            </w:r>
          </w:p>
        </w:tc>
        <w:tc>
          <w:tcPr>
            <w:tcW w:w="954" w:type="dxa"/>
            <w:vAlign w:val="top"/>
          </w:tcPr>
          <w:p w14:paraId="4DBD7C99">
            <w:pPr>
              <w:rPr>
                <w:rFonts w:ascii="Arial"/>
                <w:sz w:val="21"/>
              </w:rPr>
            </w:pPr>
          </w:p>
        </w:tc>
      </w:tr>
      <w:tr w14:paraId="34B67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29A796D9">
            <w:pPr>
              <w:rPr>
                <w:rFonts w:ascii="Arial"/>
                <w:sz w:val="21"/>
              </w:rPr>
            </w:pPr>
          </w:p>
        </w:tc>
        <w:tc>
          <w:tcPr>
            <w:tcW w:w="824" w:type="dxa"/>
            <w:vMerge w:val="continue"/>
            <w:tcBorders>
              <w:top w:val="nil"/>
              <w:bottom w:val="nil"/>
            </w:tcBorders>
            <w:vAlign w:val="top"/>
          </w:tcPr>
          <w:p w14:paraId="6BD9C812">
            <w:pPr>
              <w:rPr>
                <w:rFonts w:ascii="Arial"/>
                <w:sz w:val="21"/>
              </w:rPr>
            </w:pPr>
          </w:p>
        </w:tc>
        <w:tc>
          <w:tcPr>
            <w:tcW w:w="3354" w:type="dxa"/>
            <w:vAlign w:val="top"/>
          </w:tcPr>
          <w:p w14:paraId="0E7CDF2A">
            <w:pPr>
              <w:pStyle w:val="6"/>
              <w:spacing w:before="187" w:line="230" w:lineRule="auto"/>
              <w:ind w:left="1295"/>
            </w:pPr>
            <w:r>
              <w:rPr>
                <w:spacing w:val="4"/>
              </w:rPr>
              <w:t>时效指标</w:t>
            </w:r>
          </w:p>
        </w:tc>
        <w:tc>
          <w:tcPr>
            <w:tcW w:w="1663" w:type="dxa"/>
            <w:gridSpan w:val="2"/>
            <w:vAlign w:val="top"/>
          </w:tcPr>
          <w:p w14:paraId="76DA43C5">
            <w:pPr>
              <w:pStyle w:val="6"/>
              <w:spacing w:before="187" w:line="229" w:lineRule="auto"/>
              <w:ind w:left="345"/>
            </w:pPr>
            <w:r>
              <w:rPr>
                <w:spacing w:val="7"/>
              </w:rPr>
              <w:t>完成时效率</w:t>
            </w:r>
          </w:p>
        </w:tc>
        <w:tc>
          <w:tcPr>
            <w:tcW w:w="1708" w:type="dxa"/>
            <w:vAlign w:val="top"/>
          </w:tcPr>
          <w:p w14:paraId="77C132C6">
            <w:pPr>
              <w:pStyle w:val="6"/>
              <w:spacing w:before="187" w:line="254" w:lineRule="exact"/>
              <w:ind w:left="637"/>
            </w:pPr>
            <w:r>
              <w:rPr>
                <w:spacing w:val="-1"/>
                <w:position w:val="1"/>
              </w:rPr>
              <w:t>≥95%</w:t>
            </w:r>
          </w:p>
        </w:tc>
        <w:tc>
          <w:tcPr>
            <w:tcW w:w="954" w:type="dxa"/>
            <w:vAlign w:val="top"/>
          </w:tcPr>
          <w:p w14:paraId="4F399FDA">
            <w:pPr>
              <w:rPr>
                <w:rFonts w:ascii="Arial"/>
                <w:sz w:val="21"/>
              </w:rPr>
            </w:pPr>
          </w:p>
        </w:tc>
      </w:tr>
      <w:tr w14:paraId="72F29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4696DC38">
            <w:pPr>
              <w:rPr>
                <w:rFonts w:ascii="Arial"/>
                <w:sz w:val="21"/>
              </w:rPr>
            </w:pPr>
          </w:p>
        </w:tc>
        <w:tc>
          <w:tcPr>
            <w:tcW w:w="824" w:type="dxa"/>
            <w:vMerge w:val="continue"/>
            <w:tcBorders>
              <w:top w:val="nil"/>
            </w:tcBorders>
            <w:vAlign w:val="top"/>
          </w:tcPr>
          <w:p w14:paraId="672938E4">
            <w:pPr>
              <w:rPr>
                <w:rFonts w:ascii="Arial"/>
                <w:sz w:val="21"/>
              </w:rPr>
            </w:pPr>
          </w:p>
        </w:tc>
        <w:tc>
          <w:tcPr>
            <w:tcW w:w="3354" w:type="dxa"/>
            <w:vAlign w:val="top"/>
          </w:tcPr>
          <w:p w14:paraId="04E898A9">
            <w:pPr>
              <w:pStyle w:val="6"/>
              <w:spacing w:before="186" w:line="228" w:lineRule="auto"/>
              <w:ind w:left="1287"/>
            </w:pPr>
            <w:r>
              <w:rPr>
                <w:spacing w:val="6"/>
              </w:rPr>
              <w:t>成本指标</w:t>
            </w:r>
          </w:p>
        </w:tc>
        <w:tc>
          <w:tcPr>
            <w:tcW w:w="1663" w:type="dxa"/>
            <w:gridSpan w:val="2"/>
            <w:vAlign w:val="top"/>
          </w:tcPr>
          <w:p w14:paraId="5E69E404">
            <w:pPr>
              <w:pStyle w:val="6"/>
              <w:spacing w:before="63" w:line="226" w:lineRule="auto"/>
              <w:ind w:left="644" w:right="16" w:hanging="594"/>
            </w:pPr>
            <w:r>
              <w:rPr>
                <w:spacing w:val="7"/>
              </w:rPr>
              <w:t>项目或定额成本控</w:t>
            </w:r>
            <w:r>
              <w:rPr>
                <w:spacing w:val="4"/>
              </w:rPr>
              <w:t xml:space="preserve"> 制率</w:t>
            </w:r>
          </w:p>
        </w:tc>
        <w:tc>
          <w:tcPr>
            <w:tcW w:w="1708" w:type="dxa"/>
            <w:vAlign w:val="top"/>
          </w:tcPr>
          <w:p w14:paraId="604217EE">
            <w:pPr>
              <w:pStyle w:val="6"/>
              <w:spacing w:before="186" w:line="256" w:lineRule="exact"/>
              <w:ind w:left="530"/>
            </w:pPr>
            <w:r>
              <w:rPr>
                <w:spacing w:val="2"/>
                <w:position w:val="1"/>
              </w:rPr>
              <w:t>100.00%</w:t>
            </w:r>
          </w:p>
        </w:tc>
        <w:tc>
          <w:tcPr>
            <w:tcW w:w="954" w:type="dxa"/>
            <w:vAlign w:val="top"/>
          </w:tcPr>
          <w:p w14:paraId="0A5C4BC1">
            <w:pPr>
              <w:rPr>
                <w:rFonts w:ascii="Arial"/>
                <w:sz w:val="21"/>
              </w:rPr>
            </w:pPr>
          </w:p>
        </w:tc>
      </w:tr>
      <w:tr w14:paraId="4EC63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0BD3EA15">
            <w:pPr>
              <w:rPr>
                <w:rFonts w:ascii="Arial"/>
                <w:sz w:val="21"/>
              </w:rPr>
            </w:pPr>
          </w:p>
        </w:tc>
        <w:tc>
          <w:tcPr>
            <w:tcW w:w="824" w:type="dxa"/>
            <w:vMerge w:val="restart"/>
            <w:tcBorders>
              <w:bottom w:val="nil"/>
            </w:tcBorders>
            <w:vAlign w:val="top"/>
          </w:tcPr>
          <w:p w14:paraId="6F3C7205">
            <w:pPr>
              <w:spacing w:line="276" w:lineRule="auto"/>
              <w:rPr>
                <w:rFonts w:ascii="Arial"/>
                <w:sz w:val="21"/>
              </w:rPr>
            </w:pPr>
          </w:p>
          <w:p w14:paraId="70F24C6C">
            <w:pPr>
              <w:pStyle w:val="6"/>
              <w:spacing w:before="62" w:line="235" w:lineRule="auto"/>
              <w:ind w:left="316" w:right="103" w:hanging="195"/>
            </w:pPr>
            <w:r>
              <w:rPr>
                <w:spacing w:val="4"/>
              </w:rPr>
              <w:t>效益指</w:t>
            </w:r>
            <w:r>
              <w:rPr>
                <w:spacing w:val="1"/>
              </w:rPr>
              <w:t xml:space="preserve"> </w:t>
            </w:r>
            <w:r>
              <w:t>标</w:t>
            </w:r>
          </w:p>
        </w:tc>
        <w:tc>
          <w:tcPr>
            <w:tcW w:w="3354" w:type="dxa"/>
            <w:vAlign w:val="top"/>
          </w:tcPr>
          <w:p w14:paraId="2A61106B">
            <w:pPr>
              <w:pStyle w:val="6"/>
              <w:spacing w:before="189" w:line="228" w:lineRule="auto"/>
              <w:ind w:left="1088"/>
            </w:pPr>
            <w:r>
              <w:rPr>
                <w:spacing w:val="7"/>
              </w:rPr>
              <w:t>社会效益指标</w:t>
            </w:r>
          </w:p>
        </w:tc>
        <w:tc>
          <w:tcPr>
            <w:tcW w:w="1663" w:type="dxa"/>
            <w:gridSpan w:val="2"/>
            <w:vAlign w:val="top"/>
          </w:tcPr>
          <w:p w14:paraId="165CDE7E">
            <w:pPr>
              <w:pStyle w:val="6"/>
              <w:spacing w:before="64" w:line="225" w:lineRule="auto"/>
              <w:ind w:left="543" w:right="16" w:hanging="493"/>
            </w:pPr>
            <w:r>
              <w:rPr>
                <w:spacing w:val="7"/>
              </w:rPr>
              <w:t>是否满足普通话测</w:t>
            </w:r>
            <w:r>
              <w:rPr>
                <w:spacing w:val="4"/>
              </w:rPr>
              <w:t xml:space="preserve"> </w:t>
            </w:r>
            <w:r>
              <w:rPr>
                <w:spacing w:val="6"/>
              </w:rPr>
              <w:t>试需求</w:t>
            </w:r>
          </w:p>
        </w:tc>
        <w:tc>
          <w:tcPr>
            <w:tcW w:w="1708" w:type="dxa"/>
            <w:vAlign w:val="top"/>
          </w:tcPr>
          <w:p w14:paraId="6B52F00F">
            <w:pPr>
              <w:pStyle w:val="6"/>
              <w:spacing w:before="189" w:line="232" w:lineRule="auto"/>
              <w:ind w:left="770"/>
            </w:pPr>
            <w:r>
              <w:t>是</w:t>
            </w:r>
          </w:p>
        </w:tc>
        <w:tc>
          <w:tcPr>
            <w:tcW w:w="954" w:type="dxa"/>
            <w:vAlign w:val="top"/>
          </w:tcPr>
          <w:p w14:paraId="2E56803F">
            <w:pPr>
              <w:rPr>
                <w:rFonts w:ascii="Arial"/>
                <w:sz w:val="21"/>
              </w:rPr>
            </w:pPr>
          </w:p>
        </w:tc>
      </w:tr>
      <w:tr w14:paraId="330D4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5C606E2A">
            <w:pPr>
              <w:rPr>
                <w:rFonts w:ascii="Arial"/>
                <w:sz w:val="21"/>
              </w:rPr>
            </w:pPr>
          </w:p>
        </w:tc>
        <w:tc>
          <w:tcPr>
            <w:tcW w:w="824" w:type="dxa"/>
            <w:vMerge w:val="continue"/>
            <w:tcBorders>
              <w:top w:val="nil"/>
            </w:tcBorders>
            <w:vAlign w:val="top"/>
          </w:tcPr>
          <w:p w14:paraId="06B10A21">
            <w:pPr>
              <w:rPr>
                <w:rFonts w:ascii="Arial"/>
                <w:sz w:val="21"/>
              </w:rPr>
            </w:pPr>
          </w:p>
        </w:tc>
        <w:tc>
          <w:tcPr>
            <w:tcW w:w="3354" w:type="dxa"/>
            <w:vAlign w:val="top"/>
          </w:tcPr>
          <w:p w14:paraId="12F0FFDA">
            <w:pPr>
              <w:pStyle w:val="6"/>
              <w:spacing w:before="188" w:line="229" w:lineRule="auto"/>
              <w:ind w:left="987"/>
            </w:pPr>
            <w:r>
              <w:rPr>
                <w:spacing w:val="7"/>
              </w:rPr>
              <w:t>可持续影响指标</w:t>
            </w:r>
          </w:p>
        </w:tc>
        <w:tc>
          <w:tcPr>
            <w:tcW w:w="1663" w:type="dxa"/>
            <w:gridSpan w:val="2"/>
            <w:vAlign w:val="top"/>
          </w:tcPr>
          <w:p w14:paraId="30E4230A">
            <w:pPr>
              <w:pStyle w:val="6"/>
              <w:spacing w:before="66" w:line="224" w:lineRule="auto"/>
              <w:ind w:left="744" w:right="16" w:hanging="697"/>
            </w:pPr>
            <w:r>
              <w:rPr>
                <w:spacing w:val="8"/>
              </w:rPr>
              <w:t>满足普通话测试需</w:t>
            </w:r>
            <w:r>
              <w:t xml:space="preserve"> 求</w:t>
            </w:r>
          </w:p>
        </w:tc>
        <w:tc>
          <w:tcPr>
            <w:tcW w:w="1708" w:type="dxa"/>
            <w:vAlign w:val="top"/>
          </w:tcPr>
          <w:p w14:paraId="558C02CA">
            <w:pPr>
              <w:pStyle w:val="6"/>
              <w:spacing w:before="188" w:line="229" w:lineRule="auto"/>
              <w:ind w:left="571"/>
            </w:pPr>
            <w:r>
              <w:rPr>
                <w:spacing w:val="5"/>
              </w:rPr>
              <w:t>可持续</w:t>
            </w:r>
          </w:p>
        </w:tc>
        <w:tc>
          <w:tcPr>
            <w:tcW w:w="954" w:type="dxa"/>
            <w:vAlign w:val="top"/>
          </w:tcPr>
          <w:p w14:paraId="2A15D30A">
            <w:pPr>
              <w:rPr>
                <w:rFonts w:ascii="Arial"/>
                <w:sz w:val="21"/>
              </w:rPr>
            </w:pPr>
          </w:p>
        </w:tc>
      </w:tr>
      <w:tr w14:paraId="51419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94" w:type="dxa"/>
            <w:vMerge w:val="continue"/>
            <w:tcBorders>
              <w:top w:val="nil"/>
            </w:tcBorders>
            <w:vAlign w:val="top"/>
          </w:tcPr>
          <w:p w14:paraId="5DD99A43">
            <w:pPr>
              <w:rPr>
                <w:rFonts w:ascii="Arial"/>
                <w:sz w:val="21"/>
              </w:rPr>
            </w:pPr>
          </w:p>
        </w:tc>
        <w:tc>
          <w:tcPr>
            <w:tcW w:w="824" w:type="dxa"/>
            <w:vAlign w:val="top"/>
          </w:tcPr>
          <w:p w14:paraId="7738E3BA">
            <w:pPr>
              <w:pStyle w:val="6"/>
              <w:spacing w:before="66" w:line="229" w:lineRule="auto"/>
              <w:ind w:left="219" w:right="103" w:hanging="103"/>
            </w:pPr>
            <w:r>
              <w:rPr>
                <w:spacing w:val="6"/>
              </w:rPr>
              <w:t>满意度</w:t>
            </w:r>
            <w:r>
              <w:t xml:space="preserve"> </w:t>
            </w:r>
            <w:r>
              <w:rPr>
                <w:spacing w:val="3"/>
              </w:rPr>
              <w:t>指标</w:t>
            </w:r>
          </w:p>
        </w:tc>
        <w:tc>
          <w:tcPr>
            <w:tcW w:w="3354" w:type="dxa"/>
            <w:vAlign w:val="top"/>
          </w:tcPr>
          <w:p w14:paraId="0AFE9F90">
            <w:pPr>
              <w:pStyle w:val="6"/>
              <w:spacing w:before="192" w:line="229" w:lineRule="auto"/>
              <w:ind w:left="787"/>
            </w:pPr>
            <w:r>
              <w:rPr>
                <w:spacing w:val="8"/>
              </w:rPr>
              <w:t>服务对象满意度指标</w:t>
            </w:r>
          </w:p>
        </w:tc>
        <w:tc>
          <w:tcPr>
            <w:tcW w:w="1663" w:type="dxa"/>
            <w:gridSpan w:val="2"/>
            <w:vAlign w:val="top"/>
          </w:tcPr>
          <w:p w14:paraId="187DB496">
            <w:pPr>
              <w:pStyle w:val="6"/>
              <w:spacing w:before="192" w:line="229" w:lineRule="auto"/>
              <w:ind w:left="146"/>
            </w:pPr>
            <w:r>
              <w:rPr>
                <w:spacing w:val="7"/>
              </w:rPr>
              <w:t>测试人员满意度</w:t>
            </w:r>
          </w:p>
        </w:tc>
        <w:tc>
          <w:tcPr>
            <w:tcW w:w="1708" w:type="dxa"/>
            <w:vAlign w:val="top"/>
          </w:tcPr>
          <w:p w14:paraId="492B1D46">
            <w:pPr>
              <w:pStyle w:val="6"/>
              <w:spacing w:before="192" w:line="254" w:lineRule="exact"/>
              <w:ind w:left="637"/>
            </w:pPr>
            <w:r>
              <w:rPr>
                <w:spacing w:val="-1"/>
                <w:position w:val="1"/>
              </w:rPr>
              <w:t>≥95%</w:t>
            </w:r>
          </w:p>
        </w:tc>
        <w:tc>
          <w:tcPr>
            <w:tcW w:w="954" w:type="dxa"/>
            <w:vAlign w:val="top"/>
          </w:tcPr>
          <w:p w14:paraId="670908D1">
            <w:pPr>
              <w:rPr>
                <w:rFonts w:ascii="Arial"/>
                <w:sz w:val="21"/>
              </w:rPr>
            </w:pPr>
          </w:p>
        </w:tc>
      </w:tr>
    </w:tbl>
    <w:p w14:paraId="0AE6D15D">
      <w:pPr>
        <w:rPr>
          <w:rFonts w:ascii="Arial"/>
          <w:sz w:val="21"/>
        </w:rPr>
      </w:pPr>
    </w:p>
    <w:p w14:paraId="68C50493">
      <w:pPr>
        <w:rPr>
          <w:rFonts w:ascii="Arial" w:hAnsi="Arial" w:eastAsia="Arial" w:cs="Arial"/>
          <w:sz w:val="21"/>
          <w:szCs w:val="21"/>
        </w:rPr>
        <w:sectPr>
          <w:pgSz w:w="11905" w:h="16837"/>
          <w:pgMar w:top="400" w:right="1421" w:bottom="400" w:left="1070" w:header="0" w:footer="0" w:gutter="0"/>
          <w:cols w:space="720" w:num="1"/>
        </w:sectPr>
      </w:pPr>
    </w:p>
    <w:p w14:paraId="2FE33EC1">
      <w:pPr>
        <w:spacing w:line="256" w:lineRule="auto"/>
        <w:rPr>
          <w:rFonts w:ascii="Arial"/>
          <w:sz w:val="21"/>
        </w:rPr>
      </w:pPr>
    </w:p>
    <w:p w14:paraId="38924C12">
      <w:pPr>
        <w:spacing w:line="256" w:lineRule="auto"/>
        <w:rPr>
          <w:rFonts w:ascii="Arial"/>
          <w:sz w:val="21"/>
        </w:rPr>
      </w:pPr>
    </w:p>
    <w:p w14:paraId="22316B21">
      <w:pPr>
        <w:spacing w:line="257" w:lineRule="auto"/>
        <w:rPr>
          <w:rFonts w:ascii="Arial"/>
          <w:sz w:val="21"/>
        </w:rPr>
      </w:pPr>
    </w:p>
    <w:p w14:paraId="561DD606">
      <w:pPr>
        <w:spacing w:line="257" w:lineRule="auto"/>
        <w:rPr>
          <w:rFonts w:ascii="Arial"/>
          <w:sz w:val="21"/>
        </w:rPr>
      </w:pPr>
    </w:p>
    <w:p w14:paraId="50DF4E40">
      <w:pPr>
        <w:spacing w:before="101" w:line="220" w:lineRule="auto"/>
        <w:ind w:left="1524"/>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91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1078"/>
        <w:gridCol w:w="2921"/>
        <w:gridCol w:w="733"/>
        <w:gridCol w:w="930"/>
        <w:gridCol w:w="1888"/>
        <w:gridCol w:w="668"/>
      </w:tblGrid>
      <w:tr w14:paraId="73FDD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972" w:type="dxa"/>
            <w:gridSpan w:val="2"/>
            <w:vAlign w:val="top"/>
          </w:tcPr>
          <w:p w14:paraId="35036297">
            <w:pPr>
              <w:pStyle w:val="6"/>
              <w:spacing w:before="143" w:line="230" w:lineRule="auto"/>
              <w:ind w:left="46"/>
            </w:pPr>
            <w:r>
              <w:rPr>
                <w:spacing w:val="6"/>
              </w:rPr>
              <w:t>项目名称</w:t>
            </w:r>
          </w:p>
        </w:tc>
        <w:tc>
          <w:tcPr>
            <w:tcW w:w="7140" w:type="dxa"/>
            <w:gridSpan w:val="5"/>
            <w:vAlign w:val="top"/>
          </w:tcPr>
          <w:p w14:paraId="37772F2F">
            <w:pPr>
              <w:pStyle w:val="6"/>
              <w:spacing w:before="143" w:line="229" w:lineRule="auto"/>
              <w:ind w:left="2582"/>
            </w:pPr>
            <w:r>
              <w:rPr>
                <w:spacing w:val="7"/>
              </w:rPr>
              <w:t>教育教学质量考核补助</w:t>
            </w:r>
          </w:p>
        </w:tc>
      </w:tr>
      <w:tr w14:paraId="12C23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972" w:type="dxa"/>
            <w:gridSpan w:val="2"/>
            <w:vAlign w:val="top"/>
          </w:tcPr>
          <w:p w14:paraId="53B1E82C">
            <w:pPr>
              <w:pStyle w:val="6"/>
              <w:spacing w:before="166" w:line="229" w:lineRule="auto"/>
              <w:ind w:left="44"/>
            </w:pPr>
            <w:r>
              <w:rPr>
                <w:spacing w:val="7"/>
              </w:rPr>
              <w:t>主管部门及代码</w:t>
            </w:r>
          </w:p>
        </w:tc>
        <w:tc>
          <w:tcPr>
            <w:tcW w:w="3654" w:type="dxa"/>
            <w:gridSpan w:val="2"/>
            <w:vAlign w:val="top"/>
          </w:tcPr>
          <w:p w14:paraId="2A6C2968">
            <w:pPr>
              <w:pStyle w:val="6"/>
              <w:spacing w:before="166" w:line="229" w:lineRule="auto"/>
              <w:ind w:left="1241"/>
            </w:pPr>
            <w:r>
              <w:rPr>
                <w:spacing w:val="7"/>
              </w:rPr>
              <w:t>贵阳市教育局</w:t>
            </w:r>
          </w:p>
        </w:tc>
        <w:tc>
          <w:tcPr>
            <w:tcW w:w="930" w:type="dxa"/>
            <w:vAlign w:val="top"/>
          </w:tcPr>
          <w:p w14:paraId="023654A3">
            <w:pPr>
              <w:pStyle w:val="6"/>
              <w:spacing w:before="166" w:line="230" w:lineRule="auto"/>
              <w:ind w:left="83"/>
            </w:pPr>
            <w:r>
              <w:rPr>
                <w:spacing w:val="5"/>
              </w:rPr>
              <w:t>实施单位</w:t>
            </w:r>
          </w:p>
        </w:tc>
        <w:tc>
          <w:tcPr>
            <w:tcW w:w="2556" w:type="dxa"/>
            <w:gridSpan w:val="2"/>
            <w:vAlign w:val="top"/>
          </w:tcPr>
          <w:p w14:paraId="3890A42D">
            <w:pPr>
              <w:pStyle w:val="6"/>
              <w:spacing w:before="166" w:line="229" w:lineRule="auto"/>
              <w:ind w:left="394"/>
            </w:pPr>
            <w:r>
              <w:rPr>
                <w:spacing w:val="7"/>
              </w:rPr>
              <w:t>贵阳市第四十五中学</w:t>
            </w:r>
          </w:p>
        </w:tc>
      </w:tr>
      <w:tr w14:paraId="77D22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72" w:type="dxa"/>
            <w:gridSpan w:val="2"/>
            <w:vAlign w:val="top"/>
          </w:tcPr>
          <w:p w14:paraId="2D313942">
            <w:pPr>
              <w:pStyle w:val="6"/>
              <w:spacing w:before="54" w:line="221" w:lineRule="auto"/>
              <w:ind w:left="51"/>
            </w:pPr>
            <w:r>
              <w:rPr>
                <w:spacing w:val="4"/>
              </w:rPr>
              <w:t>资金来源</w:t>
            </w:r>
          </w:p>
        </w:tc>
        <w:tc>
          <w:tcPr>
            <w:tcW w:w="7140" w:type="dxa"/>
            <w:gridSpan w:val="5"/>
            <w:vAlign w:val="top"/>
          </w:tcPr>
          <w:p w14:paraId="6BA52DE0">
            <w:pPr>
              <w:pStyle w:val="6"/>
              <w:spacing w:before="54" w:line="221" w:lineRule="auto"/>
              <w:ind w:left="2980"/>
            </w:pPr>
            <w:r>
              <w:rPr>
                <w:spacing w:val="7"/>
              </w:rPr>
              <w:t>年度资金情况</w:t>
            </w:r>
          </w:p>
        </w:tc>
      </w:tr>
      <w:tr w14:paraId="6AC04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72" w:type="dxa"/>
            <w:gridSpan w:val="2"/>
            <w:vAlign w:val="top"/>
          </w:tcPr>
          <w:p w14:paraId="5AEEFFF1">
            <w:pPr>
              <w:pStyle w:val="6"/>
              <w:spacing w:before="55" w:line="220" w:lineRule="auto"/>
              <w:ind w:left="51"/>
            </w:pPr>
            <w:r>
              <w:rPr>
                <w:spacing w:val="5"/>
              </w:rPr>
              <w:t>资金总额（万元）</w:t>
            </w:r>
          </w:p>
        </w:tc>
        <w:tc>
          <w:tcPr>
            <w:tcW w:w="7140" w:type="dxa"/>
            <w:gridSpan w:val="5"/>
            <w:vAlign w:val="top"/>
          </w:tcPr>
          <w:p w14:paraId="6A5A197D">
            <w:pPr>
              <w:pStyle w:val="6"/>
              <w:spacing w:before="86" w:line="190" w:lineRule="auto"/>
              <w:ind w:left="3337"/>
            </w:pPr>
            <w:r>
              <w:rPr>
                <w:spacing w:val="1"/>
              </w:rPr>
              <w:t>121.5</w:t>
            </w:r>
          </w:p>
        </w:tc>
      </w:tr>
      <w:tr w14:paraId="62959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72" w:type="dxa"/>
            <w:gridSpan w:val="2"/>
            <w:vAlign w:val="top"/>
          </w:tcPr>
          <w:p w14:paraId="386CC9DE">
            <w:pPr>
              <w:pStyle w:val="6"/>
              <w:spacing w:before="55" w:line="220" w:lineRule="auto"/>
              <w:ind w:left="145"/>
            </w:pPr>
            <w:r>
              <w:rPr>
                <w:spacing w:val="6"/>
              </w:rPr>
              <w:t>财政资金</w:t>
            </w:r>
          </w:p>
        </w:tc>
        <w:tc>
          <w:tcPr>
            <w:tcW w:w="7140" w:type="dxa"/>
            <w:gridSpan w:val="5"/>
            <w:vAlign w:val="top"/>
          </w:tcPr>
          <w:p w14:paraId="649893D7">
            <w:pPr>
              <w:pStyle w:val="6"/>
              <w:spacing w:before="86" w:line="190" w:lineRule="auto"/>
              <w:ind w:left="3337"/>
            </w:pPr>
            <w:r>
              <w:rPr>
                <w:spacing w:val="1"/>
              </w:rPr>
              <w:t>121.5</w:t>
            </w:r>
          </w:p>
        </w:tc>
      </w:tr>
      <w:tr w14:paraId="0E0AF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72" w:type="dxa"/>
            <w:gridSpan w:val="2"/>
            <w:vAlign w:val="top"/>
          </w:tcPr>
          <w:p w14:paraId="4F2869EE">
            <w:pPr>
              <w:pStyle w:val="6"/>
              <w:spacing w:before="55" w:line="220" w:lineRule="auto"/>
              <w:ind w:left="349"/>
            </w:pPr>
            <w:r>
              <w:rPr>
                <w:spacing w:val="7"/>
              </w:rPr>
              <w:t>其中：本级安排</w:t>
            </w:r>
          </w:p>
        </w:tc>
        <w:tc>
          <w:tcPr>
            <w:tcW w:w="7140" w:type="dxa"/>
            <w:gridSpan w:val="5"/>
            <w:vAlign w:val="top"/>
          </w:tcPr>
          <w:p w14:paraId="4E188F94">
            <w:pPr>
              <w:pStyle w:val="6"/>
              <w:spacing w:before="86" w:line="190" w:lineRule="auto"/>
              <w:ind w:left="3337"/>
            </w:pPr>
            <w:r>
              <w:rPr>
                <w:spacing w:val="1"/>
              </w:rPr>
              <w:t>121.5</w:t>
            </w:r>
          </w:p>
        </w:tc>
      </w:tr>
      <w:tr w14:paraId="07DB7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72" w:type="dxa"/>
            <w:gridSpan w:val="2"/>
            <w:vAlign w:val="top"/>
          </w:tcPr>
          <w:p w14:paraId="22FB9BA1">
            <w:pPr>
              <w:pStyle w:val="6"/>
              <w:spacing w:before="55" w:line="220" w:lineRule="auto"/>
              <w:ind w:left="145"/>
            </w:pPr>
            <w:r>
              <w:rPr>
                <w:spacing w:val="6"/>
              </w:rPr>
              <w:t>其他资金</w:t>
            </w:r>
          </w:p>
        </w:tc>
        <w:tc>
          <w:tcPr>
            <w:tcW w:w="7140" w:type="dxa"/>
            <w:gridSpan w:val="5"/>
            <w:vAlign w:val="top"/>
          </w:tcPr>
          <w:p w14:paraId="06507A03">
            <w:pPr>
              <w:pStyle w:val="6"/>
              <w:spacing w:before="87" w:line="189" w:lineRule="auto"/>
              <w:ind w:left="3527"/>
            </w:pPr>
            <w:r>
              <w:t>0</w:t>
            </w:r>
          </w:p>
        </w:tc>
      </w:tr>
      <w:tr w14:paraId="7DF9EC75">
        <w:tblPrEx>
          <w:tblCellMar>
            <w:top w:w="0" w:type="dxa"/>
            <w:left w:w="0" w:type="dxa"/>
            <w:bottom w:w="0" w:type="dxa"/>
            <w:right w:w="0" w:type="dxa"/>
          </w:tblCellMar>
        </w:tblPrEx>
        <w:trPr>
          <w:trHeight w:val="785" w:hRule="atLeast"/>
        </w:trPr>
        <w:tc>
          <w:tcPr>
            <w:tcW w:w="894" w:type="dxa"/>
            <w:vMerge w:val="restart"/>
            <w:tcBorders>
              <w:bottom w:val="nil"/>
            </w:tcBorders>
            <w:vAlign w:val="top"/>
          </w:tcPr>
          <w:p w14:paraId="757939D6">
            <w:pPr>
              <w:spacing w:line="304" w:lineRule="auto"/>
              <w:rPr>
                <w:rFonts w:ascii="Arial"/>
                <w:sz w:val="21"/>
              </w:rPr>
            </w:pPr>
          </w:p>
          <w:p w14:paraId="1AED109D">
            <w:pPr>
              <w:spacing w:line="304" w:lineRule="auto"/>
              <w:rPr>
                <w:rFonts w:ascii="Arial"/>
                <w:sz w:val="21"/>
              </w:rPr>
            </w:pPr>
          </w:p>
          <w:p w14:paraId="284E6C92">
            <w:pPr>
              <w:spacing w:line="305" w:lineRule="auto"/>
              <w:rPr>
                <w:rFonts w:ascii="Arial"/>
                <w:sz w:val="21"/>
              </w:rPr>
            </w:pPr>
          </w:p>
          <w:p w14:paraId="7FD17527">
            <w:pPr>
              <w:pStyle w:val="6"/>
              <w:spacing w:before="61" w:line="235" w:lineRule="auto"/>
              <w:ind w:left="292" w:right="33" w:hanging="234"/>
            </w:pPr>
            <w:r>
              <w:rPr>
                <w:spacing w:val="6"/>
              </w:rPr>
              <w:t>年度绩效</w:t>
            </w:r>
            <w:r>
              <w:rPr>
                <w:spacing w:val="2"/>
              </w:rPr>
              <w:t xml:space="preserve"> </w:t>
            </w:r>
            <w:r>
              <w:rPr>
                <w:spacing w:val="-14"/>
              </w:rPr>
              <w:t>目标</w:t>
            </w:r>
          </w:p>
        </w:tc>
        <w:tc>
          <w:tcPr>
            <w:tcW w:w="1078" w:type="dxa"/>
            <w:vAlign w:val="top"/>
          </w:tcPr>
          <w:p w14:paraId="3BFD1253">
            <w:pPr>
              <w:rPr>
                <w:rFonts w:ascii="Arial"/>
                <w:sz w:val="21"/>
              </w:rPr>
            </w:pPr>
          </w:p>
          <w:p w14:paraId="3A823734">
            <w:pPr>
              <w:pStyle w:val="6"/>
              <w:spacing w:before="61" w:line="230" w:lineRule="auto"/>
              <w:ind w:left="245"/>
            </w:pPr>
            <w:r>
              <w:rPr>
                <w:spacing w:val="5"/>
              </w:rPr>
              <w:t>总目标</w:t>
            </w:r>
          </w:p>
        </w:tc>
        <w:tc>
          <w:tcPr>
            <w:tcW w:w="7140" w:type="dxa"/>
            <w:gridSpan w:val="5"/>
            <w:vAlign w:val="top"/>
          </w:tcPr>
          <w:p w14:paraId="624365AE">
            <w:pPr>
              <w:pStyle w:val="6"/>
              <w:spacing w:before="23" w:line="237" w:lineRule="auto"/>
              <w:ind w:left="33" w:right="122" w:firstLine="38"/>
              <w:jc w:val="both"/>
            </w:pPr>
            <w:r>
              <w:rPr>
                <w:spacing w:val="8"/>
              </w:rPr>
              <w:t>目标概述：客观公正、注重实绩；奖优罚劣，奖勤罚懒。</w:t>
            </w:r>
            <w:r>
              <w:rPr>
                <w:spacing w:val="7"/>
              </w:rPr>
              <w:t>完善激励机制，充分调</w:t>
            </w:r>
            <w:r>
              <w:t xml:space="preserve"> </w:t>
            </w:r>
            <w:r>
              <w:rPr>
                <w:spacing w:val="7"/>
              </w:rPr>
              <w:t>动学校教师工作积极性，达到规范办学行为，提高教育教学质量的目的。</w:t>
            </w:r>
            <w:r>
              <w:rPr>
                <w:spacing w:val="-31"/>
              </w:rPr>
              <w:t xml:space="preserve"> </w:t>
            </w:r>
            <w:r>
              <w:rPr>
                <w:spacing w:val="7"/>
              </w:rPr>
              <w:t>目前根</w:t>
            </w:r>
            <w:r>
              <w:t xml:space="preserve"> </w:t>
            </w:r>
            <w:r>
              <w:rPr>
                <w:spacing w:val="8"/>
              </w:rPr>
              <w:t>据学校在职人员27人核算，后期根据2022年新增加实际在校人数及金额按财政给</w:t>
            </w:r>
          </w:p>
        </w:tc>
      </w:tr>
      <w:tr w14:paraId="73EC4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trPr>
        <w:tc>
          <w:tcPr>
            <w:tcW w:w="894" w:type="dxa"/>
            <w:vMerge w:val="continue"/>
            <w:tcBorders>
              <w:top w:val="nil"/>
              <w:bottom w:val="nil"/>
            </w:tcBorders>
            <w:vAlign w:val="top"/>
          </w:tcPr>
          <w:p w14:paraId="6C74D891">
            <w:pPr>
              <w:rPr>
                <w:rFonts w:ascii="Arial"/>
                <w:sz w:val="21"/>
              </w:rPr>
            </w:pPr>
          </w:p>
        </w:tc>
        <w:tc>
          <w:tcPr>
            <w:tcW w:w="1078" w:type="dxa"/>
            <w:vAlign w:val="top"/>
          </w:tcPr>
          <w:p w14:paraId="50D601DC">
            <w:pPr>
              <w:spacing w:line="241" w:lineRule="auto"/>
              <w:rPr>
                <w:rFonts w:ascii="Arial"/>
                <w:sz w:val="21"/>
              </w:rPr>
            </w:pPr>
          </w:p>
          <w:p w14:paraId="3396EC66">
            <w:pPr>
              <w:pStyle w:val="6"/>
              <w:spacing w:before="61" w:line="230" w:lineRule="auto"/>
              <w:ind w:left="245"/>
            </w:pPr>
            <w:r>
              <w:rPr>
                <w:spacing w:val="5"/>
              </w:rPr>
              <w:t>分目标</w:t>
            </w:r>
          </w:p>
        </w:tc>
        <w:tc>
          <w:tcPr>
            <w:tcW w:w="7140" w:type="dxa"/>
            <w:gridSpan w:val="5"/>
            <w:vAlign w:val="top"/>
          </w:tcPr>
          <w:p w14:paraId="183D24ED">
            <w:pPr>
              <w:pStyle w:val="6"/>
              <w:spacing w:line="177" w:lineRule="auto"/>
              <w:ind w:left="40"/>
            </w:pPr>
            <w:r>
              <w:rPr>
                <w:spacing w:val="7"/>
              </w:rPr>
              <w:t>予指标进行发放</w:t>
            </w:r>
          </w:p>
          <w:p w14:paraId="3148A331">
            <w:pPr>
              <w:pStyle w:val="6"/>
              <w:spacing w:line="234" w:lineRule="auto"/>
              <w:ind w:left="72" w:right="4440"/>
            </w:pPr>
            <w:r>
              <w:rPr>
                <w:spacing w:val="3"/>
              </w:rPr>
              <w:t xml:space="preserve">目标1：按上级部门要求发放。 </w:t>
            </w:r>
            <w:r>
              <w:rPr>
                <w:spacing w:val="4"/>
              </w:rPr>
              <w:t>目标2：按照考核方案考核。</w:t>
            </w:r>
          </w:p>
        </w:tc>
      </w:tr>
      <w:tr w14:paraId="27E61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trPr>
        <w:tc>
          <w:tcPr>
            <w:tcW w:w="894" w:type="dxa"/>
            <w:vMerge w:val="continue"/>
            <w:tcBorders>
              <w:top w:val="nil"/>
            </w:tcBorders>
            <w:vAlign w:val="top"/>
          </w:tcPr>
          <w:p w14:paraId="74DC6668">
            <w:pPr>
              <w:rPr>
                <w:rFonts w:ascii="Arial"/>
                <w:sz w:val="21"/>
              </w:rPr>
            </w:pPr>
          </w:p>
        </w:tc>
        <w:tc>
          <w:tcPr>
            <w:tcW w:w="1078" w:type="dxa"/>
            <w:vAlign w:val="top"/>
          </w:tcPr>
          <w:p w14:paraId="5AA12C0B">
            <w:pPr>
              <w:spacing w:line="243" w:lineRule="auto"/>
              <w:rPr>
                <w:rFonts w:ascii="Arial"/>
                <w:sz w:val="21"/>
              </w:rPr>
            </w:pPr>
          </w:p>
          <w:p w14:paraId="0C9FEF5B">
            <w:pPr>
              <w:pStyle w:val="6"/>
              <w:spacing w:before="61" w:line="230" w:lineRule="auto"/>
              <w:ind w:left="52"/>
            </w:pPr>
            <w:r>
              <w:rPr>
                <w:spacing w:val="5"/>
              </w:rPr>
              <w:t>阶段性目标</w:t>
            </w:r>
          </w:p>
        </w:tc>
        <w:tc>
          <w:tcPr>
            <w:tcW w:w="7140" w:type="dxa"/>
            <w:gridSpan w:val="5"/>
            <w:vAlign w:val="top"/>
          </w:tcPr>
          <w:p w14:paraId="5FF3FD86">
            <w:pPr>
              <w:pStyle w:val="6"/>
              <w:spacing w:before="60" w:line="234" w:lineRule="auto"/>
              <w:ind w:left="44" w:right="2811"/>
            </w:pPr>
            <w:r>
              <w:rPr>
                <w:spacing w:val="5"/>
              </w:rPr>
              <w:t>（1）月至（</w:t>
            </w:r>
            <w:r>
              <w:rPr>
                <w:spacing w:val="67"/>
              </w:rPr>
              <w:t xml:space="preserve"> </w:t>
            </w:r>
            <w:r>
              <w:rPr>
                <w:spacing w:val="5"/>
              </w:rPr>
              <w:t>12）月：按财政要求上报资金计划</w:t>
            </w:r>
            <w:r>
              <w:t xml:space="preserve">  </w:t>
            </w:r>
            <w:r>
              <w:rPr>
                <w:spacing w:val="4"/>
              </w:rPr>
              <w:t>（1）月至（</w:t>
            </w:r>
            <w:r>
              <w:rPr>
                <w:spacing w:val="60"/>
              </w:rPr>
              <w:t xml:space="preserve"> </w:t>
            </w:r>
            <w:r>
              <w:rPr>
                <w:spacing w:val="4"/>
              </w:rPr>
              <w:t>12</w:t>
            </w:r>
            <w:r>
              <w:rPr>
                <w:spacing w:val="35"/>
              </w:rPr>
              <w:t xml:space="preserve"> </w:t>
            </w:r>
            <w:r>
              <w:rPr>
                <w:spacing w:val="4"/>
              </w:rPr>
              <w:t>）月：按上级部门核定金额发放</w:t>
            </w:r>
          </w:p>
          <w:p w14:paraId="3C17596D">
            <w:pPr>
              <w:pStyle w:val="6"/>
              <w:spacing w:before="11" w:line="215" w:lineRule="auto"/>
              <w:ind w:left="44"/>
            </w:pPr>
            <w:r>
              <w:rPr>
                <w:spacing w:val="4"/>
              </w:rPr>
              <w:t>（1）月至（</w:t>
            </w:r>
            <w:r>
              <w:rPr>
                <w:spacing w:val="70"/>
              </w:rPr>
              <w:t xml:space="preserve"> </w:t>
            </w:r>
            <w:r>
              <w:rPr>
                <w:spacing w:val="4"/>
              </w:rPr>
              <w:t>12</w:t>
            </w:r>
            <w:r>
              <w:rPr>
                <w:spacing w:val="35"/>
              </w:rPr>
              <w:t xml:space="preserve"> </w:t>
            </w:r>
            <w:r>
              <w:rPr>
                <w:spacing w:val="4"/>
              </w:rPr>
              <w:t>）月：对学校教师进行方案要求考核</w:t>
            </w:r>
          </w:p>
        </w:tc>
      </w:tr>
      <w:tr w14:paraId="13FE7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894" w:type="dxa"/>
            <w:vMerge w:val="restart"/>
            <w:tcBorders>
              <w:bottom w:val="nil"/>
            </w:tcBorders>
            <w:vAlign w:val="top"/>
          </w:tcPr>
          <w:p w14:paraId="29B68E53">
            <w:pPr>
              <w:spacing w:line="255" w:lineRule="auto"/>
              <w:rPr>
                <w:rFonts w:ascii="Arial"/>
                <w:sz w:val="21"/>
              </w:rPr>
            </w:pPr>
          </w:p>
          <w:p w14:paraId="568488FE">
            <w:pPr>
              <w:spacing w:line="255" w:lineRule="auto"/>
              <w:rPr>
                <w:rFonts w:ascii="Arial"/>
                <w:sz w:val="21"/>
              </w:rPr>
            </w:pPr>
          </w:p>
          <w:p w14:paraId="7A1328DD">
            <w:pPr>
              <w:spacing w:line="255" w:lineRule="auto"/>
              <w:rPr>
                <w:rFonts w:ascii="Arial"/>
                <w:sz w:val="21"/>
              </w:rPr>
            </w:pPr>
          </w:p>
          <w:p w14:paraId="1EBFFFEB">
            <w:pPr>
              <w:spacing w:line="256" w:lineRule="auto"/>
              <w:rPr>
                <w:rFonts w:ascii="Arial"/>
                <w:sz w:val="21"/>
              </w:rPr>
            </w:pPr>
          </w:p>
          <w:p w14:paraId="4F2467E9">
            <w:pPr>
              <w:spacing w:line="256" w:lineRule="auto"/>
              <w:rPr>
                <w:rFonts w:ascii="Arial"/>
                <w:sz w:val="21"/>
              </w:rPr>
            </w:pPr>
          </w:p>
          <w:p w14:paraId="18876D3F">
            <w:pPr>
              <w:spacing w:line="256" w:lineRule="auto"/>
              <w:rPr>
                <w:rFonts w:ascii="Arial"/>
                <w:sz w:val="21"/>
              </w:rPr>
            </w:pPr>
          </w:p>
          <w:p w14:paraId="54B8D217">
            <w:pPr>
              <w:spacing w:line="256" w:lineRule="auto"/>
              <w:rPr>
                <w:rFonts w:ascii="Arial"/>
                <w:sz w:val="21"/>
              </w:rPr>
            </w:pPr>
          </w:p>
          <w:p w14:paraId="70F2F2AA">
            <w:pPr>
              <w:spacing w:line="256" w:lineRule="auto"/>
              <w:rPr>
                <w:rFonts w:ascii="Arial"/>
                <w:sz w:val="21"/>
              </w:rPr>
            </w:pPr>
          </w:p>
          <w:p w14:paraId="417B293C">
            <w:pPr>
              <w:pStyle w:val="6"/>
              <w:spacing w:before="61" w:line="230" w:lineRule="auto"/>
              <w:ind w:left="60"/>
            </w:pPr>
            <w:r>
              <w:rPr>
                <w:spacing w:val="6"/>
              </w:rPr>
              <w:t>绩效指标</w:t>
            </w:r>
          </w:p>
        </w:tc>
        <w:tc>
          <w:tcPr>
            <w:tcW w:w="1078" w:type="dxa"/>
            <w:vAlign w:val="top"/>
          </w:tcPr>
          <w:p w14:paraId="55D38EFD">
            <w:pPr>
              <w:pStyle w:val="6"/>
              <w:spacing w:before="144" w:line="230" w:lineRule="auto"/>
              <w:ind w:left="148"/>
            </w:pPr>
            <w:r>
              <w:rPr>
                <w:spacing w:val="6"/>
              </w:rPr>
              <w:t>一级指标</w:t>
            </w:r>
          </w:p>
        </w:tc>
        <w:tc>
          <w:tcPr>
            <w:tcW w:w="2921" w:type="dxa"/>
            <w:vAlign w:val="top"/>
          </w:tcPr>
          <w:p w14:paraId="19538530">
            <w:pPr>
              <w:pStyle w:val="6"/>
              <w:spacing w:before="144" w:line="230" w:lineRule="auto"/>
              <w:ind w:left="1074"/>
            </w:pPr>
            <w:r>
              <w:rPr>
                <w:spacing w:val="6"/>
              </w:rPr>
              <w:t>二级指标</w:t>
            </w:r>
          </w:p>
        </w:tc>
        <w:tc>
          <w:tcPr>
            <w:tcW w:w="1663" w:type="dxa"/>
            <w:gridSpan w:val="2"/>
            <w:vAlign w:val="top"/>
          </w:tcPr>
          <w:p w14:paraId="0F1A8246">
            <w:pPr>
              <w:pStyle w:val="6"/>
              <w:spacing w:before="144" w:line="230" w:lineRule="auto"/>
              <w:ind w:left="444"/>
            </w:pPr>
            <w:r>
              <w:rPr>
                <w:spacing w:val="7"/>
              </w:rPr>
              <w:t>三级指标</w:t>
            </w:r>
          </w:p>
        </w:tc>
        <w:tc>
          <w:tcPr>
            <w:tcW w:w="1888" w:type="dxa"/>
            <w:vAlign w:val="top"/>
          </w:tcPr>
          <w:p w14:paraId="68D6445B">
            <w:pPr>
              <w:pStyle w:val="6"/>
              <w:spacing w:before="144" w:line="229" w:lineRule="auto"/>
              <w:ind w:left="660"/>
            </w:pPr>
            <w:r>
              <w:rPr>
                <w:spacing w:val="5"/>
              </w:rPr>
              <w:t>指标值</w:t>
            </w:r>
          </w:p>
        </w:tc>
        <w:tc>
          <w:tcPr>
            <w:tcW w:w="668" w:type="dxa"/>
            <w:vAlign w:val="top"/>
          </w:tcPr>
          <w:p w14:paraId="0B884398">
            <w:pPr>
              <w:pStyle w:val="6"/>
              <w:spacing w:before="144" w:line="229" w:lineRule="auto"/>
              <w:ind w:left="147"/>
            </w:pPr>
            <w:r>
              <w:rPr>
                <w:spacing w:val="3"/>
              </w:rPr>
              <w:t>说明</w:t>
            </w:r>
          </w:p>
        </w:tc>
      </w:tr>
      <w:tr w14:paraId="51E4A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894" w:type="dxa"/>
            <w:vMerge w:val="continue"/>
            <w:tcBorders>
              <w:top w:val="nil"/>
              <w:bottom w:val="nil"/>
            </w:tcBorders>
            <w:vAlign w:val="top"/>
          </w:tcPr>
          <w:p w14:paraId="4083195F">
            <w:pPr>
              <w:rPr>
                <w:rFonts w:ascii="Arial"/>
                <w:sz w:val="21"/>
              </w:rPr>
            </w:pPr>
          </w:p>
        </w:tc>
        <w:tc>
          <w:tcPr>
            <w:tcW w:w="1078" w:type="dxa"/>
            <w:vMerge w:val="restart"/>
            <w:tcBorders>
              <w:bottom w:val="nil"/>
            </w:tcBorders>
            <w:vAlign w:val="top"/>
          </w:tcPr>
          <w:p w14:paraId="3A03905A">
            <w:pPr>
              <w:spacing w:line="280" w:lineRule="auto"/>
              <w:rPr>
                <w:rFonts w:ascii="Arial"/>
                <w:sz w:val="21"/>
              </w:rPr>
            </w:pPr>
          </w:p>
          <w:p w14:paraId="2247C6E2">
            <w:pPr>
              <w:spacing w:line="280" w:lineRule="auto"/>
              <w:rPr>
                <w:rFonts w:ascii="Arial"/>
                <w:sz w:val="21"/>
              </w:rPr>
            </w:pPr>
          </w:p>
          <w:p w14:paraId="6BEF3FBB">
            <w:pPr>
              <w:spacing w:line="280" w:lineRule="auto"/>
              <w:rPr>
                <w:rFonts w:ascii="Arial"/>
                <w:sz w:val="21"/>
              </w:rPr>
            </w:pPr>
          </w:p>
          <w:p w14:paraId="6BE004D2">
            <w:pPr>
              <w:spacing w:line="281" w:lineRule="auto"/>
              <w:rPr>
                <w:rFonts w:ascii="Arial"/>
                <w:sz w:val="21"/>
              </w:rPr>
            </w:pPr>
          </w:p>
          <w:p w14:paraId="340397FA">
            <w:pPr>
              <w:pStyle w:val="6"/>
              <w:spacing w:before="61" w:line="229" w:lineRule="auto"/>
              <w:ind w:left="145"/>
            </w:pPr>
            <w:r>
              <w:rPr>
                <w:spacing w:val="7"/>
              </w:rPr>
              <w:t>产出指标</w:t>
            </w:r>
          </w:p>
        </w:tc>
        <w:tc>
          <w:tcPr>
            <w:tcW w:w="2921" w:type="dxa"/>
            <w:vAlign w:val="top"/>
          </w:tcPr>
          <w:p w14:paraId="185752F2">
            <w:pPr>
              <w:rPr>
                <w:rFonts w:ascii="Arial"/>
                <w:sz w:val="21"/>
              </w:rPr>
            </w:pPr>
          </w:p>
          <w:p w14:paraId="77A0D4A8">
            <w:pPr>
              <w:pStyle w:val="6"/>
              <w:spacing w:before="62" w:line="229" w:lineRule="auto"/>
              <w:ind w:left="1069"/>
            </w:pPr>
            <w:r>
              <w:rPr>
                <w:spacing w:val="6"/>
              </w:rPr>
              <w:t>数量指标</w:t>
            </w:r>
          </w:p>
        </w:tc>
        <w:tc>
          <w:tcPr>
            <w:tcW w:w="1663" w:type="dxa"/>
            <w:gridSpan w:val="2"/>
            <w:vAlign w:val="top"/>
          </w:tcPr>
          <w:p w14:paraId="7149F58F">
            <w:pPr>
              <w:rPr>
                <w:rFonts w:ascii="Arial"/>
                <w:sz w:val="21"/>
              </w:rPr>
            </w:pPr>
          </w:p>
          <w:p w14:paraId="4B3FE0FE">
            <w:pPr>
              <w:pStyle w:val="6"/>
              <w:spacing w:before="62" w:line="229" w:lineRule="auto"/>
              <w:ind w:left="42"/>
            </w:pPr>
            <w:r>
              <w:rPr>
                <w:spacing w:val="7"/>
              </w:rPr>
              <w:t>按在职人数分配</w:t>
            </w:r>
          </w:p>
        </w:tc>
        <w:tc>
          <w:tcPr>
            <w:tcW w:w="1888" w:type="dxa"/>
            <w:vAlign w:val="top"/>
          </w:tcPr>
          <w:p w14:paraId="48C99F3E">
            <w:pPr>
              <w:rPr>
                <w:rFonts w:ascii="Arial"/>
                <w:sz w:val="21"/>
              </w:rPr>
            </w:pPr>
          </w:p>
          <w:p w14:paraId="0AC103FB">
            <w:pPr>
              <w:pStyle w:val="6"/>
              <w:spacing w:before="62" w:line="232" w:lineRule="auto"/>
              <w:ind w:left="677"/>
            </w:pPr>
            <w:r>
              <w:t>≥27人</w:t>
            </w:r>
          </w:p>
        </w:tc>
        <w:tc>
          <w:tcPr>
            <w:tcW w:w="668" w:type="dxa"/>
            <w:vAlign w:val="top"/>
          </w:tcPr>
          <w:p w14:paraId="1AC843F1">
            <w:pPr>
              <w:rPr>
                <w:rFonts w:ascii="Arial"/>
                <w:sz w:val="21"/>
              </w:rPr>
            </w:pPr>
          </w:p>
        </w:tc>
      </w:tr>
      <w:tr w14:paraId="71D43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894" w:type="dxa"/>
            <w:vMerge w:val="continue"/>
            <w:tcBorders>
              <w:top w:val="nil"/>
              <w:bottom w:val="nil"/>
            </w:tcBorders>
            <w:vAlign w:val="top"/>
          </w:tcPr>
          <w:p w14:paraId="18407BB4">
            <w:pPr>
              <w:rPr>
                <w:rFonts w:ascii="Arial"/>
                <w:sz w:val="21"/>
              </w:rPr>
            </w:pPr>
          </w:p>
        </w:tc>
        <w:tc>
          <w:tcPr>
            <w:tcW w:w="1078" w:type="dxa"/>
            <w:vMerge w:val="continue"/>
            <w:tcBorders>
              <w:top w:val="nil"/>
              <w:bottom w:val="nil"/>
            </w:tcBorders>
            <w:vAlign w:val="top"/>
          </w:tcPr>
          <w:p w14:paraId="09518C07">
            <w:pPr>
              <w:rPr>
                <w:rFonts w:ascii="Arial"/>
                <w:sz w:val="21"/>
              </w:rPr>
            </w:pPr>
          </w:p>
        </w:tc>
        <w:tc>
          <w:tcPr>
            <w:tcW w:w="2921" w:type="dxa"/>
            <w:vAlign w:val="top"/>
          </w:tcPr>
          <w:p w14:paraId="36012E23">
            <w:pPr>
              <w:spacing w:line="334" w:lineRule="auto"/>
              <w:rPr>
                <w:rFonts w:ascii="Arial"/>
                <w:sz w:val="21"/>
              </w:rPr>
            </w:pPr>
          </w:p>
          <w:p w14:paraId="49297378">
            <w:pPr>
              <w:pStyle w:val="6"/>
              <w:spacing w:before="62" w:line="230" w:lineRule="auto"/>
              <w:ind w:left="1069"/>
            </w:pPr>
            <w:r>
              <w:rPr>
                <w:spacing w:val="6"/>
              </w:rPr>
              <w:t>质量指标</w:t>
            </w:r>
          </w:p>
        </w:tc>
        <w:tc>
          <w:tcPr>
            <w:tcW w:w="1663" w:type="dxa"/>
            <w:gridSpan w:val="2"/>
            <w:vAlign w:val="top"/>
          </w:tcPr>
          <w:p w14:paraId="6957D7C7">
            <w:pPr>
              <w:pStyle w:val="6"/>
              <w:spacing w:before="274" w:line="234" w:lineRule="auto"/>
              <w:ind w:left="40" w:right="22"/>
            </w:pPr>
            <w:r>
              <w:rPr>
                <w:spacing w:val="8"/>
              </w:rPr>
              <w:t>在职人员质量考核</w:t>
            </w:r>
            <w:r>
              <w:t xml:space="preserve"> </w:t>
            </w:r>
            <w:r>
              <w:rPr>
                <w:spacing w:val="7"/>
              </w:rPr>
              <w:t>补助足额</w:t>
            </w:r>
          </w:p>
        </w:tc>
        <w:tc>
          <w:tcPr>
            <w:tcW w:w="1888" w:type="dxa"/>
            <w:vAlign w:val="top"/>
          </w:tcPr>
          <w:p w14:paraId="7FC2484F">
            <w:pPr>
              <w:spacing w:line="334" w:lineRule="auto"/>
              <w:rPr>
                <w:rFonts w:ascii="Arial"/>
                <w:sz w:val="21"/>
              </w:rPr>
            </w:pPr>
          </w:p>
          <w:p w14:paraId="216EE07F">
            <w:pPr>
              <w:pStyle w:val="6"/>
              <w:spacing w:before="62" w:line="230" w:lineRule="auto"/>
              <w:ind w:left="425"/>
            </w:pPr>
            <w:r>
              <w:rPr>
                <w:spacing w:val="3"/>
              </w:rPr>
              <w:t>≥121.5万元</w:t>
            </w:r>
          </w:p>
        </w:tc>
        <w:tc>
          <w:tcPr>
            <w:tcW w:w="668" w:type="dxa"/>
            <w:vAlign w:val="top"/>
          </w:tcPr>
          <w:p w14:paraId="277EEB8C">
            <w:pPr>
              <w:rPr>
                <w:rFonts w:ascii="Arial"/>
                <w:sz w:val="21"/>
              </w:rPr>
            </w:pPr>
          </w:p>
        </w:tc>
      </w:tr>
      <w:tr w14:paraId="0B0D6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894" w:type="dxa"/>
            <w:vMerge w:val="continue"/>
            <w:tcBorders>
              <w:top w:val="nil"/>
              <w:bottom w:val="nil"/>
            </w:tcBorders>
            <w:vAlign w:val="top"/>
          </w:tcPr>
          <w:p w14:paraId="54334EC0">
            <w:pPr>
              <w:rPr>
                <w:rFonts w:ascii="Arial"/>
                <w:sz w:val="21"/>
              </w:rPr>
            </w:pPr>
          </w:p>
        </w:tc>
        <w:tc>
          <w:tcPr>
            <w:tcW w:w="1078" w:type="dxa"/>
            <w:vMerge w:val="continue"/>
            <w:tcBorders>
              <w:top w:val="nil"/>
            </w:tcBorders>
            <w:vAlign w:val="top"/>
          </w:tcPr>
          <w:p w14:paraId="46367B3F">
            <w:pPr>
              <w:rPr>
                <w:rFonts w:ascii="Arial"/>
                <w:sz w:val="21"/>
              </w:rPr>
            </w:pPr>
          </w:p>
        </w:tc>
        <w:tc>
          <w:tcPr>
            <w:tcW w:w="2921" w:type="dxa"/>
            <w:vAlign w:val="top"/>
          </w:tcPr>
          <w:p w14:paraId="1343EF4A">
            <w:pPr>
              <w:spacing w:line="243" w:lineRule="auto"/>
              <w:rPr>
                <w:rFonts w:ascii="Arial"/>
                <w:sz w:val="21"/>
              </w:rPr>
            </w:pPr>
          </w:p>
          <w:p w14:paraId="2ADE0ABC">
            <w:pPr>
              <w:pStyle w:val="6"/>
              <w:spacing w:before="61" w:line="230" w:lineRule="auto"/>
              <w:ind w:left="1077"/>
            </w:pPr>
            <w:r>
              <w:rPr>
                <w:spacing w:val="4"/>
              </w:rPr>
              <w:t>时效指标</w:t>
            </w:r>
          </w:p>
        </w:tc>
        <w:tc>
          <w:tcPr>
            <w:tcW w:w="1663" w:type="dxa"/>
            <w:gridSpan w:val="2"/>
            <w:vAlign w:val="top"/>
          </w:tcPr>
          <w:p w14:paraId="05F95B42">
            <w:pPr>
              <w:spacing w:line="243" w:lineRule="auto"/>
              <w:rPr>
                <w:rFonts w:ascii="Arial"/>
                <w:sz w:val="21"/>
              </w:rPr>
            </w:pPr>
          </w:p>
          <w:p w14:paraId="370C9553">
            <w:pPr>
              <w:pStyle w:val="6"/>
              <w:spacing w:before="62" w:line="229" w:lineRule="auto"/>
              <w:ind w:left="42"/>
            </w:pPr>
            <w:r>
              <w:rPr>
                <w:spacing w:val="7"/>
              </w:rPr>
              <w:t>按时发放到位</w:t>
            </w:r>
          </w:p>
        </w:tc>
        <w:tc>
          <w:tcPr>
            <w:tcW w:w="1888" w:type="dxa"/>
            <w:vAlign w:val="top"/>
          </w:tcPr>
          <w:p w14:paraId="7FC23564">
            <w:pPr>
              <w:spacing w:line="243" w:lineRule="auto"/>
              <w:rPr>
                <w:rFonts w:ascii="Arial"/>
                <w:sz w:val="21"/>
              </w:rPr>
            </w:pPr>
          </w:p>
          <w:p w14:paraId="434597FC">
            <w:pPr>
              <w:pStyle w:val="6"/>
              <w:spacing w:before="62" w:line="256" w:lineRule="exact"/>
              <w:ind w:left="769"/>
            </w:pPr>
            <w:r>
              <w:rPr>
                <w:position w:val="1"/>
              </w:rPr>
              <w:t>100%</w:t>
            </w:r>
          </w:p>
        </w:tc>
        <w:tc>
          <w:tcPr>
            <w:tcW w:w="668" w:type="dxa"/>
            <w:vAlign w:val="top"/>
          </w:tcPr>
          <w:p w14:paraId="1953E45A">
            <w:pPr>
              <w:rPr>
                <w:rFonts w:ascii="Arial"/>
                <w:sz w:val="21"/>
              </w:rPr>
            </w:pPr>
          </w:p>
        </w:tc>
      </w:tr>
      <w:tr w14:paraId="171A5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894" w:type="dxa"/>
            <w:vMerge w:val="continue"/>
            <w:tcBorders>
              <w:top w:val="nil"/>
              <w:bottom w:val="nil"/>
            </w:tcBorders>
            <w:vAlign w:val="top"/>
          </w:tcPr>
          <w:p w14:paraId="045E164D">
            <w:pPr>
              <w:rPr>
                <w:rFonts w:ascii="Arial"/>
                <w:sz w:val="21"/>
              </w:rPr>
            </w:pPr>
          </w:p>
        </w:tc>
        <w:tc>
          <w:tcPr>
            <w:tcW w:w="1078" w:type="dxa"/>
            <w:vMerge w:val="restart"/>
            <w:tcBorders>
              <w:bottom w:val="nil"/>
            </w:tcBorders>
            <w:vAlign w:val="top"/>
          </w:tcPr>
          <w:p w14:paraId="10E6027C">
            <w:pPr>
              <w:spacing w:line="330" w:lineRule="auto"/>
              <w:rPr>
                <w:rFonts w:ascii="Arial"/>
                <w:sz w:val="21"/>
              </w:rPr>
            </w:pPr>
          </w:p>
          <w:p w14:paraId="3B5B9A31">
            <w:pPr>
              <w:pStyle w:val="6"/>
              <w:spacing w:before="62" w:line="230" w:lineRule="auto"/>
              <w:ind w:left="150"/>
            </w:pPr>
            <w:r>
              <w:rPr>
                <w:spacing w:val="5"/>
              </w:rPr>
              <w:t>效益指标</w:t>
            </w:r>
          </w:p>
        </w:tc>
        <w:tc>
          <w:tcPr>
            <w:tcW w:w="2921" w:type="dxa"/>
            <w:vAlign w:val="top"/>
          </w:tcPr>
          <w:p w14:paraId="223594D8">
            <w:pPr>
              <w:pStyle w:val="6"/>
              <w:spacing w:before="146" w:line="228" w:lineRule="auto"/>
              <w:ind w:left="870"/>
            </w:pPr>
            <w:r>
              <w:rPr>
                <w:spacing w:val="7"/>
              </w:rPr>
              <w:t>社会效益指标</w:t>
            </w:r>
          </w:p>
        </w:tc>
        <w:tc>
          <w:tcPr>
            <w:tcW w:w="1663" w:type="dxa"/>
            <w:gridSpan w:val="2"/>
            <w:vAlign w:val="top"/>
          </w:tcPr>
          <w:p w14:paraId="3826F9AE">
            <w:pPr>
              <w:pStyle w:val="6"/>
              <w:spacing w:before="35" w:line="200" w:lineRule="auto"/>
              <w:ind w:left="42" w:right="22"/>
            </w:pPr>
            <w:r>
              <w:rPr>
                <w:spacing w:val="7"/>
              </w:rPr>
              <w:t>职工生活得到良好</w:t>
            </w:r>
            <w:r>
              <w:rPr>
                <w:spacing w:val="6"/>
              </w:rPr>
              <w:t xml:space="preserve"> </w:t>
            </w:r>
            <w:r>
              <w:rPr>
                <w:spacing w:val="4"/>
              </w:rPr>
              <w:t>保障</w:t>
            </w:r>
          </w:p>
        </w:tc>
        <w:tc>
          <w:tcPr>
            <w:tcW w:w="1888" w:type="dxa"/>
            <w:vAlign w:val="top"/>
          </w:tcPr>
          <w:p w14:paraId="72A6D868">
            <w:pPr>
              <w:pStyle w:val="6"/>
              <w:spacing w:before="146" w:line="229" w:lineRule="auto"/>
              <w:ind w:left="791"/>
            </w:pPr>
            <w:r>
              <w:rPr>
                <w:spacing w:val="-11"/>
              </w:rPr>
              <w:t>良好</w:t>
            </w:r>
          </w:p>
        </w:tc>
        <w:tc>
          <w:tcPr>
            <w:tcW w:w="668" w:type="dxa"/>
            <w:vAlign w:val="top"/>
          </w:tcPr>
          <w:p w14:paraId="52DFD5ED">
            <w:pPr>
              <w:rPr>
                <w:rFonts w:ascii="Arial"/>
                <w:sz w:val="21"/>
              </w:rPr>
            </w:pPr>
          </w:p>
        </w:tc>
      </w:tr>
      <w:tr w14:paraId="11F02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695BA9EE">
            <w:pPr>
              <w:rPr>
                <w:rFonts w:ascii="Arial"/>
                <w:sz w:val="21"/>
              </w:rPr>
            </w:pPr>
          </w:p>
        </w:tc>
        <w:tc>
          <w:tcPr>
            <w:tcW w:w="1078" w:type="dxa"/>
            <w:vMerge w:val="continue"/>
            <w:tcBorders>
              <w:top w:val="nil"/>
            </w:tcBorders>
            <w:vAlign w:val="top"/>
          </w:tcPr>
          <w:p w14:paraId="22BF3E05">
            <w:pPr>
              <w:rPr>
                <w:rFonts w:ascii="Arial"/>
                <w:sz w:val="21"/>
              </w:rPr>
            </w:pPr>
          </w:p>
        </w:tc>
        <w:tc>
          <w:tcPr>
            <w:tcW w:w="2921" w:type="dxa"/>
            <w:vAlign w:val="top"/>
          </w:tcPr>
          <w:p w14:paraId="41537515">
            <w:pPr>
              <w:pStyle w:val="6"/>
              <w:spacing w:before="157" w:line="229" w:lineRule="auto"/>
              <w:ind w:left="772"/>
            </w:pPr>
            <w:r>
              <w:rPr>
                <w:spacing w:val="7"/>
              </w:rPr>
              <w:t>可持续影响指标</w:t>
            </w:r>
          </w:p>
        </w:tc>
        <w:tc>
          <w:tcPr>
            <w:tcW w:w="1663" w:type="dxa"/>
            <w:gridSpan w:val="2"/>
            <w:vAlign w:val="top"/>
          </w:tcPr>
          <w:p w14:paraId="0B9A7A3E">
            <w:pPr>
              <w:pStyle w:val="6"/>
              <w:spacing w:before="35" w:line="209" w:lineRule="auto"/>
              <w:ind w:left="42" w:right="22"/>
            </w:pPr>
            <w:r>
              <w:rPr>
                <w:spacing w:val="7"/>
              </w:rPr>
              <w:t>提高学校办学条件</w:t>
            </w:r>
            <w:r>
              <w:rPr>
                <w:spacing w:val="6"/>
              </w:rPr>
              <w:t xml:space="preserve"> </w:t>
            </w:r>
            <w:r>
              <w:rPr>
                <w:spacing w:val="4"/>
              </w:rPr>
              <w:t>保障</w:t>
            </w:r>
          </w:p>
        </w:tc>
        <w:tc>
          <w:tcPr>
            <w:tcW w:w="1888" w:type="dxa"/>
            <w:vAlign w:val="top"/>
          </w:tcPr>
          <w:p w14:paraId="676CB8AC">
            <w:pPr>
              <w:pStyle w:val="6"/>
              <w:spacing w:before="157" w:line="229" w:lineRule="auto"/>
              <w:ind w:left="659"/>
            </w:pPr>
            <w:r>
              <w:rPr>
                <w:spacing w:val="5"/>
              </w:rPr>
              <w:t>可持续</w:t>
            </w:r>
          </w:p>
        </w:tc>
        <w:tc>
          <w:tcPr>
            <w:tcW w:w="668" w:type="dxa"/>
            <w:vAlign w:val="top"/>
          </w:tcPr>
          <w:p w14:paraId="12C2763D">
            <w:pPr>
              <w:rPr>
                <w:rFonts w:ascii="Arial"/>
                <w:sz w:val="21"/>
              </w:rPr>
            </w:pPr>
          </w:p>
        </w:tc>
      </w:tr>
      <w:tr w14:paraId="64E66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894" w:type="dxa"/>
            <w:vMerge w:val="continue"/>
            <w:tcBorders>
              <w:top w:val="nil"/>
            </w:tcBorders>
            <w:vAlign w:val="top"/>
          </w:tcPr>
          <w:p w14:paraId="49571CDE">
            <w:pPr>
              <w:rPr>
                <w:rFonts w:ascii="Arial"/>
                <w:sz w:val="21"/>
              </w:rPr>
            </w:pPr>
          </w:p>
        </w:tc>
        <w:tc>
          <w:tcPr>
            <w:tcW w:w="1078" w:type="dxa"/>
            <w:vAlign w:val="top"/>
          </w:tcPr>
          <w:p w14:paraId="5FBF47D5">
            <w:pPr>
              <w:pStyle w:val="6"/>
              <w:spacing w:before="127" w:line="229" w:lineRule="auto"/>
              <w:ind w:left="44"/>
            </w:pPr>
            <w:r>
              <w:rPr>
                <w:spacing w:val="7"/>
              </w:rPr>
              <w:t>满意度指标</w:t>
            </w:r>
          </w:p>
        </w:tc>
        <w:tc>
          <w:tcPr>
            <w:tcW w:w="2921" w:type="dxa"/>
            <w:vAlign w:val="top"/>
          </w:tcPr>
          <w:p w14:paraId="59437590">
            <w:pPr>
              <w:pStyle w:val="6"/>
              <w:spacing w:before="127" w:line="229" w:lineRule="auto"/>
              <w:ind w:left="572"/>
            </w:pPr>
            <w:r>
              <w:rPr>
                <w:spacing w:val="8"/>
              </w:rPr>
              <w:t>服务对象满意度指标</w:t>
            </w:r>
          </w:p>
        </w:tc>
        <w:tc>
          <w:tcPr>
            <w:tcW w:w="1663" w:type="dxa"/>
            <w:gridSpan w:val="2"/>
            <w:vAlign w:val="top"/>
          </w:tcPr>
          <w:p w14:paraId="56A96CF8">
            <w:pPr>
              <w:pStyle w:val="6"/>
              <w:spacing w:before="36" w:line="205" w:lineRule="auto"/>
              <w:ind w:left="46" w:right="22" w:hanging="5"/>
            </w:pPr>
            <w:r>
              <w:rPr>
                <w:spacing w:val="8"/>
              </w:rPr>
              <w:t>服务学生学生的满</w:t>
            </w:r>
            <w:r>
              <w:t xml:space="preserve"> </w:t>
            </w:r>
            <w:r>
              <w:rPr>
                <w:spacing w:val="2"/>
              </w:rPr>
              <w:t>意度</w:t>
            </w:r>
          </w:p>
        </w:tc>
        <w:tc>
          <w:tcPr>
            <w:tcW w:w="1888" w:type="dxa"/>
            <w:vAlign w:val="top"/>
          </w:tcPr>
          <w:p w14:paraId="791D9560">
            <w:pPr>
              <w:pStyle w:val="6"/>
              <w:spacing w:before="127" w:line="229" w:lineRule="auto"/>
              <w:ind w:left="759"/>
            </w:pPr>
            <w:r>
              <w:rPr>
                <w:spacing w:val="5"/>
              </w:rPr>
              <w:t>满意</w:t>
            </w:r>
          </w:p>
        </w:tc>
        <w:tc>
          <w:tcPr>
            <w:tcW w:w="668" w:type="dxa"/>
            <w:vAlign w:val="top"/>
          </w:tcPr>
          <w:p w14:paraId="28E05385">
            <w:pPr>
              <w:rPr>
                <w:rFonts w:ascii="Arial"/>
                <w:sz w:val="21"/>
              </w:rPr>
            </w:pPr>
          </w:p>
        </w:tc>
      </w:tr>
    </w:tbl>
    <w:p w14:paraId="271BEA3A">
      <w:pPr>
        <w:rPr>
          <w:rFonts w:ascii="Arial"/>
          <w:sz w:val="21"/>
        </w:rPr>
      </w:pPr>
    </w:p>
    <w:p w14:paraId="517BC809">
      <w:pPr>
        <w:rPr>
          <w:rFonts w:ascii="Arial" w:hAnsi="Arial" w:eastAsia="Arial" w:cs="Arial"/>
          <w:sz w:val="21"/>
          <w:szCs w:val="21"/>
        </w:rPr>
        <w:sectPr>
          <w:pgSz w:w="11905" w:h="16837"/>
          <w:pgMar w:top="400" w:right="1707" w:bottom="400" w:left="1070" w:header="0" w:footer="0" w:gutter="0"/>
          <w:cols w:space="720" w:num="1"/>
        </w:sectPr>
      </w:pPr>
    </w:p>
    <w:p w14:paraId="460D70CF">
      <w:pPr>
        <w:spacing w:line="250" w:lineRule="auto"/>
        <w:rPr>
          <w:rFonts w:ascii="Arial"/>
          <w:sz w:val="21"/>
        </w:rPr>
      </w:pPr>
    </w:p>
    <w:p w14:paraId="60108C26">
      <w:pPr>
        <w:spacing w:line="250" w:lineRule="auto"/>
        <w:rPr>
          <w:rFonts w:ascii="Arial"/>
          <w:sz w:val="21"/>
        </w:rPr>
      </w:pPr>
    </w:p>
    <w:p w14:paraId="784321E5">
      <w:pPr>
        <w:spacing w:line="250" w:lineRule="auto"/>
        <w:rPr>
          <w:rFonts w:ascii="Arial"/>
          <w:sz w:val="21"/>
        </w:rPr>
      </w:pPr>
    </w:p>
    <w:p w14:paraId="0F5758AF">
      <w:pPr>
        <w:spacing w:line="251" w:lineRule="auto"/>
        <w:rPr>
          <w:rFonts w:ascii="Arial"/>
          <w:sz w:val="21"/>
        </w:rPr>
      </w:pPr>
    </w:p>
    <w:p w14:paraId="5603F81A">
      <w:pPr>
        <w:spacing w:before="100" w:line="201" w:lineRule="auto"/>
        <w:ind w:left="1584"/>
        <w:rPr>
          <w:rFonts w:ascii="黑体" w:hAnsi="黑体" w:eastAsia="黑体" w:cs="黑体"/>
          <w:sz w:val="31"/>
          <w:szCs w:val="31"/>
        </w:rPr>
      </w:pPr>
      <w:r>
        <w:rPr>
          <w:rFonts w:ascii="黑体" w:hAnsi="黑体" w:eastAsia="黑体" w:cs="黑体"/>
          <w:spacing w:val="9"/>
          <w:sz w:val="31"/>
          <w:szCs w:val="31"/>
        </w:rPr>
        <w:t>2022年项目支出绩效目标批复表（项目一）</w:t>
      </w:r>
    </w:p>
    <w:tbl>
      <w:tblPr>
        <w:tblStyle w:val="5"/>
        <w:tblW w:w="92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369"/>
        <w:gridCol w:w="733"/>
        <w:gridCol w:w="930"/>
        <w:gridCol w:w="1708"/>
        <w:gridCol w:w="774"/>
      </w:tblGrid>
      <w:tr w14:paraId="251B5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718" w:type="dxa"/>
            <w:gridSpan w:val="2"/>
            <w:vAlign w:val="top"/>
          </w:tcPr>
          <w:p w14:paraId="6BB1DA5C">
            <w:pPr>
              <w:pStyle w:val="6"/>
              <w:spacing w:before="163" w:line="230" w:lineRule="auto"/>
              <w:ind w:left="46"/>
            </w:pPr>
            <w:r>
              <w:rPr>
                <w:spacing w:val="6"/>
              </w:rPr>
              <w:t>项目名称</w:t>
            </w:r>
          </w:p>
        </w:tc>
        <w:tc>
          <w:tcPr>
            <w:tcW w:w="7514" w:type="dxa"/>
            <w:gridSpan w:val="5"/>
            <w:vAlign w:val="top"/>
          </w:tcPr>
          <w:p w14:paraId="6E764CF7">
            <w:pPr>
              <w:pStyle w:val="6"/>
              <w:spacing w:before="163" w:line="229" w:lineRule="auto"/>
              <w:ind w:left="2572"/>
            </w:pPr>
            <w:r>
              <w:rPr>
                <w:spacing w:val="8"/>
              </w:rPr>
              <w:t>学校食堂自办自管人员经费</w:t>
            </w:r>
          </w:p>
        </w:tc>
      </w:tr>
      <w:tr w14:paraId="56CFB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236AEFB9">
            <w:pPr>
              <w:pStyle w:val="6"/>
              <w:spacing w:before="168" w:line="229" w:lineRule="auto"/>
              <w:ind w:left="44"/>
            </w:pPr>
            <w:r>
              <w:rPr>
                <w:spacing w:val="7"/>
              </w:rPr>
              <w:t>主管部门及代码</w:t>
            </w:r>
          </w:p>
        </w:tc>
        <w:tc>
          <w:tcPr>
            <w:tcW w:w="4102" w:type="dxa"/>
            <w:gridSpan w:val="2"/>
            <w:vAlign w:val="top"/>
          </w:tcPr>
          <w:p w14:paraId="29BFAAB8">
            <w:pPr>
              <w:pStyle w:val="6"/>
              <w:spacing w:before="168" w:line="229" w:lineRule="auto"/>
              <w:ind w:left="1464"/>
            </w:pPr>
            <w:r>
              <w:rPr>
                <w:spacing w:val="7"/>
              </w:rPr>
              <w:t>贵阳市教育局</w:t>
            </w:r>
          </w:p>
        </w:tc>
        <w:tc>
          <w:tcPr>
            <w:tcW w:w="930" w:type="dxa"/>
            <w:vAlign w:val="top"/>
          </w:tcPr>
          <w:p w14:paraId="3D94A556">
            <w:pPr>
              <w:pStyle w:val="6"/>
              <w:spacing w:before="168" w:line="230" w:lineRule="auto"/>
              <w:ind w:left="84"/>
            </w:pPr>
            <w:r>
              <w:rPr>
                <w:spacing w:val="5"/>
              </w:rPr>
              <w:t>实施单位</w:t>
            </w:r>
          </w:p>
        </w:tc>
        <w:tc>
          <w:tcPr>
            <w:tcW w:w="2482" w:type="dxa"/>
            <w:gridSpan w:val="2"/>
            <w:vAlign w:val="top"/>
          </w:tcPr>
          <w:p w14:paraId="0E35291C">
            <w:pPr>
              <w:pStyle w:val="6"/>
              <w:spacing w:before="168" w:line="229" w:lineRule="auto"/>
              <w:ind w:left="358"/>
            </w:pPr>
            <w:r>
              <w:rPr>
                <w:spacing w:val="7"/>
              </w:rPr>
              <w:t>贵阳市第四十五中学</w:t>
            </w:r>
          </w:p>
        </w:tc>
      </w:tr>
      <w:tr w14:paraId="02872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7DED22CE">
            <w:pPr>
              <w:pStyle w:val="6"/>
              <w:spacing w:before="54" w:line="220" w:lineRule="auto"/>
              <w:ind w:left="51"/>
            </w:pPr>
            <w:r>
              <w:rPr>
                <w:spacing w:val="4"/>
              </w:rPr>
              <w:t>资金来源</w:t>
            </w:r>
          </w:p>
        </w:tc>
        <w:tc>
          <w:tcPr>
            <w:tcW w:w="7514" w:type="dxa"/>
            <w:gridSpan w:val="5"/>
            <w:vAlign w:val="top"/>
          </w:tcPr>
          <w:p w14:paraId="1FA3B0CE">
            <w:pPr>
              <w:pStyle w:val="6"/>
              <w:spacing w:before="54" w:line="220" w:lineRule="auto"/>
              <w:ind w:left="3167"/>
            </w:pPr>
            <w:r>
              <w:rPr>
                <w:spacing w:val="7"/>
              </w:rPr>
              <w:t>年度资金情况</w:t>
            </w:r>
          </w:p>
        </w:tc>
      </w:tr>
      <w:tr w14:paraId="295D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A5C7940">
            <w:pPr>
              <w:pStyle w:val="6"/>
              <w:spacing w:before="55" w:line="220" w:lineRule="auto"/>
              <w:ind w:left="51"/>
            </w:pPr>
            <w:r>
              <w:rPr>
                <w:spacing w:val="5"/>
              </w:rPr>
              <w:t>资金总额（万元）</w:t>
            </w:r>
          </w:p>
        </w:tc>
        <w:tc>
          <w:tcPr>
            <w:tcW w:w="7514" w:type="dxa"/>
            <w:gridSpan w:val="5"/>
            <w:vAlign w:val="top"/>
          </w:tcPr>
          <w:p w14:paraId="7A626588">
            <w:pPr>
              <w:pStyle w:val="6"/>
              <w:spacing w:before="87" w:line="189" w:lineRule="auto"/>
              <w:ind w:left="3513"/>
            </w:pPr>
            <w:r>
              <w:rPr>
                <w:spacing w:val="3"/>
              </w:rPr>
              <w:t>26.88</w:t>
            </w:r>
          </w:p>
        </w:tc>
      </w:tr>
      <w:tr w14:paraId="1AFD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9F14B4D">
            <w:pPr>
              <w:pStyle w:val="6"/>
              <w:spacing w:before="56" w:line="219" w:lineRule="auto"/>
              <w:ind w:left="145"/>
            </w:pPr>
            <w:r>
              <w:rPr>
                <w:spacing w:val="6"/>
              </w:rPr>
              <w:t>财政资金</w:t>
            </w:r>
          </w:p>
        </w:tc>
        <w:tc>
          <w:tcPr>
            <w:tcW w:w="7514" w:type="dxa"/>
            <w:gridSpan w:val="5"/>
            <w:vAlign w:val="top"/>
          </w:tcPr>
          <w:p w14:paraId="72E2262A">
            <w:pPr>
              <w:pStyle w:val="6"/>
              <w:spacing w:before="87" w:line="189" w:lineRule="auto"/>
              <w:ind w:left="3513"/>
            </w:pPr>
            <w:r>
              <w:rPr>
                <w:spacing w:val="3"/>
              </w:rPr>
              <w:t>26.88</w:t>
            </w:r>
          </w:p>
        </w:tc>
      </w:tr>
      <w:tr w14:paraId="6A88E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C0157CD">
            <w:pPr>
              <w:pStyle w:val="6"/>
              <w:spacing w:before="56" w:line="219" w:lineRule="auto"/>
              <w:ind w:left="221"/>
            </w:pPr>
            <w:r>
              <w:rPr>
                <w:spacing w:val="7"/>
              </w:rPr>
              <w:t>其中：本级安排</w:t>
            </w:r>
          </w:p>
        </w:tc>
        <w:tc>
          <w:tcPr>
            <w:tcW w:w="7514" w:type="dxa"/>
            <w:gridSpan w:val="5"/>
            <w:vAlign w:val="top"/>
          </w:tcPr>
          <w:p w14:paraId="3C55B0A3">
            <w:pPr>
              <w:pStyle w:val="6"/>
              <w:spacing w:before="87" w:line="189" w:lineRule="auto"/>
              <w:ind w:left="3513"/>
            </w:pPr>
            <w:r>
              <w:rPr>
                <w:spacing w:val="3"/>
              </w:rPr>
              <w:t>26.88</w:t>
            </w:r>
          </w:p>
        </w:tc>
      </w:tr>
      <w:tr w14:paraId="60FFA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480A39B">
            <w:pPr>
              <w:pStyle w:val="6"/>
              <w:spacing w:before="56" w:line="219" w:lineRule="auto"/>
              <w:ind w:left="145"/>
            </w:pPr>
            <w:r>
              <w:rPr>
                <w:spacing w:val="6"/>
              </w:rPr>
              <w:t>其他资金</w:t>
            </w:r>
          </w:p>
        </w:tc>
        <w:tc>
          <w:tcPr>
            <w:tcW w:w="7514" w:type="dxa"/>
            <w:gridSpan w:val="5"/>
            <w:vAlign w:val="top"/>
          </w:tcPr>
          <w:p w14:paraId="224E8C52">
            <w:pPr>
              <w:pStyle w:val="6"/>
              <w:spacing w:before="87" w:line="189" w:lineRule="auto"/>
              <w:ind w:left="3714"/>
            </w:pPr>
            <w:r>
              <w:t>0</w:t>
            </w:r>
          </w:p>
        </w:tc>
      </w:tr>
      <w:tr w14:paraId="26CDA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4" w:type="dxa"/>
            <w:vMerge w:val="restart"/>
            <w:tcBorders>
              <w:bottom w:val="nil"/>
            </w:tcBorders>
            <w:vAlign w:val="top"/>
          </w:tcPr>
          <w:p w14:paraId="30B32F8E">
            <w:pPr>
              <w:spacing w:line="246" w:lineRule="auto"/>
              <w:rPr>
                <w:rFonts w:ascii="Arial"/>
                <w:sz w:val="21"/>
              </w:rPr>
            </w:pPr>
          </w:p>
          <w:p w14:paraId="2DA4E574">
            <w:pPr>
              <w:spacing w:line="246" w:lineRule="auto"/>
              <w:rPr>
                <w:rFonts w:ascii="Arial"/>
                <w:sz w:val="21"/>
              </w:rPr>
            </w:pPr>
          </w:p>
          <w:p w14:paraId="476C521E">
            <w:pPr>
              <w:spacing w:line="246" w:lineRule="auto"/>
              <w:rPr>
                <w:rFonts w:ascii="Arial"/>
                <w:sz w:val="21"/>
              </w:rPr>
            </w:pPr>
          </w:p>
          <w:p w14:paraId="2D2A8FA5">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5A715540">
            <w:pPr>
              <w:pStyle w:val="6"/>
              <w:spacing w:before="251" w:line="230" w:lineRule="auto"/>
              <w:ind w:left="118"/>
            </w:pPr>
            <w:r>
              <w:rPr>
                <w:spacing w:val="5"/>
              </w:rPr>
              <w:t>总目标</w:t>
            </w:r>
          </w:p>
        </w:tc>
        <w:tc>
          <w:tcPr>
            <w:tcW w:w="7514" w:type="dxa"/>
            <w:gridSpan w:val="5"/>
            <w:vAlign w:val="top"/>
          </w:tcPr>
          <w:p w14:paraId="3D18E397">
            <w:pPr>
              <w:pStyle w:val="6"/>
              <w:spacing w:before="129" w:line="233" w:lineRule="auto"/>
              <w:ind w:left="36" w:right="197" w:firstLine="38"/>
            </w:pPr>
            <w:r>
              <w:rPr>
                <w:spacing w:val="7"/>
              </w:rPr>
              <w:t>目标概述：保障7名食堂人员，合计一年268800元工资福利待遇，提高学校后勤保障</w:t>
            </w:r>
            <w:r>
              <w:rPr>
                <w:spacing w:val="11"/>
              </w:rPr>
              <w:t xml:space="preserve"> </w:t>
            </w:r>
            <w:r>
              <w:rPr>
                <w:spacing w:val="8"/>
              </w:rPr>
              <w:t>服务质量。保障职工工作幸福感和满意度，提高办学质量。</w:t>
            </w:r>
          </w:p>
        </w:tc>
      </w:tr>
      <w:tr w14:paraId="60406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94" w:type="dxa"/>
            <w:vMerge w:val="continue"/>
            <w:tcBorders>
              <w:top w:val="nil"/>
              <w:bottom w:val="nil"/>
            </w:tcBorders>
            <w:vAlign w:val="top"/>
          </w:tcPr>
          <w:p w14:paraId="3577D6D4">
            <w:pPr>
              <w:rPr>
                <w:rFonts w:ascii="Arial"/>
                <w:sz w:val="21"/>
              </w:rPr>
            </w:pPr>
          </w:p>
        </w:tc>
        <w:tc>
          <w:tcPr>
            <w:tcW w:w="824" w:type="dxa"/>
            <w:vAlign w:val="top"/>
          </w:tcPr>
          <w:p w14:paraId="6AEC4FA7">
            <w:pPr>
              <w:pStyle w:val="6"/>
              <w:spacing w:before="242" w:line="230" w:lineRule="auto"/>
              <w:ind w:left="118"/>
            </w:pPr>
            <w:r>
              <w:rPr>
                <w:spacing w:val="5"/>
              </w:rPr>
              <w:t>分目标</w:t>
            </w:r>
          </w:p>
        </w:tc>
        <w:tc>
          <w:tcPr>
            <w:tcW w:w="7514" w:type="dxa"/>
            <w:gridSpan w:val="5"/>
            <w:vAlign w:val="top"/>
          </w:tcPr>
          <w:p w14:paraId="33BC08E3">
            <w:pPr>
              <w:pStyle w:val="6"/>
              <w:spacing w:before="117" w:line="229" w:lineRule="auto"/>
              <w:ind w:left="74"/>
            </w:pPr>
            <w:r>
              <w:rPr>
                <w:spacing w:val="5"/>
              </w:rPr>
              <w:t>目标1：每月按时发放食堂人员工资</w:t>
            </w:r>
          </w:p>
          <w:p w14:paraId="1E2D9C11">
            <w:pPr>
              <w:pStyle w:val="6"/>
              <w:spacing w:before="11" w:line="229" w:lineRule="auto"/>
              <w:ind w:left="74"/>
            </w:pPr>
            <w:r>
              <w:rPr>
                <w:spacing w:val="6"/>
              </w:rPr>
              <w:t>目标2：每月按时交纳食堂人员社保、公积金</w:t>
            </w:r>
          </w:p>
        </w:tc>
      </w:tr>
      <w:tr w14:paraId="565A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94" w:type="dxa"/>
            <w:vMerge w:val="continue"/>
            <w:tcBorders>
              <w:top w:val="nil"/>
            </w:tcBorders>
            <w:vAlign w:val="top"/>
          </w:tcPr>
          <w:p w14:paraId="3B3E3E77">
            <w:pPr>
              <w:rPr>
                <w:rFonts w:ascii="Arial"/>
                <w:sz w:val="21"/>
              </w:rPr>
            </w:pPr>
          </w:p>
        </w:tc>
        <w:tc>
          <w:tcPr>
            <w:tcW w:w="824" w:type="dxa"/>
            <w:vAlign w:val="top"/>
          </w:tcPr>
          <w:p w14:paraId="6471BF14">
            <w:pPr>
              <w:pStyle w:val="6"/>
              <w:spacing w:before="118" w:line="235" w:lineRule="auto"/>
              <w:ind w:left="254" w:right="103" w:hanging="130"/>
            </w:pPr>
            <w:r>
              <w:rPr>
                <w:spacing w:val="3"/>
              </w:rPr>
              <w:t>阶段性</w:t>
            </w:r>
            <w:r>
              <w:t xml:space="preserve"> </w:t>
            </w:r>
            <w:r>
              <w:rPr>
                <w:spacing w:val="-14"/>
              </w:rPr>
              <w:t>目标</w:t>
            </w:r>
          </w:p>
        </w:tc>
        <w:tc>
          <w:tcPr>
            <w:tcW w:w="7514" w:type="dxa"/>
            <w:gridSpan w:val="5"/>
            <w:vAlign w:val="top"/>
          </w:tcPr>
          <w:p w14:paraId="6210F5A5">
            <w:pPr>
              <w:pStyle w:val="6"/>
              <w:spacing w:before="118" w:line="229" w:lineRule="auto"/>
              <w:ind w:left="46"/>
            </w:pPr>
            <w:r>
              <w:rPr>
                <w:spacing w:val="3"/>
              </w:rPr>
              <w:t>（</w:t>
            </w:r>
            <w:r>
              <w:rPr>
                <w:spacing w:val="36"/>
              </w:rPr>
              <w:t xml:space="preserve"> </w:t>
            </w:r>
            <w:r>
              <w:rPr>
                <w:spacing w:val="3"/>
              </w:rPr>
              <w:t>1</w:t>
            </w:r>
            <w:r>
              <w:rPr>
                <w:spacing w:val="37"/>
              </w:rPr>
              <w:t xml:space="preserve"> </w:t>
            </w:r>
            <w:r>
              <w:rPr>
                <w:spacing w:val="3"/>
              </w:rPr>
              <w:t>）月至（12</w:t>
            </w:r>
            <w:r>
              <w:rPr>
                <w:spacing w:val="38"/>
              </w:rPr>
              <w:t xml:space="preserve"> </w:t>
            </w:r>
            <w:r>
              <w:rPr>
                <w:spacing w:val="3"/>
              </w:rPr>
              <w:t>）月：发放7名食堂人员工资</w:t>
            </w:r>
          </w:p>
          <w:p w14:paraId="1934B08A">
            <w:pPr>
              <w:pStyle w:val="6"/>
              <w:spacing w:before="11" w:line="229" w:lineRule="auto"/>
              <w:ind w:left="46"/>
            </w:pPr>
            <w:r>
              <w:rPr>
                <w:spacing w:val="4"/>
              </w:rPr>
              <w:t>（</w:t>
            </w:r>
            <w:r>
              <w:rPr>
                <w:spacing w:val="38"/>
              </w:rPr>
              <w:t xml:space="preserve"> </w:t>
            </w:r>
            <w:r>
              <w:rPr>
                <w:spacing w:val="4"/>
              </w:rPr>
              <w:t>1</w:t>
            </w:r>
            <w:r>
              <w:rPr>
                <w:spacing w:val="37"/>
              </w:rPr>
              <w:t xml:space="preserve"> </w:t>
            </w:r>
            <w:r>
              <w:rPr>
                <w:spacing w:val="4"/>
              </w:rPr>
              <w:t>）月至（12</w:t>
            </w:r>
            <w:r>
              <w:rPr>
                <w:spacing w:val="38"/>
              </w:rPr>
              <w:t xml:space="preserve"> </w:t>
            </w:r>
            <w:r>
              <w:rPr>
                <w:spacing w:val="4"/>
              </w:rPr>
              <w:t>）月：完成年度食堂人员工作绩效考核</w:t>
            </w:r>
          </w:p>
        </w:tc>
      </w:tr>
      <w:tr w14:paraId="60700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894" w:type="dxa"/>
            <w:vMerge w:val="restart"/>
            <w:tcBorders>
              <w:bottom w:val="nil"/>
            </w:tcBorders>
            <w:vAlign w:val="top"/>
          </w:tcPr>
          <w:p w14:paraId="19429F89">
            <w:pPr>
              <w:spacing w:line="241" w:lineRule="auto"/>
              <w:rPr>
                <w:rFonts w:ascii="Arial"/>
                <w:sz w:val="21"/>
              </w:rPr>
            </w:pPr>
          </w:p>
          <w:p w14:paraId="39C0ABD1">
            <w:pPr>
              <w:spacing w:line="241" w:lineRule="auto"/>
              <w:rPr>
                <w:rFonts w:ascii="Arial"/>
                <w:sz w:val="21"/>
              </w:rPr>
            </w:pPr>
          </w:p>
          <w:p w14:paraId="32868C1D">
            <w:pPr>
              <w:spacing w:line="241" w:lineRule="auto"/>
              <w:rPr>
                <w:rFonts w:ascii="Arial"/>
                <w:sz w:val="21"/>
              </w:rPr>
            </w:pPr>
          </w:p>
          <w:p w14:paraId="669904AA">
            <w:pPr>
              <w:spacing w:line="241" w:lineRule="auto"/>
              <w:rPr>
                <w:rFonts w:ascii="Arial"/>
                <w:sz w:val="21"/>
              </w:rPr>
            </w:pPr>
          </w:p>
          <w:p w14:paraId="06F8B981">
            <w:pPr>
              <w:spacing w:line="242" w:lineRule="auto"/>
              <w:rPr>
                <w:rFonts w:ascii="Arial"/>
                <w:sz w:val="21"/>
              </w:rPr>
            </w:pPr>
          </w:p>
          <w:p w14:paraId="240D6C54">
            <w:pPr>
              <w:spacing w:line="242" w:lineRule="auto"/>
              <w:rPr>
                <w:rFonts w:ascii="Arial"/>
                <w:sz w:val="21"/>
              </w:rPr>
            </w:pPr>
          </w:p>
          <w:p w14:paraId="055D8CE5">
            <w:pPr>
              <w:spacing w:line="242" w:lineRule="auto"/>
              <w:rPr>
                <w:rFonts w:ascii="Arial"/>
                <w:sz w:val="21"/>
              </w:rPr>
            </w:pPr>
          </w:p>
          <w:p w14:paraId="283423E4">
            <w:pPr>
              <w:spacing w:line="242" w:lineRule="auto"/>
              <w:rPr>
                <w:rFonts w:ascii="Arial"/>
                <w:sz w:val="21"/>
              </w:rPr>
            </w:pPr>
          </w:p>
          <w:p w14:paraId="7D6A95F3">
            <w:pPr>
              <w:spacing w:line="242" w:lineRule="auto"/>
              <w:rPr>
                <w:rFonts w:ascii="Arial"/>
                <w:sz w:val="21"/>
              </w:rPr>
            </w:pPr>
          </w:p>
          <w:p w14:paraId="12625BFF">
            <w:pPr>
              <w:pStyle w:val="6"/>
              <w:spacing w:before="62" w:line="230" w:lineRule="auto"/>
              <w:ind w:left="60"/>
            </w:pPr>
            <w:r>
              <w:rPr>
                <w:spacing w:val="6"/>
              </w:rPr>
              <w:t>绩效指标</w:t>
            </w:r>
          </w:p>
        </w:tc>
        <w:tc>
          <w:tcPr>
            <w:tcW w:w="824" w:type="dxa"/>
            <w:vAlign w:val="top"/>
          </w:tcPr>
          <w:p w14:paraId="1C380BA0">
            <w:pPr>
              <w:pStyle w:val="6"/>
              <w:spacing w:before="29" w:line="203" w:lineRule="auto"/>
              <w:ind w:left="315" w:right="103" w:hanging="196"/>
            </w:pPr>
            <w:r>
              <w:rPr>
                <w:spacing w:val="5"/>
              </w:rPr>
              <w:t>一级指</w:t>
            </w:r>
            <w:r>
              <w:t xml:space="preserve"> 标</w:t>
            </w:r>
          </w:p>
        </w:tc>
        <w:tc>
          <w:tcPr>
            <w:tcW w:w="3369" w:type="dxa"/>
            <w:vAlign w:val="top"/>
          </w:tcPr>
          <w:p w14:paraId="06AB9678">
            <w:pPr>
              <w:pStyle w:val="6"/>
              <w:spacing w:before="140" w:line="230" w:lineRule="auto"/>
              <w:ind w:left="1297"/>
            </w:pPr>
            <w:r>
              <w:rPr>
                <w:spacing w:val="6"/>
              </w:rPr>
              <w:t>二级指标</w:t>
            </w:r>
          </w:p>
        </w:tc>
        <w:tc>
          <w:tcPr>
            <w:tcW w:w="1663" w:type="dxa"/>
            <w:gridSpan w:val="2"/>
            <w:vAlign w:val="top"/>
          </w:tcPr>
          <w:p w14:paraId="0AD26F74">
            <w:pPr>
              <w:pStyle w:val="6"/>
              <w:spacing w:before="140" w:line="230" w:lineRule="auto"/>
              <w:ind w:left="445"/>
            </w:pPr>
            <w:r>
              <w:rPr>
                <w:spacing w:val="7"/>
              </w:rPr>
              <w:t>三级指标</w:t>
            </w:r>
          </w:p>
        </w:tc>
        <w:tc>
          <w:tcPr>
            <w:tcW w:w="1708" w:type="dxa"/>
            <w:vAlign w:val="top"/>
          </w:tcPr>
          <w:p w14:paraId="24282765">
            <w:pPr>
              <w:pStyle w:val="6"/>
              <w:spacing w:before="140" w:line="229" w:lineRule="auto"/>
              <w:ind w:left="572"/>
            </w:pPr>
            <w:r>
              <w:rPr>
                <w:spacing w:val="5"/>
              </w:rPr>
              <w:t>指标值</w:t>
            </w:r>
          </w:p>
        </w:tc>
        <w:tc>
          <w:tcPr>
            <w:tcW w:w="774" w:type="dxa"/>
            <w:vAlign w:val="top"/>
          </w:tcPr>
          <w:p w14:paraId="555D68FF">
            <w:pPr>
              <w:pStyle w:val="6"/>
              <w:spacing w:before="140" w:line="229" w:lineRule="auto"/>
              <w:ind w:left="200"/>
            </w:pPr>
            <w:r>
              <w:rPr>
                <w:spacing w:val="3"/>
              </w:rPr>
              <w:t>说明</w:t>
            </w:r>
          </w:p>
        </w:tc>
      </w:tr>
      <w:tr w14:paraId="3ACB8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894" w:type="dxa"/>
            <w:vMerge w:val="continue"/>
            <w:tcBorders>
              <w:top w:val="nil"/>
              <w:bottom w:val="nil"/>
            </w:tcBorders>
            <w:vAlign w:val="top"/>
          </w:tcPr>
          <w:p w14:paraId="31CF164D">
            <w:pPr>
              <w:rPr>
                <w:rFonts w:ascii="Arial"/>
                <w:sz w:val="21"/>
              </w:rPr>
            </w:pPr>
          </w:p>
        </w:tc>
        <w:tc>
          <w:tcPr>
            <w:tcW w:w="824" w:type="dxa"/>
            <w:vMerge w:val="restart"/>
            <w:tcBorders>
              <w:bottom w:val="nil"/>
            </w:tcBorders>
            <w:vAlign w:val="top"/>
          </w:tcPr>
          <w:p w14:paraId="27C01A57">
            <w:pPr>
              <w:spacing w:line="245" w:lineRule="auto"/>
              <w:rPr>
                <w:rFonts w:ascii="Arial"/>
                <w:sz w:val="21"/>
              </w:rPr>
            </w:pPr>
          </w:p>
          <w:p w14:paraId="5141F485">
            <w:pPr>
              <w:spacing w:line="245" w:lineRule="auto"/>
              <w:rPr>
                <w:rFonts w:ascii="Arial"/>
                <w:sz w:val="21"/>
              </w:rPr>
            </w:pPr>
          </w:p>
          <w:p w14:paraId="65959331">
            <w:pPr>
              <w:spacing w:line="246" w:lineRule="auto"/>
              <w:rPr>
                <w:rFonts w:ascii="Arial"/>
                <w:sz w:val="21"/>
              </w:rPr>
            </w:pPr>
          </w:p>
          <w:p w14:paraId="606A0D67">
            <w:pPr>
              <w:spacing w:line="246" w:lineRule="auto"/>
              <w:rPr>
                <w:rFonts w:ascii="Arial"/>
                <w:sz w:val="21"/>
              </w:rPr>
            </w:pPr>
          </w:p>
          <w:p w14:paraId="0537A523">
            <w:pPr>
              <w:spacing w:line="246" w:lineRule="auto"/>
              <w:rPr>
                <w:rFonts w:ascii="Arial"/>
                <w:sz w:val="21"/>
              </w:rPr>
            </w:pPr>
          </w:p>
          <w:p w14:paraId="401BA7E4">
            <w:pPr>
              <w:pStyle w:val="6"/>
              <w:spacing w:before="62" w:line="235" w:lineRule="auto"/>
              <w:ind w:left="315" w:right="103" w:hanging="199"/>
            </w:pPr>
            <w:r>
              <w:rPr>
                <w:spacing w:val="6"/>
              </w:rPr>
              <w:t>产出指</w:t>
            </w:r>
            <w:r>
              <w:t xml:space="preserve"> 标</w:t>
            </w:r>
          </w:p>
        </w:tc>
        <w:tc>
          <w:tcPr>
            <w:tcW w:w="3369" w:type="dxa"/>
            <w:vMerge w:val="restart"/>
            <w:tcBorders>
              <w:bottom w:val="nil"/>
            </w:tcBorders>
            <w:vAlign w:val="top"/>
          </w:tcPr>
          <w:p w14:paraId="35545605">
            <w:pPr>
              <w:spacing w:line="460" w:lineRule="auto"/>
              <w:rPr>
                <w:rFonts w:ascii="Arial"/>
                <w:sz w:val="21"/>
              </w:rPr>
            </w:pPr>
          </w:p>
          <w:p w14:paraId="72A1D3A0">
            <w:pPr>
              <w:pStyle w:val="6"/>
              <w:spacing w:before="62" w:line="229" w:lineRule="auto"/>
              <w:ind w:left="1295"/>
            </w:pPr>
            <w:r>
              <w:rPr>
                <w:spacing w:val="6"/>
              </w:rPr>
              <w:t>数量指标</w:t>
            </w:r>
          </w:p>
        </w:tc>
        <w:tc>
          <w:tcPr>
            <w:tcW w:w="1663" w:type="dxa"/>
            <w:gridSpan w:val="2"/>
            <w:vAlign w:val="top"/>
          </w:tcPr>
          <w:p w14:paraId="0F5E8794">
            <w:pPr>
              <w:pStyle w:val="6"/>
              <w:spacing w:before="45" w:line="222" w:lineRule="auto"/>
              <w:ind w:left="38" w:right="24" w:firstLine="6"/>
            </w:pPr>
            <w:r>
              <w:rPr>
                <w:spacing w:val="7"/>
              </w:rPr>
              <w:t>弥补食堂人员工资</w:t>
            </w:r>
            <w:r>
              <w:rPr>
                <w:spacing w:val="1"/>
              </w:rPr>
              <w:t xml:space="preserve"> </w:t>
            </w:r>
            <w:r>
              <w:rPr>
                <w:spacing w:val="5"/>
              </w:rPr>
              <w:t>福利</w:t>
            </w:r>
          </w:p>
        </w:tc>
        <w:tc>
          <w:tcPr>
            <w:tcW w:w="1708" w:type="dxa"/>
            <w:vAlign w:val="top"/>
          </w:tcPr>
          <w:p w14:paraId="4769DC42">
            <w:pPr>
              <w:pStyle w:val="6"/>
              <w:spacing w:before="170" w:line="230" w:lineRule="auto"/>
              <w:ind w:left="418"/>
            </w:pPr>
            <w:r>
              <w:rPr>
                <w:spacing w:val="5"/>
              </w:rPr>
              <w:t>26.88万元</w:t>
            </w:r>
          </w:p>
        </w:tc>
        <w:tc>
          <w:tcPr>
            <w:tcW w:w="774" w:type="dxa"/>
            <w:vAlign w:val="top"/>
          </w:tcPr>
          <w:p w14:paraId="1AC144BC">
            <w:pPr>
              <w:rPr>
                <w:rFonts w:ascii="Arial"/>
                <w:sz w:val="21"/>
              </w:rPr>
            </w:pPr>
          </w:p>
        </w:tc>
      </w:tr>
      <w:tr w14:paraId="25E0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894" w:type="dxa"/>
            <w:vMerge w:val="continue"/>
            <w:tcBorders>
              <w:top w:val="nil"/>
              <w:bottom w:val="nil"/>
            </w:tcBorders>
            <w:vAlign w:val="top"/>
          </w:tcPr>
          <w:p w14:paraId="5A2C1CFE">
            <w:pPr>
              <w:rPr>
                <w:rFonts w:ascii="Arial"/>
                <w:sz w:val="21"/>
              </w:rPr>
            </w:pPr>
          </w:p>
        </w:tc>
        <w:tc>
          <w:tcPr>
            <w:tcW w:w="824" w:type="dxa"/>
            <w:vMerge w:val="continue"/>
            <w:tcBorders>
              <w:top w:val="nil"/>
              <w:bottom w:val="nil"/>
            </w:tcBorders>
            <w:vAlign w:val="top"/>
          </w:tcPr>
          <w:p w14:paraId="4FCC6B8A">
            <w:pPr>
              <w:rPr>
                <w:rFonts w:ascii="Arial"/>
                <w:sz w:val="21"/>
              </w:rPr>
            </w:pPr>
          </w:p>
        </w:tc>
        <w:tc>
          <w:tcPr>
            <w:tcW w:w="3369" w:type="dxa"/>
            <w:vMerge w:val="continue"/>
            <w:tcBorders>
              <w:top w:val="nil"/>
            </w:tcBorders>
            <w:vAlign w:val="top"/>
          </w:tcPr>
          <w:p w14:paraId="32275EEB">
            <w:pPr>
              <w:rPr>
                <w:rFonts w:ascii="Arial"/>
                <w:sz w:val="21"/>
              </w:rPr>
            </w:pPr>
          </w:p>
        </w:tc>
        <w:tc>
          <w:tcPr>
            <w:tcW w:w="1663" w:type="dxa"/>
            <w:gridSpan w:val="2"/>
            <w:vAlign w:val="top"/>
          </w:tcPr>
          <w:p w14:paraId="24ECE8FA">
            <w:pPr>
              <w:pStyle w:val="6"/>
              <w:spacing w:before="262" w:line="229" w:lineRule="auto"/>
              <w:ind w:left="42"/>
            </w:pPr>
            <w:r>
              <w:rPr>
                <w:spacing w:val="7"/>
              </w:rPr>
              <w:t>发放人数指标</w:t>
            </w:r>
          </w:p>
        </w:tc>
        <w:tc>
          <w:tcPr>
            <w:tcW w:w="1708" w:type="dxa"/>
            <w:vAlign w:val="top"/>
          </w:tcPr>
          <w:p w14:paraId="2417B1DB">
            <w:pPr>
              <w:pStyle w:val="6"/>
              <w:spacing w:before="262" w:line="232" w:lineRule="auto"/>
              <w:ind w:left="723"/>
            </w:pPr>
            <w:r>
              <w:rPr>
                <w:spacing w:val="1"/>
              </w:rPr>
              <w:t>7人</w:t>
            </w:r>
          </w:p>
        </w:tc>
        <w:tc>
          <w:tcPr>
            <w:tcW w:w="774" w:type="dxa"/>
            <w:vAlign w:val="top"/>
          </w:tcPr>
          <w:p w14:paraId="16A157C2">
            <w:pPr>
              <w:rPr>
                <w:rFonts w:ascii="Arial"/>
                <w:sz w:val="21"/>
              </w:rPr>
            </w:pPr>
          </w:p>
        </w:tc>
      </w:tr>
      <w:tr w14:paraId="47073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894" w:type="dxa"/>
            <w:vMerge w:val="continue"/>
            <w:tcBorders>
              <w:top w:val="nil"/>
              <w:bottom w:val="nil"/>
            </w:tcBorders>
            <w:vAlign w:val="top"/>
          </w:tcPr>
          <w:p w14:paraId="235D0944">
            <w:pPr>
              <w:rPr>
                <w:rFonts w:ascii="Arial"/>
                <w:sz w:val="21"/>
              </w:rPr>
            </w:pPr>
          </w:p>
        </w:tc>
        <w:tc>
          <w:tcPr>
            <w:tcW w:w="824" w:type="dxa"/>
            <w:vMerge w:val="continue"/>
            <w:tcBorders>
              <w:top w:val="nil"/>
              <w:bottom w:val="nil"/>
            </w:tcBorders>
            <w:vAlign w:val="top"/>
          </w:tcPr>
          <w:p w14:paraId="439E8926">
            <w:pPr>
              <w:rPr>
                <w:rFonts w:ascii="Arial"/>
                <w:sz w:val="21"/>
              </w:rPr>
            </w:pPr>
          </w:p>
        </w:tc>
        <w:tc>
          <w:tcPr>
            <w:tcW w:w="3369" w:type="dxa"/>
            <w:vAlign w:val="top"/>
          </w:tcPr>
          <w:p w14:paraId="4604662C">
            <w:pPr>
              <w:spacing w:line="241" w:lineRule="auto"/>
              <w:rPr>
                <w:rFonts w:ascii="Arial"/>
                <w:sz w:val="21"/>
              </w:rPr>
            </w:pPr>
          </w:p>
          <w:p w14:paraId="37573F69">
            <w:pPr>
              <w:pStyle w:val="6"/>
              <w:spacing w:before="62" w:line="230" w:lineRule="auto"/>
              <w:ind w:left="1295"/>
            </w:pPr>
            <w:r>
              <w:rPr>
                <w:spacing w:val="6"/>
              </w:rPr>
              <w:t>质量指标</w:t>
            </w:r>
          </w:p>
        </w:tc>
        <w:tc>
          <w:tcPr>
            <w:tcW w:w="1663" w:type="dxa"/>
            <w:gridSpan w:val="2"/>
            <w:vAlign w:val="top"/>
          </w:tcPr>
          <w:p w14:paraId="400EAE81">
            <w:pPr>
              <w:pStyle w:val="6"/>
              <w:spacing w:before="180" w:line="235" w:lineRule="auto"/>
              <w:ind w:left="38" w:right="120" w:firstLine="5"/>
            </w:pPr>
            <w:r>
              <w:rPr>
                <w:spacing w:val="7"/>
              </w:rPr>
              <w:t>7名食堂人员工资</w:t>
            </w:r>
            <w:r>
              <w:rPr>
                <w:spacing w:val="1"/>
              </w:rPr>
              <w:t xml:space="preserve"> </w:t>
            </w:r>
            <w:r>
              <w:rPr>
                <w:spacing w:val="7"/>
              </w:rPr>
              <w:t>福利发放到位</w:t>
            </w:r>
          </w:p>
        </w:tc>
        <w:tc>
          <w:tcPr>
            <w:tcW w:w="1708" w:type="dxa"/>
            <w:vAlign w:val="top"/>
          </w:tcPr>
          <w:p w14:paraId="26683F29">
            <w:pPr>
              <w:spacing w:line="241" w:lineRule="auto"/>
              <w:rPr>
                <w:rFonts w:ascii="Arial"/>
                <w:sz w:val="21"/>
              </w:rPr>
            </w:pPr>
          </w:p>
          <w:p w14:paraId="3B869F39">
            <w:pPr>
              <w:pStyle w:val="6"/>
              <w:spacing w:before="62" w:line="230" w:lineRule="auto"/>
              <w:ind w:left="418"/>
            </w:pPr>
            <w:r>
              <w:rPr>
                <w:spacing w:val="5"/>
              </w:rPr>
              <w:t>26.88万元</w:t>
            </w:r>
          </w:p>
        </w:tc>
        <w:tc>
          <w:tcPr>
            <w:tcW w:w="774" w:type="dxa"/>
            <w:vAlign w:val="top"/>
          </w:tcPr>
          <w:p w14:paraId="274FB531">
            <w:pPr>
              <w:rPr>
                <w:rFonts w:ascii="Arial"/>
                <w:sz w:val="21"/>
              </w:rPr>
            </w:pPr>
          </w:p>
        </w:tc>
      </w:tr>
      <w:tr w14:paraId="3F7FF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894" w:type="dxa"/>
            <w:vMerge w:val="continue"/>
            <w:tcBorders>
              <w:top w:val="nil"/>
              <w:bottom w:val="nil"/>
            </w:tcBorders>
            <w:vAlign w:val="top"/>
          </w:tcPr>
          <w:p w14:paraId="0B144956">
            <w:pPr>
              <w:rPr>
                <w:rFonts w:ascii="Arial"/>
                <w:sz w:val="21"/>
              </w:rPr>
            </w:pPr>
          </w:p>
        </w:tc>
        <w:tc>
          <w:tcPr>
            <w:tcW w:w="824" w:type="dxa"/>
            <w:vMerge w:val="continue"/>
            <w:tcBorders>
              <w:top w:val="nil"/>
            </w:tcBorders>
            <w:vAlign w:val="top"/>
          </w:tcPr>
          <w:p w14:paraId="63044EAA">
            <w:pPr>
              <w:rPr>
                <w:rFonts w:ascii="Arial"/>
                <w:sz w:val="21"/>
              </w:rPr>
            </w:pPr>
          </w:p>
        </w:tc>
        <w:tc>
          <w:tcPr>
            <w:tcW w:w="3369" w:type="dxa"/>
            <w:vAlign w:val="top"/>
          </w:tcPr>
          <w:p w14:paraId="463897B2">
            <w:pPr>
              <w:spacing w:line="345" w:lineRule="auto"/>
              <w:rPr>
                <w:rFonts w:ascii="Arial"/>
                <w:sz w:val="21"/>
              </w:rPr>
            </w:pPr>
          </w:p>
          <w:p w14:paraId="3F4D0BA3">
            <w:pPr>
              <w:pStyle w:val="6"/>
              <w:spacing w:before="61" w:line="230" w:lineRule="auto"/>
              <w:ind w:left="1303"/>
            </w:pPr>
            <w:r>
              <w:rPr>
                <w:spacing w:val="4"/>
              </w:rPr>
              <w:t>时效指标</w:t>
            </w:r>
          </w:p>
        </w:tc>
        <w:tc>
          <w:tcPr>
            <w:tcW w:w="1663" w:type="dxa"/>
            <w:gridSpan w:val="2"/>
            <w:vAlign w:val="top"/>
          </w:tcPr>
          <w:p w14:paraId="75FCA7A3">
            <w:pPr>
              <w:pStyle w:val="6"/>
              <w:spacing w:before="288" w:line="234" w:lineRule="auto"/>
              <w:ind w:left="40" w:right="120" w:firstLine="3"/>
            </w:pPr>
            <w:r>
              <w:rPr>
                <w:spacing w:val="7"/>
              </w:rPr>
              <w:t>7名食堂人员工资</w:t>
            </w:r>
            <w:r>
              <w:rPr>
                <w:spacing w:val="1"/>
              </w:rPr>
              <w:t xml:space="preserve"> </w:t>
            </w:r>
            <w:r>
              <w:rPr>
                <w:spacing w:val="7"/>
              </w:rPr>
              <w:t>按时发放到位</w:t>
            </w:r>
          </w:p>
        </w:tc>
        <w:tc>
          <w:tcPr>
            <w:tcW w:w="1708" w:type="dxa"/>
            <w:vAlign w:val="top"/>
          </w:tcPr>
          <w:p w14:paraId="2C5F7152">
            <w:pPr>
              <w:spacing w:line="345" w:lineRule="auto"/>
              <w:rPr>
                <w:rFonts w:ascii="Arial"/>
                <w:sz w:val="21"/>
              </w:rPr>
            </w:pPr>
          </w:p>
          <w:p w14:paraId="6B466CCB">
            <w:pPr>
              <w:pStyle w:val="6"/>
              <w:spacing w:before="62" w:line="256" w:lineRule="exact"/>
              <w:ind w:left="681"/>
            </w:pPr>
            <w:r>
              <w:rPr>
                <w:position w:val="1"/>
              </w:rPr>
              <w:t>100%</w:t>
            </w:r>
          </w:p>
        </w:tc>
        <w:tc>
          <w:tcPr>
            <w:tcW w:w="774" w:type="dxa"/>
            <w:vAlign w:val="top"/>
          </w:tcPr>
          <w:p w14:paraId="7F286184">
            <w:pPr>
              <w:rPr>
                <w:rFonts w:ascii="Arial"/>
                <w:sz w:val="21"/>
              </w:rPr>
            </w:pPr>
          </w:p>
        </w:tc>
      </w:tr>
      <w:tr w14:paraId="6AC6A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51EF7EF7">
            <w:pPr>
              <w:rPr>
                <w:rFonts w:ascii="Arial"/>
                <w:sz w:val="21"/>
              </w:rPr>
            </w:pPr>
          </w:p>
        </w:tc>
        <w:tc>
          <w:tcPr>
            <w:tcW w:w="824" w:type="dxa"/>
            <w:vMerge w:val="restart"/>
            <w:tcBorders>
              <w:bottom w:val="nil"/>
            </w:tcBorders>
            <w:vAlign w:val="top"/>
          </w:tcPr>
          <w:p w14:paraId="2163CF46">
            <w:pPr>
              <w:pStyle w:val="6"/>
              <w:spacing w:before="250" w:line="235" w:lineRule="auto"/>
              <w:ind w:left="316" w:right="103" w:hanging="195"/>
            </w:pPr>
            <w:r>
              <w:rPr>
                <w:spacing w:val="4"/>
              </w:rPr>
              <w:t>效益指</w:t>
            </w:r>
            <w:r>
              <w:rPr>
                <w:spacing w:val="1"/>
              </w:rPr>
              <w:t xml:space="preserve"> </w:t>
            </w:r>
            <w:r>
              <w:t>标</w:t>
            </w:r>
          </w:p>
        </w:tc>
        <w:tc>
          <w:tcPr>
            <w:tcW w:w="3369" w:type="dxa"/>
            <w:vAlign w:val="top"/>
          </w:tcPr>
          <w:p w14:paraId="4834C8EC">
            <w:pPr>
              <w:pStyle w:val="6"/>
              <w:spacing w:before="156" w:line="228" w:lineRule="auto"/>
              <w:ind w:left="1095"/>
            </w:pPr>
            <w:r>
              <w:rPr>
                <w:spacing w:val="7"/>
              </w:rPr>
              <w:t>社会效益指标</w:t>
            </w:r>
          </w:p>
        </w:tc>
        <w:tc>
          <w:tcPr>
            <w:tcW w:w="1663" w:type="dxa"/>
            <w:gridSpan w:val="2"/>
            <w:vAlign w:val="top"/>
          </w:tcPr>
          <w:p w14:paraId="18273B53">
            <w:pPr>
              <w:pStyle w:val="6"/>
              <w:spacing w:before="33" w:line="210" w:lineRule="auto"/>
              <w:ind w:left="40" w:right="24"/>
            </w:pPr>
            <w:r>
              <w:rPr>
                <w:spacing w:val="7"/>
              </w:rPr>
              <w:t>职工生活得到良好</w:t>
            </w:r>
            <w:r>
              <w:rPr>
                <w:spacing w:val="6"/>
              </w:rPr>
              <w:t xml:space="preserve"> </w:t>
            </w:r>
            <w:r>
              <w:rPr>
                <w:spacing w:val="4"/>
              </w:rPr>
              <w:t>保障</w:t>
            </w:r>
          </w:p>
        </w:tc>
        <w:tc>
          <w:tcPr>
            <w:tcW w:w="1708" w:type="dxa"/>
            <w:vAlign w:val="top"/>
          </w:tcPr>
          <w:p w14:paraId="0FED1B7B">
            <w:pPr>
              <w:pStyle w:val="6"/>
              <w:spacing w:before="156" w:line="229" w:lineRule="auto"/>
              <w:ind w:left="700"/>
            </w:pPr>
            <w:r>
              <w:rPr>
                <w:spacing w:val="-11"/>
              </w:rPr>
              <w:t>良好</w:t>
            </w:r>
          </w:p>
        </w:tc>
        <w:tc>
          <w:tcPr>
            <w:tcW w:w="774" w:type="dxa"/>
            <w:vAlign w:val="top"/>
          </w:tcPr>
          <w:p w14:paraId="1944DF86">
            <w:pPr>
              <w:rPr>
                <w:rFonts w:ascii="Arial"/>
                <w:sz w:val="21"/>
              </w:rPr>
            </w:pPr>
          </w:p>
        </w:tc>
      </w:tr>
      <w:tr w14:paraId="566F9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94" w:type="dxa"/>
            <w:vMerge w:val="continue"/>
            <w:tcBorders>
              <w:top w:val="nil"/>
              <w:bottom w:val="nil"/>
            </w:tcBorders>
            <w:vAlign w:val="top"/>
          </w:tcPr>
          <w:p w14:paraId="793553AC">
            <w:pPr>
              <w:rPr>
                <w:rFonts w:ascii="Arial"/>
                <w:sz w:val="21"/>
              </w:rPr>
            </w:pPr>
          </w:p>
        </w:tc>
        <w:tc>
          <w:tcPr>
            <w:tcW w:w="824" w:type="dxa"/>
            <w:vMerge w:val="continue"/>
            <w:tcBorders>
              <w:top w:val="nil"/>
            </w:tcBorders>
            <w:vAlign w:val="top"/>
          </w:tcPr>
          <w:p w14:paraId="0F053742">
            <w:pPr>
              <w:rPr>
                <w:rFonts w:ascii="Arial"/>
                <w:sz w:val="21"/>
              </w:rPr>
            </w:pPr>
          </w:p>
        </w:tc>
        <w:tc>
          <w:tcPr>
            <w:tcW w:w="3369" w:type="dxa"/>
            <w:vAlign w:val="top"/>
          </w:tcPr>
          <w:p w14:paraId="0BBA838E">
            <w:pPr>
              <w:pStyle w:val="6"/>
              <w:spacing w:before="126" w:line="229" w:lineRule="auto"/>
              <w:ind w:left="995"/>
            </w:pPr>
            <w:r>
              <w:rPr>
                <w:spacing w:val="7"/>
              </w:rPr>
              <w:t>可持续影响指标</w:t>
            </w:r>
          </w:p>
        </w:tc>
        <w:tc>
          <w:tcPr>
            <w:tcW w:w="1663" w:type="dxa"/>
            <w:gridSpan w:val="2"/>
            <w:vAlign w:val="top"/>
          </w:tcPr>
          <w:p w14:paraId="4D6F04C8">
            <w:pPr>
              <w:pStyle w:val="6"/>
              <w:spacing w:before="35" w:line="179" w:lineRule="auto"/>
              <w:ind w:left="40" w:right="24"/>
            </w:pPr>
            <w:r>
              <w:rPr>
                <w:spacing w:val="7"/>
              </w:rPr>
              <w:t>提升项目学校办学</w:t>
            </w:r>
            <w:r>
              <w:rPr>
                <w:spacing w:val="6"/>
              </w:rPr>
              <w:t xml:space="preserve"> 条件保障</w:t>
            </w:r>
          </w:p>
        </w:tc>
        <w:tc>
          <w:tcPr>
            <w:tcW w:w="1708" w:type="dxa"/>
            <w:vAlign w:val="top"/>
          </w:tcPr>
          <w:p w14:paraId="068506F4">
            <w:pPr>
              <w:pStyle w:val="6"/>
              <w:spacing w:before="126" w:line="229" w:lineRule="auto"/>
              <w:ind w:left="571"/>
            </w:pPr>
            <w:r>
              <w:rPr>
                <w:spacing w:val="5"/>
              </w:rPr>
              <w:t>可持续</w:t>
            </w:r>
          </w:p>
        </w:tc>
        <w:tc>
          <w:tcPr>
            <w:tcW w:w="774" w:type="dxa"/>
            <w:vAlign w:val="top"/>
          </w:tcPr>
          <w:p w14:paraId="71107440">
            <w:pPr>
              <w:rPr>
                <w:rFonts w:ascii="Arial"/>
                <w:sz w:val="21"/>
              </w:rPr>
            </w:pPr>
          </w:p>
        </w:tc>
      </w:tr>
      <w:tr w14:paraId="5599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894" w:type="dxa"/>
            <w:vMerge w:val="continue"/>
            <w:tcBorders>
              <w:top w:val="nil"/>
            </w:tcBorders>
            <w:vAlign w:val="top"/>
          </w:tcPr>
          <w:p w14:paraId="20FF030C">
            <w:pPr>
              <w:rPr>
                <w:rFonts w:ascii="Arial"/>
                <w:sz w:val="21"/>
              </w:rPr>
            </w:pPr>
          </w:p>
        </w:tc>
        <w:tc>
          <w:tcPr>
            <w:tcW w:w="824" w:type="dxa"/>
            <w:vAlign w:val="top"/>
          </w:tcPr>
          <w:p w14:paraId="38B1D3A1">
            <w:pPr>
              <w:pStyle w:val="6"/>
              <w:spacing w:before="35" w:line="206" w:lineRule="auto"/>
              <w:ind w:left="116"/>
            </w:pPr>
            <w:r>
              <w:rPr>
                <w:spacing w:val="6"/>
              </w:rPr>
              <w:t>满意度</w:t>
            </w:r>
          </w:p>
        </w:tc>
        <w:tc>
          <w:tcPr>
            <w:tcW w:w="3369" w:type="dxa"/>
            <w:vAlign w:val="top"/>
          </w:tcPr>
          <w:p w14:paraId="53633507">
            <w:pPr>
              <w:pStyle w:val="6"/>
              <w:spacing w:before="45" w:line="197" w:lineRule="auto"/>
              <w:ind w:left="794"/>
            </w:pPr>
            <w:r>
              <w:rPr>
                <w:spacing w:val="8"/>
              </w:rPr>
              <w:t>服务对象满意度指标</w:t>
            </w:r>
          </w:p>
        </w:tc>
        <w:tc>
          <w:tcPr>
            <w:tcW w:w="1663" w:type="dxa"/>
            <w:gridSpan w:val="2"/>
            <w:vAlign w:val="top"/>
          </w:tcPr>
          <w:p w14:paraId="7EE4E4CC">
            <w:pPr>
              <w:pStyle w:val="6"/>
              <w:spacing w:before="45" w:line="197" w:lineRule="auto"/>
              <w:ind w:left="39"/>
            </w:pPr>
            <w:r>
              <w:rPr>
                <w:spacing w:val="7"/>
              </w:rPr>
              <w:t>服务学生满意度</w:t>
            </w:r>
          </w:p>
        </w:tc>
        <w:tc>
          <w:tcPr>
            <w:tcW w:w="1708" w:type="dxa"/>
            <w:vAlign w:val="top"/>
          </w:tcPr>
          <w:p w14:paraId="4199746A">
            <w:pPr>
              <w:pStyle w:val="6"/>
              <w:spacing w:before="45" w:line="197" w:lineRule="auto"/>
              <w:ind w:left="668"/>
            </w:pPr>
            <w:r>
              <w:rPr>
                <w:spacing w:val="5"/>
              </w:rPr>
              <w:t>满意</w:t>
            </w:r>
          </w:p>
        </w:tc>
        <w:tc>
          <w:tcPr>
            <w:tcW w:w="774" w:type="dxa"/>
            <w:vAlign w:val="top"/>
          </w:tcPr>
          <w:p w14:paraId="11EEFB34">
            <w:pPr>
              <w:rPr>
                <w:rFonts w:ascii="Arial"/>
                <w:sz w:val="21"/>
              </w:rPr>
            </w:pPr>
          </w:p>
        </w:tc>
      </w:tr>
    </w:tbl>
    <w:p w14:paraId="3D5E4C80">
      <w:pPr>
        <w:rPr>
          <w:rFonts w:ascii="Arial"/>
          <w:sz w:val="21"/>
        </w:rPr>
      </w:pPr>
    </w:p>
    <w:p w14:paraId="0495C105">
      <w:pPr>
        <w:rPr>
          <w:rFonts w:ascii="Arial" w:hAnsi="Arial" w:eastAsia="Arial" w:cs="Arial"/>
          <w:sz w:val="21"/>
          <w:szCs w:val="21"/>
        </w:rPr>
        <w:sectPr>
          <w:pgSz w:w="11905" w:h="16837"/>
          <w:pgMar w:top="400" w:right="1587" w:bottom="400" w:left="1070" w:header="0" w:footer="0" w:gutter="0"/>
          <w:cols w:space="720" w:num="1"/>
        </w:sectPr>
      </w:pPr>
    </w:p>
    <w:p w14:paraId="334B1C5C">
      <w:pPr>
        <w:spacing w:line="280" w:lineRule="auto"/>
        <w:rPr>
          <w:rFonts w:ascii="Arial"/>
          <w:sz w:val="21"/>
        </w:rPr>
      </w:pPr>
    </w:p>
    <w:p w14:paraId="6FE1057D">
      <w:pPr>
        <w:spacing w:line="280" w:lineRule="auto"/>
        <w:rPr>
          <w:rFonts w:ascii="Arial"/>
          <w:sz w:val="21"/>
        </w:rPr>
      </w:pPr>
    </w:p>
    <w:p w14:paraId="3C2EE615">
      <w:pPr>
        <w:spacing w:line="280" w:lineRule="auto"/>
        <w:rPr>
          <w:rFonts w:ascii="Arial"/>
          <w:sz w:val="21"/>
        </w:rPr>
      </w:pPr>
    </w:p>
    <w:p w14:paraId="7D2F2AE0">
      <w:pPr>
        <w:spacing w:line="280" w:lineRule="auto"/>
        <w:rPr>
          <w:rFonts w:ascii="Arial"/>
          <w:sz w:val="21"/>
        </w:rPr>
      </w:pPr>
    </w:p>
    <w:p w14:paraId="0F6ABD9F">
      <w:pPr>
        <w:spacing w:before="101" w:line="226" w:lineRule="auto"/>
        <w:ind w:left="1171"/>
        <w:rPr>
          <w:rFonts w:ascii="黑体" w:hAnsi="黑体" w:eastAsia="黑体" w:cs="黑体"/>
          <w:sz w:val="31"/>
          <w:szCs w:val="31"/>
        </w:rPr>
      </w:pPr>
      <w:r>
        <w:rPr>
          <w:rFonts w:ascii="黑体" w:hAnsi="黑体" w:eastAsia="黑体" w:cs="黑体"/>
          <w:spacing w:val="9"/>
          <w:sz w:val="31"/>
          <w:szCs w:val="31"/>
        </w:rPr>
        <w:t>2022年项目支出绩效目标批复表（项目一）</w:t>
      </w:r>
    </w:p>
    <w:p w14:paraId="20C99167">
      <w:pPr>
        <w:spacing w:line="80" w:lineRule="exact"/>
      </w:pPr>
    </w:p>
    <w:tbl>
      <w:tblPr>
        <w:tblStyle w:val="5"/>
        <w:tblW w:w="840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1033"/>
        <w:gridCol w:w="2127"/>
        <w:gridCol w:w="733"/>
        <w:gridCol w:w="929"/>
        <w:gridCol w:w="1708"/>
        <w:gridCol w:w="982"/>
      </w:tblGrid>
      <w:tr w14:paraId="595D0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1927" w:type="dxa"/>
            <w:gridSpan w:val="2"/>
            <w:vAlign w:val="top"/>
          </w:tcPr>
          <w:p w14:paraId="65327E80">
            <w:pPr>
              <w:pStyle w:val="6"/>
              <w:spacing w:before="236" w:line="230" w:lineRule="auto"/>
              <w:ind w:left="46"/>
            </w:pPr>
            <w:r>
              <w:rPr>
                <w:spacing w:val="6"/>
              </w:rPr>
              <w:t>项目名称</w:t>
            </w:r>
          </w:p>
        </w:tc>
        <w:tc>
          <w:tcPr>
            <w:tcW w:w="6479" w:type="dxa"/>
            <w:gridSpan w:val="5"/>
            <w:vAlign w:val="top"/>
          </w:tcPr>
          <w:p w14:paraId="290AE131">
            <w:pPr>
              <w:pStyle w:val="6"/>
              <w:spacing w:before="236" w:line="230" w:lineRule="auto"/>
              <w:ind w:left="2252"/>
            </w:pPr>
            <w:r>
              <w:rPr>
                <w:spacing w:val="8"/>
              </w:rPr>
              <w:t>单位（学校）运转经费</w:t>
            </w:r>
          </w:p>
        </w:tc>
      </w:tr>
      <w:tr w14:paraId="1F246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927" w:type="dxa"/>
            <w:gridSpan w:val="2"/>
            <w:vAlign w:val="top"/>
          </w:tcPr>
          <w:p w14:paraId="5B99235A">
            <w:pPr>
              <w:pStyle w:val="6"/>
              <w:spacing w:before="166" w:line="229" w:lineRule="auto"/>
              <w:ind w:left="44"/>
            </w:pPr>
            <w:r>
              <w:rPr>
                <w:spacing w:val="7"/>
              </w:rPr>
              <w:t>主管部门及代码</w:t>
            </w:r>
          </w:p>
        </w:tc>
        <w:tc>
          <w:tcPr>
            <w:tcW w:w="2860" w:type="dxa"/>
            <w:gridSpan w:val="2"/>
            <w:vAlign w:val="top"/>
          </w:tcPr>
          <w:p w14:paraId="5017A640">
            <w:pPr>
              <w:pStyle w:val="6"/>
              <w:spacing w:before="166" w:line="229" w:lineRule="auto"/>
              <w:ind w:left="539"/>
            </w:pPr>
            <w:r>
              <w:rPr>
                <w:spacing w:val="6"/>
              </w:rPr>
              <w:t>贵阳市教育局410001</w:t>
            </w:r>
          </w:p>
        </w:tc>
        <w:tc>
          <w:tcPr>
            <w:tcW w:w="929" w:type="dxa"/>
            <w:vAlign w:val="top"/>
          </w:tcPr>
          <w:p w14:paraId="1625259D">
            <w:pPr>
              <w:pStyle w:val="6"/>
              <w:spacing w:before="166" w:line="230" w:lineRule="auto"/>
              <w:ind w:left="82"/>
            </w:pPr>
            <w:r>
              <w:rPr>
                <w:spacing w:val="5"/>
              </w:rPr>
              <w:t>实施单位</w:t>
            </w:r>
          </w:p>
        </w:tc>
        <w:tc>
          <w:tcPr>
            <w:tcW w:w="2690" w:type="dxa"/>
            <w:gridSpan w:val="2"/>
            <w:vAlign w:val="top"/>
          </w:tcPr>
          <w:p w14:paraId="21CAA1CC">
            <w:pPr>
              <w:pStyle w:val="6"/>
              <w:spacing w:before="167" w:line="228" w:lineRule="auto"/>
              <w:ind w:left="163"/>
            </w:pPr>
            <w:r>
              <w:rPr>
                <w:spacing w:val="8"/>
              </w:rPr>
              <w:t>贵阳市中小学生保健研究所</w:t>
            </w:r>
          </w:p>
        </w:tc>
      </w:tr>
      <w:tr w14:paraId="3749E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27" w:type="dxa"/>
            <w:gridSpan w:val="2"/>
            <w:vAlign w:val="top"/>
          </w:tcPr>
          <w:p w14:paraId="018751A0">
            <w:pPr>
              <w:pStyle w:val="6"/>
              <w:spacing w:before="54" w:line="221" w:lineRule="auto"/>
              <w:ind w:left="51"/>
            </w:pPr>
            <w:r>
              <w:rPr>
                <w:spacing w:val="4"/>
              </w:rPr>
              <w:t>资金来源</w:t>
            </w:r>
          </w:p>
        </w:tc>
        <w:tc>
          <w:tcPr>
            <w:tcW w:w="6479" w:type="dxa"/>
            <w:gridSpan w:val="5"/>
            <w:vAlign w:val="top"/>
          </w:tcPr>
          <w:p w14:paraId="788C256D">
            <w:pPr>
              <w:pStyle w:val="6"/>
              <w:spacing w:before="54" w:line="221" w:lineRule="auto"/>
              <w:ind w:left="2650"/>
            </w:pPr>
            <w:r>
              <w:rPr>
                <w:spacing w:val="7"/>
              </w:rPr>
              <w:t>年度资金情况</w:t>
            </w:r>
          </w:p>
        </w:tc>
      </w:tr>
      <w:tr w14:paraId="67B3F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27" w:type="dxa"/>
            <w:gridSpan w:val="2"/>
            <w:vAlign w:val="top"/>
          </w:tcPr>
          <w:p w14:paraId="7BC20845">
            <w:pPr>
              <w:pStyle w:val="6"/>
              <w:spacing w:before="54" w:line="221" w:lineRule="auto"/>
              <w:ind w:left="51"/>
            </w:pPr>
            <w:r>
              <w:rPr>
                <w:spacing w:val="5"/>
              </w:rPr>
              <w:t>资金总额（万元）</w:t>
            </w:r>
          </w:p>
        </w:tc>
        <w:tc>
          <w:tcPr>
            <w:tcW w:w="6479" w:type="dxa"/>
            <w:gridSpan w:val="5"/>
            <w:vAlign w:val="top"/>
          </w:tcPr>
          <w:p w14:paraId="403D7244">
            <w:pPr>
              <w:pStyle w:val="6"/>
              <w:spacing w:before="86" w:line="189" w:lineRule="auto"/>
              <w:ind w:left="3095"/>
            </w:pPr>
            <w:r>
              <w:rPr>
                <w:spacing w:val="2"/>
              </w:rPr>
              <w:t>200</w:t>
            </w:r>
          </w:p>
        </w:tc>
      </w:tr>
      <w:tr w14:paraId="21B3D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27" w:type="dxa"/>
            <w:gridSpan w:val="2"/>
            <w:vAlign w:val="top"/>
          </w:tcPr>
          <w:p w14:paraId="4FAC46C5">
            <w:pPr>
              <w:pStyle w:val="6"/>
              <w:spacing w:before="54" w:line="221" w:lineRule="auto"/>
              <w:ind w:left="145"/>
            </w:pPr>
            <w:r>
              <w:rPr>
                <w:spacing w:val="6"/>
              </w:rPr>
              <w:t>财政资金</w:t>
            </w:r>
          </w:p>
        </w:tc>
        <w:tc>
          <w:tcPr>
            <w:tcW w:w="6479" w:type="dxa"/>
            <w:gridSpan w:val="5"/>
            <w:vAlign w:val="top"/>
          </w:tcPr>
          <w:p w14:paraId="6184486A">
            <w:pPr>
              <w:pStyle w:val="6"/>
              <w:spacing w:before="86" w:line="189" w:lineRule="auto"/>
              <w:ind w:left="3095"/>
            </w:pPr>
            <w:r>
              <w:rPr>
                <w:spacing w:val="2"/>
              </w:rPr>
              <w:t>200</w:t>
            </w:r>
          </w:p>
        </w:tc>
      </w:tr>
      <w:tr w14:paraId="708C1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27" w:type="dxa"/>
            <w:gridSpan w:val="2"/>
            <w:vAlign w:val="top"/>
          </w:tcPr>
          <w:p w14:paraId="7856F720">
            <w:pPr>
              <w:pStyle w:val="6"/>
              <w:spacing w:before="55" w:line="220" w:lineRule="auto"/>
              <w:ind w:left="327"/>
            </w:pPr>
            <w:r>
              <w:rPr>
                <w:spacing w:val="7"/>
              </w:rPr>
              <w:t>其中：本级安排</w:t>
            </w:r>
          </w:p>
        </w:tc>
        <w:tc>
          <w:tcPr>
            <w:tcW w:w="6479" w:type="dxa"/>
            <w:gridSpan w:val="5"/>
            <w:vAlign w:val="top"/>
          </w:tcPr>
          <w:p w14:paraId="67C32053">
            <w:pPr>
              <w:pStyle w:val="6"/>
              <w:spacing w:before="87" w:line="189" w:lineRule="auto"/>
              <w:ind w:left="3095"/>
            </w:pPr>
            <w:r>
              <w:rPr>
                <w:spacing w:val="2"/>
              </w:rPr>
              <w:t>200</w:t>
            </w:r>
          </w:p>
        </w:tc>
      </w:tr>
      <w:tr w14:paraId="79F6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27" w:type="dxa"/>
            <w:gridSpan w:val="2"/>
            <w:vAlign w:val="top"/>
          </w:tcPr>
          <w:p w14:paraId="2D23AAA2">
            <w:pPr>
              <w:pStyle w:val="6"/>
              <w:spacing w:before="55" w:line="220" w:lineRule="auto"/>
              <w:ind w:left="145"/>
            </w:pPr>
            <w:r>
              <w:rPr>
                <w:spacing w:val="6"/>
              </w:rPr>
              <w:t>其他资金</w:t>
            </w:r>
          </w:p>
        </w:tc>
        <w:tc>
          <w:tcPr>
            <w:tcW w:w="6479" w:type="dxa"/>
            <w:gridSpan w:val="5"/>
            <w:vAlign w:val="top"/>
          </w:tcPr>
          <w:p w14:paraId="46E9D6E6">
            <w:pPr>
              <w:rPr>
                <w:rFonts w:ascii="Arial"/>
                <w:sz w:val="21"/>
              </w:rPr>
            </w:pPr>
          </w:p>
        </w:tc>
      </w:tr>
      <w:tr w14:paraId="099EE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94" w:type="dxa"/>
            <w:vAlign w:val="top"/>
          </w:tcPr>
          <w:p w14:paraId="2CC7BE84">
            <w:pPr>
              <w:pStyle w:val="6"/>
              <w:spacing w:before="96" w:line="235" w:lineRule="auto"/>
              <w:ind w:left="292" w:right="33" w:hanging="234"/>
            </w:pPr>
            <w:r>
              <w:rPr>
                <w:spacing w:val="6"/>
              </w:rPr>
              <w:t>年度绩效</w:t>
            </w:r>
            <w:r>
              <w:rPr>
                <w:spacing w:val="2"/>
              </w:rPr>
              <w:t xml:space="preserve"> </w:t>
            </w:r>
            <w:r>
              <w:rPr>
                <w:spacing w:val="-14"/>
              </w:rPr>
              <w:t>目标</w:t>
            </w:r>
          </w:p>
        </w:tc>
        <w:tc>
          <w:tcPr>
            <w:tcW w:w="1033" w:type="dxa"/>
            <w:vAlign w:val="top"/>
          </w:tcPr>
          <w:p w14:paraId="3020A6D7">
            <w:pPr>
              <w:pStyle w:val="6"/>
              <w:spacing w:before="218" w:line="230" w:lineRule="auto"/>
              <w:ind w:left="224"/>
            </w:pPr>
            <w:r>
              <w:rPr>
                <w:spacing w:val="5"/>
              </w:rPr>
              <w:t>总目标</w:t>
            </w:r>
          </w:p>
        </w:tc>
        <w:tc>
          <w:tcPr>
            <w:tcW w:w="6479" w:type="dxa"/>
            <w:gridSpan w:val="5"/>
            <w:vAlign w:val="top"/>
          </w:tcPr>
          <w:p w14:paraId="63DBD680">
            <w:pPr>
              <w:pStyle w:val="6"/>
              <w:spacing w:before="96" w:line="235" w:lineRule="auto"/>
              <w:ind w:left="38" w:right="67" w:firstLine="35"/>
            </w:pPr>
            <w:r>
              <w:rPr>
                <w:spacing w:val="7"/>
              </w:rPr>
              <w:t>目标概述：完成单位新址搬家；保障单位正常运转；完成学校卫生及健康</w:t>
            </w:r>
            <w:r>
              <w:rPr>
                <w:spacing w:val="17"/>
              </w:rPr>
              <w:t xml:space="preserve"> </w:t>
            </w:r>
            <w:r>
              <w:rPr>
                <w:spacing w:val="3"/>
              </w:rPr>
              <w:t>工作</w:t>
            </w:r>
          </w:p>
        </w:tc>
      </w:tr>
      <w:tr w14:paraId="77C80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94" w:type="dxa"/>
            <w:vMerge w:val="restart"/>
            <w:tcBorders>
              <w:bottom w:val="nil"/>
            </w:tcBorders>
            <w:vAlign w:val="top"/>
          </w:tcPr>
          <w:p w14:paraId="5FAEF90E">
            <w:pPr>
              <w:spacing w:line="251" w:lineRule="auto"/>
              <w:rPr>
                <w:rFonts w:ascii="Arial"/>
                <w:sz w:val="21"/>
              </w:rPr>
            </w:pPr>
          </w:p>
          <w:p w14:paraId="622DCF5D">
            <w:pPr>
              <w:spacing w:line="251" w:lineRule="auto"/>
              <w:rPr>
                <w:rFonts w:ascii="Arial"/>
                <w:sz w:val="21"/>
              </w:rPr>
            </w:pPr>
          </w:p>
          <w:p w14:paraId="4F89D66B">
            <w:pPr>
              <w:spacing w:line="251" w:lineRule="auto"/>
              <w:rPr>
                <w:rFonts w:ascii="Arial"/>
                <w:sz w:val="21"/>
              </w:rPr>
            </w:pPr>
          </w:p>
          <w:p w14:paraId="7052FAFD">
            <w:pPr>
              <w:spacing w:line="251" w:lineRule="auto"/>
              <w:rPr>
                <w:rFonts w:ascii="Arial"/>
                <w:sz w:val="21"/>
              </w:rPr>
            </w:pPr>
          </w:p>
          <w:p w14:paraId="07E6B398">
            <w:pPr>
              <w:spacing w:line="251" w:lineRule="auto"/>
              <w:rPr>
                <w:rFonts w:ascii="Arial"/>
                <w:sz w:val="21"/>
              </w:rPr>
            </w:pPr>
          </w:p>
          <w:p w14:paraId="662054A5">
            <w:pPr>
              <w:spacing w:line="251" w:lineRule="auto"/>
              <w:rPr>
                <w:rFonts w:ascii="Arial"/>
                <w:sz w:val="21"/>
              </w:rPr>
            </w:pPr>
          </w:p>
          <w:p w14:paraId="02E2EA7A">
            <w:pPr>
              <w:spacing w:line="252" w:lineRule="auto"/>
              <w:rPr>
                <w:rFonts w:ascii="Arial"/>
                <w:sz w:val="21"/>
              </w:rPr>
            </w:pPr>
          </w:p>
          <w:p w14:paraId="0E4C3B2E">
            <w:pPr>
              <w:spacing w:line="252" w:lineRule="auto"/>
              <w:rPr>
                <w:rFonts w:ascii="Arial"/>
                <w:sz w:val="21"/>
              </w:rPr>
            </w:pPr>
          </w:p>
          <w:p w14:paraId="768713C7">
            <w:pPr>
              <w:spacing w:line="252" w:lineRule="auto"/>
              <w:rPr>
                <w:rFonts w:ascii="Arial"/>
                <w:sz w:val="21"/>
              </w:rPr>
            </w:pPr>
          </w:p>
          <w:p w14:paraId="731D2B0F">
            <w:pPr>
              <w:spacing w:line="252" w:lineRule="auto"/>
              <w:rPr>
                <w:rFonts w:ascii="Arial"/>
                <w:sz w:val="21"/>
              </w:rPr>
            </w:pPr>
          </w:p>
          <w:p w14:paraId="42A7243A">
            <w:pPr>
              <w:spacing w:line="252" w:lineRule="auto"/>
              <w:rPr>
                <w:rFonts w:ascii="Arial"/>
                <w:sz w:val="21"/>
              </w:rPr>
            </w:pPr>
          </w:p>
          <w:p w14:paraId="1F96582A">
            <w:pPr>
              <w:spacing w:line="252" w:lineRule="auto"/>
              <w:rPr>
                <w:rFonts w:ascii="Arial"/>
                <w:sz w:val="21"/>
              </w:rPr>
            </w:pPr>
          </w:p>
          <w:p w14:paraId="13A99D55">
            <w:pPr>
              <w:spacing w:line="252" w:lineRule="auto"/>
              <w:rPr>
                <w:rFonts w:ascii="Arial"/>
                <w:sz w:val="21"/>
              </w:rPr>
            </w:pPr>
          </w:p>
          <w:p w14:paraId="61E2002C">
            <w:pPr>
              <w:spacing w:line="252" w:lineRule="auto"/>
              <w:rPr>
                <w:rFonts w:ascii="Arial"/>
                <w:sz w:val="21"/>
              </w:rPr>
            </w:pPr>
          </w:p>
          <w:p w14:paraId="1062322B">
            <w:pPr>
              <w:spacing w:line="252" w:lineRule="auto"/>
              <w:rPr>
                <w:rFonts w:ascii="Arial"/>
                <w:sz w:val="21"/>
              </w:rPr>
            </w:pPr>
          </w:p>
          <w:p w14:paraId="0F73DCD4">
            <w:pPr>
              <w:spacing w:line="252" w:lineRule="auto"/>
              <w:rPr>
                <w:rFonts w:ascii="Arial"/>
                <w:sz w:val="21"/>
              </w:rPr>
            </w:pPr>
          </w:p>
          <w:p w14:paraId="580D67F9">
            <w:pPr>
              <w:pStyle w:val="6"/>
              <w:spacing w:before="61" w:line="230" w:lineRule="auto"/>
              <w:ind w:left="60"/>
            </w:pPr>
            <w:r>
              <w:rPr>
                <w:spacing w:val="6"/>
              </w:rPr>
              <w:t>绩效指标</w:t>
            </w:r>
          </w:p>
        </w:tc>
        <w:tc>
          <w:tcPr>
            <w:tcW w:w="1033" w:type="dxa"/>
            <w:vAlign w:val="top"/>
          </w:tcPr>
          <w:p w14:paraId="0D26A45A">
            <w:pPr>
              <w:pStyle w:val="6"/>
              <w:spacing w:before="231" w:line="230" w:lineRule="auto"/>
              <w:ind w:left="124"/>
            </w:pPr>
            <w:r>
              <w:rPr>
                <w:spacing w:val="6"/>
              </w:rPr>
              <w:t>一级指标</w:t>
            </w:r>
          </w:p>
        </w:tc>
        <w:tc>
          <w:tcPr>
            <w:tcW w:w="2127" w:type="dxa"/>
            <w:vAlign w:val="top"/>
          </w:tcPr>
          <w:p w14:paraId="7931DCF5">
            <w:pPr>
              <w:pStyle w:val="6"/>
              <w:spacing w:before="231" w:line="230" w:lineRule="auto"/>
              <w:ind w:left="675"/>
            </w:pPr>
            <w:r>
              <w:rPr>
                <w:spacing w:val="6"/>
              </w:rPr>
              <w:t>二级指标</w:t>
            </w:r>
          </w:p>
        </w:tc>
        <w:tc>
          <w:tcPr>
            <w:tcW w:w="1662" w:type="dxa"/>
            <w:gridSpan w:val="2"/>
            <w:vAlign w:val="top"/>
          </w:tcPr>
          <w:p w14:paraId="6DC0F0CE">
            <w:pPr>
              <w:pStyle w:val="6"/>
              <w:spacing w:before="231" w:line="230" w:lineRule="auto"/>
              <w:ind w:left="443"/>
            </w:pPr>
            <w:r>
              <w:rPr>
                <w:spacing w:val="7"/>
              </w:rPr>
              <w:t>三级指标</w:t>
            </w:r>
          </w:p>
        </w:tc>
        <w:tc>
          <w:tcPr>
            <w:tcW w:w="1708" w:type="dxa"/>
            <w:vAlign w:val="top"/>
          </w:tcPr>
          <w:p w14:paraId="2ADDBEC9">
            <w:pPr>
              <w:pStyle w:val="6"/>
              <w:spacing w:before="231" w:line="229" w:lineRule="auto"/>
              <w:ind w:left="571"/>
            </w:pPr>
            <w:r>
              <w:rPr>
                <w:spacing w:val="5"/>
              </w:rPr>
              <w:t>指标值</w:t>
            </w:r>
          </w:p>
        </w:tc>
        <w:tc>
          <w:tcPr>
            <w:tcW w:w="982" w:type="dxa"/>
            <w:vAlign w:val="top"/>
          </w:tcPr>
          <w:p w14:paraId="7ABF78CB">
            <w:pPr>
              <w:pStyle w:val="6"/>
              <w:spacing w:before="231" w:line="229" w:lineRule="auto"/>
              <w:ind w:left="306"/>
            </w:pPr>
            <w:r>
              <w:rPr>
                <w:spacing w:val="3"/>
              </w:rPr>
              <w:t>说明</w:t>
            </w:r>
          </w:p>
        </w:tc>
      </w:tr>
      <w:tr w14:paraId="7B1CC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4CF89BAC">
            <w:pPr>
              <w:rPr>
                <w:rFonts w:ascii="Arial"/>
                <w:sz w:val="21"/>
              </w:rPr>
            </w:pPr>
          </w:p>
        </w:tc>
        <w:tc>
          <w:tcPr>
            <w:tcW w:w="1033" w:type="dxa"/>
            <w:vMerge w:val="restart"/>
            <w:tcBorders>
              <w:bottom w:val="nil"/>
            </w:tcBorders>
            <w:vAlign w:val="top"/>
          </w:tcPr>
          <w:p w14:paraId="4283D72D">
            <w:pPr>
              <w:spacing w:line="261" w:lineRule="auto"/>
              <w:rPr>
                <w:rFonts w:ascii="Arial"/>
                <w:sz w:val="21"/>
              </w:rPr>
            </w:pPr>
          </w:p>
          <w:p w14:paraId="2334796C">
            <w:pPr>
              <w:spacing w:line="261" w:lineRule="auto"/>
              <w:rPr>
                <w:rFonts w:ascii="Arial"/>
                <w:sz w:val="21"/>
              </w:rPr>
            </w:pPr>
          </w:p>
          <w:p w14:paraId="5DB69BB4">
            <w:pPr>
              <w:spacing w:line="261" w:lineRule="auto"/>
              <w:rPr>
                <w:rFonts w:ascii="Arial"/>
                <w:sz w:val="21"/>
              </w:rPr>
            </w:pPr>
          </w:p>
          <w:p w14:paraId="77A121CB">
            <w:pPr>
              <w:spacing w:line="261" w:lineRule="auto"/>
              <w:rPr>
                <w:rFonts w:ascii="Arial"/>
                <w:sz w:val="21"/>
              </w:rPr>
            </w:pPr>
          </w:p>
          <w:p w14:paraId="1D37DCB4">
            <w:pPr>
              <w:spacing w:line="261" w:lineRule="auto"/>
              <w:rPr>
                <w:rFonts w:ascii="Arial"/>
                <w:sz w:val="21"/>
              </w:rPr>
            </w:pPr>
          </w:p>
          <w:p w14:paraId="406986D6">
            <w:pPr>
              <w:spacing w:line="261" w:lineRule="auto"/>
              <w:rPr>
                <w:rFonts w:ascii="Arial"/>
                <w:sz w:val="21"/>
              </w:rPr>
            </w:pPr>
          </w:p>
          <w:p w14:paraId="6142C361">
            <w:pPr>
              <w:spacing w:line="261" w:lineRule="auto"/>
              <w:rPr>
                <w:rFonts w:ascii="Arial"/>
                <w:sz w:val="21"/>
              </w:rPr>
            </w:pPr>
          </w:p>
          <w:p w14:paraId="2FA3011D">
            <w:pPr>
              <w:spacing w:line="261" w:lineRule="auto"/>
              <w:rPr>
                <w:rFonts w:ascii="Arial"/>
                <w:sz w:val="21"/>
              </w:rPr>
            </w:pPr>
          </w:p>
          <w:p w14:paraId="29F949E0">
            <w:pPr>
              <w:spacing w:line="262" w:lineRule="auto"/>
              <w:rPr>
                <w:rFonts w:ascii="Arial"/>
                <w:sz w:val="21"/>
              </w:rPr>
            </w:pPr>
          </w:p>
          <w:p w14:paraId="1A957DF3">
            <w:pPr>
              <w:spacing w:line="262" w:lineRule="auto"/>
              <w:rPr>
                <w:rFonts w:ascii="Arial"/>
                <w:sz w:val="21"/>
              </w:rPr>
            </w:pPr>
          </w:p>
          <w:p w14:paraId="3F925CC9">
            <w:pPr>
              <w:spacing w:line="262" w:lineRule="auto"/>
              <w:rPr>
                <w:rFonts w:ascii="Arial"/>
                <w:sz w:val="21"/>
              </w:rPr>
            </w:pPr>
          </w:p>
          <w:p w14:paraId="2C459280">
            <w:pPr>
              <w:pStyle w:val="6"/>
              <w:spacing w:before="62" w:line="229" w:lineRule="auto"/>
              <w:ind w:left="121"/>
            </w:pPr>
            <w:r>
              <w:rPr>
                <w:spacing w:val="7"/>
              </w:rPr>
              <w:t>产出指标</w:t>
            </w:r>
          </w:p>
        </w:tc>
        <w:tc>
          <w:tcPr>
            <w:tcW w:w="2127" w:type="dxa"/>
            <w:vMerge w:val="restart"/>
            <w:tcBorders>
              <w:bottom w:val="nil"/>
            </w:tcBorders>
            <w:vAlign w:val="top"/>
          </w:tcPr>
          <w:p w14:paraId="6ADB645C">
            <w:pPr>
              <w:spacing w:line="334" w:lineRule="auto"/>
              <w:rPr>
                <w:rFonts w:ascii="Arial"/>
                <w:sz w:val="21"/>
              </w:rPr>
            </w:pPr>
          </w:p>
          <w:p w14:paraId="458A6CE9">
            <w:pPr>
              <w:spacing w:line="334" w:lineRule="auto"/>
              <w:rPr>
                <w:rFonts w:ascii="Arial"/>
                <w:sz w:val="21"/>
              </w:rPr>
            </w:pPr>
          </w:p>
          <w:p w14:paraId="536CDB49">
            <w:pPr>
              <w:pStyle w:val="6"/>
              <w:spacing w:before="61" w:line="229" w:lineRule="auto"/>
              <w:ind w:left="673"/>
            </w:pPr>
            <w:r>
              <w:rPr>
                <w:spacing w:val="6"/>
              </w:rPr>
              <w:t>数量指标</w:t>
            </w:r>
          </w:p>
        </w:tc>
        <w:tc>
          <w:tcPr>
            <w:tcW w:w="1662" w:type="dxa"/>
            <w:gridSpan w:val="2"/>
            <w:vAlign w:val="top"/>
          </w:tcPr>
          <w:p w14:paraId="12C3F1C0">
            <w:pPr>
              <w:pStyle w:val="6"/>
              <w:spacing w:before="181" w:line="230" w:lineRule="auto"/>
              <w:ind w:left="444"/>
            </w:pPr>
            <w:r>
              <w:rPr>
                <w:spacing w:val="6"/>
              </w:rPr>
              <w:t>新址搬家</w:t>
            </w:r>
          </w:p>
        </w:tc>
        <w:tc>
          <w:tcPr>
            <w:tcW w:w="1708" w:type="dxa"/>
            <w:vAlign w:val="top"/>
          </w:tcPr>
          <w:p w14:paraId="63091DFF">
            <w:pPr>
              <w:pStyle w:val="6"/>
              <w:spacing w:before="181" w:line="229" w:lineRule="auto"/>
              <w:ind w:left="733"/>
            </w:pPr>
            <w:r>
              <w:rPr>
                <w:spacing w:val="-4"/>
              </w:rPr>
              <w:t>1次</w:t>
            </w:r>
          </w:p>
        </w:tc>
        <w:tc>
          <w:tcPr>
            <w:tcW w:w="982" w:type="dxa"/>
            <w:vAlign w:val="top"/>
          </w:tcPr>
          <w:p w14:paraId="24CED55E">
            <w:pPr>
              <w:rPr>
                <w:rFonts w:ascii="Arial"/>
                <w:sz w:val="21"/>
              </w:rPr>
            </w:pPr>
          </w:p>
        </w:tc>
      </w:tr>
      <w:tr w14:paraId="64BCF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0AEB3057">
            <w:pPr>
              <w:rPr>
                <w:rFonts w:ascii="Arial"/>
                <w:sz w:val="21"/>
              </w:rPr>
            </w:pPr>
          </w:p>
        </w:tc>
        <w:tc>
          <w:tcPr>
            <w:tcW w:w="1033" w:type="dxa"/>
            <w:vMerge w:val="continue"/>
            <w:tcBorders>
              <w:top w:val="nil"/>
              <w:bottom w:val="nil"/>
            </w:tcBorders>
            <w:vAlign w:val="top"/>
          </w:tcPr>
          <w:p w14:paraId="77BB6F69">
            <w:pPr>
              <w:rPr>
                <w:rFonts w:ascii="Arial"/>
                <w:sz w:val="21"/>
              </w:rPr>
            </w:pPr>
          </w:p>
        </w:tc>
        <w:tc>
          <w:tcPr>
            <w:tcW w:w="2127" w:type="dxa"/>
            <w:vMerge w:val="continue"/>
            <w:tcBorders>
              <w:top w:val="nil"/>
              <w:bottom w:val="nil"/>
            </w:tcBorders>
            <w:vAlign w:val="top"/>
          </w:tcPr>
          <w:p w14:paraId="667A0422">
            <w:pPr>
              <w:rPr>
                <w:rFonts w:ascii="Arial"/>
                <w:sz w:val="21"/>
              </w:rPr>
            </w:pPr>
          </w:p>
        </w:tc>
        <w:tc>
          <w:tcPr>
            <w:tcW w:w="1662" w:type="dxa"/>
            <w:gridSpan w:val="2"/>
            <w:vAlign w:val="top"/>
          </w:tcPr>
          <w:p w14:paraId="5EA13C29">
            <w:pPr>
              <w:pStyle w:val="6"/>
              <w:spacing w:before="180" w:line="229" w:lineRule="auto"/>
              <w:ind w:left="49"/>
            </w:pPr>
            <w:r>
              <w:rPr>
                <w:spacing w:val="7"/>
              </w:rPr>
              <w:t>学校卫生工作检查</w:t>
            </w:r>
          </w:p>
        </w:tc>
        <w:tc>
          <w:tcPr>
            <w:tcW w:w="1708" w:type="dxa"/>
            <w:vAlign w:val="top"/>
          </w:tcPr>
          <w:p w14:paraId="29645270">
            <w:pPr>
              <w:pStyle w:val="6"/>
              <w:spacing w:before="180" w:line="229" w:lineRule="auto"/>
              <w:ind w:left="317"/>
            </w:pPr>
            <w:r>
              <w:rPr>
                <w:spacing w:val="6"/>
              </w:rPr>
              <w:t>每年100校次</w:t>
            </w:r>
          </w:p>
        </w:tc>
        <w:tc>
          <w:tcPr>
            <w:tcW w:w="982" w:type="dxa"/>
            <w:vAlign w:val="top"/>
          </w:tcPr>
          <w:p w14:paraId="04B3A981">
            <w:pPr>
              <w:rPr>
                <w:rFonts w:ascii="Arial"/>
                <w:sz w:val="21"/>
              </w:rPr>
            </w:pPr>
          </w:p>
        </w:tc>
      </w:tr>
      <w:tr w14:paraId="3B5E0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75C45148">
            <w:pPr>
              <w:rPr>
                <w:rFonts w:ascii="Arial"/>
                <w:sz w:val="21"/>
              </w:rPr>
            </w:pPr>
          </w:p>
        </w:tc>
        <w:tc>
          <w:tcPr>
            <w:tcW w:w="1033" w:type="dxa"/>
            <w:vMerge w:val="continue"/>
            <w:tcBorders>
              <w:top w:val="nil"/>
              <w:bottom w:val="nil"/>
            </w:tcBorders>
            <w:vAlign w:val="top"/>
          </w:tcPr>
          <w:p w14:paraId="180196F8">
            <w:pPr>
              <w:rPr>
                <w:rFonts w:ascii="Arial"/>
                <w:sz w:val="21"/>
              </w:rPr>
            </w:pPr>
          </w:p>
        </w:tc>
        <w:tc>
          <w:tcPr>
            <w:tcW w:w="2127" w:type="dxa"/>
            <w:vMerge w:val="continue"/>
            <w:tcBorders>
              <w:top w:val="nil"/>
            </w:tcBorders>
            <w:vAlign w:val="top"/>
          </w:tcPr>
          <w:p w14:paraId="1E5E5D52">
            <w:pPr>
              <w:rPr>
                <w:rFonts w:ascii="Arial"/>
                <w:sz w:val="21"/>
              </w:rPr>
            </w:pPr>
          </w:p>
        </w:tc>
        <w:tc>
          <w:tcPr>
            <w:tcW w:w="1662" w:type="dxa"/>
            <w:gridSpan w:val="2"/>
            <w:vAlign w:val="top"/>
          </w:tcPr>
          <w:p w14:paraId="5855FCBC">
            <w:pPr>
              <w:pStyle w:val="6"/>
              <w:spacing w:before="183" w:line="229" w:lineRule="auto"/>
              <w:ind w:left="442"/>
            </w:pPr>
            <w:r>
              <w:rPr>
                <w:spacing w:val="7"/>
              </w:rPr>
              <w:t>业务工作</w:t>
            </w:r>
          </w:p>
        </w:tc>
        <w:tc>
          <w:tcPr>
            <w:tcW w:w="1708" w:type="dxa"/>
            <w:vAlign w:val="top"/>
          </w:tcPr>
          <w:p w14:paraId="399D6E12">
            <w:pPr>
              <w:pStyle w:val="6"/>
              <w:spacing w:before="183" w:line="230" w:lineRule="auto"/>
              <w:ind w:left="722"/>
            </w:pPr>
            <w:r>
              <w:rPr>
                <w:spacing w:val="1"/>
              </w:rPr>
              <w:t>3项</w:t>
            </w:r>
          </w:p>
        </w:tc>
        <w:tc>
          <w:tcPr>
            <w:tcW w:w="982" w:type="dxa"/>
            <w:vAlign w:val="top"/>
          </w:tcPr>
          <w:p w14:paraId="7A25AE38">
            <w:pPr>
              <w:rPr>
                <w:rFonts w:ascii="Arial"/>
                <w:sz w:val="21"/>
              </w:rPr>
            </w:pPr>
          </w:p>
        </w:tc>
      </w:tr>
      <w:tr w14:paraId="321F8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29784E1F">
            <w:pPr>
              <w:rPr>
                <w:rFonts w:ascii="Arial"/>
                <w:sz w:val="21"/>
              </w:rPr>
            </w:pPr>
          </w:p>
        </w:tc>
        <w:tc>
          <w:tcPr>
            <w:tcW w:w="1033" w:type="dxa"/>
            <w:vMerge w:val="continue"/>
            <w:tcBorders>
              <w:top w:val="nil"/>
              <w:bottom w:val="nil"/>
            </w:tcBorders>
            <w:vAlign w:val="top"/>
          </w:tcPr>
          <w:p w14:paraId="474F9231">
            <w:pPr>
              <w:rPr>
                <w:rFonts w:ascii="Arial"/>
                <w:sz w:val="21"/>
              </w:rPr>
            </w:pPr>
          </w:p>
        </w:tc>
        <w:tc>
          <w:tcPr>
            <w:tcW w:w="2127" w:type="dxa"/>
            <w:vMerge w:val="restart"/>
            <w:tcBorders>
              <w:bottom w:val="nil"/>
            </w:tcBorders>
            <w:vAlign w:val="top"/>
          </w:tcPr>
          <w:p w14:paraId="10431D7F">
            <w:pPr>
              <w:spacing w:line="335" w:lineRule="auto"/>
              <w:rPr>
                <w:rFonts w:ascii="Arial"/>
                <w:sz w:val="21"/>
              </w:rPr>
            </w:pPr>
          </w:p>
          <w:p w14:paraId="2C044594">
            <w:pPr>
              <w:spacing w:line="335" w:lineRule="auto"/>
              <w:rPr>
                <w:rFonts w:ascii="Arial"/>
                <w:sz w:val="21"/>
              </w:rPr>
            </w:pPr>
          </w:p>
          <w:p w14:paraId="49EFB4B9">
            <w:pPr>
              <w:pStyle w:val="6"/>
              <w:spacing w:before="62" w:line="230" w:lineRule="auto"/>
              <w:ind w:left="673"/>
            </w:pPr>
            <w:r>
              <w:rPr>
                <w:spacing w:val="6"/>
              </w:rPr>
              <w:t>质量指标</w:t>
            </w:r>
          </w:p>
        </w:tc>
        <w:tc>
          <w:tcPr>
            <w:tcW w:w="1662" w:type="dxa"/>
            <w:gridSpan w:val="2"/>
            <w:vAlign w:val="top"/>
          </w:tcPr>
          <w:p w14:paraId="67D78BFF">
            <w:pPr>
              <w:pStyle w:val="6"/>
              <w:spacing w:before="184" w:line="230" w:lineRule="auto"/>
              <w:ind w:left="444"/>
            </w:pPr>
            <w:r>
              <w:rPr>
                <w:spacing w:val="6"/>
              </w:rPr>
              <w:t>新址搬家</w:t>
            </w:r>
          </w:p>
        </w:tc>
        <w:tc>
          <w:tcPr>
            <w:tcW w:w="1708" w:type="dxa"/>
            <w:vAlign w:val="top"/>
          </w:tcPr>
          <w:p w14:paraId="418516D1">
            <w:pPr>
              <w:pStyle w:val="6"/>
              <w:spacing w:before="185" w:line="231" w:lineRule="auto"/>
              <w:ind w:left="669"/>
            </w:pPr>
            <w:r>
              <w:rPr>
                <w:spacing w:val="4"/>
              </w:rPr>
              <w:t>规范</w:t>
            </w:r>
          </w:p>
        </w:tc>
        <w:tc>
          <w:tcPr>
            <w:tcW w:w="982" w:type="dxa"/>
            <w:vAlign w:val="top"/>
          </w:tcPr>
          <w:p w14:paraId="1A04BB03">
            <w:pPr>
              <w:rPr>
                <w:rFonts w:ascii="Arial"/>
                <w:sz w:val="21"/>
              </w:rPr>
            </w:pPr>
          </w:p>
        </w:tc>
      </w:tr>
      <w:tr w14:paraId="1FD79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45174FC2">
            <w:pPr>
              <w:rPr>
                <w:rFonts w:ascii="Arial"/>
                <w:sz w:val="21"/>
              </w:rPr>
            </w:pPr>
          </w:p>
        </w:tc>
        <w:tc>
          <w:tcPr>
            <w:tcW w:w="1033" w:type="dxa"/>
            <w:vMerge w:val="continue"/>
            <w:tcBorders>
              <w:top w:val="nil"/>
              <w:bottom w:val="nil"/>
            </w:tcBorders>
            <w:vAlign w:val="top"/>
          </w:tcPr>
          <w:p w14:paraId="1B89550D">
            <w:pPr>
              <w:rPr>
                <w:rFonts w:ascii="Arial"/>
                <w:sz w:val="21"/>
              </w:rPr>
            </w:pPr>
          </w:p>
        </w:tc>
        <w:tc>
          <w:tcPr>
            <w:tcW w:w="2127" w:type="dxa"/>
            <w:vMerge w:val="continue"/>
            <w:tcBorders>
              <w:top w:val="nil"/>
              <w:bottom w:val="nil"/>
            </w:tcBorders>
            <w:vAlign w:val="top"/>
          </w:tcPr>
          <w:p w14:paraId="174F9773">
            <w:pPr>
              <w:rPr>
                <w:rFonts w:ascii="Arial"/>
                <w:sz w:val="21"/>
              </w:rPr>
            </w:pPr>
          </w:p>
        </w:tc>
        <w:tc>
          <w:tcPr>
            <w:tcW w:w="1662" w:type="dxa"/>
            <w:gridSpan w:val="2"/>
            <w:vAlign w:val="top"/>
          </w:tcPr>
          <w:p w14:paraId="2521AB76">
            <w:pPr>
              <w:pStyle w:val="6"/>
              <w:spacing w:before="182" w:line="229" w:lineRule="auto"/>
              <w:ind w:left="49"/>
            </w:pPr>
            <w:r>
              <w:rPr>
                <w:spacing w:val="7"/>
              </w:rPr>
              <w:t>学校卫生工作检查</w:t>
            </w:r>
          </w:p>
        </w:tc>
        <w:tc>
          <w:tcPr>
            <w:tcW w:w="1708" w:type="dxa"/>
            <w:vAlign w:val="top"/>
          </w:tcPr>
          <w:p w14:paraId="58A8BB84">
            <w:pPr>
              <w:pStyle w:val="6"/>
              <w:spacing w:before="182" w:line="229" w:lineRule="auto"/>
              <w:ind w:left="669"/>
            </w:pPr>
            <w:r>
              <w:rPr>
                <w:spacing w:val="4"/>
              </w:rPr>
              <w:t>合格</w:t>
            </w:r>
          </w:p>
        </w:tc>
        <w:tc>
          <w:tcPr>
            <w:tcW w:w="982" w:type="dxa"/>
            <w:vAlign w:val="top"/>
          </w:tcPr>
          <w:p w14:paraId="32E334CC">
            <w:pPr>
              <w:rPr>
                <w:rFonts w:ascii="Arial"/>
                <w:sz w:val="21"/>
              </w:rPr>
            </w:pPr>
          </w:p>
        </w:tc>
      </w:tr>
      <w:tr w14:paraId="6D112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060C9722">
            <w:pPr>
              <w:rPr>
                <w:rFonts w:ascii="Arial"/>
                <w:sz w:val="21"/>
              </w:rPr>
            </w:pPr>
          </w:p>
        </w:tc>
        <w:tc>
          <w:tcPr>
            <w:tcW w:w="1033" w:type="dxa"/>
            <w:vMerge w:val="continue"/>
            <w:tcBorders>
              <w:top w:val="nil"/>
              <w:bottom w:val="nil"/>
            </w:tcBorders>
            <w:vAlign w:val="top"/>
          </w:tcPr>
          <w:p w14:paraId="6288D492">
            <w:pPr>
              <w:rPr>
                <w:rFonts w:ascii="Arial"/>
                <w:sz w:val="21"/>
              </w:rPr>
            </w:pPr>
          </w:p>
        </w:tc>
        <w:tc>
          <w:tcPr>
            <w:tcW w:w="2127" w:type="dxa"/>
            <w:vMerge w:val="continue"/>
            <w:tcBorders>
              <w:top w:val="nil"/>
            </w:tcBorders>
            <w:vAlign w:val="top"/>
          </w:tcPr>
          <w:p w14:paraId="6508A72F">
            <w:pPr>
              <w:rPr>
                <w:rFonts w:ascii="Arial"/>
                <w:sz w:val="21"/>
              </w:rPr>
            </w:pPr>
          </w:p>
        </w:tc>
        <w:tc>
          <w:tcPr>
            <w:tcW w:w="1662" w:type="dxa"/>
            <w:gridSpan w:val="2"/>
            <w:vAlign w:val="top"/>
          </w:tcPr>
          <w:p w14:paraId="0918CC76">
            <w:pPr>
              <w:pStyle w:val="6"/>
              <w:spacing w:before="186" w:line="229" w:lineRule="auto"/>
              <w:ind w:left="442"/>
            </w:pPr>
            <w:r>
              <w:rPr>
                <w:spacing w:val="7"/>
              </w:rPr>
              <w:t>业务工作</w:t>
            </w:r>
          </w:p>
        </w:tc>
        <w:tc>
          <w:tcPr>
            <w:tcW w:w="1708" w:type="dxa"/>
            <w:vAlign w:val="top"/>
          </w:tcPr>
          <w:p w14:paraId="3416EF4D">
            <w:pPr>
              <w:pStyle w:val="6"/>
              <w:spacing w:before="187" w:line="231" w:lineRule="auto"/>
              <w:ind w:left="669"/>
            </w:pPr>
            <w:r>
              <w:rPr>
                <w:spacing w:val="4"/>
              </w:rPr>
              <w:t>规范</w:t>
            </w:r>
          </w:p>
        </w:tc>
        <w:tc>
          <w:tcPr>
            <w:tcW w:w="982" w:type="dxa"/>
            <w:vAlign w:val="top"/>
          </w:tcPr>
          <w:p w14:paraId="5ACEB07D">
            <w:pPr>
              <w:rPr>
                <w:rFonts w:ascii="Arial"/>
                <w:sz w:val="21"/>
              </w:rPr>
            </w:pPr>
          </w:p>
        </w:tc>
      </w:tr>
      <w:tr w14:paraId="51931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479EB6F8">
            <w:pPr>
              <w:rPr>
                <w:rFonts w:ascii="Arial"/>
                <w:sz w:val="21"/>
              </w:rPr>
            </w:pPr>
          </w:p>
        </w:tc>
        <w:tc>
          <w:tcPr>
            <w:tcW w:w="1033" w:type="dxa"/>
            <w:vMerge w:val="continue"/>
            <w:tcBorders>
              <w:top w:val="nil"/>
              <w:bottom w:val="nil"/>
            </w:tcBorders>
            <w:vAlign w:val="top"/>
          </w:tcPr>
          <w:p w14:paraId="60E01101">
            <w:pPr>
              <w:rPr>
                <w:rFonts w:ascii="Arial"/>
                <w:sz w:val="21"/>
              </w:rPr>
            </w:pPr>
          </w:p>
        </w:tc>
        <w:tc>
          <w:tcPr>
            <w:tcW w:w="2127" w:type="dxa"/>
            <w:vMerge w:val="restart"/>
            <w:tcBorders>
              <w:bottom w:val="nil"/>
            </w:tcBorders>
            <w:vAlign w:val="top"/>
          </w:tcPr>
          <w:p w14:paraId="50182D6E">
            <w:pPr>
              <w:spacing w:line="398" w:lineRule="auto"/>
              <w:rPr>
                <w:rFonts w:ascii="Arial"/>
                <w:sz w:val="21"/>
              </w:rPr>
            </w:pPr>
          </w:p>
          <w:p w14:paraId="5F14124E">
            <w:pPr>
              <w:pStyle w:val="6"/>
              <w:spacing w:before="62" w:line="230" w:lineRule="auto"/>
              <w:ind w:left="681"/>
            </w:pPr>
            <w:r>
              <w:rPr>
                <w:spacing w:val="4"/>
              </w:rPr>
              <w:t>时效指标</w:t>
            </w:r>
          </w:p>
        </w:tc>
        <w:tc>
          <w:tcPr>
            <w:tcW w:w="1662" w:type="dxa"/>
            <w:gridSpan w:val="2"/>
            <w:vAlign w:val="top"/>
          </w:tcPr>
          <w:p w14:paraId="2F95F26E">
            <w:pPr>
              <w:pStyle w:val="6"/>
              <w:spacing w:before="184" w:line="230" w:lineRule="auto"/>
              <w:ind w:left="444"/>
            </w:pPr>
            <w:r>
              <w:rPr>
                <w:spacing w:val="6"/>
              </w:rPr>
              <w:t>新址搬家</w:t>
            </w:r>
          </w:p>
        </w:tc>
        <w:tc>
          <w:tcPr>
            <w:tcW w:w="1708" w:type="dxa"/>
            <w:vAlign w:val="top"/>
          </w:tcPr>
          <w:p w14:paraId="33F4FC44">
            <w:pPr>
              <w:pStyle w:val="6"/>
              <w:spacing w:before="184" w:line="229" w:lineRule="auto"/>
              <w:ind w:left="172"/>
            </w:pPr>
            <w:r>
              <w:rPr>
                <w:spacing w:val="7"/>
              </w:rPr>
              <w:t>按工作计划执行</w:t>
            </w:r>
          </w:p>
        </w:tc>
        <w:tc>
          <w:tcPr>
            <w:tcW w:w="982" w:type="dxa"/>
            <w:vAlign w:val="top"/>
          </w:tcPr>
          <w:p w14:paraId="555D5B01">
            <w:pPr>
              <w:rPr>
                <w:rFonts w:ascii="Arial"/>
                <w:sz w:val="21"/>
              </w:rPr>
            </w:pPr>
          </w:p>
        </w:tc>
      </w:tr>
      <w:tr w14:paraId="63B0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18F1BC82">
            <w:pPr>
              <w:rPr>
                <w:rFonts w:ascii="Arial"/>
                <w:sz w:val="21"/>
              </w:rPr>
            </w:pPr>
          </w:p>
        </w:tc>
        <w:tc>
          <w:tcPr>
            <w:tcW w:w="1033" w:type="dxa"/>
            <w:vMerge w:val="continue"/>
            <w:tcBorders>
              <w:top w:val="nil"/>
              <w:bottom w:val="nil"/>
            </w:tcBorders>
            <w:vAlign w:val="top"/>
          </w:tcPr>
          <w:p w14:paraId="5330CDDD">
            <w:pPr>
              <w:rPr>
                <w:rFonts w:ascii="Arial"/>
                <w:sz w:val="21"/>
              </w:rPr>
            </w:pPr>
          </w:p>
        </w:tc>
        <w:tc>
          <w:tcPr>
            <w:tcW w:w="2127" w:type="dxa"/>
            <w:vMerge w:val="continue"/>
            <w:tcBorders>
              <w:top w:val="nil"/>
            </w:tcBorders>
            <w:vAlign w:val="top"/>
          </w:tcPr>
          <w:p w14:paraId="3ECEAAD7">
            <w:pPr>
              <w:rPr>
                <w:rFonts w:ascii="Arial"/>
                <w:sz w:val="21"/>
              </w:rPr>
            </w:pPr>
          </w:p>
        </w:tc>
        <w:tc>
          <w:tcPr>
            <w:tcW w:w="1662" w:type="dxa"/>
            <w:gridSpan w:val="2"/>
            <w:vAlign w:val="top"/>
          </w:tcPr>
          <w:p w14:paraId="409317E0">
            <w:pPr>
              <w:pStyle w:val="6"/>
              <w:spacing w:before="188" w:line="229" w:lineRule="auto"/>
              <w:ind w:left="49"/>
            </w:pPr>
            <w:r>
              <w:rPr>
                <w:spacing w:val="7"/>
              </w:rPr>
              <w:t>学校卫生工作检查</w:t>
            </w:r>
          </w:p>
        </w:tc>
        <w:tc>
          <w:tcPr>
            <w:tcW w:w="1708" w:type="dxa"/>
            <w:vAlign w:val="top"/>
          </w:tcPr>
          <w:p w14:paraId="60ADE7E2">
            <w:pPr>
              <w:pStyle w:val="6"/>
              <w:spacing w:before="188" w:line="229" w:lineRule="auto"/>
              <w:ind w:left="172"/>
            </w:pPr>
            <w:r>
              <w:rPr>
                <w:spacing w:val="7"/>
              </w:rPr>
              <w:t>按工作计划执行</w:t>
            </w:r>
          </w:p>
        </w:tc>
        <w:tc>
          <w:tcPr>
            <w:tcW w:w="982" w:type="dxa"/>
            <w:vAlign w:val="top"/>
          </w:tcPr>
          <w:p w14:paraId="7128F405">
            <w:pPr>
              <w:rPr>
                <w:rFonts w:ascii="Arial"/>
                <w:sz w:val="21"/>
              </w:rPr>
            </w:pPr>
          </w:p>
        </w:tc>
      </w:tr>
      <w:tr w14:paraId="3EF54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6291B8F6">
            <w:pPr>
              <w:rPr>
                <w:rFonts w:ascii="Arial"/>
                <w:sz w:val="21"/>
              </w:rPr>
            </w:pPr>
          </w:p>
        </w:tc>
        <w:tc>
          <w:tcPr>
            <w:tcW w:w="1033" w:type="dxa"/>
            <w:vMerge w:val="continue"/>
            <w:tcBorders>
              <w:top w:val="nil"/>
              <w:bottom w:val="nil"/>
            </w:tcBorders>
            <w:vAlign w:val="top"/>
          </w:tcPr>
          <w:p w14:paraId="492D0D22">
            <w:pPr>
              <w:rPr>
                <w:rFonts w:ascii="Arial"/>
                <w:sz w:val="21"/>
              </w:rPr>
            </w:pPr>
          </w:p>
        </w:tc>
        <w:tc>
          <w:tcPr>
            <w:tcW w:w="2127" w:type="dxa"/>
            <w:vMerge w:val="restart"/>
            <w:tcBorders>
              <w:bottom w:val="nil"/>
            </w:tcBorders>
            <w:vAlign w:val="top"/>
          </w:tcPr>
          <w:p w14:paraId="08AED5D3">
            <w:pPr>
              <w:spacing w:line="337" w:lineRule="auto"/>
              <w:rPr>
                <w:rFonts w:ascii="Arial"/>
                <w:sz w:val="21"/>
              </w:rPr>
            </w:pPr>
          </w:p>
          <w:p w14:paraId="7AE24EC9">
            <w:pPr>
              <w:spacing w:line="338" w:lineRule="auto"/>
              <w:rPr>
                <w:rFonts w:ascii="Arial"/>
                <w:sz w:val="21"/>
              </w:rPr>
            </w:pPr>
          </w:p>
          <w:p w14:paraId="00994BFD">
            <w:pPr>
              <w:pStyle w:val="6"/>
              <w:spacing w:before="62" w:line="228" w:lineRule="auto"/>
              <w:ind w:left="673"/>
            </w:pPr>
            <w:r>
              <w:rPr>
                <w:spacing w:val="6"/>
              </w:rPr>
              <w:t>成本指标</w:t>
            </w:r>
          </w:p>
        </w:tc>
        <w:tc>
          <w:tcPr>
            <w:tcW w:w="1662" w:type="dxa"/>
            <w:gridSpan w:val="2"/>
            <w:vAlign w:val="top"/>
          </w:tcPr>
          <w:p w14:paraId="567C36CD">
            <w:pPr>
              <w:pStyle w:val="6"/>
              <w:spacing w:before="188" w:line="229" w:lineRule="auto"/>
              <w:ind w:left="342"/>
            </w:pPr>
            <w:r>
              <w:rPr>
                <w:spacing w:val="7"/>
              </w:rPr>
              <w:t>物业管理费</w:t>
            </w:r>
          </w:p>
        </w:tc>
        <w:tc>
          <w:tcPr>
            <w:tcW w:w="1708" w:type="dxa"/>
            <w:vAlign w:val="top"/>
          </w:tcPr>
          <w:p w14:paraId="6E1EDE43">
            <w:pPr>
              <w:pStyle w:val="6"/>
              <w:spacing w:before="188" w:line="230" w:lineRule="auto"/>
              <w:ind w:left="379"/>
            </w:pPr>
            <w:r>
              <w:rPr>
                <w:spacing w:val="4"/>
              </w:rPr>
              <w:t>≤59.4万元</w:t>
            </w:r>
          </w:p>
        </w:tc>
        <w:tc>
          <w:tcPr>
            <w:tcW w:w="982" w:type="dxa"/>
            <w:vAlign w:val="top"/>
          </w:tcPr>
          <w:p w14:paraId="060DB2A2">
            <w:pPr>
              <w:rPr>
                <w:rFonts w:ascii="Arial"/>
                <w:sz w:val="21"/>
              </w:rPr>
            </w:pPr>
          </w:p>
        </w:tc>
      </w:tr>
      <w:tr w14:paraId="53696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41A3B225">
            <w:pPr>
              <w:rPr>
                <w:rFonts w:ascii="Arial"/>
                <w:sz w:val="21"/>
              </w:rPr>
            </w:pPr>
          </w:p>
        </w:tc>
        <w:tc>
          <w:tcPr>
            <w:tcW w:w="1033" w:type="dxa"/>
            <w:vMerge w:val="continue"/>
            <w:tcBorders>
              <w:top w:val="nil"/>
              <w:bottom w:val="nil"/>
            </w:tcBorders>
            <w:vAlign w:val="top"/>
          </w:tcPr>
          <w:p w14:paraId="5EB3C421">
            <w:pPr>
              <w:rPr>
                <w:rFonts w:ascii="Arial"/>
                <w:sz w:val="21"/>
              </w:rPr>
            </w:pPr>
          </w:p>
        </w:tc>
        <w:tc>
          <w:tcPr>
            <w:tcW w:w="2127" w:type="dxa"/>
            <w:vMerge w:val="continue"/>
            <w:tcBorders>
              <w:top w:val="nil"/>
              <w:bottom w:val="nil"/>
            </w:tcBorders>
            <w:vAlign w:val="top"/>
          </w:tcPr>
          <w:p w14:paraId="2422DB30">
            <w:pPr>
              <w:rPr>
                <w:rFonts w:ascii="Arial"/>
                <w:sz w:val="21"/>
              </w:rPr>
            </w:pPr>
          </w:p>
        </w:tc>
        <w:tc>
          <w:tcPr>
            <w:tcW w:w="1662" w:type="dxa"/>
            <w:gridSpan w:val="2"/>
            <w:vAlign w:val="top"/>
          </w:tcPr>
          <w:p w14:paraId="0E114375">
            <w:pPr>
              <w:pStyle w:val="6"/>
              <w:spacing w:before="186" w:line="230" w:lineRule="auto"/>
              <w:ind w:left="343"/>
            </w:pPr>
            <w:r>
              <w:rPr>
                <w:spacing w:val="7"/>
              </w:rPr>
              <w:t>新址搬家费</w:t>
            </w:r>
          </w:p>
        </w:tc>
        <w:tc>
          <w:tcPr>
            <w:tcW w:w="1708" w:type="dxa"/>
            <w:vAlign w:val="top"/>
          </w:tcPr>
          <w:p w14:paraId="480DCC50">
            <w:pPr>
              <w:pStyle w:val="6"/>
              <w:spacing w:before="186" w:line="230" w:lineRule="auto"/>
              <w:ind w:left="480"/>
            </w:pPr>
            <w:r>
              <w:rPr>
                <w:spacing w:val="3"/>
              </w:rPr>
              <w:t>≤18万元</w:t>
            </w:r>
          </w:p>
        </w:tc>
        <w:tc>
          <w:tcPr>
            <w:tcW w:w="982" w:type="dxa"/>
            <w:vAlign w:val="top"/>
          </w:tcPr>
          <w:p w14:paraId="3260990C">
            <w:pPr>
              <w:rPr>
                <w:rFonts w:ascii="Arial"/>
                <w:sz w:val="21"/>
              </w:rPr>
            </w:pPr>
          </w:p>
        </w:tc>
      </w:tr>
      <w:tr w14:paraId="54750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18CE3C6F">
            <w:pPr>
              <w:rPr>
                <w:rFonts w:ascii="Arial"/>
                <w:sz w:val="21"/>
              </w:rPr>
            </w:pPr>
          </w:p>
        </w:tc>
        <w:tc>
          <w:tcPr>
            <w:tcW w:w="1033" w:type="dxa"/>
            <w:vMerge w:val="continue"/>
            <w:tcBorders>
              <w:top w:val="nil"/>
            </w:tcBorders>
            <w:vAlign w:val="top"/>
          </w:tcPr>
          <w:p w14:paraId="6FB53BF0">
            <w:pPr>
              <w:rPr>
                <w:rFonts w:ascii="Arial"/>
                <w:sz w:val="21"/>
              </w:rPr>
            </w:pPr>
          </w:p>
        </w:tc>
        <w:tc>
          <w:tcPr>
            <w:tcW w:w="2127" w:type="dxa"/>
            <w:vMerge w:val="continue"/>
            <w:tcBorders>
              <w:top w:val="nil"/>
            </w:tcBorders>
            <w:vAlign w:val="top"/>
          </w:tcPr>
          <w:p w14:paraId="2BFEA940">
            <w:pPr>
              <w:rPr>
                <w:rFonts w:ascii="Arial"/>
                <w:sz w:val="21"/>
              </w:rPr>
            </w:pPr>
          </w:p>
        </w:tc>
        <w:tc>
          <w:tcPr>
            <w:tcW w:w="1662" w:type="dxa"/>
            <w:gridSpan w:val="2"/>
            <w:vAlign w:val="top"/>
          </w:tcPr>
          <w:p w14:paraId="3F5C9E1B">
            <w:pPr>
              <w:pStyle w:val="6"/>
              <w:spacing w:before="65" w:line="225" w:lineRule="auto"/>
              <w:ind w:left="549" w:right="17" w:hanging="500"/>
            </w:pPr>
            <w:r>
              <w:rPr>
                <w:spacing w:val="7"/>
              </w:rPr>
              <w:t>学校卫生及健康教</w:t>
            </w:r>
            <w:r>
              <w:rPr>
                <w:spacing w:val="3"/>
              </w:rPr>
              <w:t xml:space="preserve"> 育工作</w:t>
            </w:r>
          </w:p>
        </w:tc>
        <w:tc>
          <w:tcPr>
            <w:tcW w:w="1708" w:type="dxa"/>
            <w:vAlign w:val="top"/>
          </w:tcPr>
          <w:p w14:paraId="0B0ED892">
            <w:pPr>
              <w:pStyle w:val="6"/>
              <w:spacing w:before="190" w:line="230" w:lineRule="auto"/>
              <w:ind w:left="379"/>
            </w:pPr>
            <w:r>
              <w:rPr>
                <w:spacing w:val="4"/>
              </w:rPr>
              <w:t>≤42.6万元</w:t>
            </w:r>
          </w:p>
        </w:tc>
        <w:tc>
          <w:tcPr>
            <w:tcW w:w="982" w:type="dxa"/>
            <w:vAlign w:val="top"/>
          </w:tcPr>
          <w:p w14:paraId="761573A0">
            <w:pPr>
              <w:rPr>
                <w:rFonts w:ascii="Arial"/>
                <w:sz w:val="21"/>
              </w:rPr>
            </w:pPr>
          </w:p>
        </w:tc>
      </w:tr>
      <w:tr w14:paraId="6721F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10F0F310">
            <w:pPr>
              <w:rPr>
                <w:rFonts w:ascii="Arial"/>
                <w:sz w:val="21"/>
              </w:rPr>
            </w:pPr>
          </w:p>
        </w:tc>
        <w:tc>
          <w:tcPr>
            <w:tcW w:w="1033" w:type="dxa"/>
            <w:vMerge w:val="restart"/>
            <w:tcBorders>
              <w:bottom w:val="nil"/>
            </w:tcBorders>
            <w:vAlign w:val="top"/>
          </w:tcPr>
          <w:p w14:paraId="4C024BA8">
            <w:pPr>
              <w:spacing w:line="402" w:lineRule="auto"/>
              <w:rPr>
                <w:rFonts w:ascii="Arial"/>
                <w:sz w:val="21"/>
              </w:rPr>
            </w:pPr>
          </w:p>
          <w:p w14:paraId="2EB7757C">
            <w:pPr>
              <w:pStyle w:val="6"/>
              <w:spacing w:before="62" w:line="230" w:lineRule="auto"/>
              <w:ind w:left="126"/>
            </w:pPr>
            <w:r>
              <w:rPr>
                <w:spacing w:val="5"/>
              </w:rPr>
              <w:t>效益指标</w:t>
            </w:r>
          </w:p>
        </w:tc>
        <w:tc>
          <w:tcPr>
            <w:tcW w:w="2127" w:type="dxa"/>
            <w:vAlign w:val="top"/>
          </w:tcPr>
          <w:p w14:paraId="454C0031">
            <w:pPr>
              <w:pStyle w:val="6"/>
              <w:spacing w:before="189" w:line="228" w:lineRule="auto"/>
              <w:ind w:left="474"/>
            </w:pPr>
            <w:r>
              <w:rPr>
                <w:spacing w:val="7"/>
              </w:rPr>
              <w:t>社会效益指标</w:t>
            </w:r>
          </w:p>
        </w:tc>
        <w:tc>
          <w:tcPr>
            <w:tcW w:w="1662" w:type="dxa"/>
            <w:gridSpan w:val="2"/>
            <w:vAlign w:val="top"/>
          </w:tcPr>
          <w:p w14:paraId="4DAFE3E0">
            <w:pPr>
              <w:pStyle w:val="6"/>
              <w:spacing w:before="67" w:line="224" w:lineRule="auto"/>
              <w:ind w:left="642" w:right="17" w:hanging="596"/>
            </w:pPr>
            <w:r>
              <w:rPr>
                <w:spacing w:val="7"/>
              </w:rPr>
              <w:t>保障单位业务正常</w:t>
            </w:r>
            <w:r>
              <w:rPr>
                <w:spacing w:val="6"/>
              </w:rPr>
              <w:t xml:space="preserve"> </w:t>
            </w:r>
            <w:r>
              <w:rPr>
                <w:spacing w:val="5"/>
              </w:rPr>
              <w:t>运转</w:t>
            </w:r>
          </w:p>
        </w:tc>
        <w:tc>
          <w:tcPr>
            <w:tcW w:w="1708" w:type="dxa"/>
            <w:vAlign w:val="top"/>
          </w:tcPr>
          <w:p w14:paraId="50198ABF">
            <w:pPr>
              <w:pStyle w:val="6"/>
              <w:spacing w:before="188" w:line="229" w:lineRule="auto"/>
              <w:ind w:left="470"/>
            </w:pPr>
            <w:r>
              <w:rPr>
                <w:spacing w:val="6"/>
              </w:rPr>
              <w:t>持续保障</w:t>
            </w:r>
          </w:p>
        </w:tc>
        <w:tc>
          <w:tcPr>
            <w:tcW w:w="982" w:type="dxa"/>
            <w:vAlign w:val="top"/>
          </w:tcPr>
          <w:p w14:paraId="0CB47E49">
            <w:pPr>
              <w:rPr>
                <w:rFonts w:ascii="Arial"/>
                <w:sz w:val="21"/>
              </w:rPr>
            </w:pPr>
          </w:p>
        </w:tc>
      </w:tr>
      <w:tr w14:paraId="3A50E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2F435378">
            <w:pPr>
              <w:rPr>
                <w:rFonts w:ascii="Arial"/>
                <w:sz w:val="21"/>
              </w:rPr>
            </w:pPr>
          </w:p>
        </w:tc>
        <w:tc>
          <w:tcPr>
            <w:tcW w:w="1033" w:type="dxa"/>
            <w:vMerge w:val="continue"/>
            <w:tcBorders>
              <w:top w:val="nil"/>
            </w:tcBorders>
            <w:vAlign w:val="top"/>
          </w:tcPr>
          <w:p w14:paraId="237026D6">
            <w:pPr>
              <w:rPr>
                <w:rFonts w:ascii="Arial"/>
                <w:sz w:val="21"/>
              </w:rPr>
            </w:pPr>
          </w:p>
        </w:tc>
        <w:tc>
          <w:tcPr>
            <w:tcW w:w="2127" w:type="dxa"/>
            <w:vAlign w:val="top"/>
          </w:tcPr>
          <w:p w14:paraId="78095768">
            <w:pPr>
              <w:pStyle w:val="6"/>
              <w:spacing w:before="191" w:line="229" w:lineRule="auto"/>
              <w:ind w:left="375"/>
            </w:pPr>
            <w:r>
              <w:rPr>
                <w:spacing w:val="7"/>
              </w:rPr>
              <w:t>可持续影响指标</w:t>
            </w:r>
          </w:p>
        </w:tc>
        <w:tc>
          <w:tcPr>
            <w:tcW w:w="1662" w:type="dxa"/>
            <w:gridSpan w:val="2"/>
            <w:vAlign w:val="top"/>
          </w:tcPr>
          <w:p w14:paraId="645DC434">
            <w:pPr>
              <w:pStyle w:val="6"/>
              <w:spacing w:before="67" w:line="224" w:lineRule="auto"/>
              <w:ind w:left="642" w:right="17" w:hanging="596"/>
            </w:pPr>
            <w:r>
              <w:rPr>
                <w:spacing w:val="7"/>
              </w:rPr>
              <w:t>保障单位业务正常</w:t>
            </w:r>
            <w:r>
              <w:rPr>
                <w:spacing w:val="6"/>
              </w:rPr>
              <w:t xml:space="preserve"> </w:t>
            </w:r>
            <w:r>
              <w:rPr>
                <w:spacing w:val="5"/>
              </w:rPr>
              <w:t>运转</w:t>
            </w:r>
          </w:p>
        </w:tc>
        <w:tc>
          <w:tcPr>
            <w:tcW w:w="1708" w:type="dxa"/>
            <w:vAlign w:val="top"/>
          </w:tcPr>
          <w:p w14:paraId="3BC9F2BA">
            <w:pPr>
              <w:pStyle w:val="6"/>
              <w:spacing w:before="191" w:line="229" w:lineRule="auto"/>
              <w:ind w:left="570"/>
            </w:pPr>
            <w:r>
              <w:rPr>
                <w:spacing w:val="5"/>
              </w:rPr>
              <w:t>可持续</w:t>
            </w:r>
          </w:p>
        </w:tc>
        <w:tc>
          <w:tcPr>
            <w:tcW w:w="982" w:type="dxa"/>
            <w:vAlign w:val="top"/>
          </w:tcPr>
          <w:p w14:paraId="49A9A7FB">
            <w:pPr>
              <w:rPr>
                <w:rFonts w:ascii="Arial"/>
                <w:sz w:val="21"/>
              </w:rPr>
            </w:pPr>
          </w:p>
        </w:tc>
      </w:tr>
      <w:tr w14:paraId="2D785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94" w:type="dxa"/>
            <w:vMerge w:val="continue"/>
            <w:tcBorders>
              <w:top w:val="nil"/>
            </w:tcBorders>
            <w:vAlign w:val="top"/>
          </w:tcPr>
          <w:p w14:paraId="4007A017">
            <w:pPr>
              <w:rPr>
                <w:rFonts w:ascii="Arial"/>
                <w:sz w:val="21"/>
              </w:rPr>
            </w:pPr>
          </w:p>
        </w:tc>
        <w:tc>
          <w:tcPr>
            <w:tcW w:w="1033" w:type="dxa"/>
            <w:vAlign w:val="top"/>
          </w:tcPr>
          <w:p w14:paraId="78C44A8F">
            <w:pPr>
              <w:pStyle w:val="6"/>
              <w:spacing w:before="66" w:line="229" w:lineRule="auto"/>
              <w:ind w:left="418" w:right="108" w:hanging="297"/>
            </w:pPr>
            <w:r>
              <w:rPr>
                <w:spacing w:val="7"/>
              </w:rPr>
              <w:t>满意度指</w:t>
            </w:r>
            <w:r>
              <w:t xml:space="preserve"> 标</w:t>
            </w:r>
          </w:p>
        </w:tc>
        <w:tc>
          <w:tcPr>
            <w:tcW w:w="2127" w:type="dxa"/>
            <w:vAlign w:val="top"/>
          </w:tcPr>
          <w:p w14:paraId="3AFC5CE8">
            <w:pPr>
              <w:pStyle w:val="6"/>
              <w:spacing w:before="191" w:line="229" w:lineRule="auto"/>
              <w:ind w:left="175"/>
            </w:pPr>
            <w:r>
              <w:rPr>
                <w:spacing w:val="8"/>
              </w:rPr>
              <w:t>服务对象满意度指标</w:t>
            </w:r>
          </w:p>
        </w:tc>
        <w:tc>
          <w:tcPr>
            <w:tcW w:w="1662" w:type="dxa"/>
            <w:gridSpan w:val="2"/>
            <w:vAlign w:val="top"/>
          </w:tcPr>
          <w:p w14:paraId="68C9FC87">
            <w:pPr>
              <w:pStyle w:val="6"/>
              <w:spacing w:before="191" w:line="229" w:lineRule="auto"/>
              <w:ind w:left="46"/>
            </w:pPr>
            <w:r>
              <w:rPr>
                <w:spacing w:val="7"/>
              </w:rPr>
              <w:t>职工、学校满意度</w:t>
            </w:r>
          </w:p>
        </w:tc>
        <w:tc>
          <w:tcPr>
            <w:tcW w:w="1708" w:type="dxa"/>
            <w:vAlign w:val="top"/>
          </w:tcPr>
          <w:p w14:paraId="744A5A79">
            <w:pPr>
              <w:pStyle w:val="6"/>
              <w:spacing w:before="192" w:line="254" w:lineRule="exact"/>
              <w:ind w:left="636"/>
            </w:pPr>
            <w:r>
              <w:rPr>
                <w:spacing w:val="-1"/>
                <w:position w:val="1"/>
              </w:rPr>
              <w:t>≥80%</w:t>
            </w:r>
          </w:p>
        </w:tc>
        <w:tc>
          <w:tcPr>
            <w:tcW w:w="982" w:type="dxa"/>
            <w:vAlign w:val="top"/>
          </w:tcPr>
          <w:p w14:paraId="55921784">
            <w:pPr>
              <w:rPr>
                <w:rFonts w:ascii="Arial"/>
                <w:sz w:val="21"/>
              </w:rPr>
            </w:pPr>
          </w:p>
        </w:tc>
      </w:tr>
    </w:tbl>
    <w:p w14:paraId="36FA5A66">
      <w:pPr>
        <w:rPr>
          <w:rFonts w:ascii="Arial"/>
          <w:sz w:val="21"/>
        </w:rPr>
      </w:pPr>
    </w:p>
    <w:p w14:paraId="7ABED307">
      <w:pPr>
        <w:rPr>
          <w:rFonts w:ascii="Arial" w:hAnsi="Arial" w:eastAsia="Arial" w:cs="Arial"/>
          <w:sz w:val="21"/>
          <w:szCs w:val="21"/>
        </w:rPr>
        <w:sectPr>
          <w:pgSz w:w="11905" w:h="16837"/>
          <w:pgMar w:top="400" w:right="1785" w:bottom="400" w:left="1070" w:header="0" w:footer="0" w:gutter="0"/>
          <w:cols w:space="720" w:num="1"/>
        </w:sectPr>
      </w:pPr>
    </w:p>
    <w:p w14:paraId="4D26AD0F">
      <w:pPr>
        <w:spacing w:line="252" w:lineRule="auto"/>
        <w:rPr>
          <w:rFonts w:ascii="Arial"/>
          <w:sz w:val="21"/>
        </w:rPr>
      </w:pPr>
    </w:p>
    <w:p w14:paraId="068AAF28">
      <w:pPr>
        <w:spacing w:line="252" w:lineRule="auto"/>
        <w:rPr>
          <w:rFonts w:ascii="Arial"/>
          <w:sz w:val="21"/>
        </w:rPr>
      </w:pPr>
    </w:p>
    <w:p w14:paraId="41AEEEBB">
      <w:pPr>
        <w:spacing w:line="252" w:lineRule="auto"/>
        <w:rPr>
          <w:rFonts w:ascii="Arial"/>
          <w:sz w:val="21"/>
        </w:rPr>
      </w:pPr>
    </w:p>
    <w:p w14:paraId="17A5B327">
      <w:pPr>
        <w:spacing w:line="252" w:lineRule="auto"/>
        <w:rPr>
          <w:rFonts w:ascii="Arial"/>
          <w:sz w:val="21"/>
        </w:rPr>
      </w:pPr>
    </w:p>
    <w:p w14:paraId="3F70CFDD">
      <w:pPr>
        <w:spacing w:before="101" w:line="205" w:lineRule="auto"/>
        <w:ind w:left="1687"/>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94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2382"/>
        <w:gridCol w:w="733"/>
        <w:gridCol w:w="929"/>
        <w:gridCol w:w="2382"/>
        <w:gridCol w:w="1299"/>
      </w:tblGrid>
      <w:tr w14:paraId="67E92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718" w:type="dxa"/>
            <w:gridSpan w:val="2"/>
            <w:vAlign w:val="top"/>
          </w:tcPr>
          <w:p w14:paraId="50727E35">
            <w:pPr>
              <w:pStyle w:val="6"/>
              <w:spacing w:before="121" w:line="230" w:lineRule="auto"/>
              <w:ind w:left="46"/>
            </w:pPr>
            <w:r>
              <w:rPr>
                <w:spacing w:val="6"/>
              </w:rPr>
              <w:t>项目名称</w:t>
            </w:r>
          </w:p>
        </w:tc>
        <w:tc>
          <w:tcPr>
            <w:tcW w:w="7725" w:type="dxa"/>
            <w:gridSpan w:val="5"/>
            <w:vAlign w:val="top"/>
          </w:tcPr>
          <w:p w14:paraId="3E90602E">
            <w:pPr>
              <w:pStyle w:val="6"/>
              <w:spacing w:before="121" w:line="229" w:lineRule="auto"/>
              <w:ind w:left="2378"/>
            </w:pPr>
            <w:r>
              <w:rPr>
                <w:spacing w:val="8"/>
              </w:rPr>
              <w:t>教育信息化建设及大数据平台建设</w:t>
            </w:r>
          </w:p>
        </w:tc>
      </w:tr>
      <w:tr w14:paraId="66A5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3F8DCD64">
            <w:pPr>
              <w:pStyle w:val="6"/>
              <w:spacing w:before="165" w:line="229" w:lineRule="auto"/>
              <w:ind w:left="44"/>
            </w:pPr>
            <w:r>
              <w:rPr>
                <w:spacing w:val="7"/>
              </w:rPr>
              <w:t>主管部门及代码</w:t>
            </w:r>
          </w:p>
        </w:tc>
        <w:tc>
          <w:tcPr>
            <w:tcW w:w="3115" w:type="dxa"/>
            <w:gridSpan w:val="2"/>
            <w:vAlign w:val="top"/>
          </w:tcPr>
          <w:p w14:paraId="776FADCF">
            <w:pPr>
              <w:pStyle w:val="6"/>
              <w:spacing w:before="165" w:line="229" w:lineRule="auto"/>
              <w:ind w:left="664"/>
            </w:pPr>
            <w:r>
              <w:rPr>
                <w:spacing w:val="7"/>
              </w:rPr>
              <w:t>410001贵阳市教育局</w:t>
            </w:r>
          </w:p>
        </w:tc>
        <w:tc>
          <w:tcPr>
            <w:tcW w:w="929" w:type="dxa"/>
            <w:vAlign w:val="top"/>
          </w:tcPr>
          <w:p w14:paraId="7FBB285E">
            <w:pPr>
              <w:pStyle w:val="6"/>
              <w:spacing w:before="165" w:line="230" w:lineRule="auto"/>
              <w:ind w:left="82"/>
            </w:pPr>
            <w:r>
              <w:rPr>
                <w:spacing w:val="5"/>
              </w:rPr>
              <w:t>实施单位</w:t>
            </w:r>
          </w:p>
        </w:tc>
        <w:tc>
          <w:tcPr>
            <w:tcW w:w="3681" w:type="dxa"/>
            <w:gridSpan w:val="2"/>
            <w:vAlign w:val="top"/>
          </w:tcPr>
          <w:p w14:paraId="449AE9BA">
            <w:pPr>
              <w:pStyle w:val="6"/>
              <w:spacing w:before="166" w:line="228" w:lineRule="auto"/>
              <w:ind w:left="657"/>
            </w:pPr>
            <w:r>
              <w:rPr>
                <w:spacing w:val="8"/>
              </w:rPr>
              <w:t>贵阳市中小学生保健研究所</w:t>
            </w:r>
          </w:p>
        </w:tc>
      </w:tr>
      <w:tr w14:paraId="6EA61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380A50E">
            <w:pPr>
              <w:pStyle w:val="6"/>
              <w:spacing w:before="54" w:line="221" w:lineRule="auto"/>
              <w:ind w:left="51"/>
            </w:pPr>
            <w:r>
              <w:rPr>
                <w:spacing w:val="4"/>
              </w:rPr>
              <w:t>资金来源</w:t>
            </w:r>
          </w:p>
        </w:tc>
        <w:tc>
          <w:tcPr>
            <w:tcW w:w="7725" w:type="dxa"/>
            <w:gridSpan w:val="5"/>
            <w:vAlign w:val="top"/>
          </w:tcPr>
          <w:p w14:paraId="726757F4">
            <w:pPr>
              <w:pStyle w:val="6"/>
              <w:spacing w:before="54" w:line="221" w:lineRule="auto"/>
              <w:ind w:left="3272"/>
            </w:pPr>
            <w:r>
              <w:rPr>
                <w:spacing w:val="7"/>
              </w:rPr>
              <w:t>年度资金情况</w:t>
            </w:r>
          </w:p>
        </w:tc>
      </w:tr>
      <w:tr w14:paraId="6985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AD8EABA">
            <w:pPr>
              <w:pStyle w:val="6"/>
              <w:spacing w:before="54" w:line="221" w:lineRule="auto"/>
              <w:ind w:left="51"/>
            </w:pPr>
            <w:r>
              <w:rPr>
                <w:spacing w:val="5"/>
              </w:rPr>
              <w:t>资金总额（万元）</w:t>
            </w:r>
          </w:p>
        </w:tc>
        <w:tc>
          <w:tcPr>
            <w:tcW w:w="7725" w:type="dxa"/>
            <w:gridSpan w:val="5"/>
            <w:vAlign w:val="top"/>
          </w:tcPr>
          <w:p w14:paraId="074222F9">
            <w:pPr>
              <w:pStyle w:val="6"/>
              <w:spacing w:before="85" w:line="189" w:lineRule="auto"/>
              <w:ind w:left="3618"/>
            </w:pPr>
            <w:r>
              <w:rPr>
                <w:spacing w:val="3"/>
              </w:rPr>
              <w:t>92.32</w:t>
            </w:r>
          </w:p>
        </w:tc>
      </w:tr>
      <w:tr w14:paraId="146D3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8D00718">
            <w:pPr>
              <w:pStyle w:val="6"/>
              <w:spacing w:before="54" w:line="221" w:lineRule="auto"/>
              <w:ind w:left="145"/>
            </w:pPr>
            <w:r>
              <w:rPr>
                <w:spacing w:val="6"/>
              </w:rPr>
              <w:t>财政资金</w:t>
            </w:r>
          </w:p>
        </w:tc>
        <w:tc>
          <w:tcPr>
            <w:tcW w:w="7725" w:type="dxa"/>
            <w:gridSpan w:val="5"/>
            <w:vAlign w:val="top"/>
          </w:tcPr>
          <w:p w14:paraId="3AAD8EA8">
            <w:pPr>
              <w:pStyle w:val="6"/>
              <w:spacing w:before="85" w:line="189" w:lineRule="auto"/>
              <w:ind w:left="3618"/>
            </w:pPr>
            <w:r>
              <w:rPr>
                <w:spacing w:val="3"/>
              </w:rPr>
              <w:t>92.32</w:t>
            </w:r>
          </w:p>
        </w:tc>
      </w:tr>
      <w:tr w14:paraId="74BD1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CDDE173">
            <w:pPr>
              <w:pStyle w:val="6"/>
              <w:spacing w:before="54" w:line="221" w:lineRule="auto"/>
              <w:ind w:left="221"/>
            </w:pPr>
            <w:r>
              <w:rPr>
                <w:spacing w:val="7"/>
              </w:rPr>
              <w:t>其中：本级安排</w:t>
            </w:r>
          </w:p>
        </w:tc>
        <w:tc>
          <w:tcPr>
            <w:tcW w:w="7725" w:type="dxa"/>
            <w:gridSpan w:val="5"/>
            <w:vAlign w:val="top"/>
          </w:tcPr>
          <w:p w14:paraId="290D68FA">
            <w:pPr>
              <w:pStyle w:val="6"/>
              <w:spacing w:before="86" w:line="189" w:lineRule="auto"/>
              <w:ind w:left="3618"/>
            </w:pPr>
            <w:r>
              <w:rPr>
                <w:spacing w:val="3"/>
              </w:rPr>
              <w:t>92.32</w:t>
            </w:r>
          </w:p>
        </w:tc>
      </w:tr>
      <w:tr w14:paraId="6BD30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38DE40A">
            <w:pPr>
              <w:pStyle w:val="6"/>
              <w:spacing w:before="54" w:line="221" w:lineRule="auto"/>
              <w:ind w:left="145"/>
            </w:pPr>
            <w:r>
              <w:rPr>
                <w:spacing w:val="6"/>
              </w:rPr>
              <w:t>其他资金</w:t>
            </w:r>
          </w:p>
        </w:tc>
        <w:tc>
          <w:tcPr>
            <w:tcW w:w="7725" w:type="dxa"/>
            <w:gridSpan w:val="5"/>
            <w:vAlign w:val="top"/>
          </w:tcPr>
          <w:p w14:paraId="62C238F6">
            <w:pPr>
              <w:rPr>
                <w:rFonts w:ascii="Arial"/>
                <w:sz w:val="21"/>
              </w:rPr>
            </w:pPr>
          </w:p>
        </w:tc>
      </w:tr>
      <w:tr w14:paraId="7585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94" w:type="dxa"/>
            <w:vAlign w:val="top"/>
          </w:tcPr>
          <w:p w14:paraId="216CC2A5">
            <w:pPr>
              <w:pStyle w:val="6"/>
              <w:spacing w:before="85" w:line="234" w:lineRule="auto"/>
              <w:ind w:left="292" w:right="33" w:hanging="234"/>
            </w:pPr>
            <w:r>
              <w:rPr>
                <w:spacing w:val="6"/>
              </w:rPr>
              <w:t>年度绩效</w:t>
            </w:r>
            <w:r>
              <w:rPr>
                <w:spacing w:val="2"/>
              </w:rPr>
              <w:t xml:space="preserve"> </w:t>
            </w:r>
            <w:r>
              <w:rPr>
                <w:spacing w:val="-14"/>
              </w:rPr>
              <w:t>目标</w:t>
            </w:r>
          </w:p>
        </w:tc>
        <w:tc>
          <w:tcPr>
            <w:tcW w:w="824" w:type="dxa"/>
            <w:vAlign w:val="top"/>
          </w:tcPr>
          <w:p w14:paraId="77F34436">
            <w:pPr>
              <w:pStyle w:val="6"/>
              <w:spacing w:before="208" w:line="230" w:lineRule="auto"/>
              <w:ind w:left="118"/>
            </w:pPr>
            <w:r>
              <w:rPr>
                <w:spacing w:val="5"/>
              </w:rPr>
              <w:t>总目标</w:t>
            </w:r>
          </w:p>
        </w:tc>
        <w:tc>
          <w:tcPr>
            <w:tcW w:w="7725" w:type="dxa"/>
            <w:gridSpan w:val="5"/>
            <w:vAlign w:val="top"/>
          </w:tcPr>
          <w:p w14:paraId="5FB3F3E4">
            <w:pPr>
              <w:pStyle w:val="6"/>
              <w:spacing w:before="86" w:line="233" w:lineRule="auto"/>
              <w:ind w:left="943" w:right="4498" w:hanging="869"/>
            </w:pPr>
            <w:r>
              <w:rPr>
                <w:spacing w:val="6"/>
              </w:rPr>
              <w:t>目标概述：项目实施并经技术性验收</w:t>
            </w:r>
            <w:r>
              <w:t xml:space="preserve"> </w:t>
            </w:r>
            <w:r>
              <w:rPr>
                <w:spacing w:val="7"/>
              </w:rPr>
              <w:t>保障2022年项目正常运行</w:t>
            </w:r>
          </w:p>
        </w:tc>
      </w:tr>
      <w:tr w14:paraId="5A7FE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restart"/>
            <w:tcBorders>
              <w:bottom w:val="nil"/>
            </w:tcBorders>
            <w:vAlign w:val="top"/>
          </w:tcPr>
          <w:p w14:paraId="406CC1E2">
            <w:pPr>
              <w:spacing w:line="258" w:lineRule="auto"/>
              <w:rPr>
                <w:rFonts w:ascii="Arial"/>
                <w:sz w:val="21"/>
              </w:rPr>
            </w:pPr>
          </w:p>
          <w:p w14:paraId="2D829FE8">
            <w:pPr>
              <w:spacing w:line="258" w:lineRule="auto"/>
              <w:rPr>
                <w:rFonts w:ascii="Arial"/>
                <w:sz w:val="21"/>
              </w:rPr>
            </w:pPr>
          </w:p>
          <w:p w14:paraId="76183856">
            <w:pPr>
              <w:spacing w:line="258" w:lineRule="auto"/>
              <w:rPr>
                <w:rFonts w:ascii="Arial"/>
                <w:sz w:val="21"/>
              </w:rPr>
            </w:pPr>
          </w:p>
          <w:p w14:paraId="3AC7FABC">
            <w:pPr>
              <w:spacing w:line="259" w:lineRule="auto"/>
              <w:rPr>
                <w:rFonts w:ascii="Arial"/>
                <w:sz w:val="21"/>
              </w:rPr>
            </w:pPr>
          </w:p>
          <w:p w14:paraId="5205B3DB">
            <w:pPr>
              <w:spacing w:line="259" w:lineRule="auto"/>
              <w:rPr>
                <w:rFonts w:ascii="Arial"/>
                <w:sz w:val="21"/>
              </w:rPr>
            </w:pPr>
          </w:p>
          <w:p w14:paraId="58401CE2">
            <w:pPr>
              <w:spacing w:line="259" w:lineRule="auto"/>
              <w:rPr>
                <w:rFonts w:ascii="Arial"/>
                <w:sz w:val="21"/>
              </w:rPr>
            </w:pPr>
          </w:p>
          <w:p w14:paraId="16565EAF">
            <w:pPr>
              <w:spacing w:line="259" w:lineRule="auto"/>
              <w:rPr>
                <w:rFonts w:ascii="Arial"/>
                <w:sz w:val="21"/>
              </w:rPr>
            </w:pPr>
          </w:p>
          <w:p w14:paraId="224B3395">
            <w:pPr>
              <w:spacing w:line="259" w:lineRule="auto"/>
              <w:rPr>
                <w:rFonts w:ascii="Arial"/>
                <w:sz w:val="21"/>
              </w:rPr>
            </w:pPr>
          </w:p>
          <w:p w14:paraId="4358CF21">
            <w:pPr>
              <w:spacing w:line="259" w:lineRule="auto"/>
              <w:rPr>
                <w:rFonts w:ascii="Arial"/>
                <w:sz w:val="21"/>
              </w:rPr>
            </w:pPr>
          </w:p>
          <w:p w14:paraId="138D2FFE">
            <w:pPr>
              <w:spacing w:line="259" w:lineRule="auto"/>
              <w:rPr>
                <w:rFonts w:ascii="Arial"/>
                <w:sz w:val="21"/>
              </w:rPr>
            </w:pPr>
          </w:p>
          <w:p w14:paraId="183ABABF">
            <w:pPr>
              <w:spacing w:line="259" w:lineRule="auto"/>
              <w:rPr>
                <w:rFonts w:ascii="Arial"/>
                <w:sz w:val="21"/>
              </w:rPr>
            </w:pPr>
          </w:p>
          <w:p w14:paraId="761B5E20">
            <w:pPr>
              <w:spacing w:line="259" w:lineRule="auto"/>
              <w:rPr>
                <w:rFonts w:ascii="Arial"/>
                <w:sz w:val="21"/>
              </w:rPr>
            </w:pPr>
          </w:p>
          <w:p w14:paraId="44279BF2">
            <w:pPr>
              <w:pStyle w:val="6"/>
              <w:spacing w:before="62" w:line="230" w:lineRule="auto"/>
              <w:ind w:left="60"/>
            </w:pPr>
            <w:r>
              <w:rPr>
                <w:spacing w:val="6"/>
              </w:rPr>
              <w:t>绩效指标</w:t>
            </w:r>
          </w:p>
        </w:tc>
        <w:tc>
          <w:tcPr>
            <w:tcW w:w="824" w:type="dxa"/>
            <w:vAlign w:val="top"/>
          </w:tcPr>
          <w:p w14:paraId="1DBCAD1C">
            <w:pPr>
              <w:pStyle w:val="6"/>
              <w:spacing w:before="34" w:line="219" w:lineRule="auto"/>
              <w:ind w:left="315" w:right="103" w:hanging="196"/>
            </w:pPr>
            <w:r>
              <w:rPr>
                <w:spacing w:val="5"/>
              </w:rPr>
              <w:t>一级指</w:t>
            </w:r>
            <w:r>
              <w:t xml:space="preserve"> 标</w:t>
            </w:r>
          </w:p>
        </w:tc>
        <w:tc>
          <w:tcPr>
            <w:tcW w:w="2382" w:type="dxa"/>
            <w:vAlign w:val="top"/>
          </w:tcPr>
          <w:p w14:paraId="74145770">
            <w:pPr>
              <w:pStyle w:val="6"/>
              <w:spacing w:before="155" w:line="230" w:lineRule="auto"/>
              <w:ind w:left="802"/>
            </w:pPr>
            <w:r>
              <w:rPr>
                <w:spacing w:val="6"/>
              </w:rPr>
              <w:t>二级指标</w:t>
            </w:r>
          </w:p>
        </w:tc>
        <w:tc>
          <w:tcPr>
            <w:tcW w:w="1662" w:type="dxa"/>
            <w:gridSpan w:val="2"/>
            <w:vAlign w:val="top"/>
          </w:tcPr>
          <w:p w14:paraId="2966592D">
            <w:pPr>
              <w:pStyle w:val="6"/>
              <w:spacing w:before="155" w:line="230" w:lineRule="auto"/>
              <w:ind w:left="443"/>
            </w:pPr>
            <w:r>
              <w:rPr>
                <w:spacing w:val="7"/>
              </w:rPr>
              <w:t>三级指标</w:t>
            </w:r>
          </w:p>
        </w:tc>
        <w:tc>
          <w:tcPr>
            <w:tcW w:w="2382" w:type="dxa"/>
            <w:vAlign w:val="top"/>
          </w:tcPr>
          <w:p w14:paraId="5B9CBD60">
            <w:pPr>
              <w:pStyle w:val="6"/>
              <w:spacing w:before="155" w:line="229" w:lineRule="auto"/>
              <w:ind w:left="907"/>
            </w:pPr>
            <w:r>
              <w:rPr>
                <w:spacing w:val="5"/>
              </w:rPr>
              <w:t>指标值</w:t>
            </w:r>
          </w:p>
        </w:tc>
        <w:tc>
          <w:tcPr>
            <w:tcW w:w="1299" w:type="dxa"/>
            <w:vAlign w:val="top"/>
          </w:tcPr>
          <w:p w14:paraId="2627E646">
            <w:pPr>
              <w:pStyle w:val="6"/>
              <w:spacing w:before="155" w:line="229" w:lineRule="auto"/>
              <w:ind w:left="464"/>
            </w:pPr>
            <w:r>
              <w:rPr>
                <w:spacing w:val="3"/>
              </w:rPr>
              <w:t>说明</w:t>
            </w:r>
          </w:p>
        </w:tc>
      </w:tr>
      <w:tr w14:paraId="59D75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6A1D37D7">
            <w:pPr>
              <w:rPr>
                <w:rFonts w:ascii="Arial"/>
                <w:sz w:val="21"/>
              </w:rPr>
            </w:pPr>
          </w:p>
        </w:tc>
        <w:tc>
          <w:tcPr>
            <w:tcW w:w="824" w:type="dxa"/>
            <w:vMerge w:val="restart"/>
            <w:tcBorders>
              <w:bottom w:val="nil"/>
            </w:tcBorders>
            <w:vAlign w:val="top"/>
          </w:tcPr>
          <w:p w14:paraId="49A9BC83">
            <w:pPr>
              <w:spacing w:line="250" w:lineRule="auto"/>
              <w:rPr>
                <w:rFonts w:ascii="Arial"/>
                <w:sz w:val="21"/>
              </w:rPr>
            </w:pPr>
          </w:p>
          <w:p w14:paraId="670CDDFD">
            <w:pPr>
              <w:spacing w:line="250" w:lineRule="auto"/>
              <w:rPr>
                <w:rFonts w:ascii="Arial"/>
                <w:sz w:val="21"/>
              </w:rPr>
            </w:pPr>
          </w:p>
          <w:p w14:paraId="584E3339">
            <w:pPr>
              <w:spacing w:line="250" w:lineRule="auto"/>
              <w:rPr>
                <w:rFonts w:ascii="Arial"/>
                <w:sz w:val="21"/>
              </w:rPr>
            </w:pPr>
          </w:p>
          <w:p w14:paraId="6DD576FC">
            <w:pPr>
              <w:spacing w:line="250" w:lineRule="auto"/>
              <w:rPr>
                <w:rFonts w:ascii="Arial"/>
                <w:sz w:val="21"/>
              </w:rPr>
            </w:pPr>
          </w:p>
          <w:p w14:paraId="0CE2CED0">
            <w:pPr>
              <w:spacing w:line="250" w:lineRule="auto"/>
              <w:rPr>
                <w:rFonts w:ascii="Arial"/>
                <w:sz w:val="21"/>
              </w:rPr>
            </w:pPr>
          </w:p>
          <w:p w14:paraId="3EC95E3A">
            <w:pPr>
              <w:spacing w:line="250" w:lineRule="auto"/>
              <w:rPr>
                <w:rFonts w:ascii="Arial"/>
                <w:sz w:val="21"/>
              </w:rPr>
            </w:pPr>
          </w:p>
          <w:p w14:paraId="4DC45C5E">
            <w:pPr>
              <w:spacing w:line="250" w:lineRule="auto"/>
              <w:rPr>
                <w:rFonts w:ascii="Arial"/>
                <w:sz w:val="21"/>
              </w:rPr>
            </w:pPr>
          </w:p>
          <w:p w14:paraId="5755C157">
            <w:pPr>
              <w:pStyle w:val="6"/>
              <w:spacing w:before="61" w:line="235" w:lineRule="auto"/>
              <w:ind w:left="315" w:right="103" w:hanging="199"/>
            </w:pPr>
            <w:r>
              <w:rPr>
                <w:spacing w:val="6"/>
              </w:rPr>
              <w:t>产出指</w:t>
            </w:r>
            <w:r>
              <w:t xml:space="preserve"> 标</w:t>
            </w:r>
          </w:p>
        </w:tc>
        <w:tc>
          <w:tcPr>
            <w:tcW w:w="2382" w:type="dxa"/>
            <w:vMerge w:val="restart"/>
            <w:tcBorders>
              <w:bottom w:val="nil"/>
            </w:tcBorders>
            <w:vAlign w:val="top"/>
          </w:tcPr>
          <w:p w14:paraId="630A2EED">
            <w:pPr>
              <w:spacing w:line="349" w:lineRule="auto"/>
              <w:rPr>
                <w:rFonts w:ascii="Arial"/>
                <w:sz w:val="21"/>
              </w:rPr>
            </w:pPr>
          </w:p>
          <w:p w14:paraId="21DDE396">
            <w:pPr>
              <w:pStyle w:val="6"/>
              <w:spacing w:before="62" w:line="229" w:lineRule="auto"/>
              <w:ind w:left="800"/>
            </w:pPr>
            <w:r>
              <w:rPr>
                <w:spacing w:val="6"/>
              </w:rPr>
              <w:t>数量指标</w:t>
            </w:r>
          </w:p>
        </w:tc>
        <w:tc>
          <w:tcPr>
            <w:tcW w:w="1662" w:type="dxa"/>
            <w:gridSpan w:val="2"/>
            <w:vAlign w:val="top"/>
          </w:tcPr>
          <w:p w14:paraId="06A90939">
            <w:pPr>
              <w:pStyle w:val="6"/>
              <w:spacing w:before="156" w:line="229" w:lineRule="auto"/>
              <w:ind w:left="243"/>
            </w:pPr>
            <w:r>
              <w:rPr>
                <w:spacing w:val="7"/>
              </w:rPr>
              <w:t>平台租赁服务</w:t>
            </w:r>
          </w:p>
        </w:tc>
        <w:tc>
          <w:tcPr>
            <w:tcW w:w="2382" w:type="dxa"/>
            <w:vAlign w:val="top"/>
          </w:tcPr>
          <w:p w14:paraId="5CB94331">
            <w:pPr>
              <w:pStyle w:val="6"/>
              <w:spacing w:before="156" w:line="229" w:lineRule="auto"/>
              <w:ind w:left="1009"/>
            </w:pPr>
            <w:r>
              <w:rPr>
                <w:spacing w:val="3"/>
              </w:rPr>
              <w:t>一年</w:t>
            </w:r>
          </w:p>
        </w:tc>
        <w:tc>
          <w:tcPr>
            <w:tcW w:w="1299" w:type="dxa"/>
            <w:vAlign w:val="top"/>
          </w:tcPr>
          <w:p w14:paraId="0EAEE561">
            <w:pPr>
              <w:rPr>
                <w:rFonts w:ascii="Arial"/>
                <w:sz w:val="21"/>
              </w:rPr>
            </w:pPr>
          </w:p>
        </w:tc>
      </w:tr>
      <w:tr w14:paraId="51141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53C3E29C">
            <w:pPr>
              <w:rPr>
                <w:rFonts w:ascii="Arial"/>
                <w:sz w:val="21"/>
              </w:rPr>
            </w:pPr>
          </w:p>
        </w:tc>
        <w:tc>
          <w:tcPr>
            <w:tcW w:w="824" w:type="dxa"/>
            <w:vMerge w:val="continue"/>
            <w:tcBorders>
              <w:top w:val="nil"/>
              <w:bottom w:val="nil"/>
            </w:tcBorders>
            <w:vAlign w:val="top"/>
          </w:tcPr>
          <w:p w14:paraId="193637DF">
            <w:pPr>
              <w:rPr>
                <w:rFonts w:ascii="Arial"/>
                <w:sz w:val="21"/>
              </w:rPr>
            </w:pPr>
          </w:p>
        </w:tc>
        <w:tc>
          <w:tcPr>
            <w:tcW w:w="2382" w:type="dxa"/>
            <w:vMerge w:val="continue"/>
            <w:tcBorders>
              <w:top w:val="nil"/>
            </w:tcBorders>
            <w:vAlign w:val="top"/>
          </w:tcPr>
          <w:p w14:paraId="358298AA">
            <w:pPr>
              <w:rPr>
                <w:rFonts w:ascii="Arial"/>
                <w:sz w:val="21"/>
              </w:rPr>
            </w:pPr>
          </w:p>
        </w:tc>
        <w:tc>
          <w:tcPr>
            <w:tcW w:w="1662" w:type="dxa"/>
            <w:gridSpan w:val="2"/>
            <w:vAlign w:val="top"/>
          </w:tcPr>
          <w:p w14:paraId="623043F4">
            <w:pPr>
              <w:pStyle w:val="6"/>
              <w:spacing w:before="158" w:line="229" w:lineRule="auto"/>
              <w:ind w:left="59"/>
            </w:pPr>
            <w:r>
              <w:rPr>
                <w:spacing w:val="6"/>
              </w:rPr>
              <w:t>阳光餐饮系统运维</w:t>
            </w:r>
          </w:p>
        </w:tc>
        <w:tc>
          <w:tcPr>
            <w:tcW w:w="2382" w:type="dxa"/>
            <w:vAlign w:val="top"/>
          </w:tcPr>
          <w:p w14:paraId="1BBA2DE6">
            <w:pPr>
              <w:pStyle w:val="6"/>
              <w:spacing w:before="158" w:line="229" w:lineRule="auto"/>
              <w:ind w:left="1009"/>
            </w:pPr>
            <w:r>
              <w:rPr>
                <w:spacing w:val="3"/>
              </w:rPr>
              <w:t>一年</w:t>
            </w:r>
          </w:p>
        </w:tc>
        <w:tc>
          <w:tcPr>
            <w:tcW w:w="1299" w:type="dxa"/>
            <w:vAlign w:val="top"/>
          </w:tcPr>
          <w:p w14:paraId="2250BEA4">
            <w:pPr>
              <w:rPr>
                <w:rFonts w:ascii="Arial"/>
                <w:sz w:val="21"/>
              </w:rPr>
            </w:pPr>
          </w:p>
        </w:tc>
      </w:tr>
      <w:tr w14:paraId="2A70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0FFA21B9">
            <w:pPr>
              <w:rPr>
                <w:rFonts w:ascii="Arial"/>
                <w:sz w:val="21"/>
              </w:rPr>
            </w:pPr>
          </w:p>
        </w:tc>
        <w:tc>
          <w:tcPr>
            <w:tcW w:w="824" w:type="dxa"/>
            <w:vMerge w:val="continue"/>
            <w:tcBorders>
              <w:top w:val="nil"/>
              <w:bottom w:val="nil"/>
            </w:tcBorders>
            <w:vAlign w:val="top"/>
          </w:tcPr>
          <w:p w14:paraId="5EF96730">
            <w:pPr>
              <w:rPr>
                <w:rFonts w:ascii="Arial"/>
                <w:sz w:val="21"/>
              </w:rPr>
            </w:pPr>
          </w:p>
        </w:tc>
        <w:tc>
          <w:tcPr>
            <w:tcW w:w="2382" w:type="dxa"/>
            <w:vMerge w:val="restart"/>
            <w:tcBorders>
              <w:bottom w:val="nil"/>
            </w:tcBorders>
            <w:vAlign w:val="top"/>
          </w:tcPr>
          <w:p w14:paraId="7EC1C9F0">
            <w:pPr>
              <w:spacing w:line="352" w:lineRule="auto"/>
              <w:rPr>
                <w:rFonts w:ascii="Arial"/>
                <w:sz w:val="21"/>
              </w:rPr>
            </w:pPr>
          </w:p>
          <w:p w14:paraId="0BD008C9">
            <w:pPr>
              <w:pStyle w:val="6"/>
              <w:spacing w:before="62" w:line="230" w:lineRule="auto"/>
              <w:ind w:left="800"/>
            </w:pPr>
            <w:r>
              <w:rPr>
                <w:spacing w:val="6"/>
              </w:rPr>
              <w:t>质量指标</w:t>
            </w:r>
          </w:p>
        </w:tc>
        <w:tc>
          <w:tcPr>
            <w:tcW w:w="1662" w:type="dxa"/>
            <w:gridSpan w:val="2"/>
            <w:vAlign w:val="top"/>
          </w:tcPr>
          <w:p w14:paraId="21971ED4">
            <w:pPr>
              <w:pStyle w:val="6"/>
              <w:spacing w:before="162" w:line="228" w:lineRule="auto"/>
              <w:ind w:left="49"/>
            </w:pPr>
            <w:r>
              <w:rPr>
                <w:spacing w:val="7"/>
              </w:rPr>
              <w:t>云上贵州平台租赁</w:t>
            </w:r>
          </w:p>
        </w:tc>
        <w:tc>
          <w:tcPr>
            <w:tcW w:w="2382" w:type="dxa"/>
            <w:vAlign w:val="top"/>
          </w:tcPr>
          <w:p w14:paraId="1962FDF3">
            <w:pPr>
              <w:pStyle w:val="6"/>
              <w:spacing w:before="161" w:line="229" w:lineRule="auto"/>
              <w:ind w:left="1007"/>
            </w:pPr>
            <w:r>
              <w:rPr>
                <w:spacing w:val="4"/>
              </w:rPr>
              <w:t>合格</w:t>
            </w:r>
          </w:p>
        </w:tc>
        <w:tc>
          <w:tcPr>
            <w:tcW w:w="1299" w:type="dxa"/>
            <w:vAlign w:val="top"/>
          </w:tcPr>
          <w:p w14:paraId="11CA481E">
            <w:pPr>
              <w:rPr>
                <w:rFonts w:ascii="Arial"/>
                <w:sz w:val="21"/>
              </w:rPr>
            </w:pPr>
          </w:p>
        </w:tc>
      </w:tr>
      <w:tr w14:paraId="10609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26A32C56">
            <w:pPr>
              <w:rPr>
                <w:rFonts w:ascii="Arial"/>
                <w:sz w:val="21"/>
              </w:rPr>
            </w:pPr>
          </w:p>
        </w:tc>
        <w:tc>
          <w:tcPr>
            <w:tcW w:w="824" w:type="dxa"/>
            <w:vMerge w:val="continue"/>
            <w:tcBorders>
              <w:top w:val="nil"/>
              <w:bottom w:val="nil"/>
            </w:tcBorders>
            <w:vAlign w:val="top"/>
          </w:tcPr>
          <w:p w14:paraId="2FEA26E2">
            <w:pPr>
              <w:rPr>
                <w:rFonts w:ascii="Arial"/>
                <w:sz w:val="21"/>
              </w:rPr>
            </w:pPr>
          </w:p>
        </w:tc>
        <w:tc>
          <w:tcPr>
            <w:tcW w:w="2382" w:type="dxa"/>
            <w:vMerge w:val="continue"/>
            <w:tcBorders>
              <w:top w:val="nil"/>
            </w:tcBorders>
            <w:vAlign w:val="top"/>
          </w:tcPr>
          <w:p w14:paraId="747AD089">
            <w:pPr>
              <w:rPr>
                <w:rFonts w:ascii="Arial"/>
                <w:sz w:val="21"/>
              </w:rPr>
            </w:pPr>
          </w:p>
        </w:tc>
        <w:tc>
          <w:tcPr>
            <w:tcW w:w="1662" w:type="dxa"/>
            <w:gridSpan w:val="2"/>
            <w:vAlign w:val="top"/>
          </w:tcPr>
          <w:p w14:paraId="54843010">
            <w:pPr>
              <w:pStyle w:val="6"/>
              <w:spacing w:before="160" w:line="229" w:lineRule="auto"/>
              <w:ind w:left="59"/>
            </w:pPr>
            <w:r>
              <w:rPr>
                <w:spacing w:val="6"/>
              </w:rPr>
              <w:t>阳光餐饮系统运维</w:t>
            </w:r>
          </w:p>
        </w:tc>
        <w:tc>
          <w:tcPr>
            <w:tcW w:w="2382" w:type="dxa"/>
            <w:vAlign w:val="top"/>
          </w:tcPr>
          <w:p w14:paraId="4C0B70BA">
            <w:pPr>
              <w:pStyle w:val="6"/>
              <w:spacing w:before="160" w:line="229" w:lineRule="auto"/>
              <w:ind w:left="1007"/>
            </w:pPr>
            <w:r>
              <w:rPr>
                <w:spacing w:val="4"/>
              </w:rPr>
              <w:t>合格</w:t>
            </w:r>
          </w:p>
        </w:tc>
        <w:tc>
          <w:tcPr>
            <w:tcW w:w="1299" w:type="dxa"/>
            <w:vAlign w:val="top"/>
          </w:tcPr>
          <w:p w14:paraId="20A6157B">
            <w:pPr>
              <w:rPr>
                <w:rFonts w:ascii="Arial"/>
                <w:sz w:val="21"/>
              </w:rPr>
            </w:pPr>
          </w:p>
        </w:tc>
      </w:tr>
      <w:tr w14:paraId="7026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1DC96172">
            <w:pPr>
              <w:rPr>
                <w:rFonts w:ascii="Arial"/>
                <w:sz w:val="21"/>
              </w:rPr>
            </w:pPr>
          </w:p>
        </w:tc>
        <w:tc>
          <w:tcPr>
            <w:tcW w:w="824" w:type="dxa"/>
            <w:vMerge w:val="continue"/>
            <w:tcBorders>
              <w:top w:val="nil"/>
              <w:bottom w:val="nil"/>
            </w:tcBorders>
            <w:vAlign w:val="top"/>
          </w:tcPr>
          <w:p w14:paraId="6ECA342C">
            <w:pPr>
              <w:rPr>
                <w:rFonts w:ascii="Arial"/>
                <w:sz w:val="21"/>
              </w:rPr>
            </w:pPr>
          </w:p>
        </w:tc>
        <w:tc>
          <w:tcPr>
            <w:tcW w:w="2382" w:type="dxa"/>
            <w:vMerge w:val="restart"/>
            <w:tcBorders>
              <w:bottom w:val="nil"/>
            </w:tcBorders>
            <w:vAlign w:val="top"/>
          </w:tcPr>
          <w:p w14:paraId="6C32F62D">
            <w:pPr>
              <w:spacing w:line="354" w:lineRule="auto"/>
              <w:rPr>
                <w:rFonts w:ascii="Arial"/>
                <w:sz w:val="21"/>
              </w:rPr>
            </w:pPr>
          </w:p>
          <w:p w14:paraId="4BE184C0">
            <w:pPr>
              <w:pStyle w:val="6"/>
              <w:spacing w:before="62" w:line="230" w:lineRule="auto"/>
              <w:ind w:left="808"/>
            </w:pPr>
            <w:r>
              <w:rPr>
                <w:spacing w:val="4"/>
              </w:rPr>
              <w:t>时效指标</w:t>
            </w:r>
          </w:p>
        </w:tc>
        <w:tc>
          <w:tcPr>
            <w:tcW w:w="1662" w:type="dxa"/>
            <w:gridSpan w:val="2"/>
            <w:vAlign w:val="top"/>
          </w:tcPr>
          <w:p w14:paraId="0B55B387">
            <w:pPr>
              <w:pStyle w:val="6"/>
              <w:spacing w:before="161" w:line="229" w:lineRule="auto"/>
              <w:ind w:left="59"/>
            </w:pPr>
            <w:r>
              <w:rPr>
                <w:spacing w:val="6"/>
              </w:rPr>
              <w:t>阳光餐饮系统运维</w:t>
            </w:r>
          </w:p>
        </w:tc>
        <w:tc>
          <w:tcPr>
            <w:tcW w:w="2382" w:type="dxa"/>
            <w:vAlign w:val="top"/>
          </w:tcPr>
          <w:p w14:paraId="66BF5F69">
            <w:pPr>
              <w:pStyle w:val="6"/>
              <w:spacing w:before="161" w:line="229" w:lineRule="auto"/>
              <w:ind w:left="510"/>
            </w:pPr>
            <w:r>
              <w:rPr>
                <w:spacing w:val="7"/>
              </w:rPr>
              <w:t>按合同计划执行</w:t>
            </w:r>
          </w:p>
        </w:tc>
        <w:tc>
          <w:tcPr>
            <w:tcW w:w="1299" w:type="dxa"/>
            <w:vAlign w:val="top"/>
          </w:tcPr>
          <w:p w14:paraId="124DA980">
            <w:pPr>
              <w:rPr>
                <w:rFonts w:ascii="Arial"/>
                <w:sz w:val="21"/>
              </w:rPr>
            </w:pPr>
          </w:p>
        </w:tc>
      </w:tr>
      <w:tr w14:paraId="0FEC1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15F6BC45">
            <w:pPr>
              <w:rPr>
                <w:rFonts w:ascii="Arial"/>
                <w:sz w:val="21"/>
              </w:rPr>
            </w:pPr>
          </w:p>
        </w:tc>
        <w:tc>
          <w:tcPr>
            <w:tcW w:w="824" w:type="dxa"/>
            <w:vMerge w:val="continue"/>
            <w:tcBorders>
              <w:top w:val="nil"/>
              <w:bottom w:val="nil"/>
            </w:tcBorders>
            <w:vAlign w:val="top"/>
          </w:tcPr>
          <w:p w14:paraId="37F955BC">
            <w:pPr>
              <w:rPr>
                <w:rFonts w:ascii="Arial"/>
                <w:sz w:val="21"/>
              </w:rPr>
            </w:pPr>
          </w:p>
        </w:tc>
        <w:tc>
          <w:tcPr>
            <w:tcW w:w="2382" w:type="dxa"/>
            <w:vMerge w:val="continue"/>
            <w:tcBorders>
              <w:top w:val="nil"/>
            </w:tcBorders>
            <w:vAlign w:val="top"/>
          </w:tcPr>
          <w:p w14:paraId="7A524068">
            <w:pPr>
              <w:rPr>
                <w:rFonts w:ascii="Arial"/>
                <w:sz w:val="21"/>
              </w:rPr>
            </w:pPr>
          </w:p>
        </w:tc>
        <w:tc>
          <w:tcPr>
            <w:tcW w:w="1662" w:type="dxa"/>
            <w:gridSpan w:val="2"/>
            <w:vAlign w:val="top"/>
          </w:tcPr>
          <w:p w14:paraId="1023A7CA">
            <w:pPr>
              <w:pStyle w:val="6"/>
              <w:spacing w:before="163" w:line="228" w:lineRule="auto"/>
              <w:ind w:left="49"/>
            </w:pPr>
            <w:r>
              <w:rPr>
                <w:spacing w:val="7"/>
              </w:rPr>
              <w:t>云上贵州平台租赁</w:t>
            </w:r>
          </w:p>
        </w:tc>
        <w:tc>
          <w:tcPr>
            <w:tcW w:w="2382" w:type="dxa"/>
            <w:vAlign w:val="top"/>
          </w:tcPr>
          <w:p w14:paraId="56EC66A7">
            <w:pPr>
              <w:pStyle w:val="6"/>
              <w:spacing w:before="162" w:line="229" w:lineRule="auto"/>
              <w:ind w:left="510"/>
            </w:pPr>
            <w:r>
              <w:rPr>
                <w:spacing w:val="7"/>
              </w:rPr>
              <w:t>按合同计划执行</w:t>
            </w:r>
          </w:p>
        </w:tc>
        <w:tc>
          <w:tcPr>
            <w:tcW w:w="1299" w:type="dxa"/>
            <w:vAlign w:val="top"/>
          </w:tcPr>
          <w:p w14:paraId="6FD0FBF4">
            <w:pPr>
              <w:rPr>
                <w:rFonts w:ascii="Arial"/>
                <w:sz w:val="21"/>
              </w:rPr>
            </w:pPr>
          </w:p>
        </w:tc>
      </w:tr>
      <w:tr w14:paraId="4207F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894" w:type="dxa"/>
            <w:vMerge w:val="continue"/>
            <w:tcBorders>
              <w:top w:val="nil"/>
              <w:bottom w:val="nil"/>
            </w:tcBorders>
            <w:vAlign w:val="top"/>
          </w:tcPr>
          <w:p w14:paraId="6258188D">
            <w:pPr>
              <w:rPr>
                <w:rFonts w:ascii="Arial"/>
                <w:sz w:val="21"/>
              </w:rPr>
            </w:pPr>
          </w:p>
        </w:tc>
        <w:tc>
          <w:tcPr>
            <w:tcW w:w="824" w:type="dxa"/>
            <w:vMerge w:val="continue"/>
            <w:tcBorders>
              <w:top w:val="nil"/>
              <w:bottom w:val="nil"/>
            </w:tcBorders>
            <w:vAlign w:val="top"/>
          </w:tcPr>
          <w:p w14:paraId="2F47EE1F">
            <w:pPr>
              <w:rPr>
                <w:rFonts w:ascii="Arial"/>
                <w:sz w:val="21"/>
              </w:rPr>
            </w:pPr>
          </w:p>
        </w:tc>
        <w:tc>
          <w:tcPr>
            <w:tcW w:w="2382" w:type="dxa"/>
            <w:vMerge w:val="restart"/>
            <w:tcBorders>
              <w:bottom w:val="nil"/>
            </w:tcBorders>
            <w:vAlign w:val="top"/>
          </w:tcPr>
          <w:p w14:paraId="147F144D">
            <w:pPr>
              <w:spacing w:line="357" w:lineRule="auto"/>
              <w:rPr>
                <w:rFonts w:ascii="Arial"/>
                <w:sz w:val="21"/>
              </w:rPr>
            </w:pPr>
          </w:p>
          <w:p w14:paraId="74FAC282">
            <w:pPr>
              <w:pStyle w:val="6"/>
              <w:spacing w:before="61" w:line="228" w:lineRule="auto"/>
              <w:ind w:left="800"/>
            </w:pPr>
            <w:r>
              <w:rPr>
                <w:spacing w:val="6"/>
              </w:rPr>
              <w:t>成本指标</w:t>
            </w:r>
          </w:p>
        </w:tc>
        <w:tc>
          <w:tcPr>
            <w:tcW w:w="1662" w:type="dxa"/>
            <w:gridSpan w:val="2"/>
            <w:vAlign w:val="top"/>
          </w:tcPr>
          <w:p w14:paraId="73892009">
            <w:pPr>
              <w:pStyle w:val="6"/>
              <w:spacing w:before="164" w:line="229" w:lineRule="auto"/>
              <w:ind w:left="59"/>
            </w:pPr>
            <w:r>
              <w:rPr>
                <w:spacing w:val="6"/>
              </w:rPr>
              <w:t>阳光餐饮系统运维</w:t>
            </w:r>
          </w:p>
        </w:tc>
        <w:tc>
          <w:tcPr>
            <w:tcW w:w="2382" w:type="dxa"/>
            <w:vAlign w:val="top"/>
          </w:tcPr>
          <w:p w14:paraId="6ECDD339">
            <w:pPr>
              <w:pStyle w:val="6"/>
              <w:spacing w:before="164" w:line="230" w:lineRule="auto"/>
              <w:ind w:left="669"/>
            </w:pPr>
            <w:r>
              <w:rPr>
                <w:spacing w:val="4"/>
              </w:rPr>
              <w:t>≤68.36万元</w:t>
            </w:r>
          </w:p>
        </w:tc>
        <w:tc>
          <w:tcPr>
            <w:tcW w:w="1299" w:type="dxa"/>
            <w:vAlign w:val="top"/>
          </w:tcPr>
          <w:p w14:paraId="47A8430A">
            <w:pPr>
              <w:rPr>
                <w:rFonts w:ascii="Arial"/>
                <w:sz w:val="21"/>
              </w:rPr>
            </w:pPr>
          </w:p>
        </w:tc>
      </w:tr>
      <w:tr w14:paraId="2266F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75DE8F33">
            <w:pPr>
              <w:rPr>
                <w:rFonts w:ascii="Arial"/>
                <w:sz w:val="21"/>
              </w:rPr>
            </w:pPr>
          </w:p>
        </w:tc>
        <w:tc>
          <w:tcPr>
            <w:tcW w:w="824" w:type="dxa"/>
            <w:vMerge w:val="continue"/>
            <w:tcBorders>
              <w:top w:val="nil"/>
            </w:tcBorders>
            <w:vAlign w:val="top"/>
          </w:tcPr>
          <w:p w14:paraId="631BE49D">
            <w:pPr>
              <w:rPr>
                <w:rFonts w:ascii="Arial"/>
                <w:sz w:val="21"/>
              </w:rPr>
            </w:pPr>
          </w:p>
        </w:tc>
        <w:tc>
          <w:tcPr>
            <w:tcW w:w="2382" w:type="dxa"/>
            <w:vMerge w:val="continue"/>
            <w:tcBorders>
              <w:top w:val="nil"/>
            </w:tcBorders>
            <w:vAlign w:val="top"/>
          </w:tcPr>
          <w:p w14:paraId="642731AC">
            <w:pPr>
              <w:rPr>
                <w:rFonts w:ascii="Arial"/>
                <w:sz w:val="21"/>
              </w:rPr>
            </w:pPr>
          </w:p>
        </w:tc>
        <w:tc>
          <w:tcPr>
            <w:tcW w:w="1662" w:type="dxa"/>
            <w:gridSpan w:val="2"/>
            <w:vAlign w:val="top"/>
          </w:tcPr>
          <w:p w14:paraId="519CCBF2">
            <w:pPr>
              <w:pStyle w:val="6"/>
              <w:spacing w:before="166" w:line="229" w:lineRule="auto"/>
              <w:ind w:left="243"/>
            </w:pPr>
            <w:r>
              <w:rPr>
                <w:spacing w:val="7"/>
              </w:rPr>
              <w:t>平台租赁服务</w:t>
            </w:r>
          </w:p>
        </w:tc>
        <w:tc>
          <w:tcPr>
            <w:tcW w:w="2382" w:type="dxa"/>
            <w:vAlign w:val="top"/>
          </w:tcPr>
          <w:p w14:paraId="1E1BE1BC">
            <w:pPr>
              <w:pStyle w:val="6"/>
              <w:spacing w:before="166" w:line="230" w:lineRule="auto"/>
              <w:ind w:left="669"/>
            </w:pPr>
            <w:r>
              <w:rPr>
                <w:spacing w:val="4"/>
              </w:rPr>
              <w:t>≤23.97万元</w:t>
            </w:r>
          </w:p>
        </w:tc>
        <w:tc>
          <w:tcPr>
            <w:tcW w:w="1299" w:type="dxa"/>
            <w:vAlign w:val="top"/>
          </w:tcPr>
          <w:p w14:paraId="393E8558">
            <w:pPr>
              <w:rPr>
                <w:rFonts w:ascii="Arial"/>
                <w:sz w:val="21"/>
              </w:rPr>
            </w:pPr>
          </w:p>
        </w:tc>
      </w:tr>
      <w:tr w14:paraId="1E0D1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94" w:type="dxa"/>
            <w:vMerge w:val="continue"/>
            <w:tcBorders>
              <w:top w:val="nil"/>
              <w:bottom w:val="nil"/>
            </w:tcBorders>
            <w:vAlign w:val="top"/>
          </w:tcPr>
          <w:p w14:paraId="3C15E749">
            <w:pPr>
              <w:rPr>
                <w:rFonts w:ascii="Arial"/>
                <w:sz w:val="21"/>
              </w:rPr>
            </w:pPr>
          </w:p>
        </w:tc>
        <w:tc>
          <w:tcPr>
            <w:tcW w:w="824" w:type="dxa"/>
            <w:vMerge w:val="restart"/>
            <w:tcBorders>
              <w:bottom w:val="nil"/>
            </w:tcBorders>
            <w:vAlign w:val="top"/>
          </w:tcPr>
          <w:p w14:paraId="3BB9CCBB">
            <w:pPr>
              <w:spacing w:line="382" w:lineRule="auto"/>
              <w:rPr>
                <w:rFonts w:ascii="Arial"/>
                <w:sz w:val="21"/>
              </w:rPr>
            </w:pPr>
          </w:p>
          <w:p w14:paraId="613985BC">
            <w:pPr>
              <w:pStyle w:val="6"/>
              <w:spacing w:before="62" w:line="235" w:lineRule="auto"/>
              <w:ind w:left="316" w:right="103" w:hanging="195"/>
            </w:pPr>
            <w:r>
              <w:rPr>
                <w:spacing w:val="4"/>
              </w:rPr>
              <w:t>效益指</w:t>
            </w:r>
            <w:r>
              <w:rPr>
                <w:spacing w:val="1"/>
              </w:rPr>
              <w:t xml:space="preserve"> </w:t>
            </w:r>
            <w:r>
              <w:t>标</w:t>
            </w:r>
          </w:p>
        </w:tc>
        <w:tc>
          <w:tcPr>
            <w:tcW w:w="2382" w:type="dxa"/>
            <w:vAlign w:val="top"/>
          </w:tcPr>
          <w:p w14:paraId="2595034A">
            <w:pPr>
              <w:pStyle w:val="6"/>
              <w:spacing w:before="240" w:line="228" w:lineRule="auto"/>
              <w:ind w:left="601"/>
            </w:pPr>
            <w:r>
              <w:rPr>
                <w:spacing w:val="7"/>
              </w:rPr>
              <w:t>社会效益指标</w:t>
            </w:r>
          </w:p>
        </w:tc>
        <w:tc>
          <w:tcPr>
            <w:tcW w:w="1662" w:type="dxa"/>
            <w:gridSpan w:val="2"/>
            <w:vAlign w:val="top"/>
          </w:tcPr>
          <w:p w14:paraId="6AD63F6C">
            <w:pPr>
              <w:pStyle w:val="6"/>
              <w:spacing w:before="118" w:line="234" w:lineRule="auto"/>
              <w:ind w:left="641" w:right="18" w:hanging="596"/>
            </w:pPr>
            <w:r>
              <w:rPr>
                <w:spacing w:val="7"/>
              </w:rPr>
              <w:t>规范学校食堂食品</w:t>
            </w:r>
            <w:r>
              <w:rPr>
                <w:spacing w:val="6"/>
              </w:rPr>
              <w:t xml:space="preserve"> </w:t>
            </w:r>
            <w:r>
              <w:rPr>
                <w:spacing w:val="5"/>
              </w:rPr>
              <w:t>操作</w:t>
            </w:r>
          </w:p>
        </w:tc>
        <w:tc>
          <w:tcPr>
            <w:tcW w:w="2382" w:type="dxa"/>
            <w:vAlign w:val="top"/>
          </w:tcPr>
          <w:p w14:paraId="2485DB68">
            <w:pPr>
              <w:pStyle w:val="6"/>
              <w:spacing w:before="239" w:line="229" w:lineRule="auto"/>
              <w:ind w:left="1038"/>
            </w:pPr>
            <w:r>
              <w:rPr>
                <w:spacing w:val="-11"/>
              </w:rPr>
              <w:t>良好</w:t>
            </w:r>
          </w:p>
        </w:tc>
        <w:tc>
          <w:tcPr>
            <w:tcW w:w="1299" w:type="dxa"/>
            <w:vAlign w:val="top"/>
          </w:tcPr>
          <w:p w14:paraId="762F9A09">
            <w:pPr>
              <w:rPr>
                <w:rFonts w:ascii="Arial"/>
                <w:sz w:val="21"/>
              </w:rPr>
            </w:pPr>
          </w:p>
        </w:tc>
      </w:tr>
      <w:tr w14:paraId="72C6D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94" w:type="dxa"/>
            <w:vMerge w:val="continue"/>
            <w:tcBorders>
              <w:top w:val="nil"/>
              <w:bottom w:val="nil"/>
            </w:tcBorders>
            <w:vAlign w:val="top"/>
          </w:tcPr>
          <w:p w14:paraId="718858DC">
            <w:pPr>
              <w:rPr>
                <w:rFonts w:ascii="Arial"/>
                <w:sz w:val="21"/>
              </w:rPr>
            </w:pPr>
          </w:p>
        </w:tc>
        <w:tc>
          <w:tcPr>
            <w:tcW w:w="824" w:type="dxa"/>
            <w:vMerge w:val="continue"/>
            <w:tcBorders>
              <w:top w:val="nil"/>
            </w:tcBorders>
            <w:vAlign w:val="top"/>
          </w:tcPr>
          <w:p w14:paraId="7E8806EC">
            <w:pPr>
              <w:rPr>
                <w:rFonts w:ascii="Arial"/>
                <w:sz w:val="21"/>
              </w:rPr>
            </w:pPr>
          </w:p>
        </w:tc>
        <w:tc>
          <w:tcPr>
            <w:tcW w:w="2382" w:type="dxa"/>
            <w:vAlign w:val="top"/>
          </w:tcPr>
          <w:p w14:paraId="3C12AD91">
            <w:pPr>
              <w:pStyle w:val="6"/>
              <w:spacing w:before="240" w:line="229" w:lineRule="auto"/>
              <w:ind w:left="500"/>
            </w:pPr>
            <w:r>
              <w:rPr>
                <w:spacing w:val="7"/>
              </w:rPr>
              <w:t>可持续影响指标</w:t>
            </w:r>
          </w:p>
        </w:tc>
        <w:tc>
          <w:tcPr>
            <w:tcW w:w="1662" w:type="dxa"/>
            <w:gridSpan w:val="2"/>
            <w:vAlign w:val="top"/>
          </w:tcPr>
          <w:p w14:paraId="72DD7FD6">
            <w:pPr>
              <w:pStyle w:val="6"/>
              <w:spacing w:before="116" w:line="234" w:lineRule="auto"/>
              <w:ind w:left="641" w:right="18" w:hanging="596"/>
            </w:pPr>
            <w:r>
              <w:rPr>
                <w:spacing w:val="7"/>
              </w:rPr>
              <w:t>规范学校食堂食品</w:t>
            </w:r>
            <w:r>
              <w:rPr>
                <w:spacing w:val="6"/>
              </w:rPr>
              <w:t xml:space="preserve"> </w:t>
            </w:r>
            <w:r>
              <w:rPr>
                <w:spacing w:val="5"/>
              </w:rPr>
              <w:t>操作</w:t>
            </w:r>
          </w:p>
        </w:tc>
        <w:tc>
          <w:tcPr>
            <w:tcW w:w="2382" w:type="dxa"/>
            <w:vAlign w:val="top"/>
          </w:tcPr>
          <w:p w14:paraId="02B5BEB9">
            <w:pPr>
              <w:pStyle w:val="6"/>
              <w:spacing w:before="240" w:line="229" w:lineRule="auto"/>
              <w:ind w:left="908"/>
            </w:pPr>
            <w:r>
              <w:rPr>
                <w:spacing w:val="5"/>
              </w:rPr>
              <w:t>可持续</w:t>
            </w:r>
          </w:p>
        </w:tc>
        <w:tc>
          <w:tcPr>
            <w:tcW w:w="1299" w:type="dxa"/>
            <w:vAlign w:val="top"/>
          </w:tcPr>
          <w:p w14:paraId="092D63D1">
            <w:pPr>
              <w:rPr>
                <w:rFonts w:ascii="Arial"/>
                <w:sz w:val="21"/>
              </w:rPr>
            </w:pPr>
          </w:p>
        </w:tc>
      </w:tr>
      <w:tr w14:paraId="19A99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894" w:type="dxa"/>
            <w:vMerge w:val="continue"/>
            <w:tcBorders>
              <w:top w:val="nil"/>
            </w:tcBorders>
            <w:vAlign w:val="top"/>
          </w:tcPr>
          <w:p w14:paraId="6650FA7F">
            <w:pPr>
              <w:rPr>
                <w:rFonts w:ascii="Arial"/>
                <w:sz w:val="21"/>
              </w:rPr>
            </w:pPr>
          </w:p>
        </w:tc>
        <w:tc>
          <w:tcPr>
            <w:tcW w:w="824" w:type="dxa"/>
            <w:vAlign w:val="top"/>
          </w:tcPr>
          <w:p w14:paraId="17CB1B80">
            <w:pPr>
              <w:pStyle w:val="6"/>
              <w:spacing w:before="118" w:line="234" w:lineRule="auto"/>
              <w:ind w:left="219" w:right="103" w:hanging="103"/>
            </w:pPr>
            <w:r>
              <w:rPr>
                <w:spacing w:val="6"/>
              </w:rPr>
              <w:t>满意度</w:t>
            </w:r>
            <w:r>
              <w:t xml:space="preserve"> </w:t>
            </w:r>
            <w:r>
              <w:rPr>
                <w:spacing w:val="3"/>
              </w:rPr>
              <w:t>指标</w:t>
            </w:r>
          </w:p>
        </w:tc>
        <w:tc>
          <w:tcPr>
            <w:tcW w:w="2382" w:type="dxa"/>
            <w:vAlign w:val="top"/>
          </w:tcPr>
          <w:p w14:paraId="175674F1">
            <w:pPr>
              <w:pStyle w:val="6"/>
              <w:spacing w:before="241" w:line="229" w:lineRule="auto"/>
              <w:ind w:left="300"/>
            </w:pPr>
            <w:r>
              <w:rPr>
                <w:spacing w:val="8"/>
              </w:rPr>
              <w:t>服务对象满意度指标</w:t>
            </w:r>
          </w:p>
        </w:tc>
        <w:tc>
          <w:tcPr>
            <w:tcW w:w="1662" w:type="dxa"/>
            <w:gridSpan w:val="2"/>
            <w:vAlign w:val="top"/>
          </w:tcPr>
          <w:p w14:paraId="12B61359">
            <w:pPr>
              <w:pStyle w:val="6"/>
              <w:spacing w:before="241" w:line="229" w:lineRule="auto"/>
              <w:ind w:left="346"/>
            </w:pPr>
            <w:r>
              <w:rPr>
                <w:spacing w:val="6"/>
              </w:rPr>
              <w:t>学校满意度</w:t>
            </w:r>
          </w:p>
        </w:tc>
        <w:tc>
          <w:tcPr>
            <w:tcW w:w="2382" w:type="dxa"/>
            <w:vAlign w:val="top"/>
          </w:tcPr>
          <w:p w14:paraId="20B9B719">
            <w:pPr>
              <w:pStyle w:val="6"/>
              <w:spacing w:before="242" w:line="254" w:lineRule="exact"/>
              <w:ind w:left="974"/>
            </w:pPr>
            <w:r>
              <w:rPr>
                <w:spacing w:val="-1"/>
                <w:position w:val="1"/>
              </w:rPr>
              <w:t>≥80%</w:t>
            </w:r>
          </w:p>
        </w:tc>
        <w:tc>
          <w:tcPr>
            <w:tcW w:w="1299" w:type="dxa"/>
            <w:vAlign w:val="top"/>
          </w:tcPr>
          <w:p w14:paraId="643FD862">
            <w:pPr>
              <w:rPr>
                <w:rFonts w:ascii="Arial"/>
                <w:sz w:val="21"/>
              </w:rPr>
            </w:pPr>
          </w:p>
        </w:tc>
      </w:tr>
    </w:tbl>
    <w:p w14:paraId="04EF8299">
      <w:pPr>
        <w:rPr>
          <w:rFonts w:ascii="Arial"/>
          <w:sz w:val="21"/>
        </w:rPr>
      </w:pPr>
    </w:p>
    <w:p w14:paraId="4ABC36B0">
      <w:pPr>
        <w:rPr>
          <w:rFonts w:ascii="Arial" w:hAnsi="Arial" w:eastAsia="Arial" w:cs="Arial"/>
          <w:sz w:val="21"/>
          <w:szCs w:val="21"/>
        </w:rPr>
        <w:sectPr>
          <w:pgSz w:w="11905" w:h="16837"/>
          <w:pgMar w:top="400" w:right="1376" w:bottom="400" w:left="1070" w:header="0" w:footer="0" w:gutter="0"/>
          <w:cols w:space="720" w:num="1"/>
        </w:sectPr>
      </w:pPr>
    </w:p>
    <w:p w14:paraId="55C5B6D8">
      <w:pPr>
        <w:spacing w:line="277" w:lineRule="auto"/>
        <w:rPr>
          <w:rFonts w:ascii="Arial"/>
          <w:sz w:val="21"/>
        </w:rPr>
      </w:pPr>
    </w:p>
    <w:p w14:paraId="59434566">
      <w:pPr>
        <w:spacing w:line="277" w:lineRule="auto"/>
        <w:rPr>
          <w:rFonts w:ascii="Arial"/>
          <w:sz w:val="21"/>
        </w:rPr>
      </w:pPr>
    </w:p>
    <w:p w14:paraId="58DABE3B">
      <w:pPr>
        <w:spacing w:line="277" w:lineRule="auto"/>
        <w:rPr>
          <w:rFonts w:ascii="Arial"/>
          <w:sz w:val="21"/>
        </w:rPr>
      </w:pPr>
    </w:p>
    <w:p w14:paraId="461EAE70">
      <w:pPr>
        <w:spacing w:line="277" w:lineRule="auto"/>
        <w:rPr>
          <w:rFonts w:ascii="Arial"/>
          <w:sz w:val="21"/>
        </w:rPr>
      </w:pPr>
    </w:p>
    <w:p w14:paraId="3D5F8723">
      <w:pPr>
        <w:spacing w:before="101" w:line="226" w:lineRule="auto"/>
        <w:ind w:left="1651"/>
        <w:rPr>
          <w:rFonts w:ascii="黑体" w:hAnsi="黑体" w:eastAsia="黑体" w:cs="黑体"/>
          <w:sz w:val="31"/>
          <w:szCs w:val="31"/>
        </w:rPr>
      </w:pPr>
      <w:r>
        <w:rPr>
          <w:rFonts w:ascii="黑体" w:hAnsi="黑体" w:eastAsia="黑体" w:cs="黑体"/>
          <w:spacing w:val="9"/>
          <w:sz w:val="31"/>
          <w:szCs w:val="31"/>
        </w:rPr>
        <w:t>2022年项目支出绩效目标批复表（项目一）</w:t>
      </w:r>
    </w:p>
    <w:p w14:paraId="60EDEFF6">
      <w:pPr>
        <w:spacing w:line="68" w:lineRule="exact"/>
      </w:pPr>
    </w:p>
    <w:tbl>
      <w:tblPr>
        <w:tblStyle w:val="5"/>
        <w:tblW w:w="93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1033"/>
        <w:gridCol w:w="1409"/>
        <w:gridCol w:w="2036"/>
        <w:gridCol w:w="1663"/>
        <w:gridCol w:w="1332"/>
        <w:gridCol w:w="999"/>
      </w:tblGrid>
      <w:tr w14:paraId="23230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927" w:type="dxa"/>
            <w:gridSpan w:val="2"/>
            <w:vAlign w:val="top"/>
          </w:tcPr>
          <w:p w14:paraId="2972DF9B">
            <w:pPr>
              <w:pStyle w:val="6"/>
              <w:spacing w:before="83" w:line="230" w:lineRule="auto"/>
              <w:ind w:left="576"/>
            </w:pPr>
            <w:r>
              <w:rPr>
                <w:spacing w:val="6"/>
              </w:rPr>
              <w:t>项目名称</w:t>
            </w:r>
          </w:p>
        </w:tc>
        <w:tc>
          <w:tcPr>
            <w:tcW w:w="7439" w:type="dxa"/>
            <w:gridSpan w:val="5"/>
            <w:vAlign w:val="top"/>
          </w:tcPr>
          <w:p w14:paraId="25EAFB9D">
            <w:pPr>
              <w:pStyle w:val="6"/>
              <w:spacing w:before="84" w:line="228" w:lineRule="auto"/>
              <w:ind w:left="2733"/>
            </w:pPr>
            <w:r>
              <w:rPr>
                <w:spacing w:val="7"/>
              </w:rPr>
              <w:t>贵阳市教科研工作经费</w:t>
            </w:r>
          </w:p>
        </w:tc>
      </w:tr>
      <w:tr w14:paraId="6D3C5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927" w:type="dxa"/>
            <w:gridSpan w:val="2"/>
            <w:vAlign w:val="top"/>
          </w:tcPr>
          <w:p w14:paraId="17683D07">
            <w:pPr>
              <w:pStyle w:val="6"/>
              <w:spacing w:before="165" w:line="229" w:lineRule="auto"/>
              <w:ind w:left="274"/>
            </w:pPr>
            <w:r>
              <w:rPr>
                <w:spacing w:val="7"/>
              </w:rPr>
              <w:t>主管部门及代码</w:t>
            </w:r>
          </w:p>
        </w:tc>
        <w:tc>
          <w:tcPr>
            <w:tcW w:w="3445" w:type="dxa"/>
            <w:gridSpan w:val="2"/>
            <w:vAlign w:val="top"/>
          </w:tcPr>
          <w:p w14:paraId="53457B4D">
            <w:pPr>
              <w:pStyle w:val="6"/>
              <w:spacing w:before="165" w:line="229" w:lineRule="auto"/>
              <w:ind w:left="912"/>
            </w:pPr>
            <w:r>
              <w:rPr>
                <w:spacing w:val="4"/>
              </w:rPr>
              <w:t>[410]贵阳市教育局</w:t>
            </w:r>
          </w:p>
        </w:tc>
        <w:tc>
          <w:tcPr>
            <w:tcW w:w="1663" w:type="dxa"/>
            <w:vAlign w:val="top"/>
          </w:tcPr>
          <w:p w14:paraId="6BC92817">
            <w:pPr>
              <w:pStyle w:val="6"/>
              <w:spacing w:before="165" w:line="230" w:lineRule="auto"/>
              <w:ind w:left="450"/>
            </w:pPr>
            <w:r>
              <w:rPr>
                <w:spacing w:val="5"/>
              </w:rPr>
              <w:t>实施单位</w:t>
            </w:r>
          </w:p>
        </w:tc>
        <w:tc>
          <w:tcPr>
            <w:tcW w:w="2331" w:type="dxa"/>
            <w:gridSpan w:val="2"/>
            <w:vAlign w:val="top"/>
          </w:tcPr>
          <w:p w14:paraId="09A424AD">
            <w:pPr>
              <w:pStyle w:val="6"/>
              <w:spacing w:before="166" w:line="228" w:lineRule="auto"/>
              <w:ind w:left="181"/>
            </w:pPr>
            <w:r>
              <w:rPr>
                <w:spacing w:val="7"/>
              </w:rPr>
              <w:t>贵阳市教育科学研究所</w:t>
            </w:r>
          </w:p>
        </w:tc>
      </w:tr>
      <w:tr w14:paraId="7789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27" w:type="dxa"/>
            <w:gridSpan w:val="2"/>
            <w:vMerge w:val="restart"/>
            <w:tcBorders>
              <w:bottom w:val="nil"/>
            </w:tcBorders>
            <w:vAlign w:val="top"/>
          </w:tcPr>
          <w:p w14:paraId="41308F1F">
            <w:pPr>
              <w:spacing w:line="252" w:lineRule="auto"/>
              <w:rPr>
                <w:rFonts w:ascii="Arial"/>
                <w:sz w:val="21"/>
              </w:rPr>
            </w:pPr>
          </w:p>
          <w:p w14:paraId="1861EBAC">
            <w:pPr>
              <w:spacing w:line="252" w:lineRule="auto"/>
              <w:rPr>
                <w:rFonts w:ascii="Arial"/>
                <w:sz w:val="21"/>
              </w:rPr>
            </w:pPr>
          </w:p>
          <w:p w14:paraId="6963EBCF">
            <w:pPr>
              <w:spacing w:line="252" w:lineRule="auto"/>
              <w:rPr>
                <w:rFonts w:ascii="Arial"/>
                <w:sz w:val="21"/>
              </w:rPr>
            </w:pPr>
          </w:p>
          <w:p w14:paraId="6561F6FD">
            <w:pPr>
              <w:pStyle w:val="6"/>
              <w:spacing w:before="62" w:line="229" w:lineRule="auto"/>
              <w:ind w:left="581"/>
            </w:pPr>
            <w:r>
              <w:rPr>
                <w:spacing w:val="4"/>
              </w:rPr>
              <w:t>资金来源</w:t>
            </w:r>
          </w:p>
        </w:tc>
        <w:tc>
          <w:tcPr>
            <w:tcW w:w="7439" w:type="dxa"/>
            <w:gridSpan w:val="5"/>
            <w:vAlign w:val="top"/>
          </w:tcPr>
          <w:p w14:paraId="76DBD4A6">
            <w:pPr>
              <w:pStyle w:val="6"/>
              <w:spacing w:before="54" w:line="221" w:lineRule="auto"/>
              <w:ind w:left="3130"/>
            </w:pPr>
            <w:r>
              <w:rPr>
                <w:spacing w:val="7"/>
              </w:rPr>
              <w:t>年度资金情况</w:t>
            </w:r>
          </w:p>
        </w:tc>
      </w:tr>
      <w:tr w14:paraId="38487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27" w:type="dxa"/>
            <w:gridSpan w:val="2"/>
            <w:vMerge w:val="continue"/>
            <w:tcBorders>
              <w:top w:val="nil"/>
              <w:bottom w:val="nil"/>
            </w:tcBorders>
            <w:vAlign w:val="top"/>
          </w:tcPr>
          <w:p w14:paraId="79DA5FFC">
            <w:pPr>
              <w:rPr>
                <w:rFonts w:ascii="Arial"/>
                <w:sz w:val="21"/>
              </w:rPr>
            </w:pPr>
          </w:p>
        </w:tc>
        <w:tc>
          <w:tcPr>
            <w:tcW w:w="3445" w:type="dxa"/>
            <w:gridSpan w:val="2"/>
            <w:vAlign w:val="top"/>
          </w:tcPr>
          <w:p w14:paraId="4C0DB897">
            <w:pPr>
              <w:pStyle w:val="6"/>
              <w:spacing w:before="54" w:line="221" w:lineRule="auto"/>
              <w:ind w:left="44"/>
            </w:pPr>
            <w:r>
              <w:rPr>
                <w:spacing w:val="5"/>
              </w:rPr>
              <w:t>资金总额(万元)：</w:t>
            </w:r>
          </w:p>
        </w:tc>
        <w:tc>
          <w:tcPr>
            <w:tcW w:w="3994" w:type="dxa"/>
            <w:gridSpan w:val="3"/>
            <w:vAlign w:val="top"/>
          </w:tcPr>
          <w:p w14:paraId="5DC575D3">
            <w:pPr>
              <w:pStyle w:val="6"/>
              <w:spacing w:before="85" w:line="191" w:lineRule="auto"/>
              <w:ind w:left="1617"/>
            </w:pPr>
            <w:r>
              <w:rPr>
                <w:spacing w:val="3"/>
              </w:rPr>
              <w:t>1,000.00</w:t>
            </w:r>
          </w:p>
        </w:tc>
      </w:tr>
      <w:tr w14:paraId="0D055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27" w:type="dxa"/>
            <w:gridSpan w:val="2"/>
            <w:vMerge w:val="continue"/>
            <w:tcBorders>
              <w:top w:val="nil"/>
              <w:bottom w:val="nil"/>
            </w:tcBorders>
            <w:vAlign w:val="top"/>
          </w:tcPr>
          <w:p w14:paraId="2C19F7F6">
            <w:pPr>
              <w:rPr>
                <w:rFonts w:ascii="Arial"/>
                <w:sz w:val="21"/>
              </w:rPr>
            </w:pPr>
          </w:p>
        </w:tc>
        <w:tc>
          <w:tcPr>
            <w:tcW w:w="3445" w:type="dxa"/>
            <w:gridSpan w:val="2"/>
            <w:vAlign w:val="top"/>
          </w:tcPr>
          <w:p w14:paraId="79A15517">
            <w:pPr>
              <w:pStyle w:val="6"/>
              <w:spacing w:before="54" w:line="221" w:lineRule="auto"/>
              <w:ind w:left="541"/>
            </w:pPr>
            <w:r>
              <w:rPr>
                <w:spacing w:val="6"/>
              </w:rPr>
              <w:t>财政拨款</w:t>
            </w:r>
          </w:p>
        </w:tc>
        <w:tc>
          <w:tcPr>
            <w:tcW w:w="3994" w:type="dxa"/>
            <w:gridSpan w:val="3"/>
            <w:vAlign w:val="top"/>
          </w:tcPr>
          <w:p w14:paraId="363CC668">
            <w:pPr>
              <w:pStyle w:val="6"/>
              <w:spacing w:before="85" w:line="191" w:lineRule="auto"/>
              <w:ind w:left="1617"/>
            </w:pPr>
            <w:r>
              <w:rPr>
                <w:spacing w:val="3"/>
              </w:rPr>
              <w:t>1,000.00</w:t>
            </w:r>
          </w:p>
        </w:tc>
      </w:tr>
      <w:tr w14:paraId="5F3C7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27" w:type="dxa"/>
            <w:gridSpan w:val="2"/>
            <w:vMerge w:val="continue"/>
            <w:tcBorders>
              <w:top w:val="nil"/>
              <w:bottom w:val="nil"/>
            </w:tcBorders>
            <w:vAlign w:val="top"/>
          </w:tcPr>
          <w:p w14:paraId="2618FE64">
            <w:pPr>
              <w:rPr>
                <w:rFonts w:ascii="Arial"/>
                <w:sz w:val="21"/>
              </w:rPr>
            </w:pPr>
          </w:p>
        </w:tc>
        <w:tc>
          <w:tcPr>
            <w:tcW w:w="3445" w:type="dxa"/>
            <w:gridSpan w:val="2"/>
            <w:vAlign w:val="top"/>
          </w:tcPr>
          <w:p w14:paraId="022A36B8">
            <w:pPr>
              <w:pStyle w:val="6"/>
              <w:spacing w:before="54" w:line="221" w:lineRule="auto"/>
              <w:ind w:left="944"/>
            </w:pPr>
            <w:r>
              <w:rPr>
                <w:spacing w:val="7"/>
              </w:rPr>
              <w:t>其中：上级补助</w:t>
            </w:r>
          </w:p>
        </w:tc>
        <w:tc>
          <w:tcPr>
            <w:tcW w:w="3994" w:type="dxa"/>
            <w:gridSpan w:val="3"/>
            <w:vAlign w:val="top"/>
          </w:tcPr>
          <w:p w14:paraId="4C775419">
            <w:pPr>
              <w:pStyle w:val="6"/>
              <w:spacing w:before="86" w:line="189" w:lineRule="auto"/>
              <w:ind w:left="1956"/>
            </w:pPr>
            <w:r>
              <w:t>0</w:t>
            </w:r>
          </w:p>
        </w:tc>
      </w:tr>
      <w:tr w14:paraId="440B0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27" w:type="dxa"/>
            <w:gridSpan w:val="2"/>
            <w:vMerge w:val="continue"/>
            <w:tcBorders>
              <w:top w:val="nil"/>
              <w:bottom w:val="nil"/>
            </w:tcBorders>
            <w:vAlign w:val="top"/>
          </w:tcPr>
          <w:p w14:paraId="368C9275">
            <w:pPr>
              <w:rPr>
                <w:rFonts w:ascii="Arial"/>
                <w:sz w:val="21"/>
              </w:rPr>
            </w:pPr>
          </w:p>
        </w:tc>
        <w:tc>
          <w:tcPr>
            <w:tcW w:w="3445" w:type="dxa"/>
            <w:gridSpan w:val="2"/>
            <w:vAlign w:val="top"/>
          </w:tcPr>
          <w:p w14:paraId="5B165752">
            <w:pPr>
              <w:pStyle w:val="6"/>
              <w:spacing w:before="55" w:line="220" w:lineRule="auto"/>
              <w:ind w:left="1551"/>
            </w:pPr>
            <w:r>
              <w:rPr>
                <w:spacing w:val="6"/>
              </w:rPr>
              <w:t>本级安排</w:t>
            </w:r>
          </w:p>
        </w:tc>
        <w:tc>
          <w:tcPr>
            <w:tcW w:w="3994" w:type="dxa"/>
            <w:gridSpan w:val="3"/>
            <w:vAlign w:val="top"/>
          </w:tcPr>
          <w:p w14:paraId="2914417F">
            <w:pPr>
              <w:pStyle w:val="6"/>
              <w:spacing w:before="86" w:line="190" w:lineRule="auto"/>
              <w:ind w:left="1617"/>
            </w:pPr>
            <w:r>
              <w:rPr>
                <w:spacing w:val="3"/>
              </w:rPr>
              <w:t>1,000.00</w:t>
            </w:r>
          </w:p>
        </w:tc>
      </w:tr>
      <w:tr w14:paraId="3DBD9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27" w:type="dxa"/>
            <w:gridSpan w:val="2"/>
            <w:vMerge w:val="continue"/>
            <w:tcBorders>
              <w:top w:val="nil"/>
            </w:tcBorders>
            <w:vAlign w:val="top"/>
          </w:tcPr>
          <w:p w14:paraId="115B6D1D">
            <w:pPr>
              <w:rPr>
                <w:rFonts w:ascii="Arial"/>
                <w:sz w:val="21"/>
              </w:rPr>
            </w:pPr>
          </w:p>
        </w:tc>
        <w:tc>
          <w:tcPr>
            <w:tcW w:w="3445" w:type="dxa"/>
            <w:gridSpan w:val="2"/>
            <w:vAlign w:val="top"/>
          </w:tcPr>
          <w:p w14:paraId="7C247707">
            <w:pPr>
              <w:pStyle w:val="6"/>
              <w:spacing w:before="55" w:line="220" w:lineRule="auto"/>
              <w:ind w:left="541"/>
            </w:pPr>
            <w:r>
              <w:rPr>
                <w:spacing w:val="6"/>
              </w:rPr>
              <w:t>其他资金</w:t>
            </w:r>
          </w:p>
        </w:tc>
        <w:tc>
          <w:tcPr>
            <w:tcW w:w="3994" w:type="dxa"/>
            <w:gridSpan w:val="3"/>
            <w:vAlign w:val="top"/>
          </w:tcPr>
          <w:p w14:paraId="0BB1C3B8">
            <w:pPr>
              <w:pStyle w:val="6"/>
              <w:spacing w:before="87" w:line="189" w:lineRule="auto"/>
              <w:ind w:left="1956"/>
            </w:pPr>
            <w:r>
              <w:t>0</w:t>
            </w:r>
          </w:p>
        </w:tc>
      </w:tr>
      <w:tr w14:paraId="299F4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7" w:hRule="atLeast"/>
        </w:trPr>
        <w:tc>
          <w:tcPr>
            <w:tcW w:w="1927" w:type="dxa"/>
            <w:gridSpan w:val="2"/>
            <w:vAlign w:val="top"/>
          </w:tcPr>
          <w:p w14:paraId="2591E2C3">
            <w:pPr>
              <w:spacing w:line="249" w:lineRule="auto"/>
              <w:rPr>
                <w:rFonts w:ascii="Arial"/>
                <w:sz w:val="21"/>
              </w:rPr>
            </w:pPr>
          </w:p>
          <w:p w14:paraId="4AF30C84">
            <w:pPr>
              <w:spacing w:line="249" w:lineRule="auto"/>
              <w:rPr>
                <w:rFonts w:ascii="Arial"/>
                <w:sz w:val="21"/>
              </w:rPr>
            </w:pPr>
          </w:p>
          <w:p w14:paraId="0BE8CC9C">
            <w:pPr>
              <w:spacing w:line="249" w:lineRule="auto"/>
              <w:rPr>
                <w:rFonts w:ascii="Arial"/>
                <w:sz w:val="21"/>
              </w:rPr>
            </w:pPr>
          </w:p>
          <w:p w14:paraId="3663DE62">
            <w:pPr>
              <w:spacing w:line="249" w:lineRule="auto"/>
              <w:rPr>
                <w:rFonts w:ascii="Arial"/>
                <w:sz w:val="21"/>
              </w:rPr>
            </w:pPr>
          </w:p>
          <w:p w14:paraId="61CE8090">
            <w:pPr>
              <w:spacing w:line="249" w:lineRule="auto"/>
              <w:rPr>
                <w:rFonts w:ascii="Arial"/>
                <w:sz w:val="21"/>
              </w:rPr>
            </w:pPr>
          </w:p>
          <w:p w14:paraId="7595BB5B">
            <w:pPr>
              <w:spacing w:line="249" w:lineRule="auto"/>
              <w:rPr>
                <w:rFonts w:ascii="Arial"/>
                <w:sz w:val="21"/>
              </w:rPr>
            </w:pPr>
          </w:p>
          <w:p w14:paraId="25D79458">
            <w:pPr>
              <w:pStyle w:val="6"/>
              <w:spacing w:before="62" w:line="229" w:lineRule="auto"/>
              <w:ind w:left="375"/>
            </w:pPr>
            <w:r>
              <w:rPr>
                <w:spacing w:val="7"/>
              </w:rPr>
              <w:t>年度总体目标</w:t>
            </w:r>
          </w:p>
        </w:tc>
        <w:tc>
          <w:tcPr>
            <w:tcW w:w="7439" w:type="dxa"/>
            <w:gridSpan w:val="5"/>
            <w:vAlign w:val="top"/>
          </w:tcPr>
          <w:p w14:paraId="1B1B13BB">
            <w:pPr>
              <w:pStyle w:val="6"/>
              <w:spacing w:before="25" w:line="234" w:lineRule="auto"/>
              <w:ind w:left="35" w:right="29" w:firstLine="38"/>
            </w:pPr>
            <w:r>
              <w:rPr>
                <w:spacing w:val="8"/>
              </w:rPr>
              <w:t>目标1:开展幼小初高及职教三县一市下校视导、教</w:t>
            </w:r>
            <w:r>
              <w:rPr>
                <w:spacing w:val="7"/>
              </w:rPr>
              <w:t>学常规调研，开展转变教师教育理</w:t>
            </w:r>
            <w:r>
              <w:t xml:space="preserve"> </w:t>
            </w:r>
            <w:r>
              <w:rPr>
                <w:spacing w:val="9"/>
              </w:rPr>
              <w:t>念、教学方式的主题教研、专题培训等活动，积极帮扶教育薄弱地区教研。     目</w:t>
            </w:r>
          </w:p>
          <w:p w14:paraId="1CE3D2F0">
            <w:pPr>
              <w:pStyle w:val="6"/>
              <w:spacing w:before="11" w:line="237" w:lineRule="auto"/>
              <w:ind w:left="38" w:right="23" w:hanging="1"/>
            </w:pPr>
            <w:r>
              <w:rPr>
                <w:spacing w:val="8"/>
              </w:rPr>
              <w:t>标2:组织完成2022年贵阳市教育科学规划课题立项、优秀教科研成果评选工作；完成</w:t>
            </w:r>
            <w:r>
              <w:rPr>
                <w:spacing w:val="12"/>
              </w:rPr>
              <w:t xml:space="preserve"> </w:t>
            </w:r>
            <w:r>
              <w:rPr>
                <w:spacing w:val="8"/>
              </w:rPr>
              <w:t>教科研成果的编辑出版。     目标3:组织开展2022年小学、初中、高中三个</w:t>
            </w:r>
            <w:r>
              <w:rPr>
                <w:spacing w:val="7"/>
              </w:rPr>
              <w:t>学段第</w:t>
            </w:r>
            <w:r>
              <w:t xml:space="preserve">  </w:t>
            </w:r>
            <w:r>
              <w:rPr>
                <w:spacing w:val="8"/>
              </w:rPr>
              <w:t>八届市级优质课评比、教师教学评比、教师实验技能创新大赛等工作；完成2022年贵</w:t>
            </w:r>
            <w:r>
              <w:rPr>
                <w:spacing w:val="13"/>
              </w:rPr>
              <w:t xml:space="preserve"> </w:t>
            </w:r>
            <w:r>
              <w:rPr>
                <w:spacing w:val="9"/>
              </w:rPr>
              <w:t xml:space="preserve">阳贵安义务教育公办强校评估阶段任务；完成2022中职质量监测相关工作。   </w:t>
            </w:r>
            <w:r>
              <w:rPr>
                <w:spacing w:val="8"/>
              </w:rPr>
              <w:t xml:space="preserve">  目</w:t>
            </w:r>
          </w:p>
          <w:p w14:paraId="62EFEF31">
            <w:pPr>
              <w:pStyle w:val="6"/>
              <w:spacing w:before="11" w:line="235" w:lineRule="auto"/>
              <w:ind w:left="35" w:right="33" w:firstLine="1"/>
            </w:pPr>
            <w:r>
              <w:rPr>
                <w:spacing w:val="8"/>
              </w:rPr>
              <w:t xml:space="preserve">标4:完成2022年贵阳市初中学业水平考试质量分析。  </w:t>
            </w:r>
            <w:r>
              <w:rPr>
                <w:spacing w:val="7"/>
              </w:rPr>
              <w:t xml:space="preserve">   目标5:完成2022年高三摸</w:t>
            </w:r>
            <w:r>
              <w:t xml:space="preserve"> </w:t>
            </w:r>
            <w:r>
              <w:rPr>
                <w:spacing w:val="9"/>
              </w:rPr>
              <w:t>底考试、高三适应性考试（一）的组织、命题、试卷印刷、评卷</w:t>
            </w:r>
            <w:r>
              <w:rPr>
                <w:spacing w:val="8"/>
              </w:rPr>
              <w:t>、数据分析、质量分</w:t>
            </w:r>
            <w:r>
              <w:t xml:space="preserve"> </w:t>
            </w:r>
            <w:r>
              <w:rPr>
                <w:spacing w:val="8"/>
              </w:rPr>
              <w:t>析和高三适应性考试（二）的组织、命题、试卷印刷等工作,加强高中教科研研究、</w:t>
            </w:r>
          </w:p>
          <w:p w14:paraId="2FBEEA7A">
            <w:pPr>
              <w:pStyle w:val="6"/>
              <w:spacing w:before="16" w:line="237" w:lineRule="auto"/>
              <w:ind w:left="36" w:right="20" w:hanging="1"/>
            </w:pPr>
            <w:r>
              <w:rPr>
                <w:spacing w:val="7"/>
              </w:rPr>
              <w:t>命题研究、备考策略研究,助力全市高考。</w:t>
            </w:r>
            <w:r>
              <w:rPr>
                <w:spacing w:val="17"/>
              </w:rPr>
              <w:t xml:space="preserve">     </w:t>
            </w:r>
            <w:r>
              <w:rPr>
                <w:spacing w:val="7"/>
              </w:rPr>
              <w:t>目标6:进行教科所平台安全维护、网</w:t>
            </w:r>
            <w:r>
              <w:t xml:space="preserve"> </w:t>
            </w:r>
            <w:r>
              <w:rPr>
                <w:spacing w:val="9"/>
              </w:rPr>
              <w:t>络运行维修维护、完成期刊《贵阳教育》全年</w:t>
            </w:r>
            <w:r>
              <w:rPr>
                <w:spacing w:val="8"/>
              </w:rPr>
              <w:t>12期的宣传报道目标任务，加强教科研</w:t>
            </w:r>
            <w:r>
              <w:t xml:space="preserve"> </w:t>
            </w:r>
            <w:r>
              <w:rPr>
                <w:spacing w:val="8"/>
              </w:rPr>
              <w:t>官网、微信公众号推送教科研信息和成果的力度。     目标7:组织实施经组织部批</w:t>
            </w:r>
            <w:r>
              <w:rPr>
                <w:spacing w:val="3"/>
              </w:rPr>
              <w:t xml:space="preserve">  </w:t>
            </w:r>
            <w:r>
              <w:rPr>
                <w:spacing w:val="8"/>
              </w:rPr>
              <w:t>复同意2022年各学段各学科培训项目。     目标8:主管部门、学校及教师满意</w:t>
            </w:r>
            <w:r>
              <w:rPr>
                <w:spacing w:val="7"/>
              </w:rPr>
              <w:t>度≧</w:t>
            </w:r>
          </w:p>
        </w:tc>
      </w:tr>
      <w:tr w14:paraId="1EBD4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894" w:type="dxa"/>
            <w:vMerge w:val="restart"/>
            <w:tcBorders>
              <w:bottom w:val="nil"/>
            </w:tcBorders>
            <w:textDirection w:val="tbRlV"/>
            <w:vAlign w:val="top"/>
          </w:tcPr>
          <w:p w14:paraId="1F4F2344">
            <w:pPr>
              <w:spacing w:line="260" w:lineRule="auto"/>
              <w:rPr>
                <w:rFonts w:ascii="Arial"/>
                <w:sz w:val="21"/>
              </w:rPr>
            </w:pPr>
          </w:p>
          <w:p w14:paraId="5F347A0D">
            <w:pPr>
              <w:pStyle w:val="6"/>
              <w:spacing w:before="64" w:line="216" w:lineRule="auto"/>
              <w:ind w:left="5122"/>
            </w:pPr>
            <w:r>
              <w:rPr>
                <w:spacing w:val="45"/>
              </w:rPr>
              <w:t>绩效指标</w:t>
            </w:r>
          </w:p>
        </w:tc>
        <w:tc>
          <w:tcPr>
            <w:tcW w:w="1033" w:type="dxa"/>
            <w:vAlign w:val="top"/>
          </w:tcPr>
          <w:p w14:paraId="2B513522">
            <w:pPr>
              <w:pStyle w:val="6"/>
              <w:spacing w:before="141" w:line="230" w:lineRule="auto"/>
              <w:ind w:left="124"/>
            </w:pPr>
            <w:r>
              <w:rPr>
                <w:spacing w:val="6"/>
              </w:rPr>
              <w:t>一级指标</w:t>
            </w:r>
          </w:p>
        </w:tc>
        <w:tc>
          <w:tcPr>
            <w:tcW w:w="1409" w:type="dxa"/>
            <w:vAlign w:val="top"/>
          </w:tcPr>
          <w:p w14:paraId="7D0B6B45">
            <w:pPr>
              <w:pStyle w:val="6"/>
              <w:spacing w:before="141" w:line="230" w:lineRule="auto"/>
              <w:ind w:left="315"/>
            </w:pPr>
            <w:r>
              <w:pict>
                <v:shape id="_x0000_s1035" o:spid="_x0000_s1035" o:spt="202" type="#_x0000_t202" style="position:absolute;left:0pt;margin-left:1.3pt;margin-top:-4.5pt;height:13.4pt;width:16.65pt;mso-position-horizontal-relative:page;mso-position-vertical-relative:page;z-index:251668480;mso-width-relative:page;mso-height-relative:page;" filled="f" stroked="f" coordsize="21600,21600">
                  <v:path/>
                  <v:fill on="f" focussize="0,0"/>
                  <v:stroke on="f"/>
                  <v:imagedata o:title=""/>
                  <o:lock v:ext="edit" aspectratio="f"/>
                  <v:textbox inset="0mm,0mm,0mm,0mm">
                    <w:txbxContent>
                      <w:p w14:paraId="78590176">
                        <w:pPr>
                          <w:pStyle w:val="6"/>
                          <w:spacing w:before="19" w:line="222" w:lineRule="auto"/>
                          <w:ind w:left="20"/>
                        </w:pPr>
                        <w:r>
                          <w:rPr>
                            <w:spacing w:val="2"/>
                          </w:rPr>
                          <w:t>90%</w:t>
                        </w:r>
                      </w:p>
                    </w:txbxContent>
                  </v:textbox>
                </v:shape>
              </w:pict>
            </w:r>
            <w:r>
              <w:rPr>
                <w:spacing w:val="6"/>
              </w:rPr>
              <w:t>二级指标</w:t>
            </w:r>
          </w:p>
        </w:tc>
        <w:tc>
          <w:tcPr>
            <w:tcW w:w="2036" w:type="dxa"/>
            <w:vAlign w:val="top"/>
          </w:tcPr>
          <w:p w14:paraId="4C2416B8">
            <w:pPr>
              <w:pStyle w:val="6"/>
              <w:spacing w:before="141" w:line="230" w:lineRule="auto"/>
              <w:ind w:left="628"/>
            </w:pPr>
            <w:r>
              <w:rPr>
                <w:spacing w:val="7"/>
              </w:rPr>
              <w:t>三级指标</w:t>
            </w:r>
          </w:p>
        </w:tc>
        <w:tc>
          <w:tcPr>
            <w:tcW w:w="2995" w:type="dxa"/>
            <w:gridSpan w:val="2"/>
            <w:vAlign w:val="top"/>
          </w:tcPr>
          <w:p w14:paraId="525D7767">
            <w:pPr>
              <w:pStyle w:val="6"/>
              <w:spacing w:before="141" w:line="229" w:lineRule="auto"/>
              <w:ind w:left="1213"/>
            </w:pPr>
            <w:r>
              <w:rPr>
                <w:spacing w:val="5"/>
              </w:rPr>
              <w:t>指标值</w:t>
            </w:r>
          </w:p>
        </w:tc>
        <w:tc>
          <w:tcPr>
            <w:tcW w:w="999" w:type="dxa"/>
            <w:vAlign w:val="top"/>
          </w:tcPr>
          <w:p w14:paraId="0FB54BEB">
            <w:pPr>
              <w:pStyle w:val="6"/>
              <w:spacing w:before="141" w:line="229" w:lineRule="auto"/>
              <w:ind w:left="313"/>
            </w:pPr>
            <w:r>
              <w:rPr>
                <w:spacing w:val="3"/>
              </w:rPr>
              <w:t>说明</w:t>
            </w:r>
          </w:p>
        </w:tc>
      </w:tr>
      <w:tr w14:paraId="06112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894" w:type="dxa"/>
            <w:vMerge w:val="continue"/>
            <w:tcBorders>
              <w:top w:val="nil"/>
              <w:bottom w:val="nil"/>
            </w:tcBorders>
            <w:textDirection w:val="tbRlV"/>
            <w:vAlign w:val="top"/>
          </w:tcPr>
          <w:p w14:paraId="2A8B9168">
            <w:pPr>
              <w:rPr>
                <w:rFonts w:ascii="Arial"/>
                <w:sz w:val="21"/>
              </w:rPr>
            </w:pPr>
          </w:p>
        </w:tc>
        <w:tc>
          <w:tcPr>
            <w:tcW w:w="1033" w:type="dxa"/>
            <w:vMerge w:val="restart"/>
            <w:tcBorders>
              <w:bottom w:val="nil"/>
            </w:tcBorders>
            <w:vAlign w:val="top"/>
          </w:tcPr>
          <w:p w14:paraId="02DCBC81">
            <w:pPr>
              <w:spacing w:line="251" w:lineRule="auto"/>
              <w:rPr>
                <w:rFonts w:ascii="Arial"/>
                <w:sz w:val="21"/>
              </w:rPr>
            </w:pPr>
          </w:p>
          <w:p w14:paraId="2E9D04BE">
            <w:pPr>
              <w:spacing w:line="251" w:lineRule="auto"/>
              <w:rPr>
                <w:rFonts w:ascii="Arial"/>
                <w:sz w:val="21"/>
              </w:rPr>
            </w:pPr>
          </w:p>
          <w:p w14:paraId="3EE3091B">
            <w:pPr>
              <w:spacing w:line="251" w:lineRule="auto"/>
              <w:rPr>
                <w:rFonts w:ascii="Arial"/>
                <w:sz w:val="21"/>
              </w:rPr>
            </w:pPr>
          </w:p>
          <w:p w14:paraId="5A3AF0B5">
            <w:pPr>
              <w:spacing w:line="251" w:lineRule="auto"/>
              <w:rPr>
                <w:rFonts w:ascii="Arial"/>
                <w:sz w:val="21"/>
              </w:rPr>
            </w:pPr>
          </w:p>
          <w:p w14:paraId="277DB36F">
            <w:pPr>
              <w:spacing w:line="251" w:lineRule="auto"/>
              <w:rPr>
                <w:rFonts w:ascii="Arial"/>
                <w:sz w:val="21"/>
              </w:rPr>
            </w:pPr>
          </w:p>
          <w:p w14:paraId="3C223081">
            <w:pPr>
              <w:spacing w:line="251" w:lineRule="auto"/>
              <w:rPr>
                <w:rFonts w:ascii="Arial"/>
                <w:sz w:val="21"/>
              </w:rPr>
            </w:pPr>
          </w:p>
          <w:p w14:paraId="566D016E">
            <w:pPr>
              <w:spacing w:line="251" w:lineRule="auto"/>
              <w:rPr>
                <w:rFonts w:ascii="Arial"/>
                <w:sz w:val="21"/>
              </w:rPr>
            </w:pPr>
          </w:p>
          <w:p w14:paraId="3F0B602B">
            <w:pPr>
              <w:spacing w:line="251" w:lineRule="auto"/>
              <w:rPr>
                <w:rFonts w:ascii="Arial"/>
                <w:sz w:val="21"/>
              </w:rPr>
            </w:pPr>
          </w:p>
          <w:p w14:paraId="717C067C">
            <w:pPr>
              <w:spacing w:line="252" w:lineRule="auto"/>
              <w:rPr>
                <w:rFonts w:ascii="Arial"/>
                <w:sz w:val="21"/>
              </w:rPr>
            </w:pPr>
          </w:p>
          <w:p w14:paraId="26D5652A">
            <w:pPr>
              <w:spacing w:line="252" w:lineRule="auto"/>
              <w:rPr>
                <w:rFonts w:ascii="Arial"/>
                <w:sz w:val="21"/>
              </w:rPr>
            </w:pPr>
          </w:p>
          <w:p w14:paraId="0F064DD2">
            <w:pPr>
              <w:spacing w:line="252" w:lineRule="auto"/>
              <w:rPr>
                <w:rFonts w:ascii="Arial"/>
                <w:sz w:val="21"/>
              </w:rPr>
            </w:pPr>
          </w:p>
          <w:p w14:paraId="7472CE86">
            <w:pPr>
              <w:spacing w:line="252" w:lineRule="auto"/>
              <w:rPr>
                <w:rFonts w:ascii="Arial"/>
                <w:sz w:val="21"/>
              </w:rPr>
            </w:pPr>
          </w:p>
          <w:p w14:paraId="023A6EBB">
            <w:pPr>
              <w:pStyle w:val="6"/>
              <w:spacing w:before="62" w:line="229" w:lineRule="auto"/>
              <w:ind w:left="123"/>
            </w:pPr>
            <w:r>
              <w:rPr>
                <w:spacing w:val="7"/>
              </w:rPr>
              <w:t>产出指标</w:t>
            </w:r>
          </w:p>
        </w:tc>
        <w:tc>
          <w:tcPr>
            <w:tcW w:w="1409" w:type="dxa"/>
            <w:vMerge w:val="restart"/>
            <w:tcBorders>
              <w:bottom w:val="nil"/>
            </w:tcBorders>
            <w:vAlign w:val="top"/>
          </w:tcPr>
          <w:p w14:paraId="417991F8">
            <w:pPr>
              <w:spacing w:line="270" w:lineRule="auto"/>
              <w:rPr>
                <w:rFonts w:ascii="Arial"/>
                <w:sz w:val="21"/>
              </w:rPr>
            </w:pPr>
          </w:p>
          <w:p w14:paraId="29820F46">
            <w:pPr>
              <w:spacing w:line="270" w:lineRule="auto"/>
              <w:rPr>
                <w:rFonts w:ascii="Arial"/>
                <w:sz w:val="21"/>
              </w:rPr>
            </w:pPr>
          </w:p>
          <w:p w14:paraId="0607BEFD">
            <w:pPr>
              <w:spacing w:line="271" w:lineRule="auto"/>
              <w:rPr>
                <w:rFonts w:ascii="Arial"/>
                <w:sz w:val="21"/>
              </w:rPr>
            </w:pPr>
          </w:p>
          <w:p w14:paraId="539F9EF8">
            <w:pPr>
              <w:spacing w:line="271" w:lineRule="auto"/>
              <w:rPr>
                <w:rFonts w:ascii="Arial"/>
                <w:sz w:val="21"/>
              </w:rPr>
            </w:pPr>
          </w:p>
          <w:p w14:paraId="049BE396">
            <w:pPr>
              <w:spacing w:line="271" w:lineRule="auto"/>
              <w:rPr>
                <w:rFonts w:ascii="Arial"/>
                <w:sz w:val="21"/>
              </w:rPr>
            </w:pPr>
          </w:p>
          <w:p w14:paraId="7F164277">
            <w:pPr>
              <w:pStyle w:val="6"/>
              <w:spacing w:before="62" w:line="229" w:lineRule="auto"/>
              <w:ind w:left="313"/>
            </w:pPr>
            <w:r>
              <w:rPr>
                <w:spacing w:val="6"/>
              </w:rPr>
              <w:t>数量指标</w:t>
            </w:r>
          </w:p>
        </w:tc>
        <w:tc>
          <w:tcPr>
            <w:tcW w:w="2036" w:type="dxa"/>
            <w:vAlign w:val="top"/>
          </w:tcPr>
          <w:p w14:paraId="4B1F5746">
            <w:pPr>
              <w:pStyle w:val="6"/>
              <w:spacing w:before="30" w:line="202" w:lineRule="auto"/>
              <w:ind w:left="37"/>
            </w:pPr>
            <w:r>
              <w:rPr>
                <w:spacing w:val="8"/>
              </w:rPr>
              <w:t>课题立项、成果评选</w:t>
            </w:r>
          </w:p>
        </w:tc>
        <w:tc>
          <w:tcPr>
            <w:tcW w:w="2995" w:type="dxa"/>
            <w:gridSpan w:val="2"/>
            <w:vAlign w:val="top"/>
          </w:tcPr>
          <w:p w14:paraId="45752A55">
            <w:pPr>
              <w:pStyle w:val="6"/>
              <w:spacing w:before="40" w:line="192" w:lineRule="auto"/>
              <w:ind w:left="1280"/>
            </w:pPr>
            <w:r>
              <w:rPr>
                <w:spacing w:val="14"/>
              </w:rPr>
              <w:t>=</w:t>
            </w:r>
            <w:r>
              <w:rPr>
                <w:spacing w:val="-47"/>
              </w:rPr>
              <w:t xml:space="preserve"> </w:t>
            </w:r>
            <w:r>
              <w:rPr>
                <w:spacing w:val="14"/>
              </w:rPr>
              <w:t>1项</w:t>
            </w:r>
          </w:p>
        </w:tc>
        <w:tc>
          <w:tcPr>
            <w:tcW w:w="999" w:type="dxa"/>
            <w:vAlign w:val="top"/>
          </w:tcPr>
          <w:p w14:paraId="339C7CF0">
            <w:pPr>
              <w:spacing w:line="237" w:lineRule="exact"/>
              <w:rPr>
                <w:rFonts w:ascii="Arial"/>
                <w:sz w:val="20"/>
              </w:rPr>
            </w:pPr>
          </w:p>
        </w:tc>
      </w:tr>
      <w:tr w14:paraId="4C4D7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525DE9C6">
            <w:pPr>
              <w:rPr>
                <w:rFonts w:ascii="Arial"/>
                <w:sz w:val="21"/>
              </w:rPr>
            </w:pPr>
          </w:p>
        </w:tc>
        <w:tc>
          <w:tcPr>
            <w:tcW w:w="1033" w:type="dxa"/>
            <w:vMerge w:val="continue"/>
            <w:tcBorders>
              <w:top w:val="nil"/>
              <w:bottom w:val="nil"/>
            </w:tcBorders>
            <w:vAlign w:val="top"/>
          </w:tcPr>
          <w:p w14:paraId="5AE028D6">
            <w:pPr>
              <w:rPr>
                <w:rFonts w:ascii="Arial"/>
                <w:sz w:val="21"/>
              </w:rPr>
            </w:pPr>
          </w:p>
        </w:tc>
        <w:tc>
          <w:tcPr>
            <w:tcW w:w="1409" w:type="dxa"/>
            <w:vMerge w:val="continue"/>
            <w:tcBorders>
              <w:top w:val="nil"/>
              <w:bottom w:val="nil"/>
            </w:tcBorders>
            <w:vAlign w:val="top"/>
          </w:tcPr>
          <w:p w14:paraId="136D3E84">
            <w:pPr>
              <w:rPr>
                <w:rFonts w:ascii="Arial"/>
                <w:sz w:val="21"/>
              </w:rPr>
            </w:pPr>
          </w:p>
        </w:tc>
        <w:tc>
          <w:tcPr>
            <w:tcW w:w="2036" w:type="dxa"/>
            <w:vAlign w:val="top"/>
          </w:tcPr>
          <w:p w14:paraId="36F17DCF">
            <w:pPr>
              <w:pStyle w:val="6"/>
              <w:spacing w:before="41" w:line="192" w:lineRule="auto"/>
              <w:ind w:left="40"/>
            </w:pPr>
            <w:r>
              <w:rPr>
                <w:spacing w:val="7"/>
              </w:rPr>
              <w:t>教科研成果编辑出版</w:t>
            </w:r>
          </w:p>
        </w:tc>
        <w:tc>
          <w:tcPr>
            <w:tcW w:w="2995" w:type="dxa"/>
            <w:gridSpan w:val="2"/>
            <w:vAlign w:val="top"/>
          </w:tcPr>
          <w:p w14:paraId="425297D7">
            <w:pPr>
              <w:pStyle w:val="6"/>
              <w:spacing w:before="41" w:line="192" w:lineRule="auto"/>
              <w:ind w:left="1280"/>
            </w:pPr>
            <w:r>
              <w:rPr>
                <w:spacing w:val="30"/>
              </w:rPr>
              <w:t>=3项</w:t>
            </w:r>
          </w:p>
        </w:tc>
        <w:tc>
          <w:tcPr>
            <w:tcW w:w="999" w:type="dxa"/>
            <w:vAlign w:val="top"/>
          </w:tcPr>
          <w:p w14:paraId="30749C86">
            <w:pPr>
              <w:spacing w:line="239" w:lineRule="exact"/>
              <w:rPr>
                <w:rFonts w:ascii="Arial"/>
                <w:sz w:val="20"/>
              </w:rPr>
            </w:pPr>
          </w:p>
        </w:tc>
      </w:tr>
      <w:tr w14:paraId="668F5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7581E5C9">
            <w:pPr>
              <w:rPr>
                <w:rFonts w:ascii="Arial"/>
                <w:sz w:val="21"/>
              </w:rPr>
            </w:pPr>
          </w:p>
        </w:tc>
        <w:tc>
          <w:tcPr>
            <w:tcW w:w="1033" w:type="dxa"/>
            <w:vMerge w:val="continue"/>
            <w:tcBorders>
              <w:top w:val="nil"/>
              <w:bottom w:val="nil"/>
            </w:tcBorders>
            <w:vAlign w:val="top"/>
          </w:tcPr>
          <w:p w14:paraId="7B6B1A53">
            <w:pPr>
              <w:rPr>
                <w:rFonts w:ascii="Arial"/>
                <w:sz w:val="21"/>
              </w:rPr>
            </w:pPr>
          </w:p>
        </w:tc>
        <w:tc>
          <w:tcPr>
            <w:tcW w:w="1409" w:type="dxa"/>
            <w:vMerge w:val="continue"/>
            <w:tcBorders>
              <w:top w:val="nil"/>
              <w:bottom w:val="nil"/>
            </w:tcBorders>
            <w:vAlign w:val="top"/>
          </w:tcPr>
          <w:p w14:paraId="4861637A">
            <w:pPr>
              <w:rPr>
                <w:rFonts w:ascii="Arial"/>
                <w:sz w:val="21"/>
              </w:rPr>
            </w:pPr>
          </w:p>
        </w:tc>
        <w:tc>
          <w:tcPr>
            <w:tcW w:w="2036" w:type="dxa"/>
            <w:vAlign w:val="top"/>
          </w:tcPr>
          <w:p w14:paraId="5301360A">
            <w:pPr>
              <w:pStyle w:val="6"/>
              <w:spacing w:before="31" w:line="202" w:lineRule="auto"/>
              <w:ind w:left="38"/>
            </w:pPr>
            <w:r>
              <w:rPr>
                <w:spacing w:val="8"/>
              </w:rPr>
              <w:t>三县一市下校视导工</w:t>
            </w:r>
          </w:p>
        </w:tc>
        <w:tc>
          <w:tcPr>
            <w:tcW w:w="2995" w:type="dxa"/>
            <w:gridSpan w:val="2"/>
            <w:vAlign w:val="top"/>
          </w:tcPr>
          <w:p w14:paraId="1BA81A2B">
            <w:pPr>
              <w:pStyle w:val="6"/>
              <w:spacing w:before="41" w:line="192" w:lineRule="auto"/>
              <w:ind w:left="1129"/>
            </w:pPr>
            <w:r>
              <w:rPr>
                <w:spacing w:val="2"/>
              </w:rPr>
              <w:t>≥50人次</w:t>
            </w:r>
          </w:p>
        </w:tc>
        <w:tc>
          <w:tcPr>
            <w:tcW w:w="999" w:type="dxa"/>
            <w:vAlign w:val="top"/>
          </w:tcPr>
          <w:p w14:paraId="16846942">
            <w:pPr>
              <w:spacing w:line="239" w:lineRule="exact"/>
              <w:rPr>
                <w:rFonts w:ascii="Arial"/>
                <w:sz w:val="20"/>
              </w:rPr>
            </w:pPr>
          </w:p>
        </w:tc>
      </w:tr>
      <w:tr w14:paraId="36FA6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textDirection w:val="tbRlV"/>
            <w:vAlign w:val="top"/>
          </w:tcPr>
          <w:p w14:paraId="1467BAA4">
            <w:pPr>
              <w:rPr>
                <w:rFonts w:ascii="Arial"/>
                <w:sz w:val="21"/>
              </w:rPr>
            </w:pPr>
          </w:p>
        </w:tc>
        <w:tc>
          <w:tcPr>
            <w:tcW w:w="1033" w:type="dxa"/>
            <w:vMerge w:val="continue"/>
            <w:tcBorders>
              <w:top w:val="nil"/>
              <w:bottom w:val="nil"/>
            </w:tcBorders>
            <w:vAlign w:val="top"/>
          </w:tcPr>
          <w:p w14:paraId="0CF74A9C">
            <w:pPr>
              <w:rPr>
                <w:rFonts w:ascii="Arial"/>
                <w:sz w:val="21"/>
              </w:rPr>
            </w:pPr>
          </w:p>
        </w:tc>
        <w:tc>
          <w:tcPr>
            <w:tcW w:w="1409" w:type="dxa"/>
            <w:vMerge w:val="continue"/>
            <w:tcBorders>
              <w:top w:val="nil"/>
              <w:bottom w:val="nil"/>
            </w:tcBorders>
            <w:vAlign w:val="top"/>
          </w:tcPr>
          <w:p w14:paraId="312AEC96">
            <w:pPr>
              <w:rPr>
                <w:rFonts w:ascii="Arial"/>
                <w:sz w:val="21"/>
              </w:rPr>
            </w:pPr>
          </w:p>
        </w:tc>
        <w:tc>
          <w:tcPr>
            <w:tcW w:w="2036" w:type="dxa"/>
            <w:vAlign w:val="top"/>
          </w:tcPr>
          <w:p w14:paraId="73E149BA">
            <w:pPr>
              <w:pStyle w:val="6"/>
              <w:spacing w:before="31" w:line="190" w:lineRule="auto"/>
              <w:ind w:left="38" w:right="199" w:firstLine="2"/>
            </w:pPr>
            <w:r>
              <w:rPr>
                <w:spacing w:val="7"/>
              </w:rPr>
              <w:t>义务教育公办学校评</w:t>
            </w:r>
            <w:r>
              <w:rPr>
                <w:spacing w:val="6"/>
              </w:rPr>
              <w:t xml:space="preserve"> </w:t>
            </w:r>
            <w:r>
              <w:rPr>
                <w:spacing w:val="1"/>
              </w:rPr>
              <w:t>估</w:t>
            </w:r>
          </w:p>
        </w:tc>
        <w:tc>
          <w:tcPr>
            <w:tcW w:w="2995" w:type="dxa"/>
            <w:gridSpan w:val="2"/>
            <w:vAlign w:val="top"/>
          </w:tcPr>
          <w:p w14:paraId="0F31120F">
            <w:pPr>
              <w:pStyle w:val="6"/>
              <w:spacing w:before="133" w:line="230" w:lineRule="auto"/>
              <w:ind w:left="1230"/>
            </w:pPr>
            <w:r>
              <w:t>≥66所</w:t>
            </w:r>
          </w:p>
        </w:tc>
        <w:tc>
          <w:tcPr>
            <w:tcW w:w="999" w:type="dxa"/>
            <w:vAlign w:val="top"/>
          </w:tcPr>
          <w:p w14:paraId="0A3648D7">
            <w:pPr>
              <w:rPr>
                <w:rFonts w:ascii="Arial"/>
                <w:sz w:val="21"/>
              </w:rPr>
            </w:pPr>
          </w:p>
        </w:tc>
      </w:tr>
      <w:tr w14:paraId="0B6B0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690DAB95">
            <w:pPr>
              <w:rPr>
                <w:rFonts w:ascii="Arial"/>
                <w:sz w:val="21"/>
              </w:rPr>
            </w:pPr>
          </w:p>
        </w:tc>
        <w:tc>
          <w:tcPr>
            <w:tcW w:w="1033" w:type="dxa"/>
            <w:vMerge w:val="continue"/>
            <w:tcBorders>
              <w:top w:val="nil"/>
              <w:bottom w:val="nil"/>
            </w:tcBorders>
            <w:vAlign w:val="top"/>
          </w:tcPr>
          <w:p w14:paraId="09AAE05A">
            <w:pPr>
              <w:rPr>
                <w:rFonts w:ascii="Arial"/>
                <w:sz w:val="21"/>
              </w:rPr>
            </w:pPr>
          </w:p>
        </w:tc>
        <w:tc>
          <w:tcPr>
            <w:tcW w:w="1409" w:type="dxa"/>
            <w:vMerge w:val="continue"/>
            <w:tcBorders>
              <w:top w:val="nil"/>
              <w:bottom w:val="nil"/>
            </w:tcBorders>
            <w:vAlign w:val="top"/>
          </w:tcPr>
          <w:p w14:paraId="68F8AA9C">
            <w:pPr>
              <w:rPr>
                <w:rFonts w:ascii="Arial"/>
                <w:sz w:val="21"/>
              </w:rPr>
            </w:pPr>
          </w:p>
        </w:tc>
        <w:tc>
          <w:tcPr>
            <w:tcW w:w="2036" w:type="dxa"/>
            <w:vAlign w:val="top"/>
          </w:tcPr>
          <w:p w14:paraId="446A01EA">
            <w:pPr>
              <w:pStyle w:val="6"/>
              <w:spacing w:before="32" w:line="201" w:lineRule="auto"/>
              <w:ind w:left="40"/>
            </w:pPr>
            <w:r>
              <w:rPr>
                <w:spacing w:val="7"/>
              </w:rPr>
              <w:t>教研员参加各级各类</w:t>
            </w:r>
          </w:p>
        </w:tc>
        <w:tc>
          <w:tcPr>
            <w:tcW w:w="2995" w:type="dxa"/>
            <w:gridSpan w:val="2"/>
            <w:vAlign w:val="top"/>
          </w:tcPr>
          <w:p w14:paraId="4658506D">
            <w:pPr>
              <w:pStyle w:val="6"/>
              <w:spacing w:before="41" w:line="192" w:lineRule="auto"/>
              <w:ind w:left="1028"/>
            </w:pPr>
            <w:r>
              <w:rPr>
                <w:spacing w:val="3"/>
              </w:rPr>
              <w:t>≥2160学时</w:t>
            </w:r>
          </w:p>
        </w:tc>
        <w:tc>
          <w:tcPr>
            <w:tcW w:w="999" w:type="dxa"/>
            <w:vAlign w:val="top"/>
          </w:tcPr>
          <w:p w14:paraId="649CEEEA">
            <w:pPr>
              <w:spacing w:line="239" w:lineRule="exact"/>
              <w:rPr>
                <w:rFonts w:ascii="Arial"/>
                <w:sz w:val="20"/>
              </w:rPr>
            </w:pPr>
          </w:p>
        </w:tc>
      </w:tr>
      <w:tr w14:paraId="4EFBA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70F644CB">
            <w:pPr>
              <w:rPr>
                <w:rFonts w:ascii="Arial"/>
                <w:sz w:val="21"/>
              </w:rPr>
            </w:pPr>
          </w:p>
        </w:tc>
        <w:tc>
          <w:tcPr>
            <w:tcW w:w="1033" w:type="dxa"/>
            <w:vMerge w:val="continue"/>
            <w:tcBorders>
              <w:top w:val="nil"/>
              <w:bottom w:val="nil"/>
            </w:tcBorders>
            <w:vAlign w:val="top"/>
          </w:tcPr>
          <w:p w14:paraId="011F1223">
            <w:pPr>
              <w:rPr>
                <w:rFonts w:ascii="Arial"/>
                <w:sz w:val="21"/>
              </w:rPr>
            </w:pPr>
          </w:p>
        </w:tc>
        <w:tc>
          <w:tcPr>
            <w:tcW w:w="1409" w:type="dxa"/>
            <w:vMerge w:val="continue"/>
            <w:tcBorders>
              <w:top w:val="nil"/>
              <w:bottom w:val="nil"/>
            </w:tcBorders>
            <w:vAlign w:val="top"/>
          </w:tcPr>
          <w:p w14:paraId="677118E8">
            <w:pPr>
              <w:rPr>
                <w:rFonts w:ascii="Arial"/>
                <w:sz w:val="21"/>
              </w:rPr>
            </w:pPr>
          </w:p>
        </w:tc>
        <w:tc>
          <w:tcPr>
            <w:tcW w:w="2036" w:type="dxa"/>
            <w:vAlign w:val="top"/>
          </w:tcPr>
          <w:p w14:paraId="174EBD63">
            <w:pPr>
              <w:pStyle w:val="6"/>
              <w:spacing w:before="32" w:line="201" w:lineRule="auto"/>
              <w:ind w:left="40"/>
            </w:pPr>
            <w:r>
              <w:rPr>
                <w:spacing w:val="7"/>
              </w:rPr>
              <w:t>教科研网及微信公众</w:t>
            </w:r>
          </w:p>
        </w:tc>
        <w:tc>
          <w:tcPr>
            <w:tcW w:w="2995" w:type="dxa"/>
            <w:gridSpan w:val="2"/>
            <w:vAlign w:val="top"/>
          </w:tcPr>
          <w:p w14:paraId="73EEABBC">
            <w:pPr>
              <w:pStyle w:val="6"/>
              <w:spacing w:before="41" w:line="192" w:lineRule="auto"/>
              <w:ind w:left="1280"/>
            </w:pPr>
            <w:r>
              <w:rPr>
                <w:spacing w:val="14"/>
              </w:rPr>
              <w:t>=</w:t>
            </w:r>
            <w:r>
              <w:rPr>
                <w:spacing w:val="-47"/>
              </w:rPr>
              <w:t xml:space="preserve"> </w:t>
            </w:r>
            <w:r>
              <w:rPr>
                <w:spacing w:val="14"/>
              </w:rPr>
              <w:t>1项</w:t>
            </w:r>
          </w:p>
        </w:tc>
        <w:tc>
          <w:tcPr>
            <w:tcW w:w="999" w:type="dxa"/>
            <w:vAlign w:val="top"/>
          </w:tcPr>
          <w:p w14:paraId="67E15D9B">
            <w:pPr>
              <w:spacing w:line="239" w:lineRule="exact"/>
              <w:rPr>
                <w:rFonts w:ascii="Arial"/>
                <w:sz w:val="20"/>
              </w:rPr>
            </w:pPr>
          </w:p>
        </w:tc>
      </w:tr>
      <w:tr w14:paraId="69747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7C52B2D8">
            <w:pPr>
              <w:rPr>
                <w:rFonts w:ascii="Arial"/>
                <w:sz w:val="21"/>
              </w:rPr>
            </w:pPr>
          </w:p>
        </w:tc>
        <w:tc>
          <w:tcPr>
            <w:tcW w:w="1033" w:type="dxa"/>
            <w:vMerge w:val="continue"/>
            <w:tcBorders>
              <w:top w:val="nil"/>
              <w:bottom w:val="nil"/>
            </w:tcBorders>
            <w:vAlign w:val="top"/>
          </w:tcPr>
          <w:p w14:paraId="25C4FFEF">
            <w:pPr>
              <w:rPr>
                <w:rFonts w:ascii="Arial"/>
                <w:sz w:val="21"/>
              </w:rPr>
            </w:pPr>
          </w:p>
        </w:tc>
        <w:tc>
          <w:tcPr>
            <w:tcW w:w="1409" w:type="dxa"/>
            <w:vMerge w:val="continue"/>
            <w:tcBorders>
              <w:top w:val="nil"/>
              <w:bottom w:val="nil"/>
            </w:tcBorders>
            <w:vAlign w:val="top"/>
          </w:tcPr>
          <w:p w14:paraId="39C288A0">
            <w:pPr>
              <w:rPr>
                <w:rFonts w:ascii="Arial"/>
                <w:sz w:val="21"/>
              </w:rPr>
            </w:pPr>
          </w:p>
        </w:tc>
        <w:tc>
          <w:tcPr>
            <w:tcW w:w="2036" w:type="dxa"/>
            <w:vAlign w:val="top"/>
          </w:tcPr>
          <w:p w14:paraId="7762B95F">
            <w:pPr>
              <w:pStyle w:val="6"/>
              <w:spacing w:before="41" w:line="192" w:lineRule="auto"/>
              <w:ind w:left="55"/>
            </w:pPr>
            <w:r>
              <w:rPr>
                <w:spacing w:val="4"/>
              </w:rPr>
              <w:t>出版《贵阳教育》</w:t>
            </w:r>
          </w:p>
        </w:tc>
        <w:tc>
          <w:tcPr>
            <w:tcW w:w="2995" w:type="dxa"/>
            <w:gridSpan w:val="2"/>
            <w:vAlign w:val="top"/>
          </w:tcPr>
          <w:p w14:paraId="6D3E48ED">
            <w:pPr>
              <w:pStyle w:val="6"/>
              <w:spacing w:before="41" w:line="192" w:lineRule="auto"/>
              <w:ind w:left="1230"/>
            </w:pPr>
            <w:r>
              <w:rPr>
                <w:spacing w:val="11"/>
              </w:rPr>
              <w:t>=</w:t>
            </w:r>
            <w:r>
              <w:rPr>
                <w:spacing w:val="-43"/>
              </w:rPr>
              <w:t xml:space="preserve"> </w:t>
            </w:r>
            <w:r>
              <w:rPr>
                <w:spacing w:val="11"/>
              </w:rPr>
              <w:t>12期</w:t>
            </w:r>
          </w:p>
        </w:tc>
        <w:tc>
          <w:tcPr>
            <w:tcW w:w="999" w:type="dxa"/>
            <w:vAlign w:val="top"/>
          </w:tcPr>
          <w:p w14:paraId="6A532C8F">
            <w:pPr>
              <w:spacing w:line="239" w:lineRule="exact"/>
              <w:rPr>
                <w:rFonts w:ascii="Arial"/>
                <w:sz w:val="20"/>
              </w:rPr>
            </w:pPr>
          </w:p>
        </w:tc>
      </w:tr>
      <w:tr w14:paraId="5523F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1A54D8C5">
            <w:pPr>
              <w:rPr>
                <w:rFonts w:ascii="Arial"/>
                <w:sz w:val="21"/>
              </w:rPr>
            </w:pPr>
          </w:p>
        </w:tc>
        <w:tc>
          <w:tcPr>
            <w:tcW w:w="1033" w:type="dxa"/>
            <w:vMerge w:val="continue"/>
            <w:tcBorders>
              <w:top w:val="nil"/>
              <w:bottom w:val="nil"/>
            </w:tcBorders>
            <w:vAlign w:val="top"/>
          </w:tcPr>
          <w:p w14:paraId="2BFE12BC">
            <w:pPr>
              <w:rPr>
                <w:rFonts w:ascii="Arial"/>
                <w:sz w:val="21"/>
              </w:rPr>
            </w:pPr>
          </w:p>
        </w:tc>
        <w:tc>
          <w:tcPr>
            <w:tcW w:w="1409" w:type="dxa"/>
            <w:vMerge w:val="continue"/>
            <w:tcBorders>
              <w:top w:val="nil"/>
              <w:bottom w:val="nil"/>
            </w:tcBorders>
            <w:vAlign w:val="top"/>
          </w:tcPr>
          <w:p w14:paraId="70FB8388">
            <w:pPr>
              <w:rPr>
                <w:rFonts w:ascii="Arial"/>
                <w:sz w:val="21"/>
              </w:rPr>
            </w:pPr>
          </w:p>
        </w:tc>
        <w:tc>
          <w:tcPr>
            <w:tcW w:w="2036" w:type="dxa"/>
            <w:vAlign w:val="top"/>
          </w:tcPr>
          <w:p w14:paraId="148F21AD">
            <w:pPr>
              <w:pStyle w:val="6"/>
              <w:spacing w:before="32" w:line="201" w:lineRule="auto"/>
              <w:ind w:left="37"/>
            </w:pPr>
            <w:r>
              <w:rPr>
                <w:spacing w:val="8"/>
              </w:rPr>
              <w:t>评比竞赛、中职监测</w:t>
            </w:r>
          </w:p>
        </w:tc>
        <w:tc>
          <w:tcPr>
            <w:tcW w:w="2995" w:type="dxa"/>
            <w:gridSpan w:val="2"/>
            <w:vAlign w:val="top"/>
          </w:tcPr>
          <w:p w14:paraId="7F79BC6D">
            <w:pPr>
              <w:pStyle w:val="6"/>
              <w:spacing w:before="41" w:line="192" w:lineRule="auto"/>
              <w:ind w:left="1280"/>
            </w:pPr>
            <w:r>
              <w:rPr>
                <w:spacing w:val="14"/>
              </w:rPr>
              <w:t>=</w:t>
            </w:r>
            <w:r>
              <w:rPr>
                <w:spacing w:val="-47"/>
              </w:rPr>
              <w:t xml:space="preserve"> </w:t>
            </w:r>
            <w:r>
              <w:rPr>
                <w:spacing w:val="14"/>
              </w:rPr>
              <w:t>1项</w:t>
            </w:r>
          </w:p>
        </w:tc>
        <w:tc>
          <w:tcPr>
            <w:tcW w:w="999" w:type="dxa"/>
            <w:vAlign w:val="top"/>
          </w:tcPr>
          <w:p w14:paraId="0C8A70FE">
            <w:pPr>
              <w:spacing w:line="239" w:lineRule="exact"/>
              <w:rPr>
                <w:rFonts w:ascii="Arial"/>
                <w:sz w:val="20"/>
              </w:rPr>
            </w:pPr>
          </w:p>
        </w:tc>
      </w:tr>
      <w:tr w14:paraId="5AD4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7139B087">
            <w:pPr>
              <w:rPr>
                <w:rFonts w:ascii="Arial"/>
                <w:sz w:val="21"/>
              </w:rPr>
            </w:pPr>
          </w:p>
        </w:tc>
        <w:tc>
          <w:tcPr>
            <w:tcW w:w="1033" w:type="dxa"/>
            <w:vMerge w:val="continue"/>
            <w:tcBorders>
              <w:top w:val="nil"/>
              <w:bottom w:val="nil"/>
            </w:tcBorders>
            <w:vAlign w:val="top"/>
          </w:tcPr>
          <w:p w14:paraId="73D4DEBA">
            <w:pPr>
              <w:rPr>
                <w:rFonts w:ascii="Arial"/>
                <w:sz w:val="21"/>
              </w:rPr>
            </w:pPr>
          </w:p>
        </w:tc>
        <w:tc>
          <w:tcPr>
            <w:tcW w:w="1409" w:type="dxa"/>
            <w:vMerge w:val="continue"/>
            <w:tcBorders>
              <w:top w:val="nil"/>
              <w:bottom w:val="nil"/>
            </w:tcBorders>
            <w:vAlign w:val="top"/>
          </w:tcPr>
          <w:p w14:paraId="78F8083C">
            <w:pPr>
              <w:rPr>
                <w:rFonts w:ascii="Arial"/>
                <w:sz w:val="21"/>
              </w:rPr>
            </w:pPr>
          </w:p>
        </w:tc>
        <w:tc>
          <w:tcPr>
            <w:tcW w:w="2036" w:type="dxa"/>
            <w:vAlign w:val="top"/>
          </w:tcPr>
          <w:p w14:paraId="7B90CD4A">
            <w:pPr>
              <w:pStyle w:val="6"/>
              <w:spacing w:before="41" w:line="192" w:lineRule="auto"/>
              <w:ind w:left="57"/>
            </w:pPr>
            <w:r>
              <w:rPr>
                <w:spacing w:val="5"/>
              </w:rPr>
              <w:t>中考、高考相关工作</w:t>
            </w:r>
          </w:p>
        </w:tc>
        <w:tc>
          <w:tcPr>
            <w:tcW w:w="2995" w:type="dxa"/>
            <w:gridSpan w:val="2"/>
            <w:vAlign w:val="top"/>
          </w:tcPr>
          <w:p w14:paraId="2F5587A3">
            <w:pPr>
              <w:pStyle w:val="6"/>
              <w:spacing w:before="41" w:line="192" w:lineRule="auto"/>
              <w:ind w:left="1280"/>
            </w:pPr>
            <w:r>
              <w:rPr>
                <w:spacing w:val="14"/>
              </w:rPr>
              <w:t>=</w:t>
            </w:r>
            <w:r>
              <w:rPr>
                <w:spacing w:val="-47"/>
              </w:rPr>
              <w:t xml:space="preserve"> </w:t>
            </w:r>
            <w:r>
              <w:rPr>
                <w:spacing w:val="14"/>
              </w:rPr>
              <w:t>1项</w:t>
            </w:r>
          </w:p>
        </w:tc>
        <w:tc>
          <w:tcPr>
            <w:tcW w:w="999" w:type="dxa"/>
            <w:vAlign w:val="top"/>
          </w:tcPr>
          <w:p w14:paraId="7D2ED891">
            <w:pPr>
              <w:spacing w:line="239" w:lineRule="exact"/>
              <w:rPr>
                <w:rFonts w:ascii="Arial"/>
                <w:sz w:val="20"/>
              </w:rPr>
            </w:pPr>
          </w:p>
        </w:tc>
      </w:tr>
      <w:tr w14:paraId="28031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894" w:type="dxa"/>
            <w:vMerge w:val="continue"/>
            <w:tcBorders>
              <w:top w:val="nil"/>
              <w:bottom w:val="nil"/>
            </w:tcBorders>
            <w:textDirection w:val="tbRlV"/>
            <w:vAlign w:val="top"/>
          </w:tcPr>
          <w:p w14:paraId="7418889A">
            <w:pPr>
              <w:rPr>
                <w:rFonts w:ascii="Arial"/>
                <w:sz w:val="21"/>
              </w:rPr>
            </w:pPr>
          </w:p>
        </w:tc>
        <w:tc>
          <w:tcPr>
            <w:tcW w:w="1033" w:type="dxa"/>
            <w:vMerge w:val="continue"/>
            <w:tcBorders>
              <w:top w:val="nil"/>
              <w:bottom w:val="nil"/>
            </w:tcBorders>
            <w:vAlign w:val="top"/>
          </w:tcPr>
          <w:p w14:paraId="7F55695F">
            <w:pPr>
              <w:rPr>
                <w:rFonts w:ascii="Arial"/>
                <w:sz w:val="21"/>
              </w:rPr>
            </w:pPr>
          </w:p>
        </w:tc>
        <w:tc>
          <w:tcPr>
            <w:tcW w:w="1409" w:type="dxa"/>
            <w:vMerge w:val="continue"/>
            <w:tcBorders>
              <w:top w:val="nil"/>
            </w:tcBorders>
            <w:vAlign w:val="top"/>
          </w:tcPr>
          <w:p w14:paraId="7343406B">
            <w:pPr>
              <w:rPr>
                <w:rFonts w:ascii="Arial"/>
                <w:sz w:val="21"/>
              </w:rPr>
            </w:pPr>
          </w:p>
        </w:tc>
        <w:tc>
          <w:tcPr>
            <w:tcW w:w="2036" w:type="dxa"/>
            <w:vAlign w:val="top"/>
          </w:tcPr>
          <w:p w14:paraId="27270DB5">
            <w:pPr>
              <w:pStyle w:val="6"/>
              <w:spacing w:before="146" w:line="229" w:lineRule="auto"/>
              <w:ind w:left="39"/>
            </w:pPr>
            <w:r>
              <w:rPr>
                <w:spacing w:val="7"/>
              </w:rPr>
              <w:t>主题教研活动</w:t>
            </w:r>
          </w:p>
        </w:tc>
        <w:tc>
          <w:tcPr>
            <w:tcW w:w="2995" w:type="dxa"/>
            <w:gridSpan w:val="2"/>
            <w:vAlign w:val="top"/>
          </w:tcPr>
          <w:p w14:paraId="1201BF4D">
            <w:pPr>
              <w:pStyle w:val="6"/>
              <w:spacing w:before="146" w:line="229" w:lineRule="auto"/>
              <w:ind w:left="1230"/>
            </w:pPr>
            <w:r>
              <w:t>≥30次</w:t>
            </w:r>
          </w:p>
        </w:tc>
        <w:tc>
          <w:tcPr>
            <w:tcW w:w="999" w:type="dxa"/>
            <w:vAlign w:val="top"/>
          </w:tcPr>
          <w:p w14:paraId="4B3AC641">
            <w:pPr>
              <w:rPr>
                <w:rFonts w:ascii="Arial"/>
                <w:sz w:val="21"/>
              </w:rPr>
            </w:pPr>
          </w:p>
        </w:tc>
      </w:tr>
      <w:tr w14:paraId="63C86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textDirection w:val="tbRlV"/>
            <w:vAlign w:val="top"/>
          </w:tcPr>
          <w:p w14:paraId="172A61A4">
            <w:pPr>
              <w:rPr>
                <w:rFonts w:ascii="Arial"/>
                <w:sz w:val="21"/>
              </w:rPr>
            </w:pPr>
          </w:p>
        </w:tc>
        <w:tc>
          <w:tcPr>
            <w:tcW w:w="1033" w:type="dxa"/>
            <w:vMerge w:val="continue"/>
            <w:tcBorders>
              <w:top w:val="nil"/>
              <w:bottom w:val="nil"/>
            </w:tcBorders>
            <w:vAlign w:val="top"/>
          </w:tcPr>
          <w:p w14:paraId="52F0191A">
            <w:pPr>
              <w:rPr>
                <w:rFonts w:ascii="Arial"/>
                <w:sz w:val="21"/>
              </w:rPr>
            </w:pPr>
          </w:p>
        </w:tc>
        <w:tc>
          <w:tcPr>
            <w:tcW w:w="1409" w:type="dxa"/>
            <w:vMerge w:val="restart"/>
            <w:tcBorders>
              <w:bottom w:val="nil"/>
            </w:tcBorders>
            <w:vAlign w:val="top"/>
          </w:tcPr>
          <w:p w14:paraId="3AF3D6F2">
            <w:pPr>
              <w:spacing w:line="245" w:lineRule="auto"/>
              <w:rPr>
                <w:rFonts w:ascii="Arial"/>
                <w:sz w:val="21"/>
              </w:rPr>
            </w:pPr>
          </w:p>
          <w:p w14:paraId="2467D876">
            <w:pPr>
              <w:spacing w:line="245" w:lineRule="auto"/>
              <w:rPr>
                <w:rFonts w:ascii="Arial"/>
                <w:sz w:val="21"/>
              </w:rPr>
            </w:pPr>
          </w:p>
          <w:p w14:paraId="71AA511C">
            <w:pPr>
              <w:spacing w:line="245" w:lineRule="auto"/>
              <w:rPr>
                <w:rFonts w:ascii="Arial"/>
                <w:sz w:val="21"/>
              </w:rPr>
            </w:pPr>
          </w:p>
          <w:p w14:paraId="7FEF56AA">
            <w:pPr>
              <w:spacing w:line="245" w:lineRule="auto"/>
              <w:rPr>
                <w:rFonts w:ascii="Arial"/>
                <w:sz w:val="21"/>
              </w:rPr>
            </w:pPr>
          </w:p>
          <w:p w14:paraId="253D3DBA">
            <w:pPr>
              <w:spacing w:line="245" w:lineRule="auto"/>
              <w:rPr>
                <w:rFonts w:ascii="Arial"/>
                <w:sz w:val="21"/>
              </w:rPr>
            </w:pPr>
          </w:p>
          <w:p w14:paraId="4D5E36B9">
            <w:pPr>
              <w:pStyle w:val="6"/>
              <w:spacing w:before="62" w:line="230" w:lineRule="auto"/>
              <w:ind w:left="313"/>
            </w:pPr>
            <w:r>
              <w:rPr>
                <w:spacing w:val="6"/>
              </w:rPr>
              <w:t>质量指标</w:t>
            </w:r>
          </w:p>
        </w:tc>
        <w:tc>
          <w:tcPr>
            <w:tcW w:w="2036" w:type="dxa"/>
            <w:vAlign w:val="top"/>
          </w:tcPr>
          <w:p w14:paraId="75D6E7F4">
            <w:pPr>
              <w:pStyle w:val="6"/>
              <w:spacing w:before="33" w:line="210" w:lineRule="auto"/>
              <w:ind w:left="40" w:right="200" w:hanging="3"/>
            </w:pPr>
            <w:r>
              <w:rPr>
                <w:spacing w:val="8"/>
              </w:rPr>
              <w:t>评比竞赛、中职监测</w:t>
            </w:r>
            <w:r>
              <w:t xml:space="preserve"> </w:t>
            </w:r>
            <w:r>
              <w:rPr>
                <w:spacing w:val="6"/>
              </w:rPr>
              <w:t>工作完成率</w:t>
            </w:r>
          </w:p>
        </w:tc>
        <w:tc>
          <w:tcPr>
            <w:tcW w:w="2995" w:type="dxa"/>
            <w:gridSpan w:val="2"/>
            <w:vAlign w:val="top"/>
          </w:tcPr>
          <w:p w14:paraId="02101C0B">
            <w:pPr>
              <w:pStyle w:val="6"/>
              <w:spacing w:before="155" w:line="256" w:lineRule="exact"/>
              <w:ind w:left="1227"/>
            </w:pPr>
            <w:r>
              <w:rPr>
                <w:spacing w:val="9"/>
                <w:position w:val="1"/>
              </w:rPr>
              <w:t>=</w:t>
            </w:r>
            <w:r>
              <w:rPr>
                <w:spacing w:val="-41"/>
                <w:position w:val="1"/>
              </w:rPr>
              <w:t xml:space="preserve"> </w:t>
            </w:r>
            <w:r>
              <w:rPr>
                <w:spacing w:val="9"/>
                <w:position w:val="1"/>
              </w:rPr>
              <w:t>100%</w:t>
            </w:r>
          </w:p>
        </w:tc>
        <w:tc>
          <w:tcPr>
            <w:tcW w:w="999" w:type="dxa"/>
            <w:vAlign w:val="top"/>
          </w:tcPr>
          <w:p w14:paraId="06E46F03">
            <w:pPr>
              <w:rPr>
                <w:rFonts w:ascii="Arial"/>
                <w:sz w:val="21"/>
              </w:rPr>
            </w:pPr>
          </w:p>
        </w:tc>
      </w:tr>
      <w:tr w14:paraId="058E8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94" w:type="dxa"/>
            <w:vMerge w:val="continue"/>
            <w:tcBorders>
              <w:top w:val="nil"/>
              <w:bottom w:val="nil"/>
            </w:tcBorders>
            <w:textDirection w:val="tbRlV"/>
            <w:vAlign w:val="top"/>
          </w:tcPr>
          <w:p w14:paraId="05267496">
            <w:pPr>
              <w:rPr>
                <w:rFonts w:ascii="Arial"/>
                <w:sz w:val="21"/>
              </w:rPr>
            </w:pPr>
          </w:p>
        </w:tc>
        <w:tc>
          <w:tcPr>
            <w:tcW w:w="1033" w:type="dxa"/>
            <w:vMerge w:val="continue"/>
            <w:tcBorders>
              <w:top w:val="nil"/>
              <w:bottom w:val="nil"/>
            </w:tcBorders>
            <w:vAlign w:val="top"/>
          </w:tcPr>
          <w:p w14:paraId="40735E55">
            <w:pPr>
              <w:rPr>
                <w:rFonts w:ascii="Arial"/>
                <w:sz w:val="21"/>
              </w:rPr>
            </w:pPr>
          </w:p>
        </w:tc>
        <w:tc>
          <w:tcPr>
            <w:tcW w:w="1409" w:type="dxa"/>
            <w:vMerge w:val="continue"/>
            <w:tcBorders>
              <w:top w:val="nil"/>
              <w:bottom w:val="nil"/>
            </w:tcBorders>
            <w:vAlign w:val="top"/>
          </w:tcPr>
          <w:p w14:paraId="38BE6677">
            <w:pPr>
              <w:rPr>
                <w:rFonts w:ascii="Arial"/>
                <w:sz w:val="21"/>
              </w:rPr>
            </w:pPr>
          </w:p>
        </w:tc>
        <w:tc>
          <w:tcPr>
            <w:tcW w:w="2036" w:type="dxa"/>
            <w:vAlign w:val="top"/>
          </w:tcPr>
          <w:p w14:paraId="66E43FC2">
            <w:pPr>
              <w:pStyle w:val="6"/>
              <w:spacing w:before="33" w:line="180" w:lineRule="auto"/>
              <w:ind w:left="40" w:right="200" w:hanging="3"/>
            </w:pPr>
            <w:r>
              <w:rPr>
                <w:spacing w:val="8"/>
              </w:rPr>
              <w:t>课题立项、成果评选</w:t>
            </w:r>
            <w:r>
              <w:t xml:space="preserve"> </w:t>
            </w:r>
            <w:r>
              <w:rPr>
                <w:spacing w:val="6"/>
              </w:rPr>
              <w:t>工作完成率</w:t>
            </w:r>
          </w:p>
        </w:tc>
        <w:tc>
          <w:tcPr>
            <w:tcW w:w="2995" w:type="dxa"/>
            <w:gridSpan w:val="2"/>
            <w:vAlign w:val="top"/>
          </w:tcPr>
          <w:p w14:paraId="3549A0DB">
            <w:pPr>
              <w:pStyle w:val="6"/>
              <w:spacing w:before="125" w:line="256" w:lineRule="exact"/>
              <w:ind w:left="1227"/>
            </w:pPr>
            <w:r>
              <w:rPr>
                <w:spacing w:val="9"/>
                <w:position w:val="1"/>
              </w:rPr>
              <w:t>=</w:t>
            </w:r>
            <w:r>
              <w:rPr>
                <w:spacing w:val="-41"/>
                <w:position w:val="1"/>
              </w:rPr>
              <w:t xml:space="preserve"> </w:t>
            </w:r>
            <w:r>
              <w:rPr>
                <w:spacing w:val="9"/>
                <w:position w:val="1"/>
              </w:rPr>
              <w:t>100%</w:t>
            </w:r>
          </w:p>
        </w:tc>
        <w:tc>
          <w:tcPr>
            <w:tcW w:w="999" w:type="dxa"/>
            <w:vAlign w:val="top"/>
          </w:tcPr>
          <w:p w14:paraId="19CA1F26">
            <w:pPr>
              <w:rPr>
                <w:rFonts w:ascii="Arial"/>
                <w:sz w:val="21"/>
              </w:rPr>
            </w:pPr>
          </w:p>
        </w:tc>
      </w:tr>
      <w:tr w14:paraId="12D66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1E6BD0E6">
            <w:pPr>
              <w:rPr>
                <w:rFonts w:ascii="Arial"/>
                <w:sz w:val="21"/>
              </w:rPr>
            </w:pPr>
          </w:p>
        </w:tc>
        <w:tc>
          <w:tcPr>
            <w:tcW w:w="1033" w:type="dxa"/>
            <w:vMerge w:val="continue"/>
            <w:tcBorders>
              <w:top w:val="nil"/>
              <w:bottom w:val="nil"/>
            </w:tcBorders>
            <w:vAlign w:val="top"/>
          </w:tcPr>
          <w:p w14:paraId="1728C260">
            <w:pPr>
              <w:rPr>
                <w:rFonts w:ascii="Arial"/>
                <w:sz w:val="21"/>
              </w:rPr>
            </w:pPr>
          </w:p>
        </w:tc>
        <w:tc>
          <w:tcPr>
            <w:tcW w:w="1409" w:type="dxa"/>
            <w:vMerge w:val="continue"/>
            <w:tcBorders>
              <w:top w:val="nil"/>
              <w:bottom w:val="nil"/>
            </w:tcBorders>
            <w:vAlign w:val="top"/>
          </w:tcPr>
          <w:p w14:paraId="5BE60E3A">
            <w:pPr>
              <w:rPr>
                <w:rFonts w:ascii="Arial"/>
                <w:sz w:val="21"/>
              </w:rPr>
            </w:pPr>
          </w:p>
        </w:tc>
        <w:tc>
          <w:tcPr>
            <w:tcW w:w="2036" w:type="dxa"/>
            <w:vAlign w:val="top"/>
          </w:tcPr>
          <w:p w14:paraId="5046B12A">
            <w:pPr>
              <w:pStyle w:val="6"/>
              <w:spacing w:before="34" w:line="199" w:lineRule="auto"/>
              <w:ind w:left="40"/>
            </w:pPr>
            <w:r>
              <w:rPr>
                <w:spacing w:val="7"/>
              </w:rPr>
              <w:t>教科研成果编辑出版</w:t>
            </w:r>
          </w:p>
        </w:tc>
        <w:tc>
          <w:tcPr>
            <w:tcW w:w="2995" w:type="dxa"/>
            <w:gridSpan w:val="2"/>
            <w:vAlign w:val="top"/>
          </w:tcPr>
          <w:p w14:paraId="1AF743BB">
            <w:pPr>
              <w:pStyle w:val="6"/>
              <w:spacing w:before="44" w:line="189" w:lineRule="auto"/>
              <w:ind w:left="1227"/>
            </w:pPr>
            <w:r>
              <w:rPr>
                <w:spacing w:val="9"/>
              </w:rPr>
              <w:t>=</w:t>
            </w:r>
            <w:r>
              <w:rPr>
                <w:spacing w:val="-41"/>
              </w:rPr>
              <w:t xml:space="preserve"> </w:t>
            </w:r>
            <w:r>
              <w:rPr>
                <w:spacing w:val="9"/>
              </w:rPr>
              <w:t>100%</w:t>
            </w:r>
          </w:p>
        </w:tc>
        <w:tc>
          <w:tcPr>
            <w:tcW w:w="999" w:type="dxa"/>
            <w:vAlign w:val="top"/>
          </w:tcPr>
          <w:p w14:paraId="433C6AA9">
            <w:pPr>
              <w:spacing w:line="238" w:lineRule="exact"/>
              <w:rPr>
                <w:rFonts w:ascii="Arial"/>
                <w:sz w:val="20"/>
              </w:rPr>
            </w:pPr>
          </w:p>
        </w:tc>
      </w:tr>
      <w:tr w14:paraId="1EB82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2DC9DCBD">
            <w:pPr>
              <w:rPr>
                <w:rFonts w:ascii="Arial"/>
                <w:sz w:val="21"/>
              </w:rPr>
            </w:pPr>
          </w:p>
        </w:tc>
        <w:tc>
          <w:tcPr>
            <w:tcW w:w="1033" w:type="dxa"/>
            <w:vMerge w:val="continue"/>
            <w:tcBorders>
              <w:top w:val="nil"/>
              <w:bottom w:val="nil"/>
            </w:tcBorders>
            <w:vAlign w:val="top"/>
          </w:tcPr>
          <w:p w14:paraId="25551D81">
            <w:pPr>
              <w:rPr>
                <w:rFonts w:ascii="Arial"/>
                <w:sz w:val="21"/>
              </w:rPr>
            </w:pPr>
          </w:p>
        </w:tc>
        <w:tc>
          <w:tcPr>
            <w:tcW w:w="1409" w:type="dxa"/>
            <w:vMerge w:val="continue"/>
            <w:tcBorders>
              <w:top w:val="nil"/>
              <w:bottom w:val="nil"/>
            </w:tcBorders>
            <w:vAlign w:val="top"/>
          </w:tcPr>
          <w:p w14:paraId="3D621860">
            <w:pPr>
              <w:rPr>
                <w:rFonts w:ascii="Arial"/>
                <w:sz w:val="21"/>
              </w:rPr>
            </w:pPr>
          </w:p>
        </w:tc>
        <w:tc>
          <w:tcPr>
            <w:tcW w:w="2036" w:type="dxa"/>
            <w:vAlign w:val="top"/>
          </w:tcPr>
          <w:p w14:paraId="58C2D0DA">
            <w:pPr>
              <w:pStyle w:val="6"/>
              <w:spacing w:before="34" w:line="199" w:lineRule="auto"/>
              <w:ind w:left="40"/>
            </w:pPr>
            <w:r>
              <w:rPr>
                <w:spacing w:val="7"/>
              </w:rPr>
              <w:t>义务教育公办学校评</w:t>
            </w:r>
          </w:p>
        </w:tc>
        <w:tc>
          <w:tcPr>
            <w:tcW w:w="2995" w:type="dxa"/>
            <w:gridSpan w:val="2"/>
            <w:vAlign w:val="top"/>
          </w:tcPr>
          <w:p w14:paraId="2F66CF3A">
            <w:pPr>
              <w:pStyle w:val="6"/>
              <w:spacing w:before="44" w:line="189" w:lineRule="auto"/>
              <w:ind w:left="1227"/>
            </w:pPr>
            <w:r>
              <w:rPr>
                <w:spacing w:val="9"/>
              </w:rPr>
              <w:t>=</w:t>
            </w:r>
            <w:r>
              <w:rPr>
                <w:spacing w:val="-41"/>
              </w:rPr>
              <w:t xml:space="preserve"> </w:t>
            </w:r>
            <w:r>
              <w:rPr>
                <w:spacing w:val="9"/>
              </w:rPr>
              <w:t>100%</w:t>
            </w:r>
          </w:p>
        </w:tc>
        <w:tc>
          <w:tcPr>
            <w:tcW w:w="999" w:type="dxa"/>
            <w:vAlign w:val="top"/>
          </w:tcPr>
          <w:p w14:paraId="2D9A1D36">
            <w:pPr>
              <w:spacing w:line="238" w:lineRule="exact"/>
              <w:rPr>
                <w:rFonts w:ascii="Arial"/>
                <w:sz w:val="20"/>
              </w:rPr>
            </w:pPr>
          </w:p>
        </w:tc>
      </w:tr>
      <w:tr w14:paraId="1230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70D8FD47">
            <w:pPr>
              <w:rPr>
                <w:rFonts w:ascii="Arial"/>
                <w:sz w:val="21"/>
              </w:rPr>
            </w:pPr>
          </w:p>
        </w:tc>
        <w:tc>
          <w:tcPr>
            <w:tcW w:w="1033" w:type="dxa"/>
            <w:vMerge w:val="continue"/>
            <w:tcBorders>
              <w:top w:val="nil"/>
              <w:bottom w:val="nil"/>
            </w:tcBorders>
            <w:vAlign w:val="top"/>
          </w:tcPr>
          <w:p w14:paraId="1288857D">
            <w:pPr>
              <w:rPr>
                <w:rFonts w:ascii="Arial"/>
                <w:sz w:val="21"/>
              </w:rPr>
            </w:pPr>
          </w:p>
        </w:tc>
        <w:tc>
          <w:tcPr>
            <w:tcW w:w="1409" w:type="dxa"/>
            <w:vMerge w:val="continue"/>
            <w:tcBorders>
              <w:top w:val="nil"/>
              <w:bottom w:val="nil"/>
            </w:tcBorders>
            <w:vAlign w:val="top"/>
          </w:tcPr>
          <w:p w14:paraId="7D983F3D">
            <w:pPr>
              <w:rPr>
                <w:rFonts w:ascii="Arial"/>
                <w:sz w:val="21"/>
              </w:rPr>
            </w:pPr>
          </w:p>
        </w:tc>
        <w:tc>
          <w:tcPr>
            <w:tcW w:w="2036" w:type="dxa"/>
            <w:vAlign w:val="top"/>
          </w:tcPr>
          <w:p w14:paraId="55C6975E">
            <w:pPr>
              <w:pStyle w:val="6"/>
              <w:spacing w:before="44" w:line="189" w:lineRule="auto"/>
              <w:ind w:left="39"/>
            </w:pPr>
            <w:r>
              <w:rPr>
                <w:spacing w:val="7"/>
              </w:rPr>
              <w:t>主题教研活动达成率</w:t>
            </w:r>
          </w:p>
        </w:tc>
        <w:tc>
          <w:tcPr>
            <w:tcW w:w="2995" w:type="dxa"/>
            <w:gridSpan w:val="2"/>
            <w:vAlign w:val="top"/>
          </w:tcPr>
          <w:p w14:paraId="48C18498">
            <w:pPr>
              <w:pStyle w:val="6"/>
              <w:spacing w:before="44" w:line="189" w:lineRule="auto"/>
              <w:ind w:left="1227"/>
            </w:pPr>
            <w:r>
              <w:rPr>
                <w:spacing w:val="9"/>
              </w:rPr>
              <w:t>=</w:t>
            </w:r>
            <w:r>
              <w:rPr>
                <w:spacing w:val="-41"/>
              </w:rPr>
              <w:t xml:space="preserve"> </w:t>
            </w:r>
            <w:r>
              <w:rPr>
                <w:spacing w:val="9"/>
              </w:rPr>
              <w:t>100%</w:t>
            </w:r>
          </w:p>
        </w:tc>
        <w:tc>
          <w:tcPr>
            <w:tcW w:w="999" w:type="dxa"/>
            <w:vAlign w:val="top"/>
          </w:tcPr>
          <w:p w14:paraId="02B944B8">
            <w:pPr>
              <w:spacing w:line="238" w:lineRule="exact"/>
              <w:rPr>
                <w:rFonts w:ascii="Arial"/>
                <w:sz w:val="20"/>
              </w:rPr>
            </w:pPr>
          </w:p>
        </w:tc>
      </w:tr>
      <w:tr w14:paraId="290AB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547DA8BD">
            <w:pPr>
              <w:rPr>
                <w:rFonts w:ascii="Arial"/>
                <w:sz w:val="21"/>
              </w:rPr>
            </w:pPr>
          </w:p>
        </w:tc>
        <w:tc>
          <w:tcPr>
            <w:tcW w:w="1033" w:type="dxa"/>
            <w:vMerge w:val="continue"/>
            <w:tcBorders>
              <w:top w:val="nil"/>
              <w:bottom w:val="nil"/>
            </w:tcBorders>
            <w:vAlign w:val="top"/>
          </w:tcPr>
          <w:p w14:paraId="0703BA57">
            <w:pPr>
              <w:rPr>
                <w:rFonts w:ascii="Arial"/>
                <w:sz w:val="21"/>
              </w:rPr>
            </w:pPr>
          </w:p>
        </w:tc>
        <w:tc>
          <w:tcPr>
            <w:tcW w:w="1409" w:type="dxa"/>
            <w:vMerge w:val="continue"/>
            <w:tcBorders>
              <w:top w:val="nil"/>
              <w:bottom w:val="nil"/>
            </w:tcBorders>
            <w:vAlign w:val="top"/>
          </w:tcPr>
          <w:p w14:paraId="5C73B27C">
            <w:pPr>
              <w:rPr>
                <w:rFonts w:ascii="Arial"/>
                <w:sz w:val="21"/>
              </w:rPr>
            </w:pPr>
          </w:p>
        </w:tc>
        <w:tc>
          <w:tcPr>
            <w:tcW w:w="2036" w:type="dxa"/>
            <w:vAlign w:val="top"/>
          </w:tcPr>
          <w:p w14:paraId="19486887">
            <w:pPr>
              <w:pStyle w:val="6"/>
              <w:spacing w:before="34" w:line="199" w:lineRule="auto"/>
              <w:ind w:left="40"/>
            </w:pPr>
            <w:r>
              <w:rPr>
                <w:spacing w:val="7"/>
              </w:rPr>
              <w:t>教科研网及微信公众</w:t>
            </w:r>
          </w:p>
        </w:tc>
        <w:tc>
          <w:tcPr>
            <w:tcW w:w="2995" w:type="dxa"/>
            <w:gridSpan w:val="2"/>
            <w:vAlign w:val="top"/>
          </w:tcPr>
          <w:p w14:paraId="395B90A7">
            <w:pPr>
              <w:pStyle w:val="6"/>
              <w:spacing w:before="44" w:line="189" w:lineRule="auto"/>
              <w:ind w:left="1227"/>
            </w:pPr>
            <w:r>
              <w:rPr>
                <w:spacing w:val="9"/>
              </w:rPr>
              <w:t>=</w:t>
            </w:r>
            <w:r>
              <w:rPr>
                <w:spacing w:val="-41"/>
              </w:rPr>
              <w:t xml:space="preserve"> </w:t>
            </w:r>
            <w:r>
              <w:rPr>
                <w:spacing w:val="9"/>
              </w:rPr>
              <w:t>100%</w:t>
            </w:r>
          </w:p>
        </w:tc>
        <w:tc>
          <w:tcPr>
            <w:tcW w:w="999" w:type="dxa"/>
            <w:vAlign w:val="top"/>
          </w:tcPr>
          <w:p w14:paraId="28570EDD">
            <w:pPr>
              <w:spacing w:line="238" w:lineRule="exact"/>
              <w:rPr>
                <w:rFonts w:ascii="Arial"/>
                <w:sz w:val="20"/>
              </w:rPr>
            </w:pPr>
          </w:p>
        </w:tc>
      </w:tr>
      <w:tr w14:paraId="53FC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51BDBAB8">
            <w:pPr>
              <w:rPr>
                <w:rFonts w:ascii="Arial"/>
                <w:sz w:val="21"/>
              </w:rPr>
            </w:pPr>
          </w:p>
        </w:tc>
        <w:tc>
          <w:tcPr>
            <w:tcW w:w="1033" w:type="dxa"/>
            <w:vMerge w:val="continue"/>
            <w:tcBorders>
              <w:top w:val="nil"/>
              <w:bottom w:val="nil"/>
            </w:tcBorders>
            <w:vAlign w:val="top"/>
          </w:tcPr>
          <w:p w14:paraId="445D3FA5">
            <w:pPr>
              <w:rPr>
                <w:rFonts w:ascii="Arial"/>
                <w:sz w:val="21"/>
              </w:rPr>
            </w:pPr>
          </w:p>
        </w:tc>
        <w:tc>
          <w:tcPr>
            <w:tcW w:w="1409" w:type="dxa"/>
            <w:vMerge w:val="continue"/>
            <w:tcBorders>
              <w:top w:val="nil"/>
              <w:bottom w:val="nil"/>
            </w:tcBorders>
            <w:vAlign w:val="top"/>
          </w:tcPr>
          <w:p w14:paraId="2F5D3BDC">
            <w:pPr>
              <w:rPr>
                <w:rFonts w:ascii="Arial"/>
                <w:sz w:val="21"/>
              </w:rPr>
            </w:pPr>
          </w:p>
        </w:tc>
        <w:tc>
          <w:tcPr>
            <w:tcW w:w="2036" w:type="dxa"/>
            <w:vAlign w:val="top"/>
          </w:tcPr>
          <w:p w14:paraId="08A38C87">
            <w:pPr>
              <w:pStyle w:val="6"/>
              <w:spacing w:before="34" w:line="199" w:lineRule="auto"/>
              <w:ind w:left="55"/>
            </w:pPr>
            <w:r>
              <w:rPr>
                <w:spacing w:val="6"/>
              </w:rPr>
              <w:t>出版《贵阳教育》达</w:t>
            </w:r>
          </w:p>
        </w:tc>
        <w:tc>
          <w:tcPr>
            <w:tcW w:w="2995" w:type="dxa"/>
            <w:gridSpan w:val="2"/>
            <w:vAlign w:val="top"/>
          </w:tcPr>
          <w:p w14:paraId="7053C896">
            <w:pPr>
              <w:pStyle w:val="6"/>
              <w:spacing w:before="44" w:line="189" w:lineRule="auto"/>
              <w:ind w:left="1227"/>
            </w:pPr>
            <w:r>
              <w:rPr>
                <w:spacing w:val="9"/>
              </w:rPr>
              <w:t>=</w:t>
            </w:r>
            <w:r>
              <w:rPr>
                <w:spacing w:val="-41"/>
              </w:rPr>
              <w:t xml:space="preserve"> </w:t>
            </w:r>
            <w:r>
              <w:rPr>
                <w:spacing w:val="9"/>
              </w:rPr>
              <w:t>100%</w:t>
            </w:r>
          </w:p>
        </w:tc>
        <w:tc>
          <w:tcPr>
            <w:tcW w:w="999" w:type="dxa"/>
            <w:vAlign w:val="top"/>
          </w:tcPr>
          <w:p w14:paraId="4FEB6FC0">
            <w:pPr>
              <w:spacing w:line="238" w:lineRule="exact"/>
              <w:rPr>
                <w:rFonts w:ascii="Arial"/>
                <w:sz w:val="20"/>
              </w:rPr>
            </w:pPr>
          </w:p>
        </w:tc>
      </w:tr>
      <w:tr w14:paraId="637CE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048BD1D9">
            <w:pPr>
              <w:rPr>
                <w:rFonts w:ascii="Arial"/>
                <w:sz w:val="21"/>
              </w:rPr>
            </w:pPr>
          </w:p>
        </w:tc>
        <w:tc>
          <w:tcPr>
            <w:tcW w:w="1033" w:type="dxa"/>
            <w:vMerge w:val="continue"/>
            <w:tcBorders>
              <w:top w:val="nil"/>
              <w:bottom w:val="nil"/>
            </w:tcBorders>
            <w:vAlign w:val="top"/>
          </w:tcPr>
          <w:p w14:paraId="545E0D6F">
            <w:pPr>
              <w:rPr>
                <w:rFonts w:ascii="Arial"/>
                <w:sz w:val="21"/>
              </w:rPr>
            </w:pPr>
          </w:p>
        </w:tc>
        <w:tc>
          <w:tcPr>
            <w:tcW w:w="1409" w:type="dxa"/>
            <w:vMerge w:val="continue"/>
            <w:tcBorders>
              <w:top w:val="nil"/>
              <w:bottom w:val="nil"/>
            </w:tcBorders>
            <w:vAlign w:val="top"/>
          </w:tcPr>
          <w:p w14:paraId="7E5AD175">
            <w:pPr>
              <w:rPr>
                <w:rFonts w:ascii="Arial"/>
                <w:sz w:val="21"/>
              </w:rPr>
            </w:pPr>
          </w:p>
        </w:tc>
        <w:tc>
          <w:tcPr>
            <w:tcW w:w="2036" w:type="dxa"/>
            <w:vAlign w:val="top"/>
          </w:tcPr>
          <w:p w14:paraId="599AD3BC">
            <w:pPr>
              <w:pStyle w:val="6"/>
              <w:spacing w:before="34" w:line="199" w:lineRule="auto"/>
              <w:ind w:left="57"/>
            </w:pPr>
            <w:r>
              <w:rPr>
                <w:spacing w:val="5"/>
              </w:rPr>
              <w:t>中考、高考相关工作</w:t>
            </w:r>
          </w:p>
        </w:tc>
        <w:tc>
          <w:tcPr>
            <w:tcW w:w="2995" w:type="dxa"/>
            <w:gridSpan w:val="2"/>
            <w:vAlign w:val="top"/>
          </w:tcPr>
          <w:p w14:paraId="355729EC">
            <w:pPr>
              <w:pStyle w:val="6"/>
              <w:spacing w:before="44" w:line="189" w:lineRule="auto"/>
              <w:ind w:left="1227"/>
            </w:pPr>
            <w:r>
              <w:rPr>
                <w:spacing w:val="9"/>
              </w:rPr>
              <w:t>=</w:t>
            </w:r>
            <w:r>
              <w:rPr>
                <w:spacing w:val="-41"/>
              </w:rPr>
              <w:t xml:space="preserve"> </w:t>
            </w:r>
            <w:r>
              <w:rPr>
                <w:spacing w:val="9"/>
              </w:rPr>
              <w:t>100%</w:t>
            </w:r>
          </w:p>
        </w:tc>
        <w:tc>
          <w:tcPr>
            <w:tcW w:w="999" w:type="dxa"/>
            <w:vAlign w:val="top"/>
          </w:tcPr>
          <w:p w14:paraId="0E39CFF4">
            <w:pPr>
              <w:spacing w:line="238" w:lineRule="exact"/>
              <w:rPr>
                <w:rFonts w:ascii="Arial"/>
                <w:sz w:val="20"/>
              </w:rPr>
            </w:pPr>
          </w:p>
        </w:tc>
      </w:tr>
      <w:tr w14:paraId="530F2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260555CF">
            <w:pPr>
              <w:rPr>
                <w:rFonts w:ascii="Arial"/>
                <w:sz w:val="21"/>
              </w:rPr>
            </w:pPr>
          </w:p>
        </w:tc>
        <w:tc>
          <w:tcPr>
            <w:tcW w:w="1033" w:type="dxa"/>
            <w:vMerge w:val="continue"/>
            <w:tcBorders>
              <w:top w:val="nil"/>
              <w:bottom w:val="nil"/>
            </w:tcBorders>
            <w:vAlign w:val="top"/>
          </w:tcPr>
          <w:p w14:paraId="37E840D9">
            <w:pPr>
              <w:rPr>
                <w:rFonts w:ascii="Arial"/>
                <w:sz w:val="21"/>
              </w:rPr>
            </w:pPr>
          </w:p>
        </w:tc>
        <w:tc>
          <w:tcPr>
            <w:tcW w:w="1409" w:type="dxa"/>
            <w:vMerge w:val="continue"/>
            <w:tcBorders>
              <w:top w:val="nil"/>
            </w:tcBorders>
            <w:vAlign w:val="top"/>
          </w:tcPr>
          <w:p w14:paraId="5BB1E4D9">
            <w:pPr>
              <w:rPr>
                <w:rFonts w:ascii="Arial"/>
                <w:sz w:val="21"/>
              </w:rPr>
            </w:pPr>
          </w:p>
        </w:tc>
        <w:tc>
          <w:tcPr>
            <w:tcW w:w="2036" w:type="dxa"/>
            <w:vAlign w:val="top"/>
          </w:tcPr>
          <w:p w14:paraId="3C49C40A">
            <w:pPr>
              <w:pStyle w:val="6"/>
              <w:spacing w:before="34" w:line="199" w:lineRule="auto"/>
              <w:ind w:left="40"/>
            </w:pPr>
            <w:r>
              <w:rPr>
                <w:spacing w:val="7"/>
              </w:rPr>
              <w:t>教研员参加各级各类</w:t>
            </w:r>
          </w:p>
        </w:tc>
        <w:tc>
          <w:tcPr>
            <w:tcW w:w="2995" w:type="dxa"/>
            <w:gridSpan w:val="2"/>
            <w:vAlign w:val="top"/>
          </w:tcPr>
          <w:p w14:paraId="45F64F53">
            <w:pPr>
              <w:pStyle w:val="6"/>
              <w:spacing w:before="44" w:line="189" w:lineRule="auto"/>
              <w:ind w:left="1227"/>
            </w:pPr>
            <w:r>
              <w:rPr>
                <w:spacing w:val="9"/>
              </w:rPr>
              <w:t>=</w:t>
            </w:r>
            <w:r>
              <w:rPr>
                <w:spacing w:val="-41"/>
              </w:rPr>
              <w:t xml:space="preserve"> </w:t>
            </w:r>
            <w:r>
              <w:rPr>
                <w:spacing w:val="9"/>
              </w:rPr>
              <w:t>100%</w:t>
            </w:r>
          </w:p>
        </w:tc>
        <w:tc>
          <w:tcPr>
            <w:tcW w:w="999" w:type="dxa"/>
            <w:vAlign w:val="top"/>
          </w:tcPr>
          <w:p w14:paraId="55BD7BA0">
            <w:pPr>
              <w:spacing w:line="238" w:lineRule="exact"/>
              <w:rPr>
                <w:rFonts w:ascii="Arial"/>
                <w:sz w:val="20"/>
              </w:rPr>
            </w:pPr>
          </w:p>
        </w:tc>
      </w:tr>
      <w:tr w14:paraId="2E45C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textDirection w:val="tbRlV"/>
            <w:vAlign w:val="top"/>
          </w:tcPr>
          <w:p w14:paraId="24624FF8">
            <w:pPr>
              <w:rPr>
                <w:rFonts w:ascii="Arial"/>
                <w:sz w:val="21"/>
              </w:rPr>
            </w:pPr>
          </w:p>
        </w:tc>
        <w:tc>
          <w:tcPr>
            <w:tcW w:w="1033" w:type="dxa"/>
            <w:vMerge w:val="continue"/>
            <w:tcBorders>
              <w:top w:val="nil"/>
              <w:bottom w:val="nil"/>
            </w:tcBorders>
            <w:vAlign w:val="top"/>
          </w:tcPr>
          <w:p w14:paraId="479A4D34">
            <w:pPr>
              <w:rPr>
                <w:rFonts w:ascii="Arial"/>
                <w:sz w:val="21"/>
              </w:rPr>
            </w:pPr>
          </w:p>
        </w:tc>
        <w:tc>
          <w:tcPr>
            <w:tcW w:w="1409" w:type="dxa"/>
            <w:vAlign w:val="top"/>
          </w:tcPr>
          <w:p w14:paraId="10E23282">
            <w:pPr>
              <w:pStyle w:val="6"/>
              <w:spacing w:before="56" w:line="200" w:lineRule="auto"/>
              <w:ind w:left="321"/>
            </w:pPr>
            <w:r>
              <w:rPr>
                <w:spacing w:val="4"/>
              </w:rPr>
              <w:t>时效指标</w:t>
            </w:r>
          </w:p>
        </w:tc>
        <w:tc>
          <w:tcPr>
            <w:tcW w:w="2036" w:type="dxa"/>
            <w:vAlign w:val="top"/>
          </w:tcPr>
          <w:p w14:paraId="0C42CA31">
            <w:pPr>
              <w:pStyle w:val="6"/>
              <w:spacing w:before="56" w:line="200" w:lineRule="auto"/>
              <w:ind w:left="39"/>
            </w:pPr>
            <w:r>
              <w:rPr>
                <w:spacing w:val="7"/>
              </w:rPr>
              <w:t>完成及时性</w:t>
            </w:r>
          </w:p>
        </w:tc>
        <w:tc>
          <w:tcPr>
            <w:tcW w:w="2995" w:type="dxa"/>
            <w:gridSpan w:val="2"/>
            <w:vAlign w:val="top"/>
          </w:tcPr>
          <w:p w14:paraId="2C74B79A">
            <w:pPr>
              <w:pStyle w:val="6"/>
              <w:spacing w:before="56" w:line="200" w:lineRule="auto"/>
              <w:ind w:left="1013"/>
            </w:pPr>
            <w:r>
              <w:rPr>
                <w:spacing w:val="7"/>
              </w:rPr>
              <w:t>按计划完成</w:t>
            </w:r>
          </w:p>
        </w:tc>
        <w:tc>
          <w:tcPr>
            <w:tcW w:w="999" w:type="dxa"/>
            <w:vAlign w:val="top"/>
          </w:tcPr>
          <w:p w14:paraId="16D779D9">
            <w:pPr>
              <w:rPr>
                <w:rFonts w:ascii="Arial"/>
                <w:sz w:val="21"/>
              </w:rPr>
            </w:pPr>
          </w:p>
        </w:tc>
      </w:tr>
      <w:tr w14:paraId="273F9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textDirection w:val="tbRlV"/>
            <w:vAlign w:val="top"/>
          </w:tcPr>
          <w:p w14:paraId="50F6939E">
            <w:pPr>
              <w:rPr>
                <w:rFonts w:ascii="Arial"/>
                <w:sz w:val="21"/>
              </w:rPr>
            </w:pPr>
          </w:p>
        </w:tc>
        <w:tc>
          <w:tcPr>
            <w:tcW w:w="1033" w:type="dxa"/>
            <w:vMerge w:val="continue"/>
            <w:tcBorders>
              <w:top w:val="nil"/>
            </w:tcBorders>
            <w:vAlign w:val="top"/>
          </w:tcPr>
          <w:p w14:paraId="5A6DD36C">
            <w:pPr>
              <w:rPr>
                <w:rFonts w:ascii="Arial"/>
                <w:sz w:val="21"/>
              </w:rPr>
            </w:pPr>
          </w:p>
        </w:tc>
        <w:tc>
          <w:tcPr>
            <w:tcW w:w="1409" w:type="dxa"/>
            <w:vAlign w:val="top"/>
          </w:tcPr>
          <w:p w14:paraId="1295C980">
            <w:pPr>
              <w:pStyle w:val="6"/>
              <w:spacing w:before="57" w:line="199" w:lineRule="auto"/>
              <w:ind w:left="313"/>
            </w:pPr>
            <w:r>
              <w:rPr>
                <w:spacing w:val="6"/>
              </w:rPr>
              <w:t>成本指标</w:t>
            </w:r>
          </w:p>
        </w:tc>
        <w:tc>
          <w:tcPr>
            <w:tcW w:w="2036" w:type="dxa"/>
            <w:vAlign w:val="top"/>
          </w:tcPr>
          <w:p w14:paraId="14975680">
            <w:pPr>
              <w:pStyle w:val="6"/>
              <w:spacing w:before="34" w:line="221" w:lineRule="auto"/>
              <w:ind w:left="41"/>
            </w:pPr>
            <w:r>
              <w:rPr>
                <w:spacing w:val="7"/>
              </w:rPr>
              <w:t>项目或定额成本控制</w:t>
            </w:r>
          </w:p>
        </w:tc>
        <w:tc>
          <w:tcPr>
            <w:tcW w:w="2995" w:type="dxa"/>
            <w:gridSpan w:val="2"/>
            <w:vAlign w:val="top"/>
          </w:tcPr>
          <w:p w14:paraId="40671BE6">
            <w:pPr>
              <w:pStyle w:val="6"/>
              <w:spacing w:before="57" w:line="199" w:lineRule="auto"/>
              <w:ind w:left="1227"/>
            </w:pPr>
            <w:r>
              <w:rPr>
                <w:spacing w:val="9"/>
              </w:rPr>
              <w:t>=</w:t>
            </w:r>
            <w:r>
              <w:rPr>
                <w:spacing w:val="-41"/>
              </w:rPr>
              <w:t xml:space="preserve"> </w:t>
            </w:r>
            <w:r>
              <w:rPr>
                <w:spacing w:val="9"/>
              </w:rPr>
              <w:t>100%</w:t>
            </w:r>
          </w:p>
        </w:tc>
        <w:tc>
          <w:tcPr>
            <w:tcW w:w="999" w:type="dxa"/>
            <w:vAlign w:val="top"/>
          </w:tcPr>
          <w:p w14:paraId="4F775249">
            <w:pPr>
              <w:rPr>
                <w:rFonts w:ascii="Arial"/>
                <w:sz w:val="21"/>
              </w:rPr>
            </w:pPr>
          </w:p>
        </w:tc>
      </w:tr>
      <w:tr w14:paraId="50ED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894" w:type="dxa"/>
            <w:vMerge w:val="continue"/>
            <w:tcBorders>
              <w:top w:val="nil"/>
              <w:bottom w:val="nil"/>
            </w:tcBorders>
            <w:textDirection w:val="tbRlV"/>
            <w:vAlign w:val="top"/>
          </w:tcPr>
          <w:p w14:paraId="07A2743C">
            <w:pPr>
              <w:rPr>
                <w:rFonts w:ascii="Arial"/>
                <w:sz w:val="21"/>
              </w:rPr>
            </w:pPr>
          </w:p>
        </w:tc>
        <w:tc>
          <w:tcPr>
            <w:tcW w:w="1033" w:type="dxa"/>
            <w:tcBorders>
              <w:bottom w:val="nil"/>
            </w:tcBorders>
            <w:vAlign w:val="top"/>
          </w:tcPr>
          <w:p w14:paraId="66FEC03D">
            <w:pPr>
              <w:rPr>
                <w:rFonts w:ascii="Arial"/>
                <w:sz w:val="21"/>
              </w:rPr>
            </w:pPr>
          </w:p>
        </w:tc>
        <w:tc>
          <w:tcPr>
            <w:tcW w:w="1409" w:type="dxa"/>
            <w:tcBorders>
              <w:bottom w:val="nil"/>
            </w:tcBorders>
            <w:vAlign w:val="top"/>
          </w:tcPr>
          <w:p w14:paraId="67CC4312">
            <w:pPr>
              <w:rPr>
                <w:rFonts w:ascii="Arial"/>
                <w:sz w:val="21"/>
              </w:rPr>
            </w:pPr>
          </w:p>
        </w:tc>
        <w:tc>
          <w:tcPr>
            <w:tcW w:w="2036" w:type="dxa"/>
            <w:vAlign w:val="top"/>
          </w:tcPr>
          <w:p w14:paraId="4CAD34C7">
            <w:pPr>
              <w:pStyle w:val="6"/>
              <w:spacing w:before="35" w:line="229" w:lineRule="auto"/>
              <w:ind w:left="39"/>
            </w:pPr>
            <w:r>
              <w:rPr>
                <w:spacing w:val="8"/>
              </w:rPr>
              <w:t>保障教育经验交流顺</w:t>
            </w:r>
          </w:p>
        </w:tc>
        <w:tc>
          <w:tcPr>
            <w:tcW w:w="2995" w:type="dxa"/>
            <w:gridSpan w:val="2"/>
            <w:vAlign w:val="top"/>
          </w:tcPr>
          <w:p w14:paraId="2922975F">
            <w:pPr>
              <w:pStyle w:val="6"/>
              <w:spacing w:before="57" w:line="208" w:lineRule="auto"/>
              <w:ind w:left="1344"/>
            </w:pPr>
            <w:r>
              <w:rPr>
                <w:spacing w:val="-11"/>
              </w:rPr>
              <w:t>良好</w:t>
            </w:r>
          </w:p>
        </w:tc>
        <w:tc>
          <w:tcPr>
            <w:tcW w:w="999" w:type="dxa"/>
            <w:vAlign w:val="top"/>
          </w:tcPr>
          <w:p w14:paraId="2835A3D2">
            <w:pPr>
              <w:rPr>
                <w:rFonts w:ascii="Arial"/>
                <w:sz w:val="21"/>
              </w:rPr>
            </w:pPr>
          </w:p>
        </w:tc>
      </w:tr>
    </w:tbl>
    <w:p w14:paraId="6D8321CE">
      <w:pPr>
        <w:rPr>
          <w:rFonts w:ascii="Arial"/>
          <w:sz w:val="21"/>
        </w:rPr>
      </w:pPr>
    </w:p>
    <w:p w14:paraId="75E645C6">
      <w:pPr>
        <w:rPr>
          <w:rFonts w:ascii="Arial" w:hAnsi="Arial" w:eastAsia="Arial" w:cs="Arial"/>
          <w:sz w:val="21"/>
          <w:szCs w:val="21"/>
        </w:rPr>
        <w:sectPr>
          <w:pgSz w:w="11905" w:h="16837"/>
          <w:pgMar w:top="400" w:right="1453" w:bottom="400" w:left="1070" w:header="0" w:footer="0" w:gutter="0"/>
          <w:cols w:space="720" w:num="1"/>
        </w:sectPr>
      </w:pPr>
    </w:p>
    <w:p w14:paraId="054BB682">
      <w:pPr>
        <w:spacing w:before="16"/>
      </w:pPr>
    </w:p>
    <w:p w14:paraId="44B95ED8">
      <w:pPr>
        <w:spacing w:before="16"/>
      </w:pPr>
    </w:p>
    <w:p w14:paraId="396EBE44">
      <w:pPr>
        <w:spacing w:before="16"/>
      </w:pPr>
    </w:p>
    <w:p w14:paraId="2D531626">
      <w:pPr>
        <w:spacing w:before="16"/>
      </w:pPr>
    </w:p>
    <w:tbl>
      <w:tblPr>
        <w:tblStyle w:val="5"/>
        <w:tblW w:w="93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1033"/>
        <w:gridCol w:w="1409"/>
        <w:gridCol w:w="2036"/>
        <w:gridCol w:w="2995"/>
        <w:gridCol w:w="999"/>
      </w:tblGrid>
      <w:tr w14:paraId="0D383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894" w:type="dxa"/>
            <w:vMerge w:val="restart"/>
            <w:tcBorders>
              <w:top w:val="nil"/>
              <w:bottom w:val="nil"/>
            </w:tcBorders>
            <w:vAlign w:val="top"/>
          </w:tcPr>
          <w:p w14:paraId="3553F410">
            <w:pPr>
              <w:rPr>
                <w:rFonts w:ascii="Arial"/>
                <w:sz w:val="21"/>
              </w:rPr>
            </w:pPr>
          </w:p>
        </w:tc>
        <w:tc>
          <w:tcPr>
            <w:tcW w:w="1033" w:type="dxa"/>
            <w:vMerge w:val="restart"/>
            <w:tcBorders>
              <w:top w:val="nil"/>
              <w:bottom w:val="nil"/>
            </w:tcBorders>
            <w:vAlign w:val="top"/>
          </w:tcPr>
          <w:p w14:paraId="445680C2">
            <w:pPr>
              <w:spacing w:line="255" w:lineRule="auto"/>
              <w:rPr>
                <w:rFonts w:ascii="Arial"/>
                <w:sz w:val="21"/>
              </w:rPr>
            </w:pPr>
          </w:p>
          <w:p w14:paraId="4432B068">
            <w:pPr>
              <w:spacing w:line="255" w:lineRule="auto"/>
              <w:rPr>
                <w:rFonts w:ascii="Arial"/>
                <w:sz w:val="21"/>
              </w:rPr>
            </w:pPr>
          </w:p>
          <w:p w14:paraId="34CDB3CD">
            <w:pPr>
              <w:spacing w:line="256" w:lineRule="auto"/>
              <w:rPr>
                <w:rFonts w:ascii="Arial"/>
                <w:sz w:val="21"/>
              </w:rPr>
            </w:pPr>
          </w:p>
          <w:p w14:paraId="53CAB78A">
            <w:pPr>
              <w:spacing w:line="256" w:lineRule="auto"/>
              <w:rPr>
                <w:rFonts w:ascii="Arial"/>
                <w:sz w:val="21"/>
              </w:rPr>
            </w:pPr>
          </w:p>
          <w:p w14:paraId="22E8D8F3">
            <w:pPr>
              <w:spacing w:line="256" w:lineRule="auto"/>
              <w:rPr>
                <w:rFonts w:ascii="Arial"/>
                <w:sz w:val="21"/>
              </w:rPr>
            </w:pPr>
          </w:p>
          <w:p w14:paraId="5F87B699">
            <w:pPr>
              <w:pStyle w:val="6"/>
              <w:spacing w:before="62" w:line="230" w:lineRule="auto"/>
              <w:ind w:left="128"/>
            </w:pPr>
            <w:r>
              <w:rPr>
                <w:spacing w:val="5"/>
              </w:rPr>
              <w:t>效益指标</w:t>
            </w:r>
          </w:p>
        </w:tc>
        <w:tc>
          <w:tcPr>
            <w:tcW w:w="1409" w:type="dxa"/>
            <w:vMerge w:val="restart"/>
            <w:tcBorders>
              <w:top w:val="nil"/>
              <w:bottom w:val="nil"/>
            </w:tcBorders>
            <w:vAlign w:val="top"/>
          </w:tcPr>
          <w:p w14:paraId="23C7F2D1">
            <w:pPr>
              <w:spacing w:line="420" w:lineRule="auto"/>
              <w:rPr>
                <w:rFonts w:ascii="Arial"/>
                <w:sz w:val="21"/>
              </w:rPr>
            </w:pPr>
          </w:p>
          <w:p w14:paraId="00DE8EDE">
            <w:pPr>
              <w:pStyle w:val="6"/>
              <w:spacing w:before="62" w:line="228" w:lineRule="auto"/>
              <w:ind w:left="114"/>
            </w:pPr>
            <w:r>
              <w:rPr>
                <w:spacing w:val="7"/>
              </w:rPr>
              <w:t>社会效益指标</w:t>
            </w:r>
          </w:p>
        </w:tc>
        <w:tc>
          <w:tcPr>
            <w:tcW w:w="2036" w:type="dxa"/>
            <w:vAlign w:val="top"/>
          </w:tcPr>
          <w:p w14:paraId="2DAC629B">
            <w:pPr>
              <w:pStyle w:val="6"/>
              <w:spacing w:before="30" w:line="228" w:lineRule="auto"/>
              <w:ind w:left="39"/>
            </w:pPr>
            <w:r>
              <w:rPr>
                <w:spacing w:val="8"/>
              </w:rPr>
              <w:t>促进学科建设和教师</w:t>
            </w:r>
          </w:p>
        </w:tc>
        <w:tc>
          <w:tcPr>
            <w:tcW w:w="2995" w:type="dxa"/>
            <w:vAlign w:val="top"/>
          </w:tcPr>
          <w:p w14:paraId="4578626D">
            <w:pPr>
              <w:pStyle w:val="6"/>
              <w:spacing w:before="52" w:line="212" w:lineRule="auto"/>
              <w:ind w:left="1344"/>
            </w:pPr>
            <w:r>
              <w:rPr>
                <w:spacing w:val="-11"/>
              </w:rPr>
              <w:t>良好</w:t>
            </w:r>
          </w:p>
        </w:tc>
        <w:tc>
          <w:tcPr>
            <w:tcW w:w="999" w:type="dxa"/>
            <w:vAlign w:val="top"/>
          </w:tcPr>
          <w:p w14:paraId="04F8D4ED">
            <w:pPr>
              <w:rPr>
                <w:rFonts w:ascii="Arial"/>
                <w:sz w:val="21"/>
              </w:rPr>
            </w:pPr>
          </w:p>
        </w:tc>
      </w:tr>
      <w:tr w14:paraId="6B3D9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vAlign w:val="top"/>
          </w:tcPr>
          <w:p w14:paraId="69B5ADB7">
            <w:pPr>
              <w:rPr>
                <w:rFonts w:ascii="Arial"/>
                <w:sz w:val="21"/>
              </w:rPr>
            </w:pPr>
          </w:p>
        </w:tc>
        <w:tc>
          <w:tcPr>
            <w:tcW w:w="1033" w:type="dxa"/>
            <w:vMerge w:val="continue"/>
            <w:tcBorders>
              <w:top w:val="nil"/>
              <w:bottom w:val="nil"/>
            </w:tcBorders>
            <w:vAlign w:val="top"/>
          </w:tcPr>
          <w:p w14:paraId="3E64565D">
            <w:pPr>
              <w:rPr>
                <w:rFonts w:ascii="Arial"/>
                <w:sz w:val="21"/>
              </w:rPr>
            </w:pPr>
          </w:p>
        </w:tc>
        <w:tc>
          <w:tcPr>
            <w:tcW w:w="1409" w:type="dxa"/>
            <w:vMerge w:val="continue"/>
            <w:tcBorders>
              <w:top w:val="nil"/>
              <w:bottom w:val="nil"/>
            </w:tcBorders>
            <w:vAlign w:val="top"/>
          </w:tcPr>
          <w:p w14:paraId="317264A4">
            <w:pPr>
              <w:rPr>
                <w:rFonts w:ascii="Arial"/>
                <w:sz w:val="21"/>
              </w:rPr>
            </w:pPr>
          </w:p>
        </w:tc>
        <w:tc>
          <w:tcPr>
            <w:tcW w:w="2036" w:type="dxa"/>
            <w:vAlign w:val="top"/>
          </w:tcPr>
          <w:p w14:paraId="5EEE9E53">
            <w:pPr>
              <w:pStyle w:val="6"/>
              <w:spacing w:before="22" w:line="229" w:lineRule="auto"/>
              <w:ind w:left="39"/>
            </w:pPr>
            <w:r>
              <w:rPr>
                <w:spacing w:val="8"/>
              </w:rPr>
              <w:t>提升教师教育教学水</w:t>
            </w:r>
          </w:p>
        </w:tc>
        <w:tc>
          <w:tcPr>
            <w:tcW w:w="2995" w:type="dxa"/>
            <w:vAlign w:val="top"/>
          </w:tcPr>
          <w:p w14:paraId="3431ABBF">
            <w:pPr>
              <w:pStyle w:val="6"/>
              <w:spacing w:before="44" w:line="211" w:lineRule="auto"/>
              <w:ind w:left="1344"/>
            </w:pPr>
            <w:r>
              <w:rPr>
                <w:spacing w:val="-11"/>
              </w:rPr>
              <w:t>良好</w:t>
            </w:r>
          </w:p>
        </w:tc>
        <w:tc>
          <w:tcPr>
            <w:tcW w:w="999" w:type="dxa"/>
            <w:vAlign w:val="top"/>
          </w:tcPr>
          <w:p w14:paraId="69250CA0">
            <w:pPr>
              <w:rPr>
                <w:rFonts w:ascii="Arial"/>
                <w:sz w:val="21"/>
              </w:rPr>
            </w:pPr>
          </w:p>
        </w:tc>
      </w:tr>
      <w:tr w14:paraId="6A871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vAlign w:val="top"/>
          </w:tcPr>
          <w:p w14:paraId="63307050">
            <w:pPr>
              <w:rPr>
                <w:rFonts w:ascii="Arial"/>
                <w:sz w:val="21"/>
              </w:rPr>
            </w:pPr>
          </w:p>
        </w:tc>
        <w:tc>
          <w:tcPr>
            <w:tcW w:w="1033" w:type="dxa"/>
            <w:vMerge w:val="continue"/>
            <w:tcBorders>
              <w:top w:val="nil"/>
              <w:bottom w:val="nil"/>
            </w:tcBorders>
            <w:vAlign w:val="top"/>
          </w:tcPr>
          <w:p w14:paraId="412879F6">
            <w:pPr>
              <w:rPr>
                <w:rFonts w:ascii="Arial"/>
                <w:sz w:val="21"/>
              </w:rPr>
            </w:pPr>
          </w:p>
        </w:tc>
        <w:tc>
          <w:tcPr>
            <w:tcW w:w="1409" w:type="dxa"/>
            <w:vMerge w:val="continue"/>
            <w:tcBorders>
              <w:top w:val="nil"/>
              <w:bottom w:val="nil"/>
            </w:tcBorders>
            <w:vAlign w:val="top"/>
          </w:tcPr>
          <w:p w14:paraId="0FED5FB4">
            <w:pPr>
              <w:rPr>
                <w:rFonts w:ascii="Arial"/>
                <w:sz w:val="21"/>
              </w:rPr>
            </w:pPr>
          </w:p>
        </w:tc>
        <w:tc>
          <w:tcPr>
            <w:tcW w:w="2036" w:type="dxa"/>
            <w:vAlign w:val="top"/>
          </w:tcPr>
          <w:p w14:paraId="5EB63720">
            <w:pPr>
              <w:pStyle w:val="6"/>
              <w:spacing w:before="23" w:line="228" w:lineRule="auto"/>
              <w:ind w:left="39"/>
            </w:pPr>
            <w:r>
              <w:rPr>
                <w:spacing w:val="8"/>
              </w:rPr>
              <w:t>促进义务教育优质均</w:t>
            </w:r>
          </w:p>
        </w:tc>
        <w:tc>
          <w:tcPr>
            <w:tcW w:w="2995" w:type="dxa"/>
            <w:vAlign w:val="top"/>
          </w:tcPr>
          <w:p w14:paraId="32606468">
            <w:pPr>
              <w:pStyle w:val="6"/>
              <w:spacing w:before="45" w:line="210" w:lineRule="auto"/>
              <w:ind w:left="1344"/>
            </w:pPr>
            <w:r>
              <w:rPr>
                <w:spacing w:val="-11"/>
              </w:rPr>
              <w:t>良好</w:t>
            </w:r>
          </w:p>
        </w:tc>
        <w:tc>
          <w:tcPr>
            <w:tcW w:w="999" w:type="dxa"/>
            <w:vAlign w:val="top"/>
          </w:tcPr>
          <w:p w14:paraId="18A7571D">
            <w:pPr>
              <w:rPr>
                <w:rFonts w:ascii="Arial"/>
                <w:sz w:val="21"/>
              </w:rPr>
            </w:pPr>
          </w:p>
        </w:tc>
      </w:tr>
      <w:tr w14:paraId="077A9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vAlign w:val="top"/>
          </w:tcPr>
          <w:p w14:paraId="42E1ECE5">
            <w:pPr>
              <w:rPr>
                <w:rFonts w:ascii="Arial"/>
                <w:sz w:val="21"/>
              </w:rPr>
            </w:pPr>
          </w:p>
        </w:tc>
        <w:tc>
          <w:tcPr>
            <w:tcW w:w="1033" w:type="dxa"/>
            <w:vMerge w:val="continue"/>
            <w:tcBorders>
              <w:top w:val="nil"/>
              <w:bottom w:val="nil"/>
            </w:tcBorders>
            <w:vAlign w:val="top"/>
          </w:tcPr>
          <w:p w14:paraId="4D9CBC75">
            <w:pPr>
              <w:rPr>
                <w:rFonts w:ascii="Arial"/>
                <w:sz w:val="21"/>
              </w:rPr>
            </w:pPr>
          </w:p>
        </w:tc>
        <w:tc>
          <w:tcPr>
            <w:tcW w:w="1409" w:type="dxa"/>
            <w:vMerge w:val="continue"/>
            <w:tcBorders>
              <w:top w:val="nil"/>
              <w:bottom w:val="nil"/>
            </w:tcBorders>
            <w:vAlign w:val="top"/>
          </w:tcPr>
          <w:p w14:paraId="6D423CAC">
            <w:pPr>
              <w:rPr>
                <w:rFonts w:ascii="Arial"/>
                <w:sz w:val="21"/>
              </w:rPr>
            </w:pPr>
          </w:p>
        </w:tc>
        <w:tc>
          <w:tcPr>
            <w:tcW w:w="2036" w:type="dxa"/>
            <w:vAlign w:val="top"/>
          </w:tcPr>
          <w:p w14:paraId="1CD7C332">
            <w:pPr>
              <w:pStyle w:val="6"/>
              <w:spacing w:before="24" w:line="229" w:lineRule="auto"/>
              <w:ind w:left="39"/>
            </w:pPr>
            <w:r>
              <w:rPr>
                <w:spacing w:val="7"/>
              </w:rPr>
              <w:t>保障中考、高考工作</w:t>
            </w:r>
          </w:p>
        </w:tc>
        <w:tc>
          <w:tcPr>
            <w:tcW w:w="2995" w:type="dxa"/>
            <w:vAlign w:val="top"/>
          </w:tcPr>
          <w:p w14:paraId="6C9C98AE">
            <w:pPr>
              <w:pStyle w:val="6"/>
              <w:spacing w:before="46" w:line="209" w:lineRule="auto"/>
              <w:ind w:left="1344"/>
            </w:pPr>
            <w:r>
              <w:rPr>
                <w:spacing w:val="-11"/>
              </w:rPr>
              <w:t>良好</w:t>
            </w:r>
          </w:p>
        </w:tc>
        <w:tc>
          <w:tcPr>
            <w:tcW w:w="999" w:type="dxa"/>
            <w:vAlign w:val="top"/>
          </w:tcPr>
          <w:p w14:paraId="78800FCD">
            <w:pPr>
              <w:rPr>
                <w:rFonts w:ascii="Arial"/>
                <w:sz w:val="21"/>
              </w:rPr>
            </w:pPr>
          </w:p>
        </w:tc>
      </w:tr>
      <w:tr w14:paraId="5E156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vAlign w:val="top"/>
          </w:tcPr>
          <w:p w14:paraId="15D06119">
            <w:pPr>
              <w:rPr>
                <w:rFonts w:ascii="Arial"/>
                <w:sz w:val="21"/>
              </w:rPr>
            </w:pPr>
          </w:p>
        </w:tc>
        <w:tc>
          <w:tcPr>
            <w:tcW w:w="1033" w:type="dxa"/>
            <w:vMerge w:val="continue"/>
            <w:tcBorders>
              <w:top w:val="nil"/>
              <w:bottom w:val="nil"/>
            </w:tcBorders>
            <w:vAlign w:val="top"/>
          </w:tcPr>
          <w:p w14:paraId="50BEE293">
            <w:pPr>
              <w:rPr>
                <w:rFonts w:ascii="Arial"/>
                <w:sz w:val="21"/>
              </w:rPr>
            </w:pPr>
          </w:p>
        </w:tc>
        <w:tc>
          <w:tcPr>
            <w:tcW w:w="1409" w:type="dxa"/>
            <w:vMerge w:val="continue"/>
            <w:tcBorders>
              <w:top w:val="nil"/>
            </w:tcBorders>
            <w:vAlign w:val="top"/>
          </w:tcPr>
          <w:p w14:paraId="31176897">
            <w:pPr>
              <w:rPr>
                <w:rFonts w:ascii="Arial"/>
                <w:sz w:val="21"/>
              </w:rPr>
            </w:pPr>
          </w:p>
        </w:tc>
        <w:tc>
          <w:tcPr>
            <w:tcW w:w="2036" w:type="dxa"/>
            <w:vAlign w:val="top"/>
          </w:tcPr>
          <w:p w14:paraId="021D513A">
            <w:pPr>
              <w:pStyle w:val="6"/>
              <w:spacing w:before="25" w:line="228" w:lineRule="auto"/>
              <w:ind w:left="39"/>
            </w:pPr>
            <w:r>
              <w:rPr>
                <w:spacing w:val="8"/>
              </w:rPr>
              <w:t>促进贵阳市基础教育</w:t>
            </w:r>
          </w:p>
        </w:tc>
        <w:tc>
          <w:tcPr>
            <w:tcW w:w="2995" w:type="dxa"/>
            <w:vAlign w:val="top"/>
          </w:tcPr>
          <w:p w14:paraId="5A862F6E">
            <w:pPr>
              <w:pStyle w:val="6"/>
              <w:spacing w:before="47" w:line="208" w:lineRule="auto"/>
              <w:ind w:left="1344"/>
            </w:pPr>
            <w:r>
              <w:rPr>
                <w:spacing w:val="-11"/>
              </w:rPr>
              <w:t>良好</w:t>
            </w:r>
          </w:p>
        </w:tc>
        <w:tc>
          <w:tcPr>
            <w:tcW w:w="999" w:type="dxa"/>
            <w:vAlign w:val="top"/>
          </w:tcPr>
          <w:p w14:paraId="5567A9EC">
            <w:pPr>
              <w:rPr>
                <w:rFonts w:ascii="Arial"/>
                <w:sz w:val="21"/>
              </w:rPr>
            </w:pPr>
          </w:p>
        </w:tc>
      </w:tr>
      <w:tr w14:paraId="51164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vAlign w:val="top"/>
          </w:tcPr>
          <w:p w14:paraId="640B757A">
            <w:pPr>
              <w:rPr>
                <w:rFonts w:ascii="Arial"/>
                <w:sz w:val="21"/>
              </w:rPr>
            </w:pPr>
          </w:p>
        </w:tc>
        <w:tc>
          <w:tcPr>
            <w:tcW w:w="1033" w:type="dxa"/>
            <w:vMerge w:val="continue"/>
            <w:tcBorders>
              <w:top w:val="nil"/>
              <w:bottom w:val="nil"/>
            </w:tcBorders>
            <w:vAlign w:val="top"/>
          </w:tcPr>
          <w:p w14:paraId="290EBAAD">
            <w:pPr>
              <w:rPr>
                <w:rFonts w:ascii="Arial"/>
                <w:sz w:val="21"/>
              </w:rPr>
            </w:pPr>
          </w:p>
        </w:tc>
        <w:tc>
          <w:tcPr>
            <w:tcW w:w="1409" w:type="dxa"/>
            <w:vMerge w:val="restart"/>
            <w:tcBorders>
              <w:bottom w:val="nil"/>
            </w:tcBorders>
            <w:vAlign w:val="top"/>
          </w:tcPr>
          <w:p w14:paraId="13A6CDE9">
            <w:pPr>
              <w:spacing w:line="288" w:lineRule="auto"/>
              <w:rPr>
                <w:rFonts w:ascii="Arial"/>
                <w:sz w:val="21"/>
              </w:rPr>
            </w:pPr>
          </w:p>
          <w:p w14:paraId="3E6F6E07">
            <w:pPr>
              <w:spacing w:line="289" w:lineRule="auto"/>
              <w:rPr>
                <w:rFonts w:ascii="Arial"/>
                <w:sz w:val="21"/>
              </w:rPr>
            </w:pPr>
          </w:p>
          <w:p w14:paraId="37545A73">
            <w:pPr>
              <w:pStyle w:val="6"/>
              <w:spacing w:before="62" w:line="235" w:lineRule="auto"/>
              <w:ind w:left="609" w:right="94" w:hanging="495"/>
            </w:pPr>
            <w:r>
              <w:rPr>
                <w:spacing w:val="7"/>
              </w:rPr>
              <w:t>可持续影响指</w:t>
            </w:r>
            <w:r>
              <w:rPr>
                <w:spacing w:val="1"/>
              </w:rPr>
              <w:t xml:space="preserve"> </w:t>
            </w:r>
            <w:r>
              <w:t>标</w:t>
            </w:r>
          </w:p>
        </w:tc>
        <w:tc>
          <w:tcPr>
            <w:tcW w:w="2036" w:type="dxa"/>
            <w:vAlign w:val="top"/>
          </w:tcPr>
          <w:p w14:paraId="0367CA07">
            <w:pPr>
              <w:pStyle w:val="6"/>
              <w:spacing w:before="26" w:line="229" w:lineRule="auto"/>
              <w:ind w:left="39"/>
            </w:pPr>
            <w:r>
              <w:rPr>
                <w:spacing w:val="8"/>
              </w:rPr>
              <w:t>保障教育经验交流顺</w:t>
            </w:r>
          </w:p>
        </w:tc>
        <w:tc>
          <w:tcPr>
            <w:tcW w:w="2995" w:type="dxa"/>
            <w:vAlign w:val="top"/>
          </w:tcPr>
          <w:p w14:paraId="0F946E36">
            <w:pPr>
              <w:pStyle w:val="6"/>
              <w:spacing w:before="48" w:line="207" w:lineRule="auto"/>
              <w:ind w:left="1212"/>
            </w:pPr>
            <w:r>
              <w:rPr>
                <w:spacing w:val="5"/>
              </w:rPr>
              <w:t>可持续</w:t>
            </w:r>
          </w:p>
        </w:tc>
        <w:tc>
          <w:tcPr>
            <w:tcW w:w="999" w:type="dxa"/>
            <w:vAlign w:val="top"/>
          </w:tcPr>
          <w:p w14:paraId="6C5057E4">
            <w:pPr>
              <w:rPr>
                <w:rFonts w:ascii="Arial"/>
                <w:sz w:val="21"/>
              </w:rPr>
            </w:pPr>
          </w:p>
        </w:tc>
      </w:tr>
      <w:tr w14:paraId="36C8F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vAlign w:val="top"/>
          </w:tcPr>
          <w:p w14:paraId="566516B4">
            <w:pPr>
              <w:rPr>
                <w:rFonts w:ascii="Arial"/>
                <w:sz w:val="21"/>
              </w:rPr>
            </w:pPr>
          </w:p>
        </w:tc>
        <w:tc>
          <w:tcPr>
            <w:tcW w:w="1033" w:type="dxa"/>
            <w:vMerge w:val="continue"/>
            <w:tcBorders>
              <w:top w:val="nil"/>
              <w:bottom w:val="nil"/>
            </w:tcBorders>
            <w:vAlign w:val="top"/>
          </w:tcPr>
          <w:p w14:paraId="5ECB75D4">
            <w:pPr>
              <w:rPr>
                <w:rFonts w:ascii="Arial"/>
                <w:sz w:val="21"/>
              </w:rPr>
            </w:pPr>
          </w:p>
        </w:tc>
        <w:tc>
          <w:tcPr>
            <w:tcW w:w="1409" w:type="dxa"/>
            <w:vMerge w:val="continue"/>
            <w:tcBorders>
              <w:top w:val="nil"/>
              <w:bottom w:val="nil"/>
            </w:tcBorders>
            <w:vAlign w:val="top"/>
          </w:tcPr>
          <w:p w14:paraId="279597EE">
            <w:pPr>
              <w:rPr>
                <w:rFonts w:ascii="Arial"/>
                <w:sz w:val="21"/>
              </w:rPr>
            </w:pPr>
          </w:p>
        </w:tc>
        <w:tc>
          <w:tcPr>
            <w:tcW w:w="2036" w:type="dxa"/>
            <w:vAlign w:val="top"/>
          </w:tcPr>
          <w:p w14:paraId="133AAF98">
            <w:pPr>
              <w:pStyle w:val="6"/>
              <w:spacing w:before="27" w:line="228" w:lineRule="auto"/>
              <w:ind w:left="39"/>
            </w:pPr>
            <w:r>
              <w:rPr>
                <w:spacing w:val="8"/>
              </w:rPr>
              <w:t>促进贵阳市基础教育</w:t>
            </w:r>
          </w:p>
        </w:tc>
        <w:tc>
          <w:tcPr>
            <w:tcW w:w="2995" w:type="dxa"/>
            <w:vAlign w:val="top"/>
          </w:tcPr>
          <w:p w14:paraId="14C16CD0">
            <w:pPr>
              <w:pStyle w:val="6"/>
              <w:spacing w:before="49" w:line="206" w:lineRule="auto"/>
              <w:ind w:left="1212"/>
            </w:pPr>
            <w:r>
              <w:rPr>
                <w:spacing w:val="5"/>
              </w:rPr>
              <w:t>可持续</w:t>
            </w:r>
          </w:p>
        </w:tc>
        <w:tc>
          <w:tcPr>
            <w:tcW w:w="999" w:type="dxa"/>
            <w:vAlign w:val="top"/>
          </w:tcPr>
          <w:p w14:paraId="25549DFA">
            <w:pPr>
              <w:rPr>
                <w:rFonts w:ascii="Arial"/>
                <w:sz w:val="21"/>
              </w:rPr>
            </w:pPr>
          </w:p>
        </w:tc>
      </w:tr>
      <w:tr w14:paraId="4D860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vAlign w:val="top"/>
          </w:tcPr>
          <w:p w14:paraId="042B14D6">
            <w:pPr>
              <w:rPr>
                <w:rFonts w:ascii="Arial"/>
                <w:sz w:val="21"/>
              </w:rPr>
            </w:pPr>
          </w:p>
        </w:tc>
        <w:tc>
          <w:tcPr>
            <w:tcW w:w="1033" w:type="dxa"/>
            <w:vMerge w:val="continue"/>
            <w:tcBorders>
              <w:top w:val="nil"/>
              <w:bottom w:val="nil"/>
            </w:tcBorders>
            <w:vAlign w:val="top"/>
          </w:tcPr>
          <w:p w14:paraId="4EAFA322">
            <w:pPr>
              <w:rPr>
                <w:rFonts w:ascii="Arial"/>
                <w:sz w:val="21"/>
              </w:rPr>
            </w:pPr>
          </w:p>
        </w:tc>
        <w:tc>
          <w:tcPr>
            <w:tcW w:w="1409" w:type="dxa"/>
            <w:vMerge w:val="continue"/>
            <w:tcBorders>
              <w:top w:val="nil"/>
              <w:bottom w:val="nil"/>
            </w:tcBorders>
            <w:vAlign w:val="top"/>
          </w:tcPr>
          <w:p w14:paraId="576E0B5C">
            <w:pPr>
              <w:rPr>
                <w:rFonts w:ascii="Arial"/>
                <w:sz w:val="21"/>
              </w:rPr>
            </w:pPr>
          </w:p>
        </w:tc>
        <w:tc>
          <w:tcPr>
            <w:tcW w:w="2036" w:type="dxa"/>
            <w:vAlign w:val="top"/>
          </w:tcPr>
          <w:p w14:paraId="41913673">
            <w:pPr>
              <w:pStyle w:val="6"/>
              <w:spacing w:before="28" w:line="227" w:lineRule="auto"/>
              <w:ind w:left="39"/>
            </w:pPr>
            <w:r>
              <w:rPr>
                <w:spacing w:val="7"/>
              </w:rPr>
              <w:t>保障中考、高考工作</w:t>
            </w:r>
          </w:p>
        </w:tc>
        <w:tc>
          <w:tcPr>
            <w:tcW w:w="2995" w:type="dxa"/>
            <w:vAlign w:val="top"/>
          </w:tcPr>
          <w:p w14:paraId="34787D41">
            <w:pPr>
              <w:pStyle w:val="6"/>
              <w:spacing w:before="51" w:line="205" w:lineRule="auto"/>
              <w:ind w:left="1212"/>
            </w:pPr>
            <w:r>
              <w:rPr>
                <w:spacing w:val="5"/>
              </w:rPr>
              <w:t>可持续</w:t>
            </w:r>
          </w:p>
        </w:tc>
        <w:tc>
          <w:tcPr>
            <w:tcW w:w="999" w:type="dxa"/>
            <w:vAlign w:val="top"/>
          </w:tcPr>
          <w:p w14:paraId="2E94E3B8">
            <w:pPr>
              <w:rPr>
                <w:rFonts w:ascii="Arial"/>
                <w:sz w:val="21"/>
              </w:rPr>
            </w:pPr>
          </w:p>
        </w:tc>
      </w:tr>
      <w:tr w14:paraId="280C6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vAlign w:val="top"/>
          </w:tcPr>
          <w:p w14:paraId="5651E17E">
            <w:pPr>
              <w:rPr>
                <w:rFonts w:ascii="Arial"/>
                <w:sz w:val="21"/>
              </w:rPr>
            </w:pPr>
          </w:p>
        </w:tc>
        <w:tc>
          <w:tcPr>
            <w:tcW w:w="1033" w:type="dxa"/>
            <w:vMerge w:val="continue"/>
            <w:tcBorders>
              <w:top w:val="nil"/>
              <w:bottom w:val="nil"/>
            </w:tcBorders>
            <w:vAlign w:val="top"/>
          </w:tcPr>
          <w:p w14:paraId="6EF22741">
            <w:pPr>
              <w:rPr>
                <w:rFonts w:ascii="Arial"/>
                <w:sz w:val="21"/>
              </w:rPr>
            </w:pPr>
          </w:p>
        </w:tc>
        <w:tc>
          <w:tcPr>
            <w:tcW w:w="1409" w:type="dxa"/>
            <w:vMerge w:val="continue"/>
            <w:tcBorders>
              <w:top w:val="nil"/>
              <w:bottom w:val="nil"/>
            </w:tcBorders>
            <w:vAlign w:val="top"/>
          </w:tcPr>
          <w:p w14:paraId="4FDCE904">
            <w:pPr>
              <w:rPr>
                <w:rFonts w:ascii="Arial"/>
                <w:sz w:val="21"/>
              </w:rPr>
            </w:pPr>
          </w:p>
        </w:tc>
        <w:tc>
          <w:tcPr>
            <w:tcW w:w="2036" w:type="dxa"/>
            <w:vAlign w:val="top"/>
          </w:tcPr>
          <w:p w14:paraId="21B66E92">
            <w:pPr>
              <w:pStyle w:val="6"/>
              <w:spacing w:before="29" w:line="226" w:lineRule="auto"/>
              <w:ind w:left="39"/>
            </w:pPr>
            <w:r>
              <w:rPr>
                <w:spacing w:val="8"/>
              </w:rPr>
              <w:t>促进学科建设和教师</w:t>
            </w:r>
          </w:p>
        </w:tc>
        <w:tc>
          <w:tcPr>
            <w:tcW w:w="2995" w:type="dxa"/>
            <w:vAlign w:val="top"/>
          </w:tcPr>
          <w:p w14:paraId="06304AC1">
            <w:pPr>
              <w:pStyle w:val="6"/>
              <w:spacing w:before="52" w:line="204" w:lineRule="auto"/>
              <w:ind w:left="1212"/>
            </w:pPr>
            <w:r>
              <w:rPr>
                <w:spacing w:val="5"/>
              </w:rPr>
              <w:t>可持续</w:t>
            </w:r>
          </w:p>
        </w:tc>
        <w:tc>
          <w:tcPr>
            <w:tcW w:w="999" w:type="dxa"/>
            <w:vAlign w:val="top"/>
          </w:tcPr>
          <w:p w14:paraId="15A93F87">
            <w:pPr>
              <w:rPr>
                <w:rFonts w:ascii="Arial"/>
                <w:sz w:val="21"/>
              </w:rPr>
            </w:pPr>
          </w:p>
        </w:tc>
      </w:tr>
      <w:tr w14:paraId="6A9C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vAlign w:val="top"/>
          </w:tcPr>
          <w:p w14:paraId="7BAA64BB">
            <w:pPr>
              <w:rPr>
                <w:rFonts w:ascii="Arial"/>
                <w:sz w:val="21"/>
              </w:rPr>
            </w:pPr>
          </w:p>
        </w:tc>
        <w:tc>
          <w:tcPr>
            <w:tcW w:w="1033" w:type="dxa"/>
            <w:vMerge w:val="continue"/>
            <w:tcBorders>
              <w:top w:val="nil"/>
              <w:bottom w:val="nil"/>
            </w:tcBorders>
            <w:vAlign w:val="top"/>
          </w:tcPr>
          <w:p w14:paraId="7B84BADD">
            <w:pPr>
              <w:rPr>
                <w:rFonts w:ascii="Arial"/>
                <w:sz w:val="21"/>
              </w:rPr>
            </w:pPr>
          </w:p>
        </w:tc>
        <w:tc>
          <w:tcPr>
            <w:tcW w:w="1409" w:type="dxa"/>
            <w:vMerge w:val="continue"/>
            <w:tcBorders>
              <w:top w:val="nil"/>
              <w:bottom w:val="nil"/>
            </w:tcBorders>
            <w:vAlign w:val="top"/>
          </w:tcPr>
          <w:p w14:paraId="0E97E86F">
            <w:pPr>
              <w:rPr>
                <w:rFonts w:ascii="Arial"/>
                <w:sz w:val="21"/>
              </w:rPr>
            </w:pPr>
          </w:p>
        </w:tc>
        <w:tc>
          <w:tcPr>
            <w:tcW w:w="2036" w:type="dxa"/>
            <w:vAlign w:val="top"/>
          </w:tcPr>
          <w:p w14:paraId="74988A01">
            <w:pPr>
              <w:pStyle w:val="6"/>
              <w:spacing w:before="30" w:line="225" w:lineRule="auto"/>
              <w:ind w:left="39"/>
            </w:pPr>
            <w:r>
              <w:rPr>
                <w:spacing w:val="8"/>
              </w:rPr>
              <w:t>提升教师教育教学水</w:t>
            </w:r>
          </w:p>
        </w:tc>
        <w:tc>
          <w:tcPr>
            <w:tcW w:w="2995" w:type="dxa"/>
            <w:vAlign w:val="top"/>
          </w:tcPr>
          <w:p w14:paraId="7E88E351">
            <w:pPr>
              <w:pStyle w:val="6"/>
              <w:spacing w:before="53" w:line="203" w:lineRule="auto"/>
              <w:ind w:left="1212"/>
            </w:pPr>
            <w:r>
              <w:rPr>
                <w:spacing w:val="5"/>
              </w:rPr>
              <w:t>可持续</w:t>
            </w:r>
          </w:p>
        </w:tc>
        <w:tc>
          <w:tcPr>
            <w:tcW w:w="999" w:type="dxa"/>
            <w:vAlign w:val="top"/>
          </w:tcPr>
          <w:p w14:paraId="72FB37E6">
            <w:pPr>
              <w:rPr>
                <w:rFonts w:ascii="Arial"/>
                <w:sz w:val="21"/>
              </w:rPr>
            </w:pPr>
          </w:p>
        </w:tc>
      </w:tr>
      <w:tr w14:paraId="633CD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vAlign w:val="top"/>
          </w:tcPr>
          <w:p w14:paraId="2530E9A7">
            <w:pPr>
              <w:rPr>
                <w:rFonts w:ascii="Arial"/>
                <w:sz w:val="21"/>
              </w:rPr>
            </w:pPr>
          </w:p>
        </w:tc>
        <w:tc>
          <w:tcPr>
            <w:tcW w:w="1033" w:type="dxa"/>
            <w:vMerge w:val="continue"/>
            <w:tcBorders>
              <w:top w:val="nil"/>
            </w:tcBorders>
            <w:vAlign w:val="top"/>
          </w:tcPr>
          <w:p w14:paraId="47B6FAA3">
            <w:pPr>
              <w:rPr>
                <w:rFonts w:ascii="Arial"/>
                <w:sz w:val="21"/>
              </w:rPr>
            </w:pPr>
          </w:p>
        </w:tc>
        <w:tc>
          <w:tcPr>
            <w:tcW w:w="1409" w:type="dxa"/>
            <w:vMerge w:val="continue"/>
            <w:tcBorders>
              <w:top w:val="nil"/>
            </w:tcBorders>
            <w:vAlign w:val="top"/>
          </w:tcPr>
          <w:p w14:paraId="52568CAA">
            <w:pPr>
              <w:rPr>
                <w:rFonts w:ascii="Arial"/>
                <w:sz w:val="21"/>
              </w:rPr>
            </w:pPr>
          </w:p>
        </w:tc>
        <w:tc>
          <w:tcPr>
            <w:tcW w:w="2036" w:type="dxa"/>
            <w:vAlign w:val="top"/>
          </w:tcPr>
          <w:p w14:paraId="203A2628">
            <w:pPr>
              <w:pStyle w:val="6"/>
              <w:spacing w:before="31" w:line="224" w:lineRule="auto"/>
              <w:ind w:left="39"/>
            </w:pPr>
            <w:r>
              <w:rPr>
                <w:spacing w:val="8"/>
              </w:rPr>
              <w:t>促进义务教育优质均</w:t>
            </w:r>
          </w:p>
        </w:tc>
        <w:tc>
          <w:tcPr>
            <w:tcW w:w="2995" w:type="dxa"/>
            <w:vAlign w:val="top"/>
          </w:tcPr>
          <w:p w14:paraId="0B47C33F">
            <w:pPr>
              <w:pStyle w:val="6"/>
              <w:spacing w:before="54" w:line="202" w:lineRule="auto"/>
              <w:ind w:left="1212"/>
            </w:pPr>
            <w:r>
              <w:rPr>
                <w:spacing w:val="5"/>
              </w:rPr>
              <w:t>可持续</w:t>
            </w:r>
          </w:p>
        </w:tc>
        <w:tc>
          <w:tcPr>
            <w:tcW w:w="999" w:type="dxa"/>
            <w:vAlign w:val="top"/>
          </w:tcPr>
          <w:p w14:paraId="5AFA1041">
            <w:pPr>
              <w:rPr>
                <w:rFonts w:ascii="Arial"/>
                <w:sz w:val="21"/>
              </w:rPr>
            </w:pPr>
          </w:p>
        </w:tc>
      </w:tr>
      <w:tr w14:paraId="70B94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vAlign w:val="top"/>
          </w:tcPr>
          <w:p w14:paraId="7AB5EFBD">
            <w:pPr>
              <w:rPr>
                <w:rFonts w:ascii="Arial"/>
                <w:sz w:val="21"/>
              </w:rPr>
            </w:pPr>
          </w:p>
        </w:tc>
        <w:tc>
          <w:tcPr>
            <w:tcW w:w="1033" w:type="dxa"/>
            <w:vMerge w:val="restart"/>
            <w:tcBorders>
              <w:bottom w:val="nil"/>
            </w:tcBorders>
            <w:vAlign w:val="top"/>
          </w:tcPr>
          <w:p w14:paraId="416B18FB">
            <w:pPr>
              <w:spacing w:line="279" w:lineRule="auto"/>
              <w:rPr>
                <w:rFonts w:ascii="Arial"/>
                <w:sz w:val="21"/>
              </w:rPr>
            </w:pPr>
          </w:p>
          <w:p w14:paraId="3158F51A">
            <w:pPr>
              <w:pStyle w:val="6"/>
              <w:spacing w:before="61" w:line="229" w:lineRule="auto"/>
              <w:ind w:left="22"/>
            </w:pPr>
            <w:r>
              <w:rPr>
                <w:spacing w:val="7"/>
              </w:rPr>
              <w:t>满意度指标</w:t>
            </w:r>
          </w:p>
        </w:tc>
        <w:tc>
          <w:tcPr>
            <w:tcW w:w="1409" w:type="dxa"/>
            <w:vMerge w:val="restart"/>
            <w:tcBorders>
              <w:bottom w:val="nil"/>
            </w:tcBorders>
            <w:vAlign w:val="top"/>
          </w:tcPr>
          <w:p w14:paraId="0AB78B19">
            <w:pPr>
              <w:spacing w:line="279" w:lineRule="auto"/>
              <w:rPr>
                <w:rFonts w:ascii="Arial"/>
                <w:sz w:val="21"/>
              </w:rPr>
            </w:pPr>
          </w:p>
          <w:p w14:paraId="46A9E450">
            <w:pPr>
              <w:pStyle w:val="6"/>
              <w:spacing w:before="61" w:line="229" w:lineRule="auto"/>
              <w:ind w:left="211"/>
            </w:pPr>
            <w:r>
              <w:rPr>
                <w:spacing w:val="7"/>
              </w:rPr>
              <w:t>满意度指标</w:t>
            </w:r>
          </w:p>
        </w:tc>
        <w:tc>
          <w:tcPr>
            <w:tcW w:w="2036" w:type="dxa"/>
            <w:vAlign w:val="top"/>
          </w:tcPr>
          <w:p w14:paraId="481B8A31">
            <w:pPr>
              <w:pStyle w:val="6"/>
              <w:spacing w:before="55" w:line="201" w:lineRule="auto"/>
              <w:ind w:left="39"/>
            </w:pPr>
            <w:r>
              <w:rPr>
                <w:spacing w:val="7"/>
              </w:rPr>
              <w:t>主管部门满意度</w:t>
            </w:r>
          </w:p>
        </w:tc>
        <w:tc>
          <w:tcPr>
            <w:tcW w:w="2995" w:type="dxa"/>
            <w:vAlign w:val="top"/>
          </w:tcPr>
          <w:p w14:paraId="32A47DD9">
            <w:pPr>
              <w:pStyle w:val="6"/>
              <w:spacing w:before="55" w:line="201" w:lineRule="auto"/>
              <w:ind w:left="1278"/>
            </w:pPr>
            <w:r>
              <w:rPr>
                <w:spacing w:val="-1"/>
              </w:rPr>
              <w:t>≥90%</w:t>
            </w:r>
          </w:p>
        </w:tc>
        <w:tc>
          <w:tcPr>
            <w:tcW w:w="999" w:type="dxa"/>
            <w:vAlign w:val="top"/>
          </w:tcPr>
          <w:p w14:paraId="0DE6BF00">
            <w:pPr>
              <w:rPr>
                <w:rFonts w:ascii="Arial"/>
                <w:sz w:val="21"/>
              </w:rPr>
            </w:pPr>
          </w:p>
        </w:tc>
      </w:tr>
      <w:tr w14:paraId="3E169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894" w:type="dxa"/>
            <w:vMerge w:val="continue"/>
            <w:tcBorders>
              <w:top w:val="nil"/>
              <w:bottom w:val="nil"/>
            </w:tcBorders>
            <w:vAlign w:val="top"/>
          </w:tcPr>
          <w:p w14:paraId="48BCBE8B">
            <w:pPr>
              <w:rPr>
                <w:rFonts w:ascii="Arial"/>
                <w:sz w:val="21"/>
              </w:rPr>
            </w:pPr>
          </w:p>
        </w:tc>
        <w:tc>
          <w:tcPr>
            <w:tcW w:w="1033" w:type="dxa"/>
            <w:vMerge w:val="continue"/>
            <w:tcBorders>
              <w:top w:val="nil"/>
              <w:bottom w:val="nil"/>
            </w:tcBorders>
            <w:vAlign w:val="top"/>
          </w:tcPr>
          <w:p w14:paraId="7A34B68E">
            <w:pPr>
              <w:rPr>
                <w:rFonts w:ascii="Arial"/>
                <w:sz w:val="21"/>
              </w:rPr>
            </w:pPr>
          </w:p>
        </w:tc>
        <w:tc>
          <w:tcPr>
            <w:tcW w:w="1409" w:type="dxa"/>
            <w:vMerge w:val="continue"/>
            <w:tcBorders>
              <w:top w:val="nil"/>
              <w:bottom w:val="nil"/>
            </w:tcBorders>
            <w:vAlign w:val="top"/>
          </w:tcPr>
          <w:p w14:paraId="635F42DF">
            <w:pPr>
              <w:rPr>
                <w:rFonts w:ascii="Arial"/>
                <w:sz w:val="21"/>
              </w:rPr>
            </w:pPr>
          </w:p>
        </w:tc>
        <w:tc>
          <w:tcPr>
            <w:tcW w:w="2036" w:type="dxa"/>
            <w:vAlign w:val="top"/>
          </w:tcPr>
          <w:p w14:paraId="2E2E136B">
            <w:pPr>
              <w:pStyle w:val="6"/>
              <w:spacing w:before="56" w:line="200" w:lineRule="auto"/>
              <w:ind w:left="42"/>
            </w:pPr>
            <w:r>
              <w:rPr>
                <w:spacing w:val="6"/>
              </w:rPr>
              <w:t>学校满意度</w:t>
            </w:r>
          </w:p>
        </w:tc>
        <w:tc>
          <w:tcPr>
            <w:tcW w:w="2995" w:type="dxa"/>
            <w:vAlign w:val="top"/>
          </w:tcPr>
          <w:p w14:paraId="14B435B1">
            <w:pPr>
              <w:pStyle w:val="6"/>
              <w:spacing w:before="56" w:line="200" w:lineRule="auto"/>
              <w:ind w:left="1278"/>
            </w:pPr>
            <w:r>
              <w:rPr>
                <w:spacing w:val="-1"/>
              </w:rPr>
              <w:t>≥90%</w:t>
            </w:r>
          </w:p>
        </w:tc>
        <w:tc>
          <w:tcPr>
            <w:tcW w:w="999" w:type="dxa"/>
            <w:vAlign w:val="top"/>
          </w:tcPr>
          <w:p w14:paraId="0B7B11DB">
            <w:pPr>
              <w:rPr>
                <w:rFonts w:ascii="Arial"/>
                <w:sz w:val="21"/>
              </w:rPr>
            </w:pPr>
          </w:p>
        </w:tc>
      </w:tr>
      <w:tr w14:paraId="1FE8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894" w:type="dxa"/>
            <w:vMerge w:val="continue"/>
            <w:tcBorders>
              <w:top w:val="nil"/>
            </w:tcBorders>
            <w:vAlign w:val="top"/>
          </w:tcPr>
          <w:p w14:paraId="16ED2351">
            <w:pPr>
              <w:rPr>
                <w:rFonts w:ascii="Arial"/>
                <w:sz w:val="21"/>
              </w:rPr>
            </w:pPr>
          </w:p>
        </w:tc>
        <w:tc>
          <w:tcPr>
            <w:tcW w:w="1033" w:type="dxa"/>
            <w:vMerge w:val="continue"/>
            <w:tcBorders>
              <w:top w:val="nil"/>
            </w:tcBorders>
            <w:vAlign w:val="top"/>
          </w:tcPr>
          <w:p w14:paraId="7A6EC289">
            <w:pPr>
              <w:rPr>
                <w:rFonts w:ascii="Arial"/>
                <w:sz w:val="21"/>
              </w:rPr>
            </w:pPr>
          </w:p>
        </w:tc>
        <w:tc>
          <w:tcPr>
            <w:tcW w:w="1409" w:type="dxa"/>
            <w:vMerge w:val="continue"/>
            <w:tcBorders>
              <w:top w:val="nil"/>
            </w:tcBorders>
            <w:vAlign w:val="top"/>
          </w:tcPr>
          <w:p w14:paraId="3FDD1668">
            <w:pPr>
              <w:rPr>
                <w:rFonts w:ascii="Arial"/>
                <w:sz w:val="21"/>
              </w:rPr>
            </w:pPr>
          </w:p>
        </w:tc>
        <w:tc>
          <w:tcPr>
            <w:tcW w:w="2036" w:type="dxa"/>
            <w:vAlign w:val="top"/>
          </w:tcPr>
          <w:p w14:paraId="01F097DB">
            <w:pPr>
              <w:pStyle w:val="6"/>
              <w:spacing w:before="56" w:line="208" w:lineRule="auto"/>
              <w:ind w:left="40"/>
            </w:pPr>
            <w:r>
              <w:rPr>
                <w:spacing w:val="6"/>
              </w:rPr>
              <w:t>教师满意度</w:t>
            </w:r>
          </w:p>
        </w:tc>
        <w:tc>
          <w:tcPr>
            <w:tcW w:w="2995" w:type="dxa"/>
            <w:vAlign w:val="top"/>
          </w:tcPr>
          <w:p w14:paraId="74344FA8">
            <w:pPr>
              <w:pStyle w:val="6"/>
              <w:spacing w:before="56" w:line="208" w:lineRule="auto"/>
              <w:ind w:left="1278"/>
            </w:pPr>
            <w:r>
              <w:rPr>
                <w:spacing w:val="-1"/>
              </w:rPr>
              <w:t>≥90%</w:t>
            </w:r>
          </w:p>
        </w:tc>
        <w:tc>
          <w:tcPr>
            <w:tcW w:w="999" w:type="dxa"/>
            <w:vAlign w:val="top"/>
          </w:tcPr>
          <w:p w14:paraId="52CC4D0A">
            <w:pPr>
              <w:rPr>
                <w:rFonts w:ascii="Arial"/>
                <w:sz w:val="21"/>
              </w:rPr>
            </w:pPr>
          </w:p>
        </w:tc>
      </w:tr>
    </w:tbl>
    <w:p w14:paraId="061FD26F">
      <w:pPr>
        <w:rPr>
          <w:rFonts w:ascii="Arial"/>
          <w:sz w:val="21"/>
        </w:rPr>
      </w:pPr>
    </w:p>
    <w:p w14:paraId="5A939F12">
      <w:pPr>
        <w:rPr>
          <w:rFonts w:ascii="Arial" w:hAnsi="Arial" w:eastAsia="Arial" w:cs="Arial"/>
          <w:sz w:val="21"/>
          <w:szCs w:val="21"/>
        </w:rPr>
        <w:sectPr>
          <w:pgSz w:w="11905" w:h="16837"/>
          <w:pgMar w:top="400" w:right="1453" w:bottom="400" w:left="1070" w:header="0" w:footer="0" w:gutter="0"/>
          <w:cols w:space="720" w:num="1"/>
        </w:sectPr>
      </w:pPr>
    </w:p>
    <w:p w14:paraId="05433180">
      <w:pPr>
        <w:spacing w:line="250" w:lineRule="auto"/>
        <w:rPr>
          <w:rFonts w:ascii="Arial"/>
          <w:sz w:val="21"/>
        </w:rPr>
      </w:pPr>
    </w:p>
    <w:p w14:paraId="3B6A76E2">
      <w:pPr>
        <w:spacing w:line="250" w:lineRule="auto"/>
        <w:rPr>
          <w:rFonts w:ascii="Arial"/>
          <w:sz w:val="21"/>
        </w:rPr>
      </w:pPr>
    </w:p>
    <w:p w14:paraId="32024F0D">
      <w:pPr>
        <w:spacing w:line="250" w:lineRule="auto"/>
        <w:rPr>
          <w:rFonts w:ascii="Arial"/>
          <w:sz w:val="21"/>
        </w:rPr>
      </w:pPr>
    </w:p>
    <w:p w14:paraId="160E18A6">
      <w:pPr>
        <w:spacing w:line="251" w:lineRule="auto"/>
        <w:rPr>
          <w:rFonts w:ascii="Arial"/>
          <w:sz w:val="21"/>
        </w:rPr>
      </w:pPr>
    </w:p>
    <w:p w14:paraId="4EBB866A">
      <w:pPr>
        <w:spacing w:before="100" w:line="201" w:lineRule="auto"/>
        <w:ind w:left="1733"/>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95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2097"/>
        <w:gridCol w:w="2022"/>
        <w:gridCol w:w="1107"/>
        <w:gridCol w:w="1452"/>
        <w:gridCol w:w="1133"/>
      </w:tblGrid>
      <w:tr w14:paraId="4E257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18" w:type="dxa"/>
            <w:gridSpan w:val="2"/>
            <w:vAlign w:val="top"/>
          </w:tcPr>
          <w:p w14:paraId="3778CA0F">
            <w:pPr>
              <w:pStyle w:val="6"/>
              <w:spacing w:before="194" w:line="230" w:lineRule="auto"/>
              <w:ind w:left="471"/>
            </w:pPr>
            <w:r>
              <w:rPr>
                <w:spacing w:val="6"/>
              </w:rPr>
              <w:t>项目名称</w:t>
            </w:r>
          </w:p>
        </w:tc>
        <w:tc>
          <w:tcPr>
            <w:tcW w:w="7811" w:type="dxa"/>
            <w:gridSpan w:val="5"/>
            <w:vAlign w:val="top"/>
          </w:tcPr>
          <w:p w14:paraId="3B6EFB0B">
            <w:pPr>
              <w:pStyle w:val="6"/>
              <w:spacing w:before="194" w:line="229" w:lineRule="auto"/>
              <w:ind w:left="2618"/>
            </w:pPr>
            <w:r>
              <w:rPr>
                <w:spacing w:val="8"/>
              </w:rPr>
              <w:t>贵阳市教育质量监测工作经费</w:t>
            </w:r>
          </w:p>
        </w:tc>
      </w:tr>
      <w:tr w14:paraId="677F1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718" w:type="dxa"/>
            <w:gridSpan w:val="2"/>
            <w:vAlign w:val="top"/>
          </w:tcPr>
          <w:p w14:paraId="0272B9BE">
            <w:pPr>
              <w:pStyle w:val="6"/>
              <w:spacing w:before="166" w:line="229" w:lineRule="auto"/>
              <w:ind w:left="171"/>
            </w:pPr>
            <w:r>
              <w:rPr>
                <w:spacing w:val="7"/>
              </w:rPr>
              <w:t>主管部门及代码</w:t>
            </w:r>
          </w:p>
        </w:tc>
        <w:tc>
          <w:tcPr>
            <w:tcW w:w="4119" w:type="dxa"/>
            <w:gridSpan w:val="2"/>
            <w:vAlign w:val="top"/>
          </w:tcPr>
          <w:p w14:paraId="27E08523">
            <w:pPr>
              <w:pStyle w:val="6"/>
              <w:spacing w:before="166" w:line="229" w:lineRule="auto"/>
              <w:ind w:left="1248"/>
            </w:pPr>
            <w:r>
              <w:rPr>
                <w:spacing w:val="4"/>
              </w:rPr>
              <w:t>[410]贵阳市教育局</w:t>
            </w:r>
          </w:p>
        </w:tc>
        <w:tc>
          <w:tcPr>
            <w:tcW w:w="1107" w:type="dxa"/>
            <w:vAlign w:val="top"/>
          </w:tcPr>
          <w:p w14:paraId="59341AEA">
            <w:pPr>
              <w:pStyle w:val="6"/>
              <w:spacing w:before="166" w:line="230" w:lineRule="auto"/>
              <w:ind w:left="170"/>
            </w:pPr>
            <w:r>
              <w:rPr>
                <w:spacing w:val="5"/>
              </w:rPr>
              <w:t>实施单位</w:t>
            </w:r>
          </w:p>
        </w:tc>
        <w:tc>
          <w:tcPr>
            <w:tcW w:w="2585" w:type="dxa"/>
            <w:gridSpan w:val="2"/>
            <w:vAlign w:val="top"/>
          </w:tcPr>
          <w:p w14:paraId="23FE7B54">
            <w:pPr>
              <w:pStyle w:val="6"/>
              <w:spacing w:before="166" w:line="228" w:lineRule="auto"/>
              <w:ind w:left="308"/>
            </w:pPr>
            <w:r>
              <w:rPr>
                <w:spacing w:val="7"/>
              </w:rPr>
              <w:t>贵阳市教育科学研究所</w:t>
            </w:r>
          </w:p>
        </w:tc>
      </w:tr>
      <w:tr w14:paraId="1EE58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restart"/>
            <w:tcBorders>
              <w:bottom w:val="nil"/>
            </w:tcBorders>
            <w:vAlign w:val="top"/>
          </w:tcPr>
          <w:p w14:paraId="77055EA3">
            <w:pPr>
              <w:spacing w:line="251" w:lineRule="auto"/>
              <w:rPr>
                <w:rFonts w:ascii="Arial"/>
                <w:sz w:val="21"/>
              </w:rPr>
            </w:pPr>
          </w:p>
          <w:p w14:paraId="23B9AD07">
            <w:pPr>
              <w:spacing w:line="252" w:lineRule="auto"/>
              <w:rPr>
                <w:rFonts w:ascii="Arial"/>
                <w:sz w:val="21"/>
              </w:rPr>
            </w:pPr>
          </w:p>
          <w:p w14:paraId="098CC64D">
            <w:pPr>
              <w:spacing w:line="252" w:lineRule="auto"/>
              <w:rPr>
                <w:rFonts w:ascii="Arial"/>
                <w:sz w:val="21"/>
              </w:rPr>
            </w:pPr>
          </w:p>
          <w:p w14:paraId="3DBAAAF2">
            <w:pPr>
              <w:pStyle w:val="6"/>
              <w:spacing w:before="62" w:line="229" w:lineRule="auto"/>
              <w:ind w:left="478"/>
            </w:pPr>
            <w:r>
              <w:rPr>
                <w:spacing w:val="4"/>
              </w:rPr>
              <w:t>资金来源</w:t>
            </w:r>
          </w:p>
        </w:tc>
        <w:tc>
          <w:tcPr>
            <w:tcW w:w="7811" w:type="dxa"/>
            <w:gridSpan w:val="5"/>
            <w:vAlign w:val="top"/>
          </w:tcPr>
          <w:p w14:paraId="1CEE7CFF">
            <w:pPr>
              <w:pStyle w:val="6"/>
              <w:spacing w:before="54" w:line="221" w:lineRule="auto"/>
              <w:ind w:left="3315"/>
            </w:pPr>
            <w:r>
              <w:rPr>
                <w:spacing w:val="7"/>
              </w:rPr>
              <w:t>年度资金情况</w:t>
            </w:r>
          </w:p>
        </w:tc>
      </w:tr>
      <w:tr w14:paraId="7B14D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72B5A933">
            <w:pPr>
              <w:rPr>
                <w:rFonts w:ascii="Arial"/>
                <w:sz w:val="21"/>
              </w:rPr>
            </w:pPr>
          </w:p>
        </w:tc>
        <w:tc>
          <w:tcPr>
            <w:tcW w:w="4119" w:type="dxa"/>
            <w:gridSpan w:val="2"/>
            <w:vAlign w:val="top"/>
          </w:tcPr>
          <w:p w14:paraId="7E24D4F8">
            <w:pPr>
              <w:pStyle w:val="6"/>
              <w:spacing w:before="54" w:line="221" w:lineRule="auto"/>
              <w:ind w:left="44"/>
            </w:pPr>
            <w:r>
              <w:rPr>
                <w:spacing w:val="5"/>
              </w:rPr>
              <w:t>资金总额(万元)：</w:t>
            </w:r>
          </w:p>
        </w:tc>
        <w:tc>
          <w:tcPr>
            <w:tcW w:w="3692" w:type="dxa"/>
            <w:gridSpan w:val="3"/>
            <w:vAlign w:val="top"/>
          </w:tcPr>
          <w:p w14:paraId="2F143C68">
            <w:pPr>
              <w:pStyle w:val="6"/>
              <w:spacing w:before="85" w:line="189" w:lineRule="auto"/>
              <w:ind w:left="1707"/>
            </w:pPr>
            <w:r>
              <w:rPr>
                <w:spacing w:val="1"/>
              </w:rPr>
              <w:t>360</w:t>
            </w:r>
          </w:p>
        </w:tc>
      </w:tr>
      <w:tr w14:paraId="297CE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3F61028C">
            <w:pPr>
              <w:rPr>
                <w:rFonts w:ascii="Arial"/>
                <w:sz w:val="21"/>
              </w:rPr>
            </w:pPr>
          </w:p>
        </w:tc>
        <w:tc>
          <w:tcPr>
            <w:tcW w:w="4119" w:type="dxa"/>
            <w:gridSpan w:val="2"/>
            <w:vAlign w:val="top"/>
          </w:tcPr>
          <w:p w14:paraId="15C0DBEC">
            <w:pPr>
              <w:pStyle w:val="6"/>
              <w:spacing w:before="54" w:line="221" w:lineRule="auto"/>
              <w:ind w:left="37"/>
            </w:pPr>
            <w:r>
              <w:rPr>
                <w:spacing w:val="6"/>
              </w:rPr>
              <w:t>财政拨款</w:t>
            </w:r>
          </w:p>
        </w:tc>
        <w:tc>
          <w:tcPr>
            <w:tcW w:w="3692" w:type="dxa"/>
            <w:gridSpan w:val="3"/>
            <w:vAlign w:val="top"/>
          </w:tcPr>
          <w:p w14:paraId="080E28EB">
            <w:pPr>
              <w:pStyle w:val="6"/>
              <w:spacing w:before="85" w:line="189" w:lineRule="auto"/>
              <w:ind w:left="1707"/>
            </w:pPr>
            <w:r>
              <w:rPr>
                <w:spacing w:val="1"/>
              </w:rPr>
              <w:t>360</w:t>
            </w:r>
          </w:p>
        </w:tc>
      </w:tr>
      <w:tr w14:paraId="69F45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1C5CD6D4">
            <w:pPr>
              <w:rPr>
                <w:rFonts w:ascii="Arial"/>
                <w:sz w:val="21"/>
              </w:rPr>
            </w:pPr>
          </w:p>
        </w:tc>
        <w:tc>
          <w:tcPr>
            <w:tcW w:w="4119" w:type="dxa"/>
            <w:gridSpan w:val="2"/>
            <w:vAlign w:val="top"/>
          </w:tcPr>
          <w:p w14:paraId="09BF3295">
            <w:pPr>
              <w:pStyle w:val="6"/>
              <w:spacing w:before="54" w:line="221" w:lineRule="auto"/>
              <w:ind w:left="37"/>
            </w:pPr>
            <w:r>
              <w:rPr>
                <w:spacing w:val="7"/>
              </w:rPr>
              <w:t>其中：上级补助</w:t>
            </w:r>
          </w:p>
        </w:tc>
        <w:tc>
          <w:tcPr>
            <w:tcW w:w="3692" w:type="dxa"/>
            <w:gridSpan w:val="3"/>
            <w:vAlign w:val="top"/>
          </w:tcPr>
          <w:p w14:paraId="5501A776">
            <w:pPr>
              <w:pStyle w:val="6"/>
              <w:spacing w:before="86" w:line="189" w:lineRule="auto"/>
              <w:ind w:left="1805"/>
            </w:pPr>
            <w:r>
              <w:t>0</w:t>
            </w:r>
          </w:p>
        </w:tc>
      </w:tr>
      <w:tr w14:paraId="40985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6FC04808">
            <w:pPr>
              <w:rPr>
                <w:rFonts w:ascii="Arial"/>
                <w:sz w:val="21"/>
              </w:rPr>
            </w:pPr>
          </w:p>
        </w:tc>
        <w:tc>
          <w:tcPr>
            <w:tcW w:w="4119" w:type="dxa"/>
            <w:gridSpan w:val="2"/>
            <w:vAlign w:val="top"/>
          </w:tcPr>
          <w:p w14:paraId="5FC3456C">
            <w:pPr>
              <w:pStyle w:val="6"/>
              <w:spacing w:before="54" w:line="221" w:lineRule="auto"/>
              <w:ind w:left="642"/>
            </w:pPr>
            <w:r>
              <w:rPr>
                <w:spacing w:val="6"/>
              </w:rPr>
              <w:t>本级安排</w:t>
            </w:r>
          </w:p>
        </w:tc>
        <w:tc>
          <w:tcPr>
            <w:tcW w:w="3692" w:type="dxa"/>
            <w:gridSpan w:val="3"/>
            <w:vAlign w:val="top"/>
          </w:tcPr>
          <w:p w14:paraId="7289B791">
            <w:pPr>
              <w:pStyle w:val="6"/>
              <w:spacing w:before="86" w:line="189" w:lineRule="auto"/>
              <w:ind w:left="1707"/>
            </w:pPr>
            <w:r>
              <w:rPr>
                <w:spacing w:val="1"/>
              </w:rPr>
              <w:t>360</w:t>
            </w:r>
          </w:p>
        </w:tc>
      </w:tr>
      <w:tr w14:paraId="1F72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tcBorders>
            <w:vAlign w:val="top"/>
          </w:tcPr>
          <w:p w14:paraId="64B0F205">
            <w:pPr>
              <w:rPr>
                <w:rFonts w:ascii="Arial"/>
                <w:sz w:val="21"/>
              </w:rPr>
            </w:pPr>
          </w:p>
        </w:tc>
        <w:tc>
          <w:tcPr>
            <w:tcW w:w="4119" w:type="dxa"/>
            <w:gridSpan w:val="2"/>
            <w:vAlign w:val="top"/>
          </w:tcPr>
          <w:p w14:paraId="35F17D93">
            <w:pPr>
              <w:pStyle w:val="6"/>
              <w:spacing w:before="55" w:line="220" w:lineRule="auto"/>
              <w:ind w:left="541"/>
            </w:pPr>
            <w:r>
              <w:rPr>
                <w:spacing w:val="6"/>
              </w:rPr>
              <w:t>其他资金</w:t>
            </w:r>
          </w:p>
        </w:tc>
        <w:tc>
          <w:tcPr>
            <w:tcW w:w="3692" w:type="dxa"/>
            <w:gridSpan w:val="3"/>
            <w:vAlign w:val="top"/>
          </w:tcPr>
          <w:p w14:paraId="6989C321">
            <w:pPr>
              <w:pStyle w:val="6"/>
              <w:spacing w:before="87" w:line="189" w:lineRule="auto"/>
              <w:ind w:left="1805"/>
            </w:pPr>
            <w:r>
              <w:t>0</w:t>
            </w:r>
          </w:p>
        </w:tc>
      </w:tr>
      <w:tr w14:paraId="0984E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1718" w:type="dxa"/>
            <w:gridSpan w:val="2"/>
            <w:vAlign w:val="top"/>
          </w:tcPr>
          <w:p w14:paraId="47BC035E">
            <w:pPr>
              <w:spacing w:line="470" w:lineRule="auto"/>
              <w:rPr>
                <w:rFonts w:ascii="Arial"/>
                <w:sz w:val="21"/>
              </w:rPr>
            </w:pPr>
          </w:p>
          <w:p w14:paraId="0DC7EA72">
            <w:pPr>
              <w:pStyle w:val="6"/>
              <w:spacing w:before="62" w:line="229" w:lineRule="auto"/>
              <w:ind w:left="269"/>
            </w:pPr>
            <w:r>
              <w:rPr>
                <w:spacing w:val="7"/>
              </w:rPr>
              <w:t>年度总体目标</w:t>
            </w:r>
          </w:p>
        </w:tc>
        <w:tc>
          <w:tcPr>
            <w:tcW w:w="7811" w:type="dxa"/>
            <w:gridSpan w:val="5"/>
            <w:vAlign w:val="top"/>
          </w:tcPr>
          <w:p w14:paraId="73BD0A20">
            <w:pPr>
              <w:pStyle w:val="6"/>
              <w:spacing w:before="165" w:line="228" w:lineRule="auto"/>
              <w:ind w:left="38"/>
            </w:pPr>
            <w:r>
              <w:rPr>
                <w:spacing w:val="8"/>
              </w:rPr>
              <w:t>教育质量监测项目由六个子项目组成。年度总体目标为科学、有序地完成六个子项目，</w:t>
            </w:r>
          </w:p>
          <w:p w14:paraId="3410542A">
            <w:pPr>
              <w:pStyle w:val="6"/>
              <w:spacing w:before="11" w:line="237" w:lineRule="auto"/>
              <w:ind w:left="37" w:right="103" w:firstLine="1"/>
            </w:pPr>
            <w:r>
              <w:rPr>
                <w:spacing w:val="6"/>
              </w:rPr>
              <w:t>分别如下：</w:t>
            </w:r>
            <w:r>
              <w:rPr>
                <w:spacing w:val="-41"/>
              </w:rPr>
              <w:t xml:space="preserve"> </w:t>
            </w:r>
            <w:r>
              <w:rPr>
                <w:spacing w:val="6"/>
              </w:rPr>
              <w:t>目标1：完成科学素养质量监测相关工作；</w:t>
            </w:r>
            <w:r>
              <w:rPr>
                <w:spacing w:val="-40"/>
              </w:rPr>
              <w:t xml:space="preserve"> </w:t>
            </w:r>
            <w:r>
              <w:rPr>
                <w:spacing w:val="6"/>
              </w:rPr>
              <w:t>目标2：贵</w:t>
            </w:r>
            <w:r>
              <w:rPr>
                <w:spacing w:val="5"/>
              </w:rPr>
              <w:t>阳市中小学生学业水平</w:t>
            </w:r>
            <w:r>
              <w:t xml:space="preserve">  </w:t>
            </w:r>
            <w:r>
              <w:rPr>
                <w:spacing w:val="4"/>
              </w:rPr>
              <w:t>监测；</w:t>
            </w:r>
            <w:r>
              <w:rPr>
                <w:spacing w:val="-25"/>
              </w:rPr>
              <w:t xml:space="preserve"> </w:t>
            </w:r>
            <w:r>
              <w:rPr>
                <w:spacing w:val="4"/>
              </w:rPr>
              <w:t>目标3：中小学幼儿园满意度调查；</w:t>
            </w:r>
            <w:r>
              <w:rPr>
                <w:spacing w:val="-40"/>
              </w:rPr>
              <w:t xml:space="preserve"> </w:t>
            </w:r>
            <w:r>
              <w:rPr>
                <w:spacing w:val="4"/>
              </w:rPr>
              <w:t>目标4：教师职业状态；</w:t>
            </w:r>
            <w:r>
              <w:rPr>
                <w:spacing w:val="-41"/>
              </w:rPr>
              <w:t xml:space="preserve"> </w:t>
            </w:r>
            <w:r>
              <w:rPr>
                <w:spacing w:val="4"/>
              </w:rPr>
              <w:t>目标5：中小学生品德</w:t>
            </w:r>
            <w:r>
              <w:t xml:space="preserve"> </w:t>
            </w:r>
            <w:r>
              <w:rPr>
                <w:spacing w:val="6"/>
              </w:rPr>
              <w:t>发展；</w:t>
            </w:r>
            <w:r>
              <w:rPr>
                <w:spacing w:val="-43"/>
              </w:rPr>
              <w:t xml:space="preserve"> </w:t>
            </w:r>
            <w:r>
              <w:rPr>
                <w:spacing w:val="6"/>
              </w:rPr>
              <w:t>目标6：幼儿园4—5岁幼儿体格发育监测项目</w:t>
            </w:r>
          </w:p>
        </w:tc>
      </w:tr>
      <w:tr w14:paraId="656D0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894" w:type="dxa"/>
            <w:vMerge w:val="restart"/>
            <w:tcBorders>
              <w:bottom w:val="nil"/>
            </w:tcBorders>
            <w:textDirection w:val="tbRlV"/>
            <w:vAlign w:val="top"/>
          </w:tcPr>
          <w:p w14:paraId="5E522F54">
            <w:pPr>
              <w:spacing w:line="260" w:lineRule="auto"/>
              <w:rPr>
                <w:rFonts w:ascii="Arial"/>
                <w:sz w:val="21"/>
              </w:rPr>
            </w:pPr>
          </w:p>
          <w:p w14:paraId="1FEEE6E8">
            <w:pPr>
              <w:pStyle w:val="6"/>
              <w:spacing w:before="64" w:line="216" w:lineRule="auto"/>
              <w:ind w:left="2903"/>
            </w:pPr>
            <w:r>
              <w:rPr>
                <w:spacing w:val="44"/>
              </w:rPr>
              <w:t>绩效指标</w:t>
            </w:r>
          </w:p>
        </w:tc>
        <w:tc>
          <w:tcPr>
            <w:tcW w:w="824" w:type="dxa"/>
            <w:vAlign w:val="top"/>
          </w:tcPr>
          <w:p w14:paraId="3BD6C14C">
            <w:pPr>
              <w:pStyle w:val="6"/>
              <w:spacing w:before="201" w:line="235" w:lineRule="auto"/>
              <w:ind w:left="315" w:right="103" w:hanging="196"/>
            </w:pPr>
            <w:r>
              <w:rPr>
                <w:spacing w:val="5"/>
              </w:rPr>
              <w:t>一级指</w:t>
            </w:r>
            <w:r>
              <w:t xml:space="preserve"> 标</w:t>
            </w:r>
          </w:p>
        </w:tc>
        <w:tc>
          <w:tcPr>
            <w:tcW w:w="2097" w:type="dxa"/>
            <w:vAlign w:val="top"/>
          </w:tcPr>
          <w:p w14:paraId="1D6DBEE7">
            <w:pPr>
              <w:spacing w:line="261" w:lineRule="auto"/>
              <w:rPr>
                <w:rFonts w:ascii="Arial"/>
                <w:sz w:val="21"/>
              </w:rPr>
            </w:pPr>
          </w:p>
          <w:p w14:paraId="0F1B6F3E">
            <w:pPr>
              <w:pStyle w:val="6"/>
              <w:spacing w:before="62" w:line="230" w:lineRule="auto"/>
              <w:ind w:left="658"/>
            </w:pPr>
            <w:r>
              <w:rPr>
                <w:spacing w:val="6"/>
              </w:rPr>
              <w:t>二级指标</w:t>
            </w:r>
          </w:p>
        </w:tc>
        <w:tc>
          <w:tcPr>
            <w:tcW w:w="2022" w:type="dxa"/>
            <w:vAlign w:val="top"/>
          </w:tcPr>
          <w:p w14:paraId="27AD4ABB">
            <w:pPr>
              <w:spacing w:line="261" w:lineRule="auto"/>
              <w:rPr>
                <w:rFonts w:ascii="Arial"/>
                <w:sz w:val="21"/>
              </w:rPr>
            </w:pPr>
          </w:p>
          <w:p w14:paraId="12928B5B">
            <w:pPr>
              <w:pStyle w:val="6"/>
              <w:spacing w:before="62" w:line="230" w:lineRule="auto"/>
              <w:ind w:left="622"/>
            </w:pPr>
            <w:r>
              <w:rPr>
                <w:spacing w:val="7"/>
              </w:rPr>
              <w:t>三级指标</w:t>
            </w:r>
          </w:p>
        </w:tc>
        <w:tc>
          <w:tcPr>
            <w:tcW w:w="2559" w:type="dxa"/>
            <w:gridSpan w:val="2"/>
            <w:vAlign w:val="top"/>
          </w:tcPr>
          <w:p w14:paraId="5D71F52D">
            <w:pPr>
              <w:spacing w:line="261" w:lineRule="auto"/>
              <w:rPr>
                <w:rFonts w:ascii="Arial"/>
                <w:sz w:val="21"/>
              </w:rPr>
            </w:pPr>
          </w:p>
          <w:p w14:paraId="2D7C51C4">
            <w:pPr>
              <w:pStyle w:val="6"/>
              <w:spacing w:before="62" w:line="229" w:lineRule="auto"/>
              <w:ind w:left="995"/>
            </w:pPr>
            <w:r>
              <w:rPr>
                <w:spacing w:val="5"/>
              </w:rPr>
              <w:t>指标值</w:t>
            </w:r>
          </w:p>
        </w:tc>
        <w:tc>
          <w:tcPr>
            <w:tcW w:w="1133" w:type="dxa"/>
            <w:vAlign w:val="top"/>
          </w:tcPr>
          <w:p w14:paraId="4E6817B3">
            <w:pPr>
              <w:spacing w:line="261" w:lineRule="auto"/>
              <w:rPr>
                <w:rFonts w:ascii="Arial"/>
                <w:sz w:val="21"/>
              </w:rPr>
            </w:pPr>
          </w:p>
          <w:p w14:paraId="723B0459">
            <w:pPr>
              <w:pStyle w:val="6"/>
              <w:spacing w:before="62" w:line="229" w:lineRule="auto"/>
              <w:ind w:left="380"/>
            </w:pPr>
            <w:r>
              <w:rPr>
                <w:spacing w:val="3"/>
              </w:rPr>
              <w:t>说明</w:t>
            </w:r>
          </w:p>
        </w:tc>
      </w:tr>
      <w:tr w14:paraId="79468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894" w:type="dxa"/>
            <w:vMerge w:val="continue"/>
            <w:tcBorders>
              <w:top w:val="nil"/>
              <w:bottom w:val="nil"/>
            </w:tcBorders>
            <w:textDirection w:val="tbRlV"/>
            <w:vAlign w:val="top"/>
          </w:tcPr>
          <w:p w14:paraId="748223A0">
            <w:pPr>
              <w:rPr>
                <w:rFonts w:ascii="Arial"/>
                <w:sz w:val="21"/>
              </w:rPr>
            </w:pPr>
          </w:p>
        </w:tc>
        <w:tc>
          <w:tcPr>
            <w:tcW w:w="824" w:type="dxa"/>
            <w:vMerge w:val="restart"/>
            <w:tcBorders>
              <w:bottom w:val="nil"/>
            </w:tcBorders>
            <w:vAlign w:val="top"/>
          </w:tcPr>
          <w:p w14:paraId="15513F8E">
            <w:pPr>
              <w:spacing w:line="253" w:lineRule="auto"/>
              <w:rPr>
                <w:rFonts w:ascii="Arial"/>
                <w:sz w:val="21"/>
              </w:rPr>
            </w:pPr>
          </w:p>
          <w:p w14:paraId="1F72ED91">
            <w:pPr>
              <w:spacing w:line="253" w:lineRule="auto"/>
              <w:rPr>
                <w:rFonts w:ascii="Arial"/>
                <w:sz w:val="21"/>
              </w:rPr>
            </w:pPr>
          </w:p>
          <w:p w14:paraId="7F7A182C">
            <w:pPr>
              <w:spacing w:line="253" w:lineRule="auto"/>
              <w:rPr>
                <w:rFonts w:ascii="Arial"/>
                <w:sz w:val="21"/>
              </w:rPr>
            </w:pPr>
          </w:p>
          <w:p w14:paraId="043C2C75">
            <w:pPr>
              <w:spacing w:line="253" w:lineRule="auto"/>
              <w:rPr>
                <w:rFonts w:ascii="Arial"/>
                <w:sz w:val="21"/>
              </w:rPr>
            </w:pPr>
          </w:p>
          <w:p w14:paraId="186DA74A">
            <w:pPr>
              <w:spacing w:line="253" w:lineRule="auto"/>
              <w:rPr>
                <w:rFonts w:ascii="Arial"/>
                <w:sz w:val="21"/>
              </w:rPr>
            </w:pPr>
          </w:p>
          <w:p w14:paraId="04216F1C">
            <w:pPr>
              <w:spacing w:line="253" w:lineRule="auto"/>
              <w:rPr>
                <w:rFonts w:ascii="Arial"/>
                <w:sz w:val="21"/>
              </w:rPr>
            </w:pPr>
          </w:p>
          <w:p w14:paraId="5E9B214E">
            <w:pPr>
              <w:pStyle w:val="6"/>
              <w:spacing w:before="61" w:line="229" w:lineRule="auto"/>
              <w:ind w:right="2"/>
              <w:jc w:val="right"/>
            </w:pPr>
            <w:r>
              <w:rPr>
                <w:spacing w:val="7"/>
              </w:rPr>
              <w:t>产出指标</w:t>
            </w:r>
          </w:p>
        </w:tc>
        <w:tc>
          <w:tcPr>
            <w:tcW w:w="2097" w:type="dxa"/>
            <w:vAlign w:val="top"/>
          </w:tcPr>
          <w:p w14:paraId="5D79D900">
            <w:pPr>
              <w:spacing w:line="260" w:lineRule="auto"/>
              <w:rPr>
                <w:rFonts w:ascii="Arial"/>
                <w:sz w:val="21"/>
              </w:rPr>
            </w:pPr>
          </w:p>
          <w:p w14:paraId="58D909C1">
            <w:pPr>
              <w:pStyle w:val="6"/>
              <w:spacing w:before="62" w:line="229" w:lineRule="auto"/>
              <w:ind w:left="656"/>
            </w:pPr>
            <w:r>
              <w:rPr>
                <w:spacing w:val="6"/>
              </w:rPr>
              <w:t>数量指标</w:t>
            </w:r>
          </w:p>
        </w:tc>
        <w:tc>
          <w:tcPr>
            <w:tcW w:w="2022" w:type="dxa"/>
            <w:vAlign w:val="top"/>
          </w:tcPr>
          <w:p w14:paraId="3EFCB4F5">
            <w:pPr>
              <w:pStyle w:val="6"/>
              <w:spacing w:before="202" w:line="235" w:lineRule="auto"/>
              <w:ind w:left="40" w:right="184" w:firstLine="2"/>
            </w:pPr>
            <w:r>
              <w:rPr>
                <w:spacing w:val="7"/>
              </w:rPr>
              <w:t>学生质量监测工作完</w:t>
            </w:r>
            <w:r>
              <w:rPr>
                <w:spacing w:val="5"/>
              </w:rPr>
              <w:t xml:space="preserve"> 成工作</w:t>
            </w:r>
          </w:p>
        </w:tc>
        <w:tc>
          <w:tcPr>
            <w:tcW w:w="2559" w:type="dxa"/>
            <w:gridSpan w:val="2"/>
            <w:vAlign w:val="top"/>
          </w:tcPr>
          <w:p w14:paraId="148C5CF9">
            <w:pPr>
              <w:spacing w:line="260" w:lineRule="auto"/>
              <w:rPr>
                <w:rFonts w:ascii="Arial"/>
                <w:sz w:val="21"/>
              </w:rPr>
            </w:pPr>
          </w:p>
          <w:p w14:paraId="13461011">
            <w:pPr>
              <w:pStyle w:val="6"/>
              <w:spacing w:before="62" w:line="230" w:lineRule="auto"/>
              <w:ind w:left="1060"/>
            </w:pPr>
            <w:r>
              <w:rPr>
                <w:spacing w:val="30"/>
              </w:rPr>
              <w:t>=6项</w:t>
            </w:r>
          </w:p>
        </w:tc>
        <w:tc>
          <w:tcPr>
            <w:tcW w:w="1133" w:type="dxa"/>
            <w:vAlign w:val="top"/>
          </w:tcPr>
          <w:p w14:paraId="21628C46">
            <w:pPr>
              <w:rPr>
                <w:rFonts w:ascii="Arial"/>
                <w:sz w:val="21"/>
              </w:rPr>
            </w:pPr>
          </w:p>
        </w:tc>
      </w:tr>
      <w:tr w14:paraId="02B84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894" w:type="dxa"/>
            <w:vMerge w:val="continue"/>
            <w:tcBorders>
              <w:top w:val="nil"/>
              <w:bottom w:val="nil"/>
            </w:tcBorders>
            <w:textDirection w:val="tbRlV"/>
            <w:vAlign w:val="top"/>
          </w:tcPr>
          <w:p w14:paraId="4095035A">
            <w:pPr>
              <w:rPr>
                <w:rFonts w:ascii="Arial"/>
                <w:sz w:val="21"/>
              </w:rPr>
            </w:pPr>
          </w:p>
        </w:tc>
        <w:tc>
          <w:tcPr>
            <w:tcW w:w="824" w:type="dxa"/>
            <w:vMerge w:val="continue"/>
            <w:tcBorders>
              <w:top w:val="nil"/>
              <w:bottom w:val="nil"/>
            </w:tcBorders>
            <w:vAlign w:val="top"/>
          </w:tcPr>
          <w:p w14:paraId="5C3B7620">
            <w:pPr>
              <w:rPr>
                <w:rFonts w:ascii="Arial"/>
                <w:sz w:val="21"/>
              </w:rPr>
            </w:pPr>
          </w:p>
        </w:tc>
        <w:tc>
          <w:tcPr>
            <w:tcW w:w="2097" w:type="dxa"/>
            <w:vAlign w:val="top"/>
          </w:tcPr>
          <w:p w14:paraId="02DD3686">
            <w:pPr>
              <w:spacing w:line="264" w:lineRule="auto"/>
              <w:rPr>
                <w:rFonts w:ascii="Arial"/>
                <w:sz w:val="21"/>
              </w:rPr>
            </w:pPr>
          </w:p>
          <w:p w14:paraId="6DCFE2EF">
            <w:pPr>
              <w:pStyle w:val="6"/>
              <w:spacing w:before="62" w:line="230" w:lineRule="auto"/>
              <w:ind w:left="656"/>
            </w:pPr>
            <w:r>
              <w:rPr>
                <w:spacing w:val="6"/>
              </w:rPr>
              <w:t>质量指标</w:t>
            </w:r>
          </w:p>
        </w:tc>
        <w:tc>
          <w:tcPr>
            <w:tcW w:w="2022" w:type="dxa"/>
            <w:vAlign w:val="top"/>
          </w:tcPr>
          <w:p w14:paraId="09C94524">
            <w:pPr>
              <w:pStyle w:val="6"/>
              <w:spacing w:before="204" w:line="234" w:lineRule="auto"/>
              <w:ind w:left="40" w:right="184" w:firstLine="2"/>
            </w:pPr>
            <w:r>
              <w:rPr>
                <w:spacing w:val="7"/>
              </w:rPr>
              <w:t>学生质量监测工作完</w:t>
            </w:r>
            <w:r>
              <w:rPr>
                <w:spacing w:val="5"/>
              </w:rPr>
              <w:t xml:space="preserve"> </w:t>
            </w:r>
            <w:r>
              <w:rPr>
                <w:spacing w:val="4"/>
              </w:rPr>
              <w:t>成率</w:t>
            </w:r>
          </w:p>
        </w:tc>
        <w:tc>
          <w:tcPr>
            <w:tcW w:w="2559" w:type="dxa"/>
            <w:gridSpan w:val="2"/>
            <w:vAlign w:val="top"/>
          </w:tcPr>
          <w:p w14:paraId="30DD2FB2">
            <w:pPr>
              <w:spacing w:line="265" w:lineRule="auto"/>
              <w:rPr>
                <w:rFonts w:ascii="Arial"/>
                <w:sz w:val="21"/>
              </w:rPr>
            </w:pPr>
          </w:p>
          <w:p w14:paraId="2989AF2A">
            <w:pPr>
              <w:pStyle w:val="6"/>
              <w:spacing w:before="61" w:line="257" w:lineRule="exact"/>
              <w:ind w:left="1010"/>
            </w:pPr>
            <w:r>
              <w:rPr>
                <w:spacing w:val="9"/>
                <w:position w:val="1"/>
              </w:rPr>
              <w:t>=</w:t>
            </w:r>
            <w:r>
              <w:rPr>
                <w:spacing w:val="-42"/>
                <w:position w:val="1"/>
              </w:rPr>
              <w:t xml:space="preserve"> </w:t>
            </w:r>
            <w:r>
              <w:rPr>
                <w:spacing w:val="9"/>
                <w:position w:val="1"/>
              </w:rPr>
              <w:t>100%</w:t>
            </w:r>
          </w:p>
        </w:tc>
        <w:tc>
          <w:tcPr>
            <w:tcW w:w="1133" w:type="dxa"/>
            <w:vAlign w:val="top"/>
          </w:tcPr>
          <w:p w14:paraId="499D0768">
            <w:pPr>
              <w:rPr>
                <w:rFonts w:ascii="Arial"/>
                <w:sz w:val="21"/>
              </w:rPr>
            </w:pPr>
          </w:p>
        </w:tc>
      </w:tr>
      <w:tr w14:paraId="1B41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894" w:type="dxa"/>
            <w:vMerge w:val="continue"/>
            <w:tcBorders>
              <w:top w:val="nil"/>
              <w:bottom w:val="nil"/>
            </w:tcBorders>
            <w:textDirection w:val="tbRlV"/>
            <w:vAlign w:val="top"/>
          </w:tcPr>
          <w:p w14:paraId="63DA160A">
            <w:pPr>
              <w:rPr>
                <w:rFonts w:ascii="Arial"/>
                <w:sz w:val="21"/>
              </w:rPr>
            </w:pPr>
          </w:p>
        </w:tc>
        <w:tc>
          <w:tcPr>
            <w:tcW w:w="824" w:type="dxa"/>
            <w:vMerge w:val="continue"/>
            <w:tcBorders>
              <w:top w:val="nil"/>
              <w:bottom w:val="nil"/>
            </w:tcBorders>
            <w:vAlign w:val="top"/>
          </w:tcPr>
          <w:p w14:paraId="2D4E6A7E">
            <w:pPr>
              <w:rPr>
                <w:rFonts w:ascii="Arial"/>
                <w:sz w:val="21"/>
              </w:rPr>
            </w:pPr>
          </w:p>
        </w:tc>
        <w:tc>
          <w:tcPr>
            <w:tcW w:w="2097" w:type="dxa"/>
            <w:vAlign w:val="top"/>
          </w:tcPr>
          <w:p w14:paraId="1AA7186A">
            <w:pPr>
              <w:spacing w:line="263" w:lineRule="auto"/>
              <w:rPr>
                <w:rFonts w:ascii="Arial"/>
                <w:sz w:val="21"/>
              </w:rPr>
            </w:pPr>
          </w:p>
          <w:p w14:paraId="6CF8E98F">
            <w:pPr>
              <w:pStyle w:val="6"/>
              <w:spacing w:before="62" w:line="230" w:lineRule="auto"/>
              <w:ind w:left="664"/>
            </w:pPr>
            <w:r>
              <w:rPr>
                <w:spacing w:val="4"/>
              </w:rPr>
              <w:t>时效指标</w:t>
            </w:r>
          </w:p>
        </w:tc>
        <w:tc>
          <w:tcPr>
            <w:tcW w:w="2022" w:type="dxa"/>
            <w:vAlign w:val="top"/>
          </w:tcPr>
          <w:p w14:paraId="212967F8">
            <w:pPr>
              <w:spacing w:line="263" w:lineRule="auto"/>
              <w:rPr>
                <w:rFonts w:ascii="Arial"/>
                <w:sz w:val="21"/>
              </w:rPr>
            </w:pPr>
          </w:p>
          <w:p w14:paraId="52A3F3F3">
            <w:pPr>
              <w:pStyle w:val="6"/>
              <w:spacing w:before="62" w:line="229" w:lineRule="auto"/>
              <w:ind w:left="40"/>
            </w:pPr>
            <w:r>
              <w:rPr>
                <w:spacing w:val="7"/>
              </w:rPr>
              <w:t>完成及时性</w:t>
            </w:r>
          </w:p>
        </w:tc>
        <w:tc>
          <w:tcPr>
            <w:tcW w:w="2559" w:type="dxa"/>
            <w:gridSpan w:val="2"/>
            <w:vAlign w:val="top"/>
          </w:tcPr>
          <w:p w14:paraId="7DD62EA1">
            <w:pPr>
              <w:spacing w:line="264" w:lineRule="auto"/>
              <w:rPr>
                <w:rFonts w:ascii="Arial"/>
                <w:sz w:val="21"/>
              </w:rPr>
            </w:pPr>
          </w:p>
          <w:p w14:paraId="20685E1D">
            <w:pPr>
              <w:pStyle w:val="6"/>
              <w:spacing w:before="61" w:line="231" w:lineRule="auto"/>
              <w:ind w:left="1090"/>
            </w:pPr>
            <w:r>
              <w:rPr>
                <w:spacing w:val="5"/>
              </w:rPr>
              <w:t>及时</w:t>
            </w:r>
          </w:p>
        </w:tc>
        <w:tc>
          <w:tcPr>
            <w:tcW w:w="1133" w:type="dxa"/>
            <w:vAlign w:val="top"/>
          </w:tcPr>
          <w:p w14:paraId="558ABBC3">
            <w:pPr>
              <w:rPr>
                <w:rFonts w:ascii="Arial"/>
                <w:sz w:val="21"/>
              </w:rPr>
            </w:pPr>
          </w:p>
        </w:tc>
      </w:tr>
      <w:tr w14:paraId="57C58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894" w:type="dxa"/>
            <w:vMerge w:val="continue"/>
            <w:tcBorders>
              <w:top w:val="nil"/>
              <w:bottom w:val="nil"/>
            </w:tcBorders>
            <w:textDirection w:val="tbRlV"/>
            <w:vAlign w:val="top"/>
          </w:tcPr>
          <w:p w14:paraId="02028C9E">
            <w:pPr>
              <w:rPr>
                <w:rFonts w:ascii="Arial"/>
                <w:sz w:val="21"/>
              </w:rPr>
            </w:pPr>
          </w:p>
        </w:tc>
        <w:tc>
          <w:tcPr>
            <w:tcW w:w="824" w:type="dxa"/>
            <w:vMerge w:val="continue"/>
            <w:tcBorders>
              <w:top w:val="nil"/>
            </w:tcBorders>
            <w:vAlign w:val="top"/>
          </w:tcPr>
          <w:p w14:paraId="428FF26A">
            <w:pPr>
              <w:rPr>
                <w:rFonts w:ascii="Arial"/>
                <w:sz w:val="21"/>
              </w:rPr>
            </w:pPr>
          </w:p>
        </w:tc>
        <w:tc>
          <w:tcPr>
            <w:tcW w:w="2097" w:type="dxa"/>
            <w:vAlign w:val="top"/>
          </w:tcPr>
          <w:p w14:paraId="7855D639">
            <w:pPr>
              <w:spacing w:line="268" w:lineRule="auto"/>
              <w:rPr>
                <w:rFonts w:ascii="Arial"/>
                <w:sz w:val="21"/>
              </w:rPr>
            </w:pPr>
          </w:p>
          <w:p w14:paraId="1E742E70">
            <w:pPr>
              <w:pStyle w:val="6"/>
              <w:spacing w:before="61" w:line="228" w:lineRule="auto"/>
              <w:ind w:left="656"/>
            </w:pPr>
            <w:r>
              <w:rPr>
                <w:spacing w:val="6"/>
              </w:rPr>
              <w:t>成本指标</w:t>
            </w:r>
          </w:p>
        </w:tc>
        <w:tc>
          <w:tcPr>
            <w:tcW w:w="2022" w:type="dxa"/>
            <w:vAlign w:val="top"/>
          </w:tcPr>
          <w:p w14:paraId="657C1702">
            <w:pPr>
              <w:pStyle w:val="6"/>
              <w:spacing w:before="207" w:line="234" w:lineRule="auto"/>
              <w:ind w:left="40" w:right="184" w:firstLine="1"/>
            </w:pPr>
            <w:r>
              <w:rPr>
                <w:spacing w:val="7"/>
              </w:rPr>
              <w:t>项目或定额成本控制</w:t>
            </w:r>
            <w:r>
              <w:rPr>
                <w:spacing w:val="6"/>
              </w:rPr>
              <w:t xml:space="preserve"> </w:t>
            </w:r>
            <w:r>
              <w:t>率</w:t>
            </w:r>
          </w:p>
        </w:tc>
        <w:tc>
          <w:tcPr>
            <w:tcW w:w="2559" w:type="dxa"/>
            <w:gridSpan w:val="2"/>
            <w:vAlign w:val="top"/>
          </w:tcPr>
          <w:p w14:paraId="621C7CBB">
            <w:pPr>
              <w:spacing w:line="268" w:lineRule="auto"/>
              <w:rPr>
                <w:rFonts w:ascii="Arial"/>
                <w:sz w:val="21"/>
              </w:rPr>
            </w:pPr>
          </w:p>
          <w:p w14:paraId="4D225A3E">
            <w:pPr>
              <w:pStyle w:val="6"/>
              <w:spacing w:before="61" w:line="257" w:lineRule="exact"/>
              <w:ind w:left="1010"/>
            </w:pPr>
            <w:r>
              <w:rPr>
                <w:spacing w:val="9"/>
                <w:position w:val="1"/>
              </w:rPr>
              <w:t>=</w:t>
            </w:r>
            <w:r>
              <w:rPr>
                <w:spacing w:val="-42"/>
                <w:position w:val="1"/>
              </w:rPr>
              <w:t xml:space="preserve"> </w:t>
            </w:r>
            <w:r>
              <w:rPr>
                <w:spacing w:val="9"/>
                <w:position w:val="1"/>
              </w:rPr>
              <w:t>100%</w:t>
            </w:r>
          </w:p>
        </w:tc>
        <w:tc>
          <w:tcPr>
            <w:tcW w:w="1133" w:type="dxa"/>
            <w:vAlign w:val="top"/>
          </w:tcPr>
          <w:p w14:paraId="5CF4670C">
            <w:pPr>
              <w:rPr>
                <w:rFonts w:ascii="Arial"/>
                <w:sz w:val="21"/>
              </w:rPr>
            </w:pPr>
          </w:p>
        </w:tc>
      </w:tr>
      <w:tr w14:paraId="12648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894" w:type="dxa"/>
            <w:vMerge w:val="continue"/>
            <w:tcBorders>
              <w:top w:val="nil"/>
              <w:bottom w:val="nil"/>
            </w:tcBorders>
            <w:textDirection w:val="tbRlV"/>
            <w:vAlign w:val="top"/>
          </w:tcPr>
          <w:p w14:paraId="48597EC9">
            <w:pPr>
              <w:rPr>
                <w:rFonts w:ascii="Arial"/>
                <w:sz w:val="21"/>
              </w:rPr>
            </w:pPr>
          </w:p>
        </w:tc>
        <w:tc>
          <w:tcPr>
            <w:tcW w:w="824" w:type="dxa"/>
            <w:vMerge w:val="restart"/>
            <w:tcBorders>
              <w:bottom w:val="nil"/>
            </w:tcBorders>
            <w:vAlign w:val="top"/>
          </w:tcPr>
          <w:p w14:paraId="6026547F">
            <w:pPr>
              <w:spacing w:line="343" w:lineRule="auto"/>
              <w:rPr>
                <w:rFonts w:ascii="Arial"/>
                <w:sz w:val="21"/>
              </w:rPr>
            </w:pPr>
          </w:p>
          <w:p w14:paraId="23C432EA">
            <w:pPr>
              <w:spacing w:line="343" w:lineRule="auto"/>
              <w:rPr>
                <w:rFonts w:ascii="Arial"/>
                <w:sz w:val="21"/>
              </w:rPr>
            </w:pPr>
          </w:p>
          <w:p w14:paraId="1A247B0C">
            <w:pPr>
              <w:pStyle w:val="6"/>
              <w:spacing w:before="61" w:line="230" w:lineRule="auto"/>
              <w:ind w:right="2"/>
              <w:jc w:val="right"/>
            </w:pPr>
            <w:r>
              <w:rPr>
                <w:spacing w:val="5"/>
              </w:rPr>
              <w:t>效益指标</w:t>
            </w:r>
          </w:p>
        </w:tc>
        <w:tc>
          <w:tcPr>
            <w:tcW w:w="2097" w:type="dxa"/>
            <w:vAlign w:val="top"/>
          </w:tcPr>
          <w:p w14:paraId="577563B6">
            <w:pPr>
              <w:spacing w:line="269" w:lineRule="auto"/>
              <w:rPr>
                <w:rFonts w:ascii="Arial"/>
                <w:sz w:val="21"/>
              </w:rPr>
            </w:pPr>
          </w:p>
          <w:p w14:paraId="3A5D7DBF">
            <w:pPr>
              <w:pStyle w:val="6"/>
              <w:spacing w:before="61" w:line="228" w:lineRule="auto"/>
              <w:ind w:left="457"/>
            </w:pPr>
            <w:r>
              <w:rPr>
                <w:spacing w:val="7"/>
              </w:rPr>
              <w:t>社会效益指标</w:t>
            </w:r>
          </w:p>
        </w:tc>
        <w:tc>
          <w:tcPr>
            <w:tcW w:w="2022" w:type="dxa"/>
            <w:vAlign w:val="top"/>
          </w:tcPr>
          <w:p w14:paraId="6A84AB51">
            <w:pPr>
              <w:spacing w:line="268" w:lineRule="auto"/>
              <w:rPr>
                <w:rFonts w:ascii="Arial"/>
                <w:sz w:val="21"/>
              </w:rPr>
            </w:pPr>
          </w:p>
          <w:p w14:paraId="31038C3D">
            <w:pPr>
              <w:pStyle w:val="6"/>
              <w:spacing w:before="62" w:line="229" w:lineRule="auto"/>
              <w:ind w:left="40"/>
            </w:pPr>
            <w:r>
              <w:rPr>
                <w:spacing w:val="7"/>
              </w:rPr>
              <w:t>提高教研工作水平</w:t>
            </w:r>
          </w:p>
        </w:tc>
        <w:tc>
          <w:tcPr>
            <w:tcW w:w="2559" w:type="dxa"/>
            <w:gridSpan w:val="2"/>
            <w:vAlign w:val="top"/>
          </w:tcPr>
          <w:p w14:paraId="1E841652">
            <w:pPr>
              <w:spacing w:line="268" w:lineRule="auto"/>
              <w:rPr>
                <w:rFonts w:ascii="Arial"/>
                <w:sz w:val="21"/>
              </w:rPr>
            </w:pPr>
          </w:p>
          <w:p w14:paraId="68E3DEE0">
            <w:pPr>
              <w:pStyle w:val="6"/>
              <w:spacing w:before="62" w:line="229" w:lineRule="auto"/>
              <w:ind w:left="1123"/>
            </w:pPr>
            <w:r>
              <w:rPr>
                <w:spacing w:val="-11"/>
              </w:rPr>
              <w:t>良好</w:t>
            </w:r>
          </w:p>
        </w:tc>
        <w:tc>
          <w:tcPr>
            <w:tcW w:w="1133" w:type="dxa"/>
            <w:vAlign w:val="top"/>
          </w:tcPr>
          <w:p w14:paraId="7A0FFE82">
            <w:pPr>
              <w:rPr>
                <w:rFonts w:ascii="Arial"/>
                <w:sz w:val="21"/>
              </w:rPr>
            </w:pPr>
          </w:p>
        </w:tc>
      </w:tr>
      <w:tr w14:paraId="46255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894" w:type="dxa"/>
            <w:vMerge w:val="continue"/>
            <w:tcBorders>
              <w:top w:val="nil"/>
              <w:bottom w:val="nil"/>
            </w:tcBorders>
            <w:textDirection w:val="tbRlV"/>
            <w:vAlign w:val="top"/>
          </w:tcPr>
          <w:p w14:paraId="153F33F8">
            <w:pPr>
              <w:rPr>
                <w:rFonts w:ascii="Arial"/>
                <w:sz w:val="21"/>
              </w:rPr>
            </w:pPr>
          </w:p>
        </w:tc>
        <w:tc>
          <w:tcPr>
            <w:tcW w:w="824" w:type="dxa"/>
            <w:vMerge w:val="continue"/>
            <w:tcBorders>
              <w:top w:val="nil"/>
            </w:tcBorders>
            <w:vAlign w:val="top"/>
          </w:tcPr>
          <w:p w14:paraId="489E6A6B">
            <w:pPr>
              <w:rPr>
                <w:rFonts w:ascii="Arial"/>
                <w:sz w:val="21"/>
              </w:rPr>
            </w:pPr>
          </w:p>
        </w:tc>
        <w:tc>
          <w:tcPr>
            <w:tcW w:w="2097" w:type="dxa"/>
            <w:vAlign w:val="top"/>
          </w:tcPr>
          <w:p w14:paraId="3B629439">
            <w:pPr>
              <w:spacing w:line="267" w:lineRule="auto"/>
              <w:rPr>
                <w:rFonts w:ascii="Arial"/>
                <w:sz w:val="21"/>
              </w:rPr>
            </w:pPr>
          </w:p>
          <w:p w14:paraId="57FD6978">
            <w:pPr>
              <w:pStyle w:val="6"/>
              <w:spacing w:before="62" w:line="229" w:lineRule="auto"/>
              <w:ind w:left="359"/>
            </w:pPr>
            <w:r>
              <w:rPr>
                <w:spacing w:val="7"/>
              </w:rPr>
              <w:t>可持续影响指标</w:t>
            </w:r>
          </w:p>
        </w:tc>
        <w:tc>
          <w:tcPr>
            <w:tcW w:w="2022" w:type="dxa"/>
            <w:vAlign w:val="top"/>
          </w:tcPr>
          <w:p w14:paraId="675EE6AA">
            <w:pPr>
              <w:pStyle w:val="6"/>
              <w:spacing w:before="34" w:line="235" w:lineRule="auto"/>
              <w:ind w:left="39" w:right="184" w:firstLine="17"/>
            </w:pPr>
            <w:r>
              <w:rPr>
                <w:spacing w:val="6"/>
              </w:rPr>
              <w:t>了解我市教师职业状</w:t>
            </w:r>
            <w:r>
              <w:t xml:space="preserve"> </w:t>
            </w:r>
            <w:r>
              <w:rPr>
                <w:spacing w:val="7"/>
              </w:rPr>
              <w:t>态，学生学业质量</w:t>
            </w:r>
          </w:p>
          <w:p w14:paraId="05C6E925">
            <w:pPr>
              <w:pStyle w:val="6"/>
              <w:spacing w:before="10" w:line="229" w:lineRule="auto"/>
              <w:ind w:left="40"/>
            </w:pPr>
            <w:r>
              <w:rPr>
                <w:spacing w:val="7"/>
              </w:rPr>
              <w:t>等，更好地开展教育</w:t>
            </w:r>
          </w:p>
        </w:tc>
        <w:tc>
          <w:tcPr>
            <w:tcW w:w="2559" w:type="dxa"/>
            <w:gridSpan w:val="2"/>
            <w:vAlign w:val="top"/>
          </w:tcPr>
          <w:p w14:paraId="01E96BF3">
            <w:pPr>
              <w:spacing w:line="267" w:lineRule="auto"/>
              <w:rPr>
                <w:rFonts w:ascii="Arial"/>
                <w:sz w:val="21"/>
              </w:rPr>
            </w:pPr>
          </w:p>
          <w:p w14:paraId="4A90A52E">
            <w:pPr>
              <w:pStyle w:val="6"/>
              <w:spacing w:before="62" w:line="229" w:lineRule="auto"/>
              <w:ind w:left="994"/>
            </w:pPr>
            <w:r>
              <w:rPr>
                <w:spacing w:val="5"/>
              </w:rPr>
              <w:t>可持续</w:t>
            </w:r>
          </w:p>
        </w:tc>
        <w:tc>
          <w:tcPr>
            <w:tcW w:w="1133" w:type="dxa"/>
            <w:vAlign w:val="top"/>
          </w:tcPr>
          <w:p w14:paraId="47C98D4D">
            <w:pPr>
              <w:rPr>
                <w:rFonts w:ascii="Arial"/>
                <w:sz w:val="21"/>
              </w:rPr>
            </w:pPr>
          </w:p>
        </w:tc>
      </w:tr>
      <w:tr w14:paraId="533A4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trPr>
        <w:tc>
          <w:tcPr>
            <w:tcW w:w="894" w:type="dxa"/>
            <w:vMerge w:val="continue"/>
            <w:tcBorders>
              <w:top w:val="nil"/>
            </w:tcBorders>
            <w:textDirection w:val="tbRlV"/>
            <w:vAlign w:val="top"/>
          </w:tcPr>
          <w:p w14:paraId="4DD97290">
            <w:pPr>
              <w:rPr>
                <w:rFonts w:ascii="Arial"/>
                <w:sz w:val="21"/>
              </w:rPr>
            </w:pPr>
          </w:p>
        </w:tc>
        <w:tc>
          <w:tcPr>
            <w:tcW w:w="824" w:type="dxa"/>
            <w:vAlign w:val="top"/>
          </w:tcPr>
          <w:p w14:paraId="031E6AB0">
            <w:pPr>
              <w:spacing w:line="271" w:lineRule="auto"/>
              <w:rPr>
                <w:rFonts w:ascii="Arial"/>
                <w:sz w:val="21"/>
              </w:rPr>
            </w:pPr>
          </w:p>
          <w:p w14:paraId="3793EDA3">
            <w:pPr>
              <w:pStyle w:val="6"/>
              <w:spacing w:before="62" w:line="229" w:lineRule="auto"/>
              <w:jc w:val="right"/>
            </w:pPr>
            <w:r>
              <w:rPr>
                <w:spacing w:val="-17"/>
                <w:w w:val="93"/>
              </w:rPr>
              <w:t>满意度</w:t>
            </w:r>
            <w:r>
              <w:rPr>
                <w:spacing w:val="-16"/>
                <w:w w:val="93"/>
              </w:rPr>
              <w:t>指</w:t>
            </w:r>
            <w:r>
              <w:rPr>
                <w:spacing w:val="-8"/>
                <w:w w:val="93"/>
              </w:rPr>
              <w:t>标</w:t>
            </w:r>
          </w:p>
        </w:tc>
        <w:tc>
          <w:tcPr>
            <w:tcW w:w="2097" w:type="dxa"/>
            <w:vAlign w:val="top"/>
          </w:tcPr>
          <w:p w14:paraId="63C84361">
            <w:pPr>
              <w:spacing w:line="271" w:lineRule="auto"/>
              <w:rPr>
                <w:rFonts w:ascii="Arial"/>
                <w:sz w:val="21"/>
              </w:rPr>
            </w:pPr>
          </w:p>
          <w:p w14:paraId="784F27FE">
            <w:pPr>
              <w:pStyle w:val="6"/>
              <w:spacing w:before="62" w:line="229" w:lineRule="auto"/>
              <w:ind w:left="557"/>
            </w:pPr>
            <w:r>
              <w:rPr>
                <w:spacing w:val="7"/>
              </w:rPr>
              <w:t>满意度指标</w:t>
            </w:r>
          </w:p>
        </w:tc>
        <w:tc>
          <w:tcPr>
            <w:tcW w:w="2022" w:type="dxa"/>
            <w:vAlign w:val="top"/>
          </w:tcPr>
          <w:p w14:paraId="5D321416">
            <w:pPr>
              <w:spacing w:line="271" w:lineRule="auto"/>
              <w:rPr>
                <w:rFonts w:ascii="Arial"/>
                <w:sz w:val="21"/>
              </w:rPr>
            </w:pPr>
            <w:r>
              <w:pict>
                <v:shape id="_x0000_s1036" o:spid="_x0000_s1036" o:spt="202" type="#_x0000_t202" style="position:absolute;left:0pt;margin-left:1.5pt;margin-top:-3.5pt;height:13.8pt;width:41.3pt;mso-position-horizontal-relative:page;mso-position-vertical-relative:page;z-index:251669504;mso-width-relative:page;mso-height-relative:page;" filled="f" stroked="f" coordsize="21600,21600">
                  <v:path/>
                  <v:fill on="f" focussize="0,0"/>
                  <v:stroke on="f"/>
                  <v:imagedata o:title=""/>
                  <o:lock v:ext="edit" aspectratio="f"/>
                  <v:textbox inset="0mm,0mm,0mm,0mm">
                    <w:txbxContent>
                      <w:p w14:paraId="6C9BA541">
                        <w:pPr>
                          <w:pStyle w:val="6"/>
                          <w:spacing w:before="19" w:line="229" w:lineRule="auto"/>
                          <w:ind w:left="20"/>
                        </w:pPr>
                        <w:r>
                          <w:rPr>
                            <w:spacing w:val="6"/>
                          </w:rPr>
                          <w:t>教学工作</w:t>
                        </w:r>
                      </w:p>
                    </w:txbxContent>
                  </v:textbox>
                </v:shape>
              </w:pict>
            </w:r>
          </w:p>
          <w:p w14:paraId="258ACC63">
            <w:pPr>
              <w:pStyle w:val="6"/>
              <w:spacing w:before="62" w:line="229" w:lineRule="auto"/>
              <w:ind w:left="43"/>
            </w:pPr>
            <w:r>
              <w:rPr>
                <w:spacing w:val="7"/>
              </w:rPr>
              <w:t>学校及教师满意度</w:t>
            </w:r>
          </w:p>
        </w:tc>
        <w:tc>
          <w:tcPr>
            <w:tcW w:w="2559" w:type="dxa"/>
            <w:gridSpan w:val="2"/>
            <w:vAlign w:val="top"/>
          </w:tcPr>
          <w:p w14:paraId="4DFF1B5A">
            <w:pPr>
              <w:spacing w:line="272" w:lineRule="auto"/>
              <w:rPr>
                <w:rFonts w:ascii="Arial"/>
                <w:sz w:val="21"/>
              </w:rPr>
            </w:pPr>
          </w:p>
          <w:p w14:paraId="56D040B1">
            <w:pPr>
              <w:pStyle w:val="6"/>
              <w:spacing w:before="61" w:line="254" w:lineRule="exact"/>
              <w:ind w:left="1060"/>
            </w:pPr>
            <w:r>
              <w:rPr>
                <w:spacing w:val="-1"/>
                <w:position w:val="1"/>
              </w:rPr>
              <w:t>≥80%</w:t>
            </w:r>
          </w:p>
        </w:tc>
        <w:tc>
          <w:tcPr>
            <w:tcW w:w="1133" w:type="dxa"/>
            <w:vAlign w:val="top"/>
          </w:tcPr>
          <w:p w14:paraId="3C3C80CC">
            <w:pPr>
              <w:rPr>
                <w:rFonts w:ascii="Arial"/>
                <w:sz w:val="21"/>
              </w:rPr>
            </w:pPr>
          </w:p>
        </w:tc>
      </w:tr>
    </w:tbl>
    <w:p w14:paraId="03031F7E">
      <w:pPr>
        <w:rPr>
          <w:rFonts w:ascii="Arial"/>
          <w:sz w:val="21"/>
        </w:rPr>
      </w:pPr>
    </w:p>
    <w:p w14:paraId="01979EF5">
      <w:pPr>
        <w:rPr>
          <w:rFonts w:ascii="Arial" w:hAnsi="Arial" w:eastAsia="Arial" w:cs="Arial"/>
          <w:sz w:val="21"/>
          <w:szCs w:val="21"/>
        </w:rPr>
        <w:sectPr>
          <w:pgSz w:w="11905" w:h="16837"/>
          <w:pgMar w:top="400" w:right="1289" w:bottom="400" w:left="1070" w:header="0" w:footer="0" w:gutter="0"/>
          <w:cols w:space="720" w:num="1"/>
        </w:sectPr>
      </w:pPr>
    </w:p>
    <w:p w14:paraId="0FE51505">
      <w:pPr>
        <w:spacing w:line="265" w:lineRule="auto"/>
        <w:rPr>
          <w:rFonts w:ascii="Arial"/>
          <w:sz w:val="21"/>
        </w:rPr>
      </w:pPr>
    </w:p>
    <w:p w14:paraId="674DE28D">
      <w:pPr>
        <w:spacing w:line="265" w:lineRule="auto"/>
        <w:rPr>
          <w:rFonts w:ascii="Arial"/>
          <w:sz w:val="21"/>
        </w:rPr>
      </w:pPr>
    </w:p>
    <w:p w14:paraId="00F75439">
      <w:pPr>
        <w:spacing w:line="265" w:lineRule="auto"/>
        <w:rPr>
          <w:rFonts w:ascii="Arial"/>
          <w:sz w:val="21"/>
        </w:rPr>
      </w:pPr>
    </w:p>
    <w:p w14:paraId="7D59E8F5">
      <w:pPr>
        <w:spacing w:line="266" w:lineRule="auto"/>
        <w:rPr>
          <w:rFonts w:ascii="Arial"/>
          <w:sz w:val="21"/>
        </w:rPr>
      </w:pPr>
    </w:p>
    <w:p w14:paraId="136D7F45">
      <w:pPr>
        <w:spacing w:before="100" w:line="226" w:lineRule="auto"/>
        <w:ind w:left="1224"/>
        <w:rPr>
          <w:rFonts w:ascii="黑体" w:hAnsi="黑体" w:eastAsia="黑体" w:cs="黑体"/>
          <w:sz w:val="31"/>
          <w:szCs w:val="31"/>
        </w:rPr>
      </w:pPr>
      <w:r>
        <w:rPr>
          <w:rFonts w:ascii="黑体" w:hAnsi="黑体" w:eastAsia="黑体" w:cs="黑体"/>
          <w:spacing w:val="9"/>
          <w:sz w:val="31"/>
          <w:szCs w:val="31"/>
        </w:rPr>
        <w:t>2022年项目支出绩效目标批复表（项目一）</w:t>
      </w:r>
    </w:p>
    <w:p w14:paraId="39CB8506">
      <w:pPr>
        <w:spacing w:line="17" w:lineRule="exact"/>
      </w:pPr>
    </w:p>
    <w:tbl>
      <w:tblPr>
        <w:tblStyle w:val="5"/>
        <w:tblW w:w="85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2906"/>
        <w:gridCol w:w="733"/>
        <w:gridCol w:w="929"/>
        <w:gridCol w:w="1708"/>
        <w:gridCol w:w="520"/>
      </w:tblGrid>
      <w:tr w14:paraId="0BC36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1718" w:type="dxa"/>
            <w:gridSpan w:val="2"/>
            <w:vAlign w:val="top"/>
          </w:tcPr>
          <w:p w14:paraId="3D7583B9">
            <w:pPr>
              <w:pStyle w:val="6"/>
              <w:spacing w:before="175" w:line="230" w:lineRule="auto"/>
              <w:ind w:left="46"/>
            </w:pPr>
            <w:r>
              <w:rPr>
                <w:spacing w:val="6"/>
              </w:rPr>
              <w:t>项目名称</w:t>
            </w:r>
          </w:p>
        </w:tc>
        <w:tc>
          <w:tcPr>
            <w:tcW w:w="6796" w:type="dxa"/>
            <w:gridSpan w:val="5"/>
            <w:vAlign w:val="top"/>
          </w:tcPr>
          <w:p w14:paraId="51B8BE67">
            <w:pPr>
              <w:pStyle w:val="6"/>
              <w:spacing w:before="175" w:line="229" w:lineRule="auto"/>
              <w:ind w:left="2412"/>
            </w:pPr>
            <w:r>
              <w:rPr>
                <w:spacing w:val="7"/>
              </w:rPr>
              <w:t>教育教学质量考核补助</w:t>
            </w:r>
          </w:p>
        </w:tc>
      </w:tr>
      <w:tr w14:paraId="07EF3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2BCBD0B8">
            <w:pPr>
              <w:pStyle w:val="6"/>
              <w:spacing w:before="168" w:line="229" w:lineRule="auto"/>
              <w:ind w:left="44"/>
            </w:pPr>
            <w:r>
              <w:rPr>
                <w:spacing w:val="7"/>
              </w:rPr>
              <w:t>主管部门及代码</w:t>
            </w:r>
          </w:p>
        </w:tc>
        <w:tc>
          <w:tcPr>
            <w:tcW w:w="3639" w:type="dxa"/>
            <w:gridSpan w:val="2"/>
            <w:vAlign w:val="top"/>
          </w:tcPr>
          <w:p w14:paraId="2C3A63EF">
            <w:pPr>
              <w:pStyle w:val="6"/>
              <w:spacing w:before="168" w:line="229" w:lineRule="auto"/>
              <w:ind w:left="1233"/>
            </w:pPr>
            <w:r>
              <w:rPr>
                <w:spacing w:val="7"/>
              </w:rPr>
              <w:t>贵阳市教育局</w:t>
            </w:r>
          </w:p>
        </w:tc>
        <w:tc>
          <w:tcPr>
            <w:tcW w:w="929" w:type="dxa"/>
            <w:vAlign w:val="top"/>
          </w:tcPr>
          <w:p w14:paraId="1C7C3591">
            <w:pPr>
              <w:pStyle w:val="6"/>
              <w:spacing w:before="168" w:line="230" w:lineRule="auto"/>
              <w:ind w:left="84"/>
            </w:pPr>
            <w:r>
              <w:rPr>
                <w:spacing w:val="5"/>
              </w:rPr>
              <w:t>实施单位</w:t>
            </w:r>
          </w:p>
        </w:tc>
        <w:tc>
          <w:tcPr>
            <w:tcW w:w="2228" w:type="dxa"/>
            <w:gridSpan w:val="2"/>
            <w:vAlign w:val="top"/>
          </w:tcPr>
          <w:p w14:paraId="56047762">
            <w:pPr>
              <w:pStyle w:val="6"/>
              <w:spacing w:before="168" w:line="229" w:lineRule="auto"/>
              <w:ind w:left="330"/>
            </w:pPr>
            <w:r>
              <w:rPr>
                <w:spacing w:val="7"/>
              </w:rPr>
              <w:t>贵阳市电化教育馆</w:t>
            </w:r>
          </w:p>
        </w:tc>
      </w:tr>
      <w:tr w14:paraId="65E6C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E333AE9">
            <w:pPr>
              <w:pStyle w:val="6"/>
              <w:spacing w:before="54" w:line="221" w:lineRule="auto"/>
              <w:ind w:left="51"/>
            </w:pPr>
            <w:r>
              <w:rPr>
                <w:spacing w:val="4"/>
              </w:rPr>
              <w:t>资金来源</w:t>
            </w:r>
          </w:p>
        </w:tc>
        <w:tc>
          <w:tcPr>
            <w:tcW w:w="6796" w:type="dxa"/>
            <w:gridSpan w:val="5"/>
            <w:vAlign w:val="top"/>
          </w:tcPr>
          <w:p w14:paraId="6973869C">
            <w:pPr>
              <w:pStyle w:val="6"/>
              <w:spacing w:before="54" w:line="221" w:lineRule="auto"/>
              <w:ind w:left="2809"/>
            </w:pPr>
            <w:r>
              <w:rPr>
                <w:spacing w:val="7"/>
              </w:rPr>
              <w:t>年度资金情况</w:t>
            </w:r>
          </w:p>
        </w:tc>
      </w:tr>
      <w:tr w14:paraId="179AE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66BCFAA">
            <w:pPr>
              <w:pStyle w:val="6"/>
              <w:spacing w:before="54" w:line="221" w:lineRule="auto"/>
              <w:ind w:left="51"/>
            </w:pPr>
            <w:r>
              <w:rPr>
                <w:spacing w:val="5"/>
              </w:rPr>
              <w:t>资金总额（万元）</w:t>
            </w:r>
          </w:p>
        </w:tc>
        <w:tc>
          <w:tcPr>
            <w:tcW w:w="6796" w:type="dxa"/>
            <w:gridSpan w:val="5"/>
            <w:vAlign w:val="top"/>
          </w:tcPr>
          <w:p w14:paraId="0A9680C3">
            <w:pPr>
              <w:pStyle w:val="6"/>
              <w:spacing w:before="54" w:line="221" w:lineRule="auto"/>
              <w:ind w:left="3006"/>
            </w:pPr>
            <w:r>
              <w:rPr>
                <w:spacing w:val="5"/>
              </w:rPr>
              <w:t>58.5万元</w:t>
            </w:r>
          </w:p>
        </w:tc>
      </w:tr>
      <w:tr w14:paraId="36D43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C3D9E12">
            <w:pPr>
              <w:pStyle w:val="6"/>
              <w:spacing w:before="55" w:line="220" w:lineRule="auto"/>
              <w:ind w:left="145"/>
            </w:pPr>
            <w:r>
              <w:rPr>
                <w:spacing w:val="6"/>
              </w:rPr>
              <w:t>财政资金</w:t>
            </w:r>
          </w:p>
        </w:tc>
        <w:tc>
          <w:tcPr>
            <w:tcW w:w="6796" w:type="dxa"/>
            <w:gridSpan w:val="5"/>
            <w:vAlign w:val="top"/>
          </w:tcPr>
          <w:p w14:paraId="3919D46E">
            <w:pPr>
              <w:pStyle w:val="6"/>
              <w:spacing w:before="55" w:line="220" w:lineRule="auto"/>
              <w:ind w:left="3006"/>
            </w:pPr>
            <w:r>
              <w:rPr>
                <w:spacing w:val="5"/>
              </w:rPr>
              <w:t>58.5万元</w:t>
            </w:r>
          </w:p>
        </w:tc>
      </w:tr>
      <w:tr w14:paraId="73B0B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1E97A1C">
            <w:pPr>
              <w:pStyle w:val="6"/>
              <w:spacing w:before="55" w:line="220" w:lineRule="auto"/>
              <w:ind w:left="221"/>
            </w:pPr>
            <w:r>
              <w:rPr>
                <w:spacing w:val="7"/>
              </w:rPr>
              <w:t>其中：本级安排</w:t>
            </w:r>
          </w:p>
        </w:tc>
        <w:tc>
          <w:tcPr>
            <w:tcW w:w="6796" w:type="dxa"/>
            <w:gridSpan w:val="5"/>
            <w:vAlign w:val="top"/>
          </w:tcPr>
          <w:p w14:paraId="07831A8C">
            <w:pPr>
              <w:pStyle w:val="6"/>
              <w:spacing w:before="55" w:line="220" w:lineRule="auto"/>
              <w:ind w:left="3006"/>
            </w:pPr>
            <w:r>
              <w:rPr>
                <w:spacing w:val="5"/>
              </w:rPr>
              <w:t>58.5万元</w:t>
            </w:r>
          </w:p>
        </w:tc>
      </w:tr>
      <w:tr w14:paraId="45DF5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BA6A5AD">
            <w:pPr>
              <w:pStyle w:val="6"/>
              <w:spacing w:before="55" w:line="220" w:lineRule="auto"/>
              <w:ind w:left="145"/>
            </w:pPr>
            <w:r>
              <w:rPr>
                <w:spacing w:val="6"/>
              </w:rPr>
              <w:t>其他资金</w:t>
            </w:r>
          </w:p>
        </w:tc>
        <w:tc>
          <w:tcPr>
            <w:tcW w:w="6796" w:type="dxa"/>
            <w:gridSpan w:val="5"/>
            <w:vAlign w:val="top"/>
          </w:tcPr>
          <w:p w14:paraId="15CC0FBE">
            <w:pPr>
              <w:rPr>
                <w:rFonts w:ascii="Arial"/>
                <w:sz w:val="21"/>
              </w:rPr>
            </w:pPr>
          </w:p>
        </w:tc>
      </w:tr>
      <w:tr w14:paraId="37A63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17F25926">
            <w:pPr>
              <w:spacing w:line="398" w:lineRule="auto"/>
              <w:rPr>
                <w:rFonts w:ascii="Arial"/>
                <w:sz w:val="21"/>
              </w:rPr>
            </w:pPr>
          </w:p>
          <w:p w14:paraId="115F8C24">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5A67A1C8">
            <w:pPr>
              <w:pStyle w:val="6"/>
              <w:spacing w:before="55" w:line="220" w:lineRule="auto"/>
              <w:ind w:left="118"/>
            </w:pPr>
            <w:r>
              <w:rPr>
                <w:spacing w:val="5"/>
              </w:rPr>
              <w:t>总目标</w:t>
            </w:r>
          </w:p>
        </w:tc>
        <w:tc>
          <w:tcPr>
            <w:tcW w:w="6796" w:type="dxa"/>
            <w:gridSpan w:val="5"/>
            <w:vAlign w:val="top"/>
          </w:tcPr>
          <w:p w14:paraId="5AD3D201">
            <w:pPr>
              <w:pStyle w:val="6"/>
              <w:spacing w:before="24" w:line="229" w:lineRule="auto"/>
              <w:ind w:left="74"/>
            </w:pPr>
            <w:r>
              <w:rPr>
                <w:spacing w:val="7"/>
              </w:rPr>
              <w:t>目标概述：完成市教育系统考核，保证单位教育教学质量考核补助发放到位</w:t>
            </w:r>
          </w:p>
        </w:tc>
      </w:tr>
      <w:tr w14:paraId="3A151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4" w:type="dxa"/>
            <w:vMerge w:val="continue"/>
            <w:tcBorders>
              <w:top w:val="nil"/>
              <w:bottom w:val="nil"/>
            </w:tcBorders>
            <w:vAlign w:val="top"/>
          </w:tcPr>
          <w:p w14:paraId="7AFD029F">
            <w:pPr>
              <w:rPr>
                <w:rFonts w:ascii="Arial"/>
                <w:sz w:val="21"/>
              </w:rPr>
            </w:pPr>
          </w:p>
        </w:tc>
        <w:tc>
          <w:tcPr>
            <w:tcW w:w="824" w:type="dxa"/>
            <w:vAlign w:val="top"/>
          </w:tcPr>
          <w:p w14:paraId="190D9B95">
            <w:pPr>
              <w:pStyle w:val="6"/>
              <w:spacing w:before="250" w:line="230" w:lineRule="auto"/>
              <w:ind w:left="118"/>
            </w:pPr>
            <w:r>
              <w:rPr>
                <w:spacing w:val="5"/>
              </w:rPr>
              <w:t>分目标</w:t>
            </w:r>
          </w:p>
        </w:tc>
        <w:tc>
          <w:tcPr>
            <w:tcW w:w="6796" w:type="dxa"/>
            <w:gridSpan w:val="5"/>
            <w:vAlign w:val="top"/>
          </w:tcPr>
          <w:p w14:paraId="30A80F4E">
            <w:pPr>
              <w:pStyle w:val="6"/>
              <w:spacing w:before="125" w:line="229" w:lineRule="auto"/>
              <w:ind w:left="74"/>
            </w:pPr>
            <w:r>
              <w:rPr>
                <w:spacing w:val="4"/>
              </w:rPr>
              <w:t>目标1：款项及时拨付到位</w:t>
            </w:r>
          </w:p>
          <w:p w14:paraId="5FE3F73B">
            <w:pPr>
              <w:pStyle w:val="6"/>
              <w:spacing w:before="11" w:line="229" w:lineRule="auto"/>
              <w:ind w:left="74"/>
            </w:pPr>
            <w:r>
              <w:rPr>
                <w:spacing w:val="4"/>
              </w:rPr>
              <w:t>目标2：款项按时发放到位</w:t>
            </w:r>
          </w:p>
        </w:tc>
      </w:tr>
      <w:tr w14:paraId="77E29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894" w:type="dxa"/>
            <w:vMerge w:val="continue"/>
            <w:tcBorders>
              <w:top w:val="nil"/>
            </w:tcBorders>
            <w:vAlign w:val="top"/>
          </w:tcPr>
          <w:p w14:paraId="6EBE7383">
            <w:pPr>
              <w:rPr>
                <w:rFonts w:ascii="Arial"/>
                <w:sz w:val="21"/>
              </w:rPr>
            </w:pPr>
          </w:p>
        </w:tc>
        <w:tc>
          <w:tcPr>
            <w:tcW w:w="824" w:type="dxa"/>
            <w:vAlign w:val="top"/>
          </w:tcPr>
          <w:p w14:paraId="1B002952">
            <w:pPr>
              <w:pStyle w:val="6"/>
              <w:spacing w:before="25" w:line="230" w:lineRule="auto"/>
              <w:ind w:left="124"/>
            </w:pPr>
            <w:r>
              <w:rPr>
                <w:spacing w:val="3"/>
              </w:rPr>
              <w:t>阶段性</w:t>
            </w:r>
          </w:p>
        </w:tc>
        <w:tc>
          <w:tcPr>
            <w:tcW w:w="6796" w:type="dxa"/>
            <w:gridSpan w:val="5"/>
            <w:vAlign w:val="top"/>
          </w:tcPr>
          <w:p w14:paraId="1059C395">
            <w:pPr>
              <w:pStyle w:val="6"/>
              <w:spacing w:before="88" w:line="229" w:lineRule="auto"/>
              <w:ind w:left="38"/>
            </w:pPr>
            <w:r>
              <w:rPr>
                <w:spacing w:val="6"/>
              </w:rPr>
              <w:t>2022-01-01 至 2022-12-31</w:t>
            </w:r>
            <w:r>
              <w:rPr>
                <w:spacing w:val="40"/>
              </w:rPr>
              <w:t xml:space="preserve"> </w:t>
            </w:r>
            <w:r>
              <w:rPr>
                <w:spacing w:val="6"/>
              </w:rPr>
              <w:t>：根据市财政和市教育局通知发放</w:t>
            </w:r>
          </w:p>
        </w:tc>
      </w:tr>
      <w:tr w14:paraId="0AE1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 w:hRule="atLeast"/>
        </w:trPr>
        <w:tc>
          <w:tcPr>
            <w:tcW w:w="894" w:type="dxa"/>
            <w:vMerge w:val="restart"/>
            <w:tcBorders>
              <w:bottom w:val="nil"/>
            </w:tcBorders>
            <w:vAlign w:val="top"/>
          </w:tcPr>
          <w:p w14:paraId="7AB89695">
            <w:pPr>
              <w:spacing w:line="241" w:lineRule="auto"/>
              <w:rPr>
                <w:rFonts w:ascii="Arial"/>
                <w:sz w:val="21"/>
              </w:rPr>
            </w:pPr>
          </w:p>
          <w:p w14:paraId="780A3215">
            <w:pPr>
              <w:spacing w:line="241" w:lineRule="auto"/>
              <w:rPr>
                <w:rFonts w:ascii="Arial"/>
                <w:sz w:val="21"/>
              </w:rPr>
            </w:pPr>
          </w:p>
          <w:p w14:paraId="48D9F947">
            <w:pPr>
              <w:spacing w:line="241" w:lineRule="auto"/>
              <w:rPr>
                <w:rFonts w:ascii="Arial"/>
                <w:sz w:val="21"/>
              </w:rPr>
            </w:pPr>
          </w:p>
          <w:p w14:paraId="66F23B51">
            <w:pPr>
              <w:spacing w:line="241" w:lineRule="auto"/>
              <w:rPr>
                <w:rFonts w:ascii="Arial"/>
                <w:sz w:val="21"/>
              </w:rPr>
            </w:pPr>
          </w:p>
          <w:p w14:paraId="2ED60C46">
            <w:pPr>
              <w:spacing w:line="241" w:lineRule="auto"/>
              <w:rPr>
                <w:rFonts w:ascii="Arial"/>
                <w:sz w:val="21"/>
              </w:rPr>
            </w:pPr>
          </w:p>
          <w:p w14:paraId="6AD4998B">
            <w:pPr>
              <w:spacing w:line="241" w:lineRule="auto"/>
              <w:rPr>
                <w:rFonts w:ascii="Arial"/>
                <w:sz w:val="21"/>
              </w:rPr>
            </w:pPr>
          </w:p>
          <w:p w14:paraId="52AF730E">
            <w:pPr>
              <w:spacing w:line="241" w:lineRule="auto"/>
              <w:rPr>
                <w:rFonts w:ascii="Arial"/>
                <w:sz w:val="21"/>
              </w:rPr>
            </w:pPr>
          </w:p>
          <w:p w14:paraId="4E79FA3D">
            <w:pPr>
              <w:spacing w:line="241" w:lineRule="auto"/>
              <w:rPr>
                <w:rFonts w:ascii="Arial"/>
                <w:sz w:val="21"/>
              </w:rPr>
            </w:pPr>
          </w:p>
          <w:p w14:paraId="32B4421F">
            <w:pPr>
              <w:spacing w:line="241" w:lineRule="auto"/>
              <w:rPr>
                <w:rFonts w:ascii="Arial"/>
                <w:sz w:val="21"/>
              </w:rPr>
            </w:pPr>
          </w:p>
          <w:p w14:paraId="57E51EE1">
            <w:pPr>
              <w:spacing w:line="241" w:lineRule="auto"/>
              <w:rPr>
                <w:rFonts w:ascii="Arial"/>
                <w:sz w:val="21"/>
              </w:rPr>
            </w:pPr>
          </w:p>
          <w:p w14:paraId="6D8A34B3">
            <w:pPr>
              <w:spacing w:line="242" w:lineRule="auto"/>
              <w:rPr>
                <w:rFonts w:ascii="Arial"/>
                <w:sz w:val="21"/>
              </w:rPr>
            </w:pPr>
          </w:p>
          <w:p w14:paraId="7FDEB5B8">
            <w:pPr>
              <w:spacing w:line="242" w:lineRule="auto"/>
              <w:rPr>
                <w:rFonts w:ascii="Arial"/>
                <w:sz w:val="21"/>
              </w:rPr>
            </w:pPr>
          </w:p>
          <w:p w14:paraId="15101B8A">
            <w:pPr>
              <w:spacing w:line="242" w:lineRule="auto"/>
              <w:rPr>
                <w:rFonts w:ascii="Arial"/>
                <w:sz w:val="21"/>
              </w:rPr>
            </w:pPr>
          </w:p>
          <w:p w14:paraId="44F3E09C">
            <w:pPr>
              <w:spacing w:line="242" w:lineRule="auto"/>
              <w:rPr>
                <w:rFonts w:ascii="Arial"/>
                <w:sz w:val="21"/>
              </w:rPr>
            </w:pPr>
          </w:p>
          <w:p w14:paraId="6F805677">
            <w:pPr>
              <w:spacing w:line="242" w:lineRule="auto"/>
              <w:rPr>
                <w:rFonts w:ascii="Arial"/>
                <w:sz w:val="21"/>
              </w:rPr>
            </w:pPr>
          </w:p>
          <w:p w14:paraId="5EAA1952">
            <w:pPr>
              <w:pStyle w:val="6"/>
              <w:spacing w:before="62" w:line="230" w:lineRule="auto"/>
              <w:ind w:left="60"/>
            </w:pPr>
            <w:r>
              <w:rPr>
                <w:spacing w:val="6"/>
              </w:rPr>
              <w:t>绩效指标</w:t>
            </w:r>
          </w:p>
        </w:tc>
        <w:tc>
          <w:tcPr>
            <w:tcW w:w="824" w:type="dxa"/>
            <w:vAlign w:val="top"/>
          </w:tcPr>
          <w:p w14:paraId="042D3E58">
            <w:pPr>
              <w:pStyle w:val="6"/>
              <w:spacing w:before="98" w:line="230" w:lineRule="auto"/>
              <w:ind w:left="119"/>
            </w:pPr>
            <w:r>
              <w:pict>
                <v:shape id="_x0000_s1037" o:spid="_x0000_s1037" o:spt="202" type="#_x0000_t202" style="position:absolute;left:0pt;margin-left:12.2pt;margin-top:-5.05pt;height:12pt;width:19.65pt;mso-position-horizontal-relative:page;mso-position-vertical-relative:page;z-index:251670528;mso-width-relative:page;mso-height-relative:page;" filled="f" stroked="f" coordsize="21600,21600">
                  <v:path/>
                  <v:fill on="f" focussize="0,0"/>
                  <v:stroke on="f"/>
                  <v:imagedata o:title=""/>
                  <o:lock v:ext="edit" aspectratio="f"/>
                  <v:textbox inset="0mm,0mm,0mm,0mm">
                    <w:txbxContent>
                      <w:p w14:paraId="29E75D95">
                        <w:pPr>
                          <w:pStyle w:val="6"/>
                          <w:spacing w:before="19" w:line="194" w:lineRule="auto"/>
                          <w:ind w:left="20"/>
                        </w:pPr>
                        <w:r>
                          <w:rPr>
                            <w:spacing w:val="-14"/>
                          </w:rPr>
                          <w:t>目标</w:t>
                        </w:r>
                      </w:p>
                    </w:txbxContent>
                  </v:textbox>
                </v:shape>
              </w:pict>
            </w:r>
            <w:r>
              <w:rPr>
                <w:spacing w:val="5"/>
              </w:rPr>
              <w:t>一级指</w:t>
            </w:r>
          </w:p>
          <w:p w14:paraId="48334C4B">
            <w:pPr>
              <w:pStyle w:val="6"/>
              <w:spacing w:before="9" w:line="230" w:lineRule="auto"/>
              <w:ind w:left="316"/>
            </w:pPr>
            <w:r>
              <w:t>标</w:t>
            </w:r>
          </w:p>
        </w:tc>
        <w:tc>
          <w:tcPr>
            <w:tcW w:w="2906" w:type="dxa"/>
            <w:vAlign w:val="top"/>
          </w:tcPr>
          <w:p w14:paraId="7098AA71">
            <w:pPr>
              <w:pStyle w:val="6"/>
              <w:spacing w:before="220" w:line="230" w:lineRule="auto"/>
              <w:ind w:left="1066"/>
            </w:pPr>
            <w:r>
              <w:rPr>
                <w:spacing w:val="6"/>
              </w:rPr>
              <w:t>二级指标</w:t>
            </w:r>
          </w:p>
        </w:tc>
        <w:tc>
          <w:tcPr>
            <w:tcW w:w="1662" w:type="dxa"/>
            <w:gridSpan w:val="2"/>
            <w:vAlign w:val="top"/>
          </w:tcPr>
          <w:p w14:paraId="1F89F1D2">
            <w:pPr>
              <w:pStyle w:val="6"/>
              <w:spacing w:before="220" w:line="230" w:lineRule="auto"/>
              <w:ind w:left="444"/>
            </w:pPr>
            <w:r>
              <w:rPr>
                <w:spacing w:val="7"/>
              </w:rPr>
              <w:t>三级指标</w:t>
            </w:r>
          </w:p>
        </w:tc>
        <w:tc>
          <w:tcPr>
            <w:tcW w:w="1708" w:type="dxa"/>
            <w:vAlign w:val="top"/>
          </w:tcPr>
          <w:p w14:paraId="19CFEA85">
            <w:pPr>
              <w:pStyle w:val="6"/>
              <w:spacing w:before="220" w:line="229" w:lineRule="auto"/>
              <w:ind w:left="572"/>
            </w:pPr>
            <w:r>
              <w:rPr>
                <w:spacing w:val="5"/>
              </w:rPr>
              <w:t>指标值</w:t>
            </w:r>
          </w:p>
        </w:tc>
        <w:tc>
          <w:tcPr>
            <w:tcW w:w="520" w:type="dxa"/>
            <w:vAlign w:val="top"/>
          </w:tcPr>
          <w:p w14:paraId="00E1CABE">
            <w:pPr>
              <w:pStyle w:val="6"/>
              <w:spacing w:before="220" w:line="229" w:lineRule="auto"/>
              <w:ind w:left="74"/>
            </w:pPr>
            <w:r>
              <w:rPr>
                <w:spacing w:val="3"/>
              </w:rPr>
              <w:t>说明</w:t>
            </w:r>
          </w:p>
        </w:tc>
      </w:tr>
      <w:tr w14:paraId="1B0D8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94" w:type="dxa"/>
            <w:vMerge w:val="continue"/>
            <w:tcBorders>
              <w:top w:val="nil"/>
              <w:bottom w:val="nil"/>
            </w:tcBorders>
            <w:vAlign w:val="top"/>
          </w:tcPr>
          <w:p w14:paraId="14D6428C">
            <w:pPr>
              <w:rPr>
                <w:rFonts w:ascii="Arial"/>
                <w:sz w:val="21"/>
              </w:rPr>
            </w:pPr>
          </w:p>
        </w:tc>
        <w:tc>
          <w:tcPr>
            <w:tcW w:w="824" w:type="dxa"/>
            <w:vMerge w:val="restart"/>
            <w:tcBorders>
              <w:bottom w:val="nil"/>
            </w:tcBorders>
            <w:vAlign w:val="top"/>
          </w:tcPr>
          <w:p w14:paraId="22F77734">
            <w:pPr>
              <w:rPr>
                <w:rFonts w:ascii="Arial"/>
                <w:sz w:val="21"/>
              </w:rPr>
            </w:pPr>
          </w:p>
          <w:p w14:paraId="55A7F33C">
            <w:pPr>
              <w:rPr>
                <w:rFonts w:ascii="Arial"/>
                <w:sz w:val="21"/>
              </w:rPr>
            </w:pPr>
          </w:p>
          <w:p w14:paraId="7AF1D3BD">
            <w:pPr>
              <w:spacing w:line="241" w:lineRule="auto"/>
              <w:rPr>
                <w:rFonts w:ascii="Arial"/>
                <w:sz w:val="21"/>
              </w:rPr>
            </w:pPr>
          </w:p>
          <w:p w14:paraId="224172DA">
            <w:pPr>
              <w:spacing w:line="241" w:lineRule="auto"/>
              <w:rPr>
                <w:rFonts w:ascii="Arial"/>
                <w:sz w:val="21"/>
              </w:rPr>
            </w:pPr>
          </w:p>
          <w:p w14:paraId="7F36C631">
            <w:pPr>
              <w:spacing w:line="241" w:lineRule="auto"/>
              <w:rPr>
                <w:rFonts w:ascii="Arial"/>
                <w:sz w:val="21"/>
              </w:rPr>
            </w:pPr>
          </w:p>
          <w:p w14:paraId="4B7CBEA1">
            <w:pPr>
              <w:spacing w:line="241" w:lineRule="auto"/>
              <w:rPr>
                <w:rFonts w:ascii="Arial"/>
                <w:sz w:val="21"/>
              </w:rPr>
            </w:pPr>
          </w:p>
          <w:p w14:paraId="7277B467">
            <w:pPr>
              <w:spacing w:line="241" w:lineRule="auto"/>
              <w:rPr>
                <w:rFonts w:ascii="Arial"/>
                <w:sz w:val="21"/>
              </w:rPr>
            </w:pPr>
          </w:p>
          <w:p w14:paraId="0B8B57B1">
            <w:pPr>
              <w:spacing w:line="241" w:lineRule="auto"/>
              <w:rPr>
                <w:rFonts w:ascii="Arial"/>
                <w:sz w:val="21"/>
              </w:rPr>
            </w:pPr>
          </w:p>
          <w:p w14:paraId="21C4455F">
            <w:pPr>
              <w:pStyle w:val="6"/>
              <w:spacing w:before="62" w:line="234" w:lineRule="auto"/>
              <w:ind w:left="315" w:right="103" w:hanging="199"/>
            </w:pPr>
            <w:r>
              <w:rPr>
                <w:spacing w:val="6"/>
              </w:rPr>
              <w:t>产出指</w:t>
            </w:r>
            <w:r>
              <w:t xml:space="preserve"> 标</w:t>
            </w:r>
          </w:p>
        </w:tc>
        <w:tc>
          <w:tcPr>
            <w:tcW w:w="2906" w:type="dxa"/>
            <w:vMerge w:val="restart"/>
            <w:tcBorders>
              <w:bottom w:val="nil"/>
            </w:tcBorders>
            <w:vAlign w:val="top"/>
          </w:tcPr>
          <w:p w14:paraId="3883223C">
            <w:pPr>
              <w:spacing w:line="474" w:lineRule="auto"/>
              <w:rPr>
                <w:rFonts w:ascii="Arial"/>
                <w:sz w:val="21"/>
              </w:rPr>
            </w:pPr>
          </w:p>
          <w:p w14:paraId="03535240">
            <w:pPr>
              <w:pStyle w:val="6"/>
              <w:spacing w:before="62" w:line="229" w:lineRule="auto"/>
              <w:ind w:left="1062"/>
            </w:pPr>
            <w:r>
              <w:rPr>
                <w:spacing w:val="6"/>
              </w:rPr>
              <w:t>数量指标</w:t>
            </w:r>
          </w:p>
        </w:tc>
        <w:tc>
          <w:tcPr>
            <w:tcW w:w="1662" w:type="dxa"/>
            <w:gridSpan w:val="2"/>
            <w:vAlign w:val="top"/>
          </w:tcPr>
          <w:p w14:paraId="41B47D28">
            <w:pPr>
              <w:pStyle w:val="6"/>
              <w:spacing w:before="222" w:line="229" w:lineRule="auto"/>
              <w:ind w:left="143"/>
            </w:pPr>
            <w:r>
              <w:rPr>
                <w:spacing w:val="8"/>
              </w:rPr>
              <w:t>在职人员控制率</w:t>
            </w:r>
          </w:p>
        </w:tc>
        <w:tc>
          <w:tcPr>
            <w:tcW w:w="1708" w:type="dxa"/>
            <w:vAlign w:val="top"/>
          </w:tcPr>
          <w:p w14:paraId="7D78CC7A">
            <w:pPr>
              <w:pStyle w:val="6"/>
              <w:spacing w:before="222" w:line="254" w:lineRule="exact"/>
              <w:ind w:left="637"/>
            </w:pPr>
            <w:r>
              <w:rPr>
                <w:spacing w:val="-1"/>
                <w:position w:val="1"/>
              </w:rPr>
              <w:t>≥95%</w:t>
            </w:r>
          </w:p>
        </w:tc>
        <w:tc>
          <w:tcPr>
            <w:tcW w:w="520" w:type="dxa"/>
            <w:vAlign w:val="top"/>
          </w:tcPr>
          <w:p w14:paraId="12E349A4">
            <w:pPr>
              <w:rPr>
                <w:rFonts w:ascii="Arial"/>
                <w:sz w:val="21"/>
              </w:rPr>
            </w:pPr>
          </w:p>
        </w:tc>
      </w:tr>
      <w:tr w14:paraId="37F29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 w:hRule="atLeast"/>
        </w:trPr>
        <w:tc>
          <w:tcPr>
            <w:tcW w:w="894" w:type="dxa"/>
            <w:vMerge w:val="continue"/>
            <w:tcBorders>
              <w:top w:val="nil"/>
              <w:bottom w:val="nil"/>
            </w:tcBorders>
            <w:vAlign w:val="top"/>
          </w:tcPr>
          <w:p w14:paraId="6A366E40">
            <w:pPr>
              <w:rPr>
                <w:rFonts w:ascii="Arial"/>
                <w:sz w:val="21"/>
              </w:rPr>
            </w:pPr>
          </w:p>
        </w:tc>
        <w:tc>
          <w:tcPr>
            <w:tcW w:w="824" w:type="dxa"/>
            <w:vMerge w:val="continue"/>
            <w:tcBorders>
              <w:top w:val="nil"/>
              <w:bottom w:val="nil"/>
            </w:tcBorders>
            <w:vAlign w:val="top"/>
          </w:tcPr>
          <w:p w14:paraId="43906F31">
            <w:pPr>
              <w:rPr>
                <w:rFonts w:ascii="Arial"/>
                <w:sz w:val="21"/>
              </w:rPr>
            </w:pPr>
          </w:p>
        </w:tc>
        <w:tc>
          <w:tcPr>
            <w:tcW w:w="2906" w:type="dxa"/>
            <w:vMerge w:val="continue"/>
            <w:tcBorders>
              <w:top w:val="nil"/>
            </w:tcBorders>
            <w:vAlign w:val="top"/>
          </w:tcPr>
          <w:p w14:paraId="330ECFC2">
            <w:pPr>
              <w:rPr>
                <w:rFonts w:ascii="Arial"/>
                <w:sz w:val="21"/>
              </w:rPr>
            </w:pPr>
          </w:p>
        </w:tc>
        <w:tc>
          <w:tcPr>
            <w:tcW w:w="1662" w:type="dxa"/>
            <w:gridSpan w:val="2"/>
            <w:vAlign w:val="top"/>
          </w:tcPr>
          <w:p w14:paraId="6E458421">
            <w:pPr>
              <w:pStyle w:val="6"/>
              <w:spacing w:before="101" w:line="234" w:lineRule="auto"/>
              <w:ind w:left="743" w:right="16" w:hanging="695"/>
            </w:pPr>
            <w:r>
              <w:rPr>
                <w:spacing w:val="7"/>
              </w:rPr>
              <w:t>工资奖金发放完成</w:t>
            </w:r>
            <w:r>
              <w:rPr>
                <w:spacing w:val="4"/>
              </w:rPr>
              <w:t xml:space="preserve"> </w:t>
            </w:r>
            <w:r>
              <w:t>率</w:t>
            </w:r>
          </w:p>
        </w:tc>
        <w:tc>
          <w:tcPr>
            <w:tcW w:w="1708" w:type="dxa"/>
            <w:vAlign w:val="top"/>
          </w:tcPr>
          <w:p w14:paraId="3941CF80">
            <w:pPr>
              <w:pStyle w:val="6"/>
              <w:spacing w:before="222" w:line="256" w:lineRule="exact"/>
              <w:ind w:left="614"/>
            </w:pPr>
            <w:r>
              <w:rPr>
                <w:spacing w:val="4"/>
                <w:position w:val="1"/>
              </w:rPr>
              <w:t>=100%</w:t>
            </w:r>
          </w:p>
        </w:tc>
        <w:tc>
          <w:tcPr>
            <w:tcW w:w="520" w:type="dxa"/>
            <w:vAlign w:val="top"/>
          </w:tcPr>
          <w:p w14:paraId="3E13245F">
            <w:pPr>
              <w:rPr>
                <w:rFonts w:ascii="Arial"/>
                <w:sz w:val="21"/>
              </w:rPr>
            </w:pPr>
          </w:p>
        </w:tc>
      </w:tr>
      <w:tr w14:paraId="66254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 w:hRule="atLeast"/>
        </w:trPr>
        <w:tc>
          <w:tcPr>
            <w:tcW w:w="894" w:type="dxa"/>
            <w:vMerge w:val="continue"/>
            <w:tcBorders>
              <w:top w:val="nil"/>
              <w:bottom w:val="nil"/>
            </w:tcBorders>
            <w:vAlign w:val="top"/>
          </w:tcPr>
          <w:p w14:paraId="608C35CF">
            <w:pPr>
              <w:rPr>
                <w:rFonts w:ascii="Arial"/>
                <w:sz w:val="21"/>
              </w:rPr>
            </w:pPr>
          </w:p>
        </w:tc>
        <w:tc>
          <w:tcPr>
            <w:tcW w:w="824" w:type="dxa"/>
            <w:vMerge w:val="continue"/>
            <w:tcBorders>
              <w:top w:val="nil"/>
              <w:bottom w:val="nil"/>
            </w:tcBorders>
            <w:vAlign w:val="top"/>
          </w:tcPr>
          <w:p w14:paraId="33121EBE">
            <w:pPr>
              <w:rPr>
                <w:rFonts w:ascii="Arial"/>
                <w:sz w:val="21"/>
              </w:rPr>
            </w:pPr>
          </w:p>
        </w:tc>
        <w:tc>
          <w:tcPr>
            <w:tcW w:w="2906" w:type="dxa"/>
            <w:vMerge w:val="restart"/>
            <w:tcBorders>
              <w:bottom w:val="nil"/>
            </w:tcBorders>
            <w:vAlign w:val="top"/>
          </w:tcPr>
          <w:p w14:paraId="6BA3F642">
            <w:pPr>
              <w:spacing w:line="476" w:lineRule="auto"/>
              <w:rPr>
                <w:rFonts w:ascii="Arial"/>
                <w:sz w:val="21"/>
              </w:rPr>
            </w:pPr>
          </w:p>
          <w:p w14:paraId="1532BAFD">
            <w:pPr>
              <w:pStyle w:val="6"/>
              <w:spacing w:before="62" w:line="230" w:lineRule="auto"/>
              <w:ind w:left="1062"/>
            </w:pPr>
            <w:r>
              <w:rPr>
                <w:spacing w:val="6"/>
              </w:rPr>
              <w:t>质量指标</w:t>
            </w:r>
          </w:p>
        </w:tc>
        <w:tc>
          <w:tcPr>
            <w:tcW w:w="1662" w:type="dxa"/>
            <w:gridSpan w:val="2"/>
            <w:vAlign w:val="top"/>
          </w:tcPr>
          <w:p w14:paraId="45D6FCE7">
            <w:pPr>
              <w:pStyle w:val="6"/>
              <w:spacing w:before="224" w:line="229" w:lineRule="auto"/>
              <w:ind w:left="152"/>
            </w:pPr>
            <w:r>
              <w:rPr>
                <w:spacing w:val="6"/>
              </w:rPr>
              <w:t>资金使用合规性</w:t>
            </w:r>
          </w:p>
        </w:tc>
        <w:tc>
          <w:tcPr>
            <w:tcW w:w="1708" w:type="dxa"/>
            <w:vAlign w:val="top"/>
          </w:tcPr>
          <w:p w14:paraId="41ADF27A">
            <w:pPr>
              <w:pStyle w:val="6"/>
              <w:spacing w:before="224" w:line="229" w:lineRule="auto"/>
              <w:ind w:left="274"/>
            </w:pPr>
            <w:r>
              <w:rPr>
                <w:spacing w:val="7"/>
              </w:rPr>
              <w:t>符合相关规定</w:t>
            </w:r>
          </w:p>
        </w:tc>
        <w:tc>
          <w:tcPr>
            <w:tcW w:w="520" w:type="dxa"/>
            <w:vAlign w:val="top"/>
          </w:tcPr>
          <w:p w14:paraId="0F5EDB72">
            <w:pPr>
              <w:rPr>
                <w:rFonts w:ascii="Arial"/>
                <w:sz w:val="21"/>
              </w:rPr>
            </w:pPr>
          </w:p>
        </w:tc>
      </w:tr>
      <w:tr w14:paraId="11935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94" w:type="dxa"/>
            <w:vMerge w:val="continue"/>
            <w:tcBorders>
              <w:top w:val="nil"/>
              <w:bottom w:val="nil"/>
            </w:tcBorders>
            <w:vAlign w:val="top"/>
          </w:tcPr>
          <w:p w14:paraId="0CB492C6">
            <w:pPr>
              <w:rPr>
                <w:rFonts w:ascii="Arial"/>
                <w:sz w:val="21"/>
              </w:rPr>
            </w:pPr>
          </w:p>
        </w:tc>
        <w:tc>
          <w:tcPr>
            <w:tcW w:w="824" w:type="dxa"/>
            <w:vMerge w:val="continue"/>
            <w:tcBorders>
              <w:top w:val="nil"/>
              <w:bottom w:val="nil"/>
            </w:tcBorders>
            <w:vAlign w:val="top"/>
          </w:tcPr>
          <w:p w14:paraId="2BC694AB">
            <w:pPr>
              <w:rPr>
                <w:rFonts w:ascii="Arial"/>
                <w:sz w:val="21"/>
              </w:rPr>
            </w:pPr>
          </w:p>
        </w:tc>
        <w:tc>
          <w:tcPr>
            <w:tcW w:w="2906" w:type="dxa"/>
            <w:vMerge w:val="continue"/>
            <w:tcBorders>
              <w:top w:val="nil"/>
            </w:tcBorders>
            <w:vAlign w:val="top"/>
          </w:tcPr>
          <w:p w14:paraId="5A9B489A">
            <w:pPr>
              <w:rPr>
                <w:rFonts w:ascii="Arial"/>
                <w:sz w:val="21"/>
              </w:rPr>
            </w:pPr>
          </w:p>
        </w:tc>
        <w:tc>
          <w:tcPr>
            <w:tcW w:w="1662" w:type="dxa"/>
            <w:gridSpan w:val="2"/>
            <w:vAlign w:val="top"/>
          </w:tcPr>
          <w:p w14:paraId="79AFFD27">
            <w:pPr>
              <w:pStyle w:val="6"/>
              <w:spacing w:before="226" w:line="229" w:lineRule="auto"/>
              <w:ind w:left="143"/>
            </w:pPr>
            <w:r>
              <w:rPr>
                <w:spacing w:val="8"/>
              </w:rPr>
              <w:t>业务工作完成率</w:t>
            </w:r>
          </w:p>
        </w:tc>
        <w:tc>
          <w:tcPr>
            <w:tcW w:w="1708" w:type="dxa"/>
            <w:vAlign w:val="top"/>
          </w:tcPr>
          <w:p w14:paraId="38BEE315">
            <w:pPr>
              <w:pStyle w:val="6"/>
              <w:spacing w:before="226" w:line="254" w:lineRule="exact"/>
              <w:ind w:left="637"/>
            </w:pPr>
            <w:r>
              <w:rPr>
                <w:spacing w:val="-1"/>
                <w:position w:val="1"/>
              </w:rPr>
              <w:t>≥98%</w:t>
            </w:r>
          </w:p>
        </w:tc>
        <w:tc>
          <w:tcPr>
            <w:tcW w:w="520" w:type="dxa"/>
            <w:vAlign w:val="top"/>
          </w:tcPr>
          <w:p w14:paraId="669B74F6">
            <w:pPr>
              <w:rPr>
                <w:rFonts w:ascii="Arial"/>
                <w:sz w:val="21"/>
              </w:rPr>
            </w:pPr>
          </w:p>
        </w:tc>
      </w:tr>
      <w:tr w14:paraId="55140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94" w:type="dxa"/>
            <w:vMerge w:val="continue"/>
            <w:tcBorders>
              <w:top w:val="nil"/>
              <w:bottom w:val="nil"/>
            </w:tcBorders>
            <w:vAlign w:val="top"/>
          </w:tcPr>
          <w:p w14:paraId="505ADA16">
            <w:pPr>
              <w:rPr>
                <w:rFonts w:ascii="Arial"/>
                <w:sz w:val="21"/>
              </w:rPr>
            </w:pPr>
          </w:p>
        </w:tc>
        <w:tc>
          <w:tcPr>
            <w:tcW w:w="824" w:type="dxa"/>
            <w:vMerge w:val="continue"/>
            <w:tcBorders>
              <w:top w:val="nil"/>
              <w:bottom w:val="nil"/>
            </w:tcBorders>
            <w:vAlign w:val="top"/>
          </w:tcPr>
          <w:p w14:paraId="65BB1D9B">
            <w:pPr>
              <w:rPr>
                <w:rFonts w:ascii="Arial"/>
                <w:sz w:val="21"/>
              </w:rPr>
            </w:pPr>
          </w:p>
        </w:tc>
        <w:tc>
          <w:tcPr>
            <w:tcW w:w="2906" w:type="dxa"/>
            <w:vMerge w:val="restart"/>
            <w:tcBorders>
              <w:bottom w:val="nil"/>
            </w:tcBorders>
            <w:vAlign w:val="top"/>
          </w:tcPr>
          <w:p w14:paraId="5FE877C1">
            <w:pPr>
              <w:spacing w:line="478" w:lineRule="auto"/>
              <w:rPr>
                <w:rFonts w:ascii="Arial"/>
                <w:sz w:val="21"/>
              </w:rPr>
            </w:pPr>
          </w:p>
          <w:p w14:paraId="0AE243C6">
            <w:pPr>
              <w:pStyle w:val="6"/>
              <w:spacing w:before="62" w:line="230" w:lineRule="auto"/>
              <w:ind w:left="1070"/>
            </w:pPr>
            <w:r>
              <w:rPr>
                <w:spacing w:val="4"/>
              </w:rPr>
              <w:t>时效指标</w:t>
            </w:r>
          </w:p>
        </w:tc>
        <w:tc>
          <w:tcPr>
            <w:tcW w:w="1662" w:type="dxa"/>
            <w:gridSpan w:val="2"/>
            <w:vAlign w:val="top"/>
          </w:tcPr>
          <w:p w14:paraId="32FC346A">
            <w:pPr>
              <w:pStyle w:val="6"/>
              <w:spacing w:before="105" w:line="234" w:lineRule="auto"/>
              <w:ind w:left="743" w:right="16" w:hanging="695"/>
            </w:pPr>
            <w:r>
              <w:rPr>
                <w:spacing w:val="7"/>
              </w:rPr>
              <w:t>工资奖金发放及时</w:t>
            </w:r>
            <w:r>
              <w:rPr>
                <w:spacing w:val="4"/>
              </w:rPr>
              <w:t xml:space="preserve"> </w:t>
            </w:r>
            <w:r>
              <w:t>率</w:t>
            </w:r>
          </w:p>
        </w:tc>
        <w:tc>
          <w:tcPr>
            <w:tcW w:w="1708" w:type="dxa"/>
            <w:vAlign w:val="top"/>
          </w:tcPr>
          <w:p w14:paraId="06C93202">
            <w:pPr>
              <w:pStyle w:val="6"/>
              <w:spacing w:before="226" w:line="254" w:lineRule="exact"/>
              <w:ind w:left="637"/>
            </w:pPr>
            <w:r>
              <w:rPr>
                <w:spacing w:val="-1"/>
                <w:position w:val="1"/>
              </w:rPr>
              <w:t>≥98%</w:t>
            </w:r>
          </w:p>
        </w:tc>
        <w:tc>
          <w:tcPr>
            <w:tcW w:w="520" w:type="dxa"/>
            <w:vAlign w:val="top"/>
          </w:tcPr>
          <w:p w14:paraId="44358B16">
            <w:pPr>
              <w:rPr>
                <w:rFonts w:ascii="Arial"/>
                <w:sz w:val="21"/>
              </w:rPr>
            </w:pPr>
          </w:p>
        </w:tc>
      </w:tr>
      <w:tr w14:paraId="7727D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94" w:type="dxa"/>
            <w:vMerge w:val="continue"/>
            <w:tcBorders>
              <w:top w:val="nil"/>
              <w:bottom w:val="nil"/>
            </w:tcBorders>
            <w:vAlign w:val="top"/>
          </w:tcPr>
          <w:p w14:paraId="26F03996">
            <w:pPr>
              <w:rPr>
                <w:rFonts w:ascii="Arial"/>
                <w:sz w:val="21"/>
              </w:rPr>
            </w:pPr>
          </w:p>
        </w:tc>
        <w:tc>
          <w:tcPr>
            <w:tcW w:w="824" w:type="dxa"/>
            <w:vMerge w:val="continue"/>
            <w:tcBorders>
              <w:top w:val="nil"/>
              <w:bottom w:val="nil"/>
            </w:tcBorders>
            <w:vAlign w:val="top"/>
          </w:tcPr>
          <w:p w14:paraId="74DC0AE2">
            <w:pPr>
              <w:rPr>
                <w:rFonts w:ascii="Arial"/>
                <w:sz w:val="21"/>
              </w:rPr>
            </w:pPr>
          </w:p>
        </w:tc>
        <w:tc>
          <w:tcPr>
            <w:tcW w:w="2906" w:type="dxa"/>
            <w:vMerge w:val="continue"/>
            <w:tcBorders>
              <w:top w:val="nil"/>
            </w:tcBorders>
            <w:vAlign w:val="top"/>
          </w:tcPr>
          <w:p w14:paraId="627F8660">
            <w:pPr>
              <w:rPr>
                <w:rFonts w:ascii="Arial"/>
                <w:sz w:val="21"/>
              </w:rPr>
            </w:pPr>
          </w:p>
        </w:tc>
        <w:tc>
          <w:tcPr>
            <w:tcW w:w="1662" w:type="dxa"/>
            <w:gridSpan w:val="2"/>
            <w:vAlign w:val="top"/>
          </w:tcPr>
          <w:p w14:paraId="76ADC2E7">
            <w:pPr>
              <w:pStyle w:val="6"/>
              <w:spacing w:before="103" w:line="234" w:lineRule="auto"/>
              <w:ind w:left="743" w:right="16" w:hanging="698"/>
            </w:pPr>
            <w:r>
              <w:rPr>
                <w:spacing w:val="8"/>
              </w:rPr>
              <w:t>业务工作按时完成</w:t>
            </w:r>
            <w:r>
              <w:t xml:space="preserve"> 率</w:t>
            </w:r>
          </w:p>
        </w:tc>
        <w:tc>
          <w:tcPr>
            <w:tcW w:w="1708" w:type="dxa"/>
            <w:vAlign w:val="top"/>
          </w:tcPr>
          <w:p w14:paraId="74FA48FF">
            <w:pPr>
              <w:pStyle w:val="6"/>
              <w:spacing w:before="227" w:line="254" w:lineRule="exact"/>
              <w:ind w:left="637"/>
            </w:pPr>
            <w:r>
              <w:rPr>
                <w:spacing w:val="-1"/>
                <w:position w:val="1"/>
              </w:rPr>
              <w:t>≥95%</w:t>
            </w:r>
          </w:p>
        </w:tc>
        <w:tc>
          <w:tcPr>
            <w:tcW w:w="520" w:type="dxa"/>
            <w:vAlign w:val="top"/>
          </w:tcPr>
          <w:p w14:paraId="19FED9A9">
            <w:pPr>
              <w:rPr>
                <w:rFonts w:ascii="Arial"/>
                <w:sz w:val="21"/>
              </w:rPr>
            </w:pPr>
          </w:p>
        </w:tc>
      </w:tr>
      <w:tr w14:paraId="04A96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94" w:type="dxa"/>
            <w:vMerge w:val="continue"/>
            <w:tcBorders>
              <w:top w:val="nil"/>
              <w:bottom w:val="nil"/>
            </w:tcBorders>
            <w:vAlign w:val="top"/>
          </w:tcPr>
          <w:p w14:paraId="178D8168">
            <w:pPr>
              <w:rPr>
                <w:rFonts w:ascii="Arial"/>
                <w:sz w:val="21"/>
              </w:rPr>
            </w:pPr>
          </w:p>
        </w:tc>
        <w:tc>
          <w:tcPr>
            <w:tcW w:w="824" w:type="dxa"/>
            <w:vMerge w:val="continue"/>
            <w:tcBorders>
              <w:top w:val="nil"/>
            </w:tcBorders>
            <w:vAlign w:val="top"/>
          </w:tcPr>
          <w:p w14:paraId="4F37D583">
            <w:pPr>
              <w:rPr>
                <w:rFonts w:ascii="Arial"/>
                <w:sz w:val="21"/>
              </w:rPr>
            </w:pPr>
          </w:p>
        </w:tc>
        <w:tc>
          <w:tcPr>
            <w:tcW w:w="2906" w:type="dxa"/>
            <w:vAlign w:val="top"/>
          </w:tcPr>
          <w:p w14:paraId="2CC345C5">
            <w:pPr>
              <w:pStyle w:val="6"/>
              <w:spacing w:before="227" w:line="228" w:lineRule="auto"/>
              <w:ind w:left="1062"/>
            </w:pPr>
            <w:r>
              <w:rPr>
                <w:spacing w:val="6"/>
              </w:rPr>
              <w:t>成本指标</w:t>
            </w:r>
          </w:p>
        </w:tc>
        <w:tc>
          <w:tcPr>
            <w:tcW w:w="1662" w:type="dxa"/>
            <w:gridSpan w:val="2"/>
            <w:vAlign w:val="top"/>
          </w:tcPr>
          <w:p w14:paraId="706CC3DF">
            <w:pPr>
              <w:pStyle w:val="6"/>
              <w:spacing w:before="106" w:line="234" w:lineRule="auto"/>
              <w:ind w:left="644" w:right="16" w:hanging="595"/>
            </w:pPr>
            <w:r>
              <w:rPr>
                <w:spacing w:val="7"/>
              </w:rPr>
              <w:t>项目或定额成本控</w:t>
            </w:r>
            <w:r>
              <w:rPr>
                <w:spacing w:val="4"/>
              </w:rPr>
              <w:t xml:space="preserve"> 制率</w:t>
            </w:r>
          </w:p>
        </w:tc>
        <w:tc>
          <w:tcPr>
            <w:tcW w:w="1708" w:type="dxa"/>
            <w:vAlign w:val="top"/>
          </w:tcPr>
          <w:p w14:paraId="37E8F4C5">
            <w:pPr>
              <w:pStyle w:val="6"/>
              <w:spacing w:before="227" w:line="256" w:lineRule="exact"/>
              <w:ind w:left="614"/>
            </w:pPr>
            <w:r>
              <w:rPr>
                <w:spacing w:val="4"/>
                <w:position w:val="1"/>
              </w:rPr>
              <w:t>=100%</w:t>
            </w:r>
          </w:p>
        </w:tc>
        <w:tc>
          <w:tcPr>
            <w:tcW w:w="520" w:type="dxa"/>
            <w:vAlign w:val="top"/>
          </w:tcPr>
          <w:p w14:paraId="2AA00168">
            <w:pPr>
              <w:rPr>
                <w:rFonts w:ascii="Arial"/>
                <w:sz w:val="21"/>
              </w:rPr>
            </w:pPr>
          </w:p>
        </w:tc>
      </w:tr>
      <w:tr w14:paraId="3D4A0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94" w:type="dxa"/>
            <w:vMerge w:val="continue"/>
            <w:tcBorders>
              <w:top w:val="nil"/>
              <w:bottom w:val="nil"/>
            </w:tcBorders>
            <w:vAlign w:val="top"/>
          </w:tcPr>
          <w:p w14:paraId="3166B3A1">
            <w:pPr>
              <w:rPr>
                <w:rFonts w:ascii="Arial"/>
                <w:sz w:val="21"/>
              </w:rPr>
            </w:pPr>
          </w:p>
        </w:tc>
        <w:tc>
          <w:tcPr>
            <w:tcW w:w="824" w:type="dxa"/>
            <w:vMerge w:val="restart"/>
            <w:tcBorders>
              <w:bottom w:val="nil"/>
            </w:tcBorders>
            <w:vAlign w:val="top"/>
          </w:tcPr>
          <w:p w14:paraId="69B1D481">
            <w:pPr>
              <w:spacing w:line="335" w:lineRule="auto"/>
              <w:rPr>
                <w:rFonts w:ascii="Arial"/>
                <w:sz w:val="21"/>
              </w:rPr>
            </w:pPr>
          </w:p>
          <w:p w14:paraId="61B58BA5">
            <w:pPr>
              <w:spacing w:line="336" w:lineRule="auto"/>
              <w:rPr>
                <w:rFonts w:ascii="Arial"/>
                <w:sz w:val="21"/>
              </w:rPr>
            </w:pPr>
          </w:p>
          <w:p w14:paraId="73416C4E">
            <w:pPr>
              <w:pStyle w:val="6"/>
              <w:spacing w:before="61" w:line="235" w:lineRule="auto"/>
              <w:ind w:left="316" w:right="103" w:hanging="195"/>
            </w:pPr>
            <w:r>
              <w:rPr>
                <w:spacing w:val="4"/>
              </w:rPr>
              <w:t>效益指</w:t>
            </w:r>
            <w:r>
              <w:rPr>
                <w:spacing w:val="1"/>
              </w:rPr>
              <w:t xml:space="preserve"> </w:t>
            </w:r>
            <w:r>
              <w:t>标</w:t>
            </w:r>
          </w:p>
        </w:tc>
        <w:tc>
          <w:tcPr>
            <w:tcW w:w="2906" w:type="dxa"/>
            <w:vMerge w:val="restart"/>
            <w:tcBorders>
              <w:bottom w:val="nil"/>
            </w:tcBorders>
            <w:vAlign w:val="top"/>
          </w:tcPr>
          <w:p w14:paraId="2DA9C588">
            <w:pPr>
              <w:rPr>
                <w:rFonts w:ascii="Arial"/>
                <w:sz w:val="21"/>
              </w:rPr>
            </w:pPr>
          </w:p>
          <w:p w14:paraId="2B09E364">
            <w:pPr>
              <w:rPr>
                <w:rFonts w:ascii="Arial"/>
                <w:sz w:val="21"/>
              </w:rPr>
            </w:pPr>
          </w:p>
          <w:p w14:paraId="72F113AD">
            <w:pPr>
              <w:pStyle w:val="6"/>
              <w:spacing w:before="62" w:line="228" w:lineRule="auto"/>
              <w:ind w:left="863"/>
            </w:pPr>
            <w:r>
              <w:rPr>
                <w:spacing w:val="7"/>
              </w:rPr>
              <w:t>社会效益指标</w:t>
            </w:r>
          </w:p>
        </w:tc>
        <w:tc>
          <w:tcPr>
            <w:tcW w:w="1662" w:type="dxa"/>
            <w:gridSpan w:val="2"/>
            <w:vAlign w:val="top"/>
          </w:tcPr>
          <w:p w14:paraId="3CE59364">
            <w:pPr>
              <w:pStyle w:val="6"/>
              <w:spacing w:before="228" w:line="229" w:lineRule="auto"/>
              <w:ind w:left="246"/>
            </w:pPr>
            <w:r>
              <w:rPr>
                <w:spacing w:val="7"/>
              </w:rPr>
              <w:t>提高工作效率</w:t>
            </w:r>
          </w:p>
        </w:tc>
        <w:tc>
          <w:tcPr>
            <w:tcW w:w="1708" w:type="dxa"/>
            <w:vAlign w:val="top"/>
          </w:tcPr>
          <w:p w14:paraId="33CAB98A">
            <w:pPr>
              <w:pStyle w:val="6"/>
              <w:spacing w:before="228" w:line="229" w:lineRule="auto"/>
              <w:ind w:left="473"/>
            </w:pPr>
            <w:r>
              <w:rPr>
                <w:spacing w:val="6"/>
              </w:rPr>
              <w:t>有所提高</w:t>
            </w:r>
          </w:p>
        </w:tc>
        <w:tc>
          <w:tcPr>
            <w:tcW w:w="520" w:type="dxa"/>
            <w:vAlign w:val="top"/>
          </w:tcPr>
          <w:p w14:paraId="71034848">
            <w:pPr>
              <w:rPr>
                <w:rFonts w:ascii="Arial"/>
                <w:sz w:val="21"/>
              </w:rPr>
            </w:pPr>
          </w:p>
        </w:tc>
      </w:tr>
      <w:tr w14:paraId="1FC6A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94" w:type="dxa"/>
            <w:vMerge w:val="continue"/>
            <w:tcBorders>
              <w:top w:val="nil"/>
              <w:bottom w:val="nil"/>
            </w:tcBorders>
            <w:vAlign w:val="top"/>
          </w:tcPr>
          <w:p w14:paraId="1385227B">
            <w:pPr>
              <w:rPr>
                <w:rFonts w:ascii="Arial"/>
                <w:sz w:val="21"/>
              </w:rPr>
            </w:pPr>
          </w:p>
        </w:tc>
        <w:tc>
          <w:tcPr>
            <w:tcW w:w="824" w:type="dxa"/>
            <w:vMerge w:val="continue"/>
            <w:tcBorders>
              <w:top w:val="nil"/>
              <w:bottom w:val="nil"/>
            </w:tcBorders>
            <w:vAlign w:val="top"/>
          </w:tcPr>
          <w:p w14:paraId="5FE599F9">
            <w:pPr>
              <w:rPr>
                <w:rFonts w:ascii="Arial"/>
                <w:sz w:val="21"/>
              </w:rPr>
            </w:pPr>
          </w:p>
        </w:tc>
        <w:tc>
          <w:tcPr>
            <w:tcW w:w="2906" w:type="dxa"/>
            <w:vMerge w:val="continue"/>
            <w:tcBorders>
              <w:top w:val="nil"/>
            </w:tcBorders>
            <w:vAlign w:val="top"/>
          </w:tcPr>
          <w:p w14:paraId="2BE412D7">
            <w:pPr>
              <w:rPr>
                <w:rFonts w:ascii="Arial"/>
                <w:sz w:val="21"/>
              </w:rPr>
            </w:pPr>
          </w:p>
        </w:tc>
        <w:tc>
          <w:tcPr>
            <w:tcW w:w="1662" w:type="dxa"/>
            <w:gridSpan w:val="2"/>
            <w:vAlign w:val="top"/>
          </w:tcPr>
          <w:p w14:paraId="09E168B8">
            <w:pPr>
              <w:pStyle w:val="6"/>
              <w:spacing w:before="106" w:line="234" w:lineRule="auto"/>
              <w:ind w:left="742" w:right="16" w:hanging="695"/>
            </w:pPr>
            <w:r>
              <w:rPr>
                <w:spacing w:val="7"/>
              </w:rPr>
              <w:t>提高职工工作积极</w:t>
            </w:r>
            <w:r>
              <w:rPr>
                <w:spacing w:val="6"/>
              </w:rPr>
              <w:t xml:space="preserve"> </w:t>
            </w:r>
            <w:r>
              <w:rPr>
                <w:spacing w:val="1"/>
              </w:rPr>
              <w:t>性</w:t>
            </w:r>
          </w:p>
        </w:tc>
        <w:tc>
          <w:tcPr>
            <w:tcW w:w="1708" w:type="dxa"/>
            <w:vAlign w:val="top"/>
          </w:tcPr>
          <w:p w14:paraId="56ABD6BC">
            <w:pPr>
              <w:pStyle w:val="6"/>
              <w:spacing w:before="229" w:line="229" w:lineRule="auto"/>
              <w:ind w:left="473"/>
            </w:pPr>
            <w:r>
              <w:rPr>
                <w:spacing w:val="6"/>
              </w:rPr>
              <w:t>有所提高</w:t>
            </w:r>
          </w:p>
        </w:tc>
        <w:tc>
          <w:tcPr>
            <w:tcW w:w="520" w:type="dxa"/>
            <w:vAlign w:val="top"/>
          </w:tcPr>
          <w:p w14:paraId="46E98967">
            <w:pPr>
              <w:rPr>
                <w:rFonts w:ascii="Arial"/>
                <w:sz w:val="21"/>
              </w:rPr>
            </w:pPr>
          </w:p>
        </w:tc>
      </w:tr>
      <w:tr w14:paraId="4E8FE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94" w:type="dxa"/>
            <w:vMerge w:val="continue"/>
            <w:tcBorders>
              <w:top w:val="nil"/>
              <w:bottom w:val="nil"/>
            </w:tcBorders>
            <w:vAlign w:val="top"/>
          </w:tcPr>
          <w:p w14:paraId="17A539B8">
            <w:pPr>
              <w:rPr>
                <w:rFonts w:ascii="Arial"/>
                <w:sz w:val="21"/>
              </w:rPr>
            </w:pPr>
          </w:p>
        </w:tc>
        <w:tc>
          <w:tcPr>
            <w:tcW w:w="824" w:type="dxa"/>
            <w:vMerge w:val="continue"/>
            <w:tcBorders>
              <w:top w:val="nil"/>
            </w:tcBorders>
            <w:vAlign w:val="top"/>
          </w:tcPr>
          <w:p w14:paraId="529ED84F">
            <w:pPr>
              <w:rPr>
                <w:rFonts w:ascii="Arial"/>
                <w:sz w:val="21"/>
              </w:rPr>
            </w:pPr>
          </w:p>
        </w:tc>
        <w:tc>
          <w:tcPr>
            <w:tcW w:w="2906" w:type="dxa"/>
            <w:vAlign w:val="top"/>
          </w:tcPr>
          <w:p w14:paraId="2BECE229">
            <w:pPr>
              <w:pStyle w:val="6"/>
              <w:spacing w:before="229" w:line="229" w:lineRule="auto"/>
              <w:ind w:left="764"/>
            </w:pPr>
            <w:r>
              <w:rPr>
                <w:spacing w:val="7"/>
              </w:rPr>
              <w:t>可持续影响指标</w:t>
            </w:r>
          </w:p>
        </w:tc>
        <w:tc>
          <w:tcPr>
            <w:tcW w:w="1662" w:type="dxa"/>
            <w:gridSpan w:val="2"/>
            <w:vAlign w:val="top"/>
          </w:tcPr>
          <w:p w14:paraId="3197DEB0">
            <w:pPr>
              <w:pStyle w:val="6"/>
              <w:spacing w:before="229" w:line="229" w:lineRule="auto"/>
              <w:ind w:left="47"/>
            </w:pPr>
            <w:r>
              <w:rPr>
                <w:spacing w:val="7"/>
              </w:rPr>
              <w:t>保障单位正常运转</w:t>
            </w:r>
          </w:p>
        </w:tc>
        <w:tc>
          <w:tcPr>
            <w:tcW w:w="1708" w:type="dxa"/>
            <w:vAlign w:val="top"/>
          </w:tcPr>
          <w:p w14:paraId="1D58AC47">
            <w:pPr>
              <w:pStyle w:val="6"/>
              <w:spacing w:before="229" w:line="230" w:lineRule="auto"/>
              <w:ind w:left="476"/>
            </w:pPr>
            <w:r>
              <w:rPr>
                <w:spacing w:val="6"/>
              </w:rPr>
              <w:t>正常运转</w:t>
            </w:r>
          </w:p>
        </w:tc>
        <w:tc>
          <w:tcPr>
            <w:tcW w:w="520" w:type="dxa"/>
            <w:vAlign w:val="top"/>
          </w:tcPr>
          <w:p w14:paraId="6511A14B">
            <w:pPr>
              <w:rPr>
                <w:rFonts w:ascii="Arial"/>
                <w:sz w:val="21"/>
              </w:rPr>
            </w:pPr>
          </w:p>
        </w:tc>
      </w:tr>
      <w:tr w14:paraId="106E3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894" w:type="dxa"/>
            <w:vMerge w:val="continue"/>
            <w:tcBorders>
              <w:top w:val="nil"/>
            </w:tcBorders>
            <w:vAlign w:val="top"/>
          </w:tcPr>
          <w:p w14:paraId="0492DD64">
            <w:pPr>
              <w:rPr>
                <w:rFonts w:ascii="Arial"/>
                <w:sz w:val="21"/>
              </w:rPr>
            </w:pPr>
          </w:p>
        </w:tc>
        <w:tc>
          <w:tcPr>
            <w:tcW w:w="824" w:type="dxa"/>
            <w:vAlign w:val="top"/>
          </w:tcPr>
          <w:p w14:paraId="7B92BB5B">
            <w:pPr>
              <w:pStyle w:val="6"/>
              <w:spacing w:before="105" w:line="235" w:lineRule="auto"/>
              <w:ind w:left="219" w:right="103" w:hanging="103"/>
            </w:pPr>
            <w:r>
              <w:rPr>
                <w:spacing w:val="6"/>
              </w:rPr>
              <w:t>满意度</w:t>
            </w:r>
            <w:r>
              <w:t xml:space="preserve"> </w:t>
            </w:r>
            <w:r>
              <w:rPr>
                <w:spacing w:val="3"/>
              </w:rPr>
              <w:t>指标</w:t>
            </w:r>
          </w:p>
        </w:tc>
        <w:tc>
          <w:tcPr>
            <w:tcW w:w="2906" w:type="dxa"/>
            <w:vAlign w:val="top"/>
          </w:tcPr>
          <w:p w14:paraId="75915FB6">
            <w:pPr>
              <w:pStyle w:val="6"/>
              <w:spacing w:before="230" w:line="229" w:lineRule="auto"/>
              <w:ind w:left="962"/>
            </w:pPr>
            <w:r>
              <w:rPr>
                <w:spacing w:val="7"/>
              </w:rPr>
              <w:t>满意度指标</w:t>
            </w:r>
          </w:p>
        </w:tc>
        <w:tc>
          <w:tcPr>
            <w:tcW w:w="1662" w:type="dxa"/>
            <w:gridSpan w:val="2"/>
            <w:vAlign w:val="top"/>
          </w:tcPr>
          <w:p w14:paraId="11AB954C">
            <w:pPr>
              <w:pStyle w:val="6"/>
              <w:spacing w:before="230" w:line="228" w:lineRule="auto"/>
              <w:ind w:left="143"/>
            </w:pPr>
            <w:r>
              <w:rPr>
                <w:spacing w:val="8"/>
              </w:rPr>
              <w:t>干部职工满意度</w:t>
            </w:r>
          </w:p>
        </w:tc>
        <w:tc>
          <w:tcPr>
            <w:tcW w:w="1708" w:type="dxa"/>
            <w:vAlign w:val="top"/>
          </w:tcPr>
          <w:p w14:paraId="0159D469">
            <w:pPr>
              <w:pStyle w:val="6"/>
              <w:spacing w:before="230" w:line="254" w:lineRule="exact"/>
              <w:ind w:left="637"/>
            </w:pPr>
            <w:r>
              <w:rPr>
                <w:spacing w:val="-1"/>
                <w:position w:val="1"/>
              </w:rPr>
              <w:t>≥95%</w:t>
            </w:r>
          </w:p>
        </w:tc>
        <w:tc>
          <w:tcPr>
            <w:tcW w:w="520" w:type="dxa"/>
            <w:vAlign w:val="top"/>
          </w:tcPr>
          <w:p w14:paraId="13B5F6EF">
            <w:pPr>
              <w:rPr>
                <w:rFonts w:ascii="Arial"/>
                <w:sz w:val="21"/>
              </w:rPr>
            </w:pPr>
          </w:p>
        </w:tc>
      </w:tr>
    </w:tbl>
    <w:p w14:paraId="48975AB6">
      <w:pPr>
        <w:rPr>
          <w:rFonts w:ascii="Arial"/>
          <w:sz w:val="21"/>
        </w:rPr>
      </w:pPr>
    </w:p>
    <w:p w14:paraId="3B9A9B9C">
      <w:pPr>
        <w:rPr>
          <w:rFonts w:ascii="Arial" w:hAnsi="Arial" w:eastAsia="Arial" w:cs="Arial"/>
          <w:sz w:val="21"/>
          <w:szCs w:val="21"/>
        </w:rPr>
        <w:sectPr>
          <w:pgSz w:w="11905" w:h="16837"/>
          <w:pgMar w:top="400" w:right="1785" w:bottom="400" w:left="1070" w:header="0" w:footer="0" w:gutter="0"/>
          <w:cols w:space="720" w:num="1"/>
        </w:sectPr>
      </w:pPr>
    </w:p>
    <w:p w14:paraId="454576B0">
      <w:pPr>
        <w:spacing w:line="256" w:lineRule="auto"/>
        <w:rPr>
          <w:rFonts w:ascii="Arial"/>
          <w:sz w:val="21"/>
        </w:rPr>
      </w:pPr>
    </w:p>
    <w:p w14:paraId="12345C3C">
      <w:pPr>
        <w:spacing w:line="256" w:lineRule="auto"/>
        <w:rPr>
          <w:rFonts w:ascii="Arial"/>
          <w:sz w:val="21"/>
        </w:rPr>
      </w:pPr>
    </w:p>
    <w:p w14:paraId="45C7A2F5">
      <w:pPr>
        <w:spacing w:line="257" w:lineRule="auto"/>
        <w:rPr>
          <w:rFonts w:ascii="Arial"/>
          <w:sz w:val="21"/>
        </w:rPr>
      </w:pPr>
    </w:p>
    <w:p w14:paraId="66366BA1">
      <w:pPr>
        <w:spacing w:line="257" w:lineRule="auto"/>
        <w:rPr>
          <w:rFonts w:ascii="Arial"/>
          <w:sz w:val="21"/>
        </w:rPr>
      </w:pPr>
    </w:p>
    <w:p w14:paraId="75580363">
      <w:pPr>
        <w:spacing w:before="101" w:line="220" w:lineRule="auto"/>
        <w:ind w:left="1440"/>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894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129"/>
        <w:gridCol w:w="733"/>
        <w:gridCol w:w="930"/>
        <w:gridCol w:w="1708"/>
        <w:gridCol w:w="728"/>
      </w:tblGrid>
      <w:tr w14:paraId="2461A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718" w:type="dxa"/>
            <w:gridSpan w:val="2"/>
            <w:vAlign w:val="top"/>
          </w:tcPr>
          <w:p w14:paraId="2A34329F">
            <w:pPr>
              <w:pStyle w:val="6"/>
              <w:spacing w:before="143" w:line="230" w:lineRule="auto"/>
              <w:ind w:left="46"/>
            </w:pPr>
            <w:r>
              <w:rPr>
                <w:spacing w:val="6"/>
              </w:rPr>
              <w:t>项目名称</w:t>
            </w:r>
          </w:p>
        </w:tc>
        <w:tc>
          <w:tcPr>
            <w:tcW w:w="7228" w:type="dxa"/>
            <w:gridSpan w:val="5"/>
            <w:vAlign w:val="top"/>
          </w:tcPr>
          <w:p w14:paraId="7F72B68D">
            <w:pPr>
              <w:pStyle w:val="6"/>
              <w:spacing w:before="143" w:line="230" w:lineRule="auto"/>
              <w:ind w:left="2627"/>
            </w:pPr>
            <w:r>
              <w:rPr>
                <w:spacing w:val="7"/>
              </w:rPr>
              <w:t>单位（学校）运转经费</w:t>
            </w:r>
          </w:p>
        </w:tc>
      </w:tr>
      <w:tr w14:paraId="0C5A7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255A9AC4">
            <w:pPr>
              <w:pStyle w:val="6"/>
              <w:spacing w:before="165" w:line="229" w:lineRule="auto"/>
              <w:ind w:left="44"/>
            </w:pPr>
            <w:r>
              <w:rPr>
                <w:spacing w:val="7"/>
              </w:rPr>
              <w:t>主管部门及代码</w:t>
            </w:r>
          </w:p>
        </w:tc>
        <w:tc>
          <w:tcPr>
            <w:tcW w:w="3862" w:type="dxa"/>
            <w:gridSpan w:val="2"/>
            <w:vAlign w:val="top"/>
          </w:tcPr>
          <w:p w14:paraId="35CFC70A">
            <w:pPr>
              <w:pStyle w:val="6"/>
              <w:spacing w:before="165" w:line="229" w:lineRule="auto"/>
              <w:ind w:left="1344"/>
            </w:pPr>
            <w:r>
              <w:rPr>
                <w:spacing w:val="7"/>
              </w:rPr>
              <w:t>贵阳市教育局</w:t>
            </w:r>
          </w:p>
        </w:tc>
        <w:tc>
          <w:tcPr>
            <w:tcW w:w="930" w:type="dxa"/>
            <w:vAlign w:val="top"/>
          </w:tcPr>
          <w:p w14:paraId="038E6F1E">
            <w:pPr>
              <w:pStyle w:val="6"/>
              <w:spacing w:before="165" w:line="230" w:lineRule="auto"/>
              <w:ind w:left="84"/>
            </w:pPr>
            <w:r>
              <w:rPr>
                <w:spacing w:val="5"/>
              </w:rPr>
              <w:t>实施单位</w:t>
            </w:r>
          </w:p>
        </w:tc>
        <w:tc>
          <w:tcPr>
            <w:tcW w:w="2436" w:type="dxa"/>
            <w:gridSpan w:val="2"/>
            <w:vAlign w:val="top"/>
          </w:tcPr>
          <w:p w14:paraId="6802EDC3">
            <w:pPr>
              <w:pStyle w:val="6"/>
              <w:spacing w:before="165" w:line="229" w:lineRule="auto"/>
              <w:ind w:left="432"/>
            </w:pPr>
            <w:r>
              <w:rPr>
                <w:spacing w:val="7"/>
              </w:rPr>
              <w:t>贵阳市电化教育馆</w:t>
            </w:r>
          </w:p>
        </w:tc>
      </w:tr>
      <w:tr w14:paraId="0671F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CA96066">
            <w:pPr>
              <w:pStyle w:val="6"/>
              <w:spacing w:before="53" w:line="222" w:lineRule="auto"/>
              <w:ind w:left="51"/>
            </w:pPr>
            <w:r>
              <w:rPr>
                <w:spacing w:val="4"/>
              </w:rPr>
              <w:t>资金来源</w:t>
            </w:r>
          </w:p>
        </w:tc>
        <w:tc>
          <w:tcPr>
            <w:tcW w:w="7228" w:type="dxa"/>
            <w:gridSpan w:val="5"/>
            <w:vAlign w:val="top"/>
          </w:tcPr>
          <w:p w14:paraId="13997AEE">
            <w:pPr>
              <w:pStyle w:val="6"/>
              <w:spacing w:before="53" w:line="222" w:lineRule="auto"/>
              <w:ind w:left="3025"/>
            </w:pPr>
            <w:r>
              <w:rPr>
                <w:spacing w:val="7"/>
              </w:rPr>
              <w:t>年度资金情况</w:t>
            </w:r>
          </w:p>
        </w:tc>
      </w:tr>
      <w:tr w14:paraId="7095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4F9706C">
            <w:pPr>
              <w:pStyle w:val="6"/>
              <w:spacing w:before="54" w:line="221" w:lineRule="auto"/>
              <w:ind w:left="51"/>
            </w:pPr>
            <w:r>
              <w:rPr>
                <w:spacing w:val="5"/>
              </w:rPr>
              <w:t>资金总额（万元）</w:t>
            </w:r>
          </w:p>
        </w:tc>
        <w:tc>
          <w:tcPr>
            <w:tcW w:w="7228" w:type="dxa"/>
            <w:gridSpan w:val="5"/>
            <w:vAlign w:val="top"/>
          </w:tcPr>
          <w:p w14:paraId="43C42C73">
            <w:pPr>
              <w:pStyle w:val="6"/>
              <w:spacing w:before="54" w:line="221" w:lineRule="auto"/>
              <w:ind w:left="3133"/>
            </w:pPr>
            <w:r>
              <w:rPr>
                <w:spacing w:val="3"/>
              </w:rPr>
              <w:t>153.64万元</w:t>
            </w:r>
          </w:p>
        </w:tc>
      </w:tr>
      <w:tr w14:paraId="442C7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8A203C6">
            <w:pPr>
              <w:pStyle w:val="6"/>
              <w:spacing w:before="54" w:line="221" w:lineRule="auto"/>
              <w:ind w:left="145"/>
            </w:pPr>
            <w:r>
              <w:rPr>
                <w:spacing w:val="6"/>
              </w:rPr>
              <w:t>财政资金</w:t>
            </w:r>
          </w:p>
        </w:tc>
        <w:tc>
          <w:tcPr>
            <w:tcW w:w="7228" w:type="dxa"/>
            <w:gridSpan w:val="5"/>
            <w:vAlign w:val="top"/>
          </w:tcPr>
          <w:p w14:paraId="2F6F2851">
            <w:pPr>
              <w:pStyle w:val="6"/>
              <w:spacing w:before="54" w:line="221" w:lineRule="auto"/>
              <w:ind w:left="3133"/>
            </w:pPr>
            <w:r>
              <w:rPr>
                <w:spacing w:val="3"/>
              </w:rPr>
              <w:t>153.64万元</w:t>
            </w:r>
          </w:p>
        </w:tc>
      </w:tr>
      <w:tr w14:paraId="03BCF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D63D1E4">
            <w:pPr>
              <w:pStyle w:val="6"/>
              <w:spacing w:before="54" w:line="221" w:lineRule="auto"/>
              <w:ind w:left="221"/>
            </w:pPr>
            <w:r>
              <w:rPr>
                <w:spacing w:val="7"/>
              </w:rPr>
              <w:t>其中：本级安排</w:t>
            </w:r>
          </w:p>
        </w:tc>
        <w:tc>
          <w:tcPr>
            <w:tcW w:w="7228" w:type="dxa"/>
            <w:gridSpan w:val="5"/>
            <w:vAlign w:val="top"/>
          </w:tcPr>
          <w:p w14:paraId="648CBF79">
            <w:pPr>
              <w:pStyle w:val="6"/>
              <w:spacing w:before="54" w:line="221" w:lineRule="auto"/>
              <w:ind w:left="3133"/>
            </w:pPr>
            <w:r>
              <w:rPr>
                <w:spacing w:val="3"/>
              </w:rPr>
              <w:t>153.64万元</w:t>
            </w:r>
          </w:p>
        </w:tc>
      </w:tr>
      <w:tr w14:paraId="78815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8BEB167">
            <w:pPr>
              <w:pStyle w:val="6"/>
              <w:spacing w:before="54" w:line="221" w:lineRule="auto"/>
              <w:ind w:left="145"/>
            </w:pPr>
            <w:r>
              <w:rPr>
                <w:spacing w:val="6"/>
              </w:rPr>
              <w:t>其他资金</w:t>
            </w:r>
          </w:p>
        </w:tc>
        <w:tc>
          <w:tcPr>
            <w:tcW w:w="7228" w:type="dxa"/>
            <w:gridSpan w:val="5"/>
            <w:vAlign w:val="top"/>
          </w:tcPr>
          <w:p w14:paraId="108B0305">
            <w:pPr>
              <w:rPr>
                <w:rFonts w:ascii="Arial"/>
                <w:sz w:val="21"/>
              </w:rPr>
            </w:pPr>
          </w:p>
        </w:tc>
      </w:tr>
      <w:tr w14:paraId="5BF7B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037B54DF">
            <w:pPr>
              <w:spacing w:line="247" w:lineRule="auto"/>
              <w:rPr>
                <w:rFonts w:ascii="Arial"/>
                <w:sz w:val="21"/>
              </w:rPr>
            </w:pPr>
          </w:p>
          <w:p w14:paraId="260DB887">
            <w:pPr>
              <w:spacing w:line="247" w:lineRule="auto"/>
              <w:rPr>
                <w:rFonts w:ascii="Arial"/>
                <w:sz w:val="21"/>
              </w:rPr>
            </w:pPr>
          </w:p>
          <w:p w14:paraId="4D7CCDA1">
            <w:pPr>
              <w:spacing w:line="247" w:lineRule="auto"/>
              <w:rPr>
                <w:rFonts w:ascii="Arial"/>
                <w:sz w:val="21"/>
              </w:rPr>
            </w:pPr>
          </w:p>
          <w:p w14:paraId="0526E78A">
            <w:pPr>
              <w:spacing w:line="247" w:lineRule="auto"/>
              <w:rPr>
                <w:rFonts w:ascii="Arial"/>
                <w:sz w:val="21"/>
              </w:rPr>
            </w:pPr>
          </w:p>
          <w:p w14:paraId="5654BADD">
            <w:pPr>
              <w:spacing w:line="248" w:lineRule="auto"/>
              <w:rPr>
                <w:rFonts w:ascii="Arial"/>
                <w:sz w:val="21"/>
              </w:rPr>
            </w:pPr>
          </w:p>
          <w:p w14:paraId="47188CA3">
            <w:pPr>
              <w:spacing w:line="248" w:lineRule="auto"/>
              <w:rPr>
                <w:rFonts w:ascii="Arial"/>
                <w:sz w:val="21"/>
              </w:rPr>
            </w:pPr>
          </w:p>
          <w:p w14:paraId="06B5C4CE">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6456D2DD">
            <w:pPr>
              <w:pStyle w:val="6"/>
              <w:spacing w:before="54" w:line="221" w:lineRule="auto"/>
              <w:ind w:left="118"/>
            </w:pPr>
            <w:r>
              <w:rPr>
                <w:spacing w:val="5"/>
              </w:rPr>
              <w:t>总目标</w:t>
            </w:r>
          </w:p>
        </w:tc>
        <w:tc>
          <w:tcPr>
            <w:tcW w:w="7228" w:type="dxa"/>
            <w:gridSpan w:val="5"/>
            <w:vAlign w:val="top"/>
          </w:tcPr>
          <w:p w14:paraId="270717BE">
            <w:pPr>
              <w:pStyle w:val="6"/>
              <w:spacing w:before="23" w:line="229" w:lineRule="auto"/>
              <w:ind w:left="74"/>
            </w:pPr>
            <w:r>
              <w:rPr>
                <w:spacing w:val="7"/>
              </w:rPr>
              <w:t>目标概述：创造整洁的办公环境，规范外聘人员管理，提升电教馆办公文明程度；</w:t>
            </w:r>
          </w:p>
        </w:tc>
      </w:tr>
      <w:tr w14:paraId="23C8B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3" w:hRule="atLeast"/>
        </w:trPr>
        <w:tc>
          <w:tcPr>
            <w:tcW w:w="894" w:type="dxa"/>
            <w:vMerge w:val="continue"/>
            <w:tcBorders>
              <w:top w:val="nil"/>
              <w:bottom w:val="nil"/>
            </w:tcBorders>
            <w:vAlign w:val="top"/>
          </w:tcPr>
          <w:p w14:paraId="572F1314">
            <w:pPr>
              <w:rPr>
                <w:rFonts w:ascii="Arial"/>
                <w:sz w:val="21"/>
              </w:rPr>
            </w:pPr>
          </w:p>
        </w:tc>
        <w:tc>
          <w:tcPr>
            <w:tcW w:w="824" w:type="dxa"/>
            <w:vAlign w:val="top"/>
          </w:tcPr>
          <w:p w14:paraId="353B4087">
            <w:pPr>
              <w:spacing w:line="297" w:lineRule="auto"/>
              <w:rPr>
                <w:rFonts w:ascii="Arial"/>
                <w:sz w:val="21"/>
              </w:rPr>
            </w:pPr>
          </w:p>
          <w:p w14:paraId="4D6CD14F">
            <w:pPr>
              <w:spacing w:line="297" w:lineRule="auto"/>
              <w:rPr>
                <w:rFonts w:ascii="Arial"/>
                <w:sz w:val="21"/>
              </w:rPr>
            </w:pPr>
          </w:p>
          <w:p w14:paraId="61ADADE9">
            <w:pPr>
              <w:spacing w:line="297" w:lineRule="auto"/>
              <w:rPr>
                <w:rFonts w:ascii="Arial"/>
                <w:sz w:val="21"/>
              </w:rPr>
            </w:pPr>
          </w:p>
          <w:p w14:paraId="64DDE19F">
            <w:pPr>
              <w:spacing w:line="297" w:lineRule="auto"/>
              <w:rPr>
                <w:rFonts w:ascii="Arial"/>
                <w:sz w:val="21"/>
              </w:rPr>
            </w:pPr>
          </w:p>
          <w:p w14:paraId="2511EB0D">
            <w:pPr>
              <w:pStyle w:val="6"/>
              <w:spacing w:before="62" w:line="230" w:lineRule="auto"/>
              <w:ind w:left="118"/>
            </w:pPr>
            <w:r>
              <w:rPr>
                <w:spacing w:val="5"/>
              </w:rPr>
              <w:t>分目标</w:t>
            </w:r>
          </w:p>
        </w:tc>
        <w:tc>
          <w:tcPr>
            <w:tcW w:w="7228" w:type="dxa"/>
            <w:gridSpan w:val="5"/>
            <w:vAlign w:val="top"/>
          </w:tcPr>
          <w:p w14:paraId="16563C2C">
            <w:pPr>
              <w:pStyle w:val="6"/>
              <w:spacing w:before="1" w:line="246" w:lineRule="auto"/>
              <w:ind w:left="40" w:right="20" w:hanging="3"/>
              <w:jc w:val="both"/>
            </w:pPr>
            <w:r>
              <w:rPr>
                <w:spacing w:val="8"/>
              </w:rPr>
              <w:t>保障电教馆办公及消防设施设备平时的维修维护  保障电教馆用电安全和水电正常</w:t>
            </w:r>
            <w:r>
              <w:rPr>
                <w:spacing w:val="18"/>
              </w:rPr>
              <w:t xml:space="preserve"> </w:t>
            </w:r>
            <w:r>
              <w:rPr>
                <w:spacing w:val="9"/>
              </w:rPr>
              <w:t>目标1：完成新老办公地点物业管理的采购</w:t>
            </w:r>
            <w:r>
              <w:rPr>
                <w:spacing w:val="8"/>
              </w:rPr>
              <w:t>程序，签订合同，按合同付款，监督物</w:t>
            </w:r>
            <w:r>
              <w:t xml:space="preserve">  </w:t>
            </w:r>
            <w:r>
              <w:rPr>
                <w:spacing w:val="6"/>
              </w:rPr>
              <w:t>管公司做好管理工作。</w:t>
            </w:r>
          </w:p>
          <w:p w14:paraId="7EF828B8">
            <w:pPr>
              <w:pStyle w:val="6"/>
              <w:spacing w:before="2" w:line="229" w:lineRule="auto"/>
              <w:ind w:left="74"/>
            </w:pPr>
            <w:r>
              <w:rPr>
                <w:spacing w:val="5"/>
              </w:rPr>
              <w:t>目标2：按月及时支付电费水费</w:t>
            </w:r>
          </w:p>
          <w:p w14:paraId="0BCBDAFE">
            <w:pPr>
              <w:pStyle w:val="6"/>
              <w:spacing w:before="12" w:line="234" w:lineRule="auto"/>
              <w:ind w:left="74" w:right="2906"/>
            </w:pPr>
            <w:r>
              <w:rPr>
                <w:spacing w:val="6"/>
              </w:rPr>
              <w:t>目标3：保障电教馆平时的办公设施设备零星维修</w:t>
            </w:r>
            <w:r>
              <w:rPr>
                <w:spacing w:val="14"/>
              </w:rPr>
              <w:t xml:space="preserve"> </w:t>
            </w:r>
            <w:r>
              <w:rPr>
                <w:spacing w:val="6"/>
              </w:rPr>
              <w:t>目标4：保障单位消防设施设备的维护</w:t>
            </w:r>
          </w:p>
          <w:p w14:paraId="56E38A0E">
            <w:pPr>
              <w:pStyle w:val="6"/>
              <w:spacing w:before="12" w:line="233" w:lineRule="auto"/>
              <w:ind w:left="74" w:right="3503"/>
            </w:pPr>
            <w:r>
              <w:rPr>
                <w:spacing w:val="6"/>
              </w:rPr>
              <w:t>目标5：完成单位新老办公地点的搬家事宜</w:t>
            </w:r>
            <w:r>
              <w:rPr>
                <w:spacing w:val="5"/>
              </w:rPr>
              <w:t xml:space="preserve"> 目标6：保障外聘人员工资正常发放</w:t>
            </w:r>
          </w:p>
          <w:p w14:paraId="6F666651">
            <w:pPr>
              <w:pStyle w:val="6"/>
              <w:spacing w:before="11" w:line="229" w:lineRule="auto"/>
              <w:ind w:left="74"/>
            </w:pPr>
            <w:r>
              <w:rPr>
                <w:spacing w:val="7"/>
              </w:rPr>
              <w:t>目标7：开展好贵阳市师生教育信息技术应用</w:t>
            </w:r>
            <w:r>
              <w:rPr>
                <w:spacing w:val="6"/>
              </w:rPr>
              <w:t>竞赛活动</w:t>
            </w:r>
          </w:p>
          <w:p w14:paraId="1FA26FF7">
            <w:pPr>
              <w:pStyle w:val="6"/>
              <w:spacing w:before="11" w:line="229" w:lineRule="auto"/>
              <w:ind w:left="74"/>
            </w:pPr>
            <w:r>
              <w:rPr>
                <w:spacing w:val="6"/>
              </w:rPr>
              <w:t>目标8：完成贵阳市教育信息化“十四五</w:t>
            </w:r>
            <w:r>
              <w:rPr>
                <w:spacing w:val="-65"/>
              </w:rPr>
              <w:t xml:space="preserve"> </w:t>
            </w:r>
            <w:r>
              <w:rPr>
                <w:spacing w:val="6"/>
              </w:rPr>
              <w:t>”专项规划编制工作</w:t>
            </w:r>
          </w:p>
        </w:tc>
      </w:tr>
      <w:tr w14:paraId="26323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94" w:type="dxa"/>
            <w:vMerge w:val="continue"/>
            <w:tcBorders>
              <w:top w:val="nil"/>
            </w:tcBorders>
            <w:vAlign w:val="top"/>
          </w:tcPr>
          <w:p w14:paraId="1FA7539C">
            <w:pPr>
              <w:rPr>
                <w:rFonts w:ascii="Arial"/>
                <w:sz w:val="21"/>
              </w:rPr>
            </w:pPr>
          </w:p>
        </w:tc>
        <w:tc>
          <w:tcPr>
            <w:tcW w:w="824" w:type="dxa"/>
            <w:vAlign w:val="top"/>
          </w:tcPr>
          <w:p w14:paraId="2F95D0C9">
            <w:pPr>
              <w:pStyle w:val="6"/>
              <w:spacing w:before="49" w:line="223" w:lineRule="auto"/>
              <w:ind w:left="254" w:right="103" w:hanging="130"/>
            </w:pPr>
            <w:r>
              <w:rPr>
                <w:spacing w:val="3"/>
              </w:rPr>
              <w:t>阶段性</w:t>
            </w:r>
            <w:r>
              <w:t xml:space="preserve"> </w:t>
            </w:r>
            <w:r>
              <w:rPr>
                <w:spacing w:val="-14"/>
              </w:rPr>
              <w:t>目标</w:t>
            </w:r>
          </w:p>
        </w:tc>
        <w:tc>
          <w:tcPr>
            <w:tcW w:w="7228" w:type="dxa"/>
            <w:gridSpan w:val="5"/>
            <w:vAlign w:val="top"/>
          </w:tcPr>
          <w:p w14:paraId="7CA8D887">
            <w:pPr>
              <w:pStyle w:val="6"/>
              <w:spacing w:before="27" w:line="234" w:lineRule="auto"/>
              <w:ind w:left="46" w:right="90" w:hanging="8"/>
            </w:pPr>
            <w:r>
              <w:rPr>
                <w:spacing w:val="7"/>
              </w:rPr>
              <w:t>2022-01-01 至2022-12-31：物管按合同支付，保障电教馆平时的零星维修，水电</w:t>
            </w:r>
            <w:r>
              <w:rPr>
                <w:spacing w:val="15"/>
              </w:rPr>
              <w:t xml:space="preserve"> </w:t>
            </w:r>
            <w:r>
              <w:rPr>
                <w:spacing w:val="6"/>
              </w:rPr>
              <w:t>费每月按电费通知单支付。</w:t>
            </w:r>
          </w:p>
        </w:tc>
      </w:tr>
      <w:tr w14:paraId="60AE2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894" w:type="dxa"/>
            <w:vMerge w:val="restart"/>
            <w:tcBorders>
              <w:bottom w:val="nil"/>
            </w:tcBorders>
            <w:vAlign w:val="top"/>
          </w:tcPr>
          <w:p w14:paraId="7209B3E7">
            <w:pPr>
              <w:spacing w:line="243" w:lineRule="auto"/>
              <w:rPr>
                <w:rFonts w:ascii="Arial"/>
                <w:sz w:val="21"/>
              </w:rPr>
            </w:pPr>
          </w:p>
          <w:p w14:paraId="1C7C5E04">
            <w:pPr>
              <w:spacing w:line="243" w:lineRule="auto"/>
              <w:rPr>
                <w:rFonts w:ascii="Arial"/>
                <w:sz w:val="21"/>
              </w:rPr>
            </w:pPr>
          </w:p>
          <w:p w14:paraId="20652825">
            <w:pPr>
              <w:spacing w:line="244" w:lineRule="auto"/>
              <w:rPr>
                <w:rFonts w:ascii="Arial"/>
                <w:sz w:val="21"/>
              </w:rPr>
            </w:pPr>
          </w:p>
          <w:p w14:paraId="66EFE296">
            <w:pPr>
              <w:spacing w:line="244" w:lineRule="auto"/>
              <w:rPr>
                <w:rFonts w:ascii="Arial"/>
                <w:sz w:val="21"/>
              </w:rPr>
            </w:pPr>
          </w:p>
          <w:p w14:paraId="5887B36E">
            <w:pPr>
              <w:spacing w:line="244" w:lineRule="auto"/>
              <w:rPr>
                <w:rFonts w:ascii="Arial"/>
                <w:sz w:val="21"/>
              </w:rPr>
            </w:pPr>
          </w:p>
          <w:p w14:paraId="5C6BF358">
            <w:pPr>
              <w:spacing w:line="244" w:lineRule="auto"/>
              <w:rPr>
                <w:rFonts w:ascii="Arial"/>
                <w:sz w:val="21"/>
              </w:rPr>
            </w:pPr>
          </w:p>
          <w:p w14:paraId="33E00CEB">
            <w:pPr>
              <w:spacing w:line="244" w:lineRule="auto"/>
              <w:rPr>
                <w:rFonts w:ascii="Arial"/>
                <w:sz w:val="21"/>
              </w:rPr>
            </w:pPr>
          </w:p>
          <w:p w14:paraId="4BDD5160">
            <w:pPr>
              <w:spacing w:line="244" w:lineRule="auto"/>
              <w:rPr>
                <w:rFonts w:ascii="Arial"/>
                <w:sz w:val="21"/>
              </w:rPr>
            </w:pPr>
          </w:p>
          <w:p w14:paraId="0D7BA60C">
            <w:pPr>
              <w:spacing w:line="244" w:lineRule="auto"/>
              <w:rPr>
                <w:rFonts w:ascii="Arial"/>
                <w:sz w:val="21"/>
              </w:rPr>
            </w:pPr>
          </w:p>
          <w:p w14:paraId="5FEF8819">
            <w:pPr>
              <w:spacing w:line="244" w:lineRule="auto"/>
              <w:rPr>
                <w:rFonts w:ascii="Arial"/>
                <w:sz w:val="21"/>
              </w:rPr>
            </w:pPr>
          </w:p>
          <w:p w14:paraId="239EC2A2">
            <w:pPr>
              <w:pStyle w:val="6"/>
              <w:spacing w:before="62" w:line="230" w:lineRule="auto"/>
              <w:ind w:left="60"/>
            </w:pPr>
            <w:r>
              <w:rPr>
                <w:spacing w:val="6"/>
              </w:rPr>
              <w:t>绩效指标</w:t>
            </w:r>
          </w:p>
        </w:tc>
        <w:tc>
          <w:tcPr>
            <w:tcW w:w="824" w:type="dxa"/>
            <w:vAlign w:val="top"/>
          </w:tcPr>
          <w:p w14:paraId="2558E226">
            <w:pPr>
              <w:pStyle w:val="6"/>
              <w:spacing w:before="29" w:line="203" w:lineRule="auto"/>
              <w:ind w:left="315" w:right="103" w:hanging="196"/>
            </w:pPr>
            <w:r>
              <w:rPr>
                <w:spacing w:val="5"/>
              </w:rPr>
              <w:t>一级指</w:t>
            </w:r>
            <w:r>
              <w:t xml:space="preserve"> 标</w:t>
            </w:r>
          </w:p>
        </w:tc>
        <w:tc>
          <w:tcPr>
            <w:tcW w:w="3129" w:type="dxa"/>
            <w:vAlign w:val="top"/>
          </w:tcPr>
          <w:p w14:paraId="141C5070">
            <w:pPr>
              <w:pStyle w:val="6"/>
              <w:spacing w:before="141" w:line="230" w:lineRule="auto"/>
              <w:ind w:left="1177"/>
            </w:pPr>
            <w:r>
              <w:rPr>
                <w:spacing w:val="6"/>
              </w:rPr>
              <w:t>二级指标</w:t>
            </w:r>
          </w:p>
        </w:tc>
        <w:tc>
          <w:tcPr>
            <w:tcW w:w="1663" w:type="dxa"/>
            <w:gridSpan w:val="2"/>
            <w:vAlign w:val="top"/>
          </w:tcPr>
          <w:p w14:paraId="7855978E">
            <w:pPr>
              <w:pStyle w:val="6"/>
              <w:spacing w:before="141" w:line="230" w:lineRule="auto"/>
              <w:ind w:left="445"/>
            </w:pPr>
            <w:r>
              <w:rPr>
                <w:spacing w:val="7"/>
              </w:rPr>
              <w:t>三级指标</w:t>
            </w:r>
          </w:p>
        </w:tc>
        <w:tc>
          <w:tcPr>
            <w:tcW w:w="1708" w:type="dxa"/>
            <w:vAlign w:val="top"/>
          </w:tcPr>
          <w:p w14:paraId="1D6EA7AE">
            <w:pPr>
              <w:pStyle w:val="6"/>
              <w:spacing w:before="141" w:line="229" w:lineRule="auto"/>
              <w:ind w:left="572"/>
            </w:pPr>
            <w:r>
              <w:rPr>
                <w:spacing w:val="5"/>
              </w:rPr>
              <w:t>指标值</w:t>
            </w:r>
          </w:p>
        </w:tc>
        <w:tc>
          <w:tcPr>
            <w:tcW w:w="728" w:type="dxa"/>
            <w:vAlign w:val="top"/>
          </w:tcPr>
          <w:p w14:paraId="7D6F576E">
            <w:pPr>
              <w:pStyle w:val="6"/>
              <w:spacing w:before="141" w:line="229" w:lineRule="auto"/>
              <w:ind w:left="179"/>
            </w:pPr>
            <w:r>
              <w:rPr>
                <w:spacing w:val="3"/>
              </w:rPr>
              <w:t>说明</w:t>
            </w:r>
          </w:p>
        </w:tc>
      </w:tr>
      <w:tr w14:paraId="3A824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894" w:type="dxa"/>
            <w:vMerge w:val="continue"/>
            <w:tcBorders>
              <w:top w:val="nil"/>
              <w:bottom w:val="nil"/>
            </w:tcBorders>
            <w:vAlign w:val="top"/>
          </w:tcPr>
          <w:p w14:paraId="6629E610">
            <w:pPr>
              <w:rPr>
                <w:rFonts w:ascii="Arial"/>
                <w:sz w:val="21"/>
              </w:rPr>
            </w:pPr>
          </w:p>
        </w:tc>
        <w:tc>
          <w:tcPr>
            <w:tcW w:w="824" w:type="dxa"/>
            <w:vMerge w:val="restart"/>
            <w:tcBorders>
              <w:bottom w:val="nil"/>
            </w:tcBorders>
            <w:vAlign w:val="top"/>
          </w:tcPr>
          <w:p w14:paraId="6591E952">
            <w:pPr>
              <w:spacing w:line="288" w:lineRule="auto"/>
              <w:rPr>
                <w:rFonts w:ascii="Arial"/>
                <w:sz w:val="21"/>
              </w:rPr>
            </w:pPr>
          </w:p>
          <w:p w14:paraId="539CFFEC">
            <w:pPr>
              <w:spacing w:line="288" w:lineRule="auto"/>
              <w:rPr>
                <w:rFonts w:ascii="Arial"/>
                <w:sz w:val="21"/>
              </w:rPr>
            </w:pPr>
          </w:p>
          <w:p w14:paraId="4D2D224B">
            <w:pPr>
              <w:spacing w:line="289" w:lineRule="auto"/>
              <w:rPr>
                <w:rFonts w:ascii="Arial"/>
                <w:sz w:val="21"/>
              </w:rPr>
            </w:pPr>
          </w:p>
          <w:p w14:paraId="65BED4D8">
            <w:pPr>
              <w:pStyle w:val="6"/>
              <w:spacing w:before="62" w:line="235" w:lineRule="auto"/>
              <w:ind w:left="315" w:right="103" w:hanging="199"/>
            </w:pPr>
            <w:r>
              <w:rPr>
                <w:spacing w:val="6"/>
              </w:rPr>
              <w:t>产出指</w:t>
            </w:r>
            <w:r>
              <w:t xml:space="preserve"> 标</w:t>
            </w:r>
          </w:p>
        </w:tc>
        <w:tc>
          <w:tcPr>
            <w:tcW w:w="3129" w:type="dxa"/>
            <w:vMerge w:val="restart"/>
            <w:tcBorders>
              <w:bottom w:val="nil"/>
            </w:tcBorders>
            <w:vAlign w:val="top"/>
          </w:tcPr>
          <w:p w14:paraId="2BE5C06E">
            <w:pPr>
              <w:rPr>
                <w:rFonts w:ascii="Arial"/>
                <w:sz w:val="21"/>
              </w:rPr>
            </w:pPr>
          </w:p>
          <w:p w14:paraId="059CD46C">
            <w:pPr>
              <w:pStyle w:val="6"/>
              <w:spacing w:before="62" w:line="229" w:lineRule="auto"/>
              <w:ind w:left="1175"/>
            </w:pPr>
            <w:r>
              <w:rPr>
                <w:spacing w:val="6"/>
              </w:rPr>
              <w:t>数量指标</w:t>
            </w:r>
          </w:p>
        </w:tc>
        <w:tc>
          <w:tcPr>
            <w:tcW w:w="1663" w:type="dxa"/>
            <w:gridSpan w:val="2"/>
            <w:vAlign w:val="top"/>
          </w:tcPr>
          <w:p w14:paraId="6477634B">
            <w:pPr>
              <w:pStyle w:val="6"/>
              <w:spacing w:before="30" w:line="202" w:lineRule="auto"/>
              <w:ind w:left="44"/>
            </w:pPr>
            <w:r>
              <w:rPr>
                <w:spacing w:val="8"/>
              </w:rPr>
              <w:t>购买公共产品和服</w:t>
            </w:r>
          </w:p>
        </w:tc>
        <w:tc>
          <w:tcPr>
            <w:tcW w:w="1708" w:type="dxa"/>
            <w:vAlign w:val="top"/>
          </w:tcPr>
          <w:p w14:paraId="55C474C6">
            <w:pPr>
              <w:pStyle w:val="6"/>
              <w:spacing w:before="39" w:line="193" w:lineRule="auto"/>
              <w:ind w:left="637"/>
            </w:pPr>
            <w:r>
              <w:rPr>
                <w:spacing w:val="-1"/>
              </w:rPr>
              <w:t>≥95%</w:t>
            </w:r>
          </w:p>
        </w:tc>
        <w:tc>
          <w:tcPr>
            <w:tcW w:w="728" w:type="dxa"/>
            <w:vAlign w:val="top"/>
          </w:tcPr>
          <w:p w14:paraId="11B28A92">
            <w:pPr>
              <w:spacing w:line="237" w:lineRule="exact"/>
              <w:rPr>
                <w:rFonts w:ascii="Arial"/>
                <w:sz w:val="20"/>
              </w:rPr>
            </w:pPr>
          </w:p>
        </w:tc>
      </w:tr>
      <w:tr w14:paraId="096A2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159C99DA">
            <w:pPr>
              <w:rPr>
                <w:rFonts w:ascii="Arial"/>
                <w:sz w:val="21"/>
              </w:rPr>
            </w:pPr>
          </w:p>
        </w:tc>
        <w:tc>
          <w:tcPr>
            <w:tcW w:w="824" w:type="dxa"/>
            <w:vMerge w:val="continue"/>
            <w:tcBorders>
              <w:top w:val="nil"/>
              <w:bottom w:val="nil"/>
            </w:tcBorders>
            <w:vAlign w:val="top"/>
          </w:tcPr>
          <w:p w14:paraId="047F5D54">
            <w:pPr>
              <w:rPr>
                <w:rFonts w:ascii="Arial"/>
                <w:sz w:val="21"/>
              </w:rPr>
            </w:pPr>
          </w:p>
        </w:tc>
        <w:tc>
          <w:tcPr>
            <w:tcW w:w="3129" w:type="dxa"/>
            <w:vMerge w:val="continue"/>
            <w:tcBorders>
              <w:top w:val="nil"/>
              <w:bottom w:val="nil"/>
            </w:tcBorders>
            <w:vAlign w:val="top"/>
          </w:tcPr>
          <w:p w14:paraId="0AB2828F">
            <w:pPr>
              <w:rPr>
                <w:rFonts w:ascii="Arial"/>
                <w:sz w:val="21"/>
              </w:rPr>
            </w:pPr>
          </w:p>
        </w:tc>
        <w:tc>
          <w:tcPr>
            <w:tcW w:w="1663" w:type="dxa"/>
            <w:gridSpan w:val="2"/>
            <w:vAlign w:val="top"/>
          </w:tcPr>
          <w:p w14:paraId="49CD3240">
            <w:pPr>
              <w:pStyle w:val="6"/>
              <w:spacing w:before="40" w:line="193" w:lineRule="auto"/>
              <w:ind w:left="245"/>
            </w:pPr>
            <w:r>
              <w:rPr>
                <w:spacing w:val="7"/>
              </w:rPr>
              <w:t>举办活动场次</w:t>
            </w:r>
          </w:p>
        </w:tc>
        <w:tc>
          <w:tcPr>
            <w:tcW w:w="1708" w:type="dxa"/>
            <w:vAlign w:val="top"/>
          </w:tcPr>
          <w:p w14:paraId="199926A1">
            <w:pPr>
              <w:pStyle w:val="6"/>
              <w:spacing w:before="40" w:line="193" w:lineRule="auto"/>
              <w:ind w:left="637"/>
            </w:pPr>
            <w:r>
              <w:rPr>
                <w:spacing w:val="-2"/>
              </w:rPr>
              <w:t>≥3次</w:t>
            </w:r>
          </w:p>
        </w:tc>
        <w:tc>
          <w:tcPr>
            <w:tcW w:w="728" w:type="dxa"/>
            <w:vAlign w:val="top"/>
          </w:tcPr>
          <w:p w14:paraId="5ECB31C4">
            <w:pPr>
              <w:spacing w:line="239" w:lineRule="exact"/>
              <w:rPr>
                <w:rFonts w:ascii="Arial"/>
                <w:sz w:val="20"/>
              </w:rPr>
            </w:pPr>
          </w:p>
        </w:tc>
      </w:tr>
      <w:tr w14:paraId="751A3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4A4689B5">
            <w:pPr>
              <w:rPr>
                <w:rFonts w:ascii="Arial"/>
                <w:sz w:val="21"/>
              </w:rPr>
            </w:pPr>
          </w:p>
        </w:tc>
        <w:tc>
          <w:tcPr>
            <w:tcW w:w="824" w:type="dxa"/>
            <w:vMerge w:val="continue"/>
            <w:tcBorders>
              <w:top w:val="nil"/>
              <w:bottom w:val="nil"/>
            </w:tcBorders>
            <w:vAlign w:val="top"/>
          </w:tcPr>
          <w:p w14:paraId="6FCCED34">
            <w:pPr>
              <w:rPr>
                <w:rFonts w:ascii="Arial"/>
                <w:sz w:val="21"/>
              </w:rPr>
            </w:pPr>
          </w:p>
        </w:tc>
        <w:tc>
          <w:tcPr>
            <w:tcW w:w="3129" w:type="dxa"/>
            <w:vMerge w:val="continue"/>
            <w:tcBorders>
              <w:top w:val="nil"/>
            </w:tcBorders>
            <w:vAlign w:val="top"/>
          </w:tcPr>
          <w:p w14:paraId="52A7ACFB">
            <w:pPr>
              <w:rPr>
                <w:rFonts w:ascii="Arial"/>
                <w:sz w:val="21"/>
              </w:rPr>
            </w:pPr>
          </w:p>
        </w:tc>
        <w:tc>
          <w:tcPr>
            <w:tcW w:w="1663" w:type="dxa"/>
            <w:gridSpan w:val="2"/>
            <w:vAlign w:val="top"/>
          </w:tcPr>
          <w:p w14:paraId="5CC574F2">
            <w:pPr>
              <w:pStyle w:val="6"/>
              <w:spacing w:before="40" w:line="193" w:lineRule="auto"/>
              <w:ind w:left="144"/>
            </w:pPr>
            <w:r>
              <w:rPr>
                <w:spacing w:val="8"/>
              </w:rPr>
              <w:t>业务工作完成率</w:t>
            </w:r>
          </w:p>
        </w:tc>
        <w:tc>
          <w:tcPr>
            <w:tcW w:w="1708" w:type="dxa"/>
            <w:vAlign w:val="top"/>
          </w:tcPr>
          <w:p w14:paraId="458E0B9E">
            <w:pPr>
              <w:pStyle w:val="6"/>
              <w:spacing w:before="40" w:line="193" w:lineRule="auto"/>
              <w:ind w:left="637"/>
            </w:pPr>
            <w:r>
              <w:rPr>
                <w:spacing w:val="-1"/>
              </w:rPr>
              <w:t>≥90%</w:t>
            </w:r>
          </w:p>
        </w:tc>
        <w:tc>
          <w:tcPr>
            <w:tcW w:w="728" w:type="dxa"/>
            <w:vAlign w:val="top"/>
          </w:tcPr>
          <w:p w14:paraId="2DCA80E4">
            <w:pPr>
              <w:spacing w:line="239" w:lineRule="exact"/>
              <w:rPr>
                <w:rFonts w:ascii="Arial"/>
                <w:sz w:val="20"/>
              </w:rPr>
            </w:pPr>
          </w:p>
        </w:tc>
      </w:tr>
      <w:tr w14:paraId="4A469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5641E493">
            <w:pPr>
              <w:rPr>
                <w:rFonts w:ascii="Arial"/>
                <w:sz w:val="21"/>
              </w:rPr>
            </w:pPr>
          </w:p>
        </w:tc>
        <w:tc>
          <w:tcPr>
            <w:tcW w:w="824" w:type="dxa"/>
            <w:vMerge w:val="continue"/>
            <w:tcBorders>
              <w:top w:val="nil"/>
              <w:bottom w:val="nil"/>
            </w:tcBorders>
            <w:vAlign w:val="top"/>
          </w:tcPr>
          <w:p w14:paraId="000C65C3">
            <w:pPr>
              <w:rPr>
                <w:rFonts w:ascii="Arial"/>
                <w:sz w:val="21"/>
              </w:rPr>
            </w:pPr>
          </w:p>
        </w:tc>
        <w:tc>
          <w:tcPr>
            <w:tcW w:w="3129" w:type="dxa"/>
            <w:vMerge w:val="restart"/>
            <w:tcBorders>
              <w:bottom w:val="nil"/>
            </w:tcBorders>
            <w:vAlign w:val="top"/>
          </w:tcPr>
          <w:p w14:paraId="4D20431C">
            <w:pPr>
              <w:spacing w:line="331" w:lineRule="auto"/>
              <w:rPr>
                <w:rFonts w:ascii="Arial"/>
                <w:sz w:val="21"/>
              </w:rPr>
            </w:pPr>
          </w:p>
          <w:p w14:paraId="2522E318">
            <w:pPr>
              <w:pStyle w:val="6"/>
              <w:spacing w:before="62" w:line="230" w:lineRule="auto"/>
              <w:ind w:left="1175"/>
            </w:pPr>
            <w:r>
              <w:rPr>
                <w:spacing w:val="6"/>
              </w:rPr>
              <w:t>质量指标</w:t>
            </w:r>
          </w:p>
        </w:tc>
        <w:tc>
          <w:tcPr>
            <w:tcW w:w="1663" w:type="dxa"/>
            <w:gridSpan w:val="2"/>
            <w:vAlign w:val="top"/>
          </w:tcPr>
          <w:p w14:paraId="26674579">
            <w:pPr>
              <w:pStyle w:val="6"/>
              <w:spacing w:before="131" w:line="230" w:lineRule="auto"/>
              <w:ind w:left="148"/>
            </w:pPr>
            <w:r>
              <w:rPr>
                <w:spacing w:val="7"/>
              </w:rPr>
              <w:t>项目实施规范性</w:t>
            </w:r>
          </w:p>
        </w:tc>
        <w:tc>
          <w:tcPr>
            <w:tcW w:w="1708" w:type="dxa"/>
            <w:vAlign w:val="top"/>
          </w:tcPr>
          <w:p w14:paraId="670EDBAA">
            <w:pPr>
              <w:pStyle w:val="6"/>
              <w:spacing w:before="131" w:line="229" w:lineRule="auto"/>
              <w:ind w:left="74"/>
            </w:pPr>
            <w:r>
              <w:rPr>
                <w:spacing w:val="7"/>
              </w:rPr>
              <w:t>符合相关政策法规</w:t>
            </w:r>
          </w:p>
        </w:tc>
        <w:tc>
          <w:tcPr>
            <w:tcW w:w="728" w:type="dxa"/>
            <w:vAlign w:val="top"/>
          </w:tcPr>
          <w:p w14:paraId="40C3F5BA">
            <w:pPr>
              <w:rPr>
                <w:rFonts w:ascii="Arial"/>
                <w:sz w:val="21"/>
              </w:rPr>
            </w:pPr>
          </w:p>
        </w:tc>
      </w:tr>
      <w:tr w14:paraId="1DC4F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7A6EADCF">
            <w:pPr>
              <w:rPr>
                <w:rFonts w:ascii="Arial"/>
                <w:sz w:val="21"/>
              </w:rPr>
            </w:pPr>
          </w:p>
        </w:tc>
        <w:tc>
          <w:tcPr>
            <w:tcW w:w="824" w:type="dxa"/>
            <w:vMerge w:val="continue"/>
            <w:tcBorders>
              <w:top w:val="nil"/>
              <w:bottom w:val="nil"/>
            </w:tcBorders>
            <w:vAlign w:val="top"/>
          </w:tcPr>
          <w:p w14:paraId="55A95473">
            <w:pPr>
              <w:rPr>
                <w:rFonts w:ascii="Arial"/>
                <w:sz w:val="21"/>
              </w:rPr>
            </w:pPr>
          </w:p>
        </w:tc>
        <w:tc>
          <w:tcPr>
            <w:tcW w:w="3129" w:type="dxa"/>
            <w:vMerge w:val="continue"/>
            <w:tcBorders>
              <w:top w:val="nil"/>
              <w:bottom w:val="nil"/>
            </w:tcBorders>
            <w:vAlign w:val="top"/>
          </w:tcPr>
          <w:p w14:paraId="612390AE">
            <w:pPr>
              <w:rPr>
                <w:rFonts w:ascii="Arial"/>
                <w:sz w:val="21"/>
              </w:rPr>
            </w:pPr>
          </w:p>
        </w:tc>
        <w:tc>
          <w:tcPr>
            <w:tcW w:w="1663" w:type="dxa"/>
            <w:gridSpan w:val="2"/>
            <w:vAlign w:val="top"/>
          </w:tcPr>
          <w:p w14:paraId="626A7538">
            <w:pPr>
              <w:pStyle w:val="6"/>
              <w:spacing w:before="41" w:line="192" w:lineRule="auto"/>
              <w:ind w:left="153"/>
            </w:pPr>
            <w:r>
              <w:rPr>
                <w:spacing w:val="6"/>
              </w:rPr>
              <w:t>资金使用合规性</w:t>
            </w:r>
          </w:p>
        </w:tc>
        <w:tc>
          <w:tcPr>
            <w:tcW w:w="1708" w:type="dxa"/>
            <w:vAlign w:val="top"/>
          </w:tcPr>
          <w:p w14:paraId="7FFC7F9E">
            <w:pPr>
              <w:pStyle w:val="6"/>
              <w:spacing w:before="41" w:line="192" w:lineRule="auto"/>
              <w:ind w:left="74"/>
            </w:pPr>
            <w:r>
              <w:rPr>
                <w:spacing w:val="7"/>
              </w:rPr>
              <w:t>规范使用项目资金</w:t>
            </w:r>
          </w:p>
        </w:tc>
        <w:tc>
          <w:tcPr>
            <w:tcW w:w="728" w:type="dxa"/>
            <w:vAlign w:val="top"/>
          </w:tcPr>
          <w:p w14:paraId="2CB4D39C">
            <w:pPr>
              <w:spacing w:line="239" w:lineRule="exact"/>
              <w:rPr>
                <w:rFonts w:ascii="Arial"/>
                <w:sz w:val="20"/>
              </w:rPr>
            </w:pPr>
          </w:p>
        </w:tc>
      </w:tr>
      <w:tr w14:paraId="5CD31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894" w:type="dxa"/>
            <w:vMerge w:val="continue"/>
            <w:tcBorders>
              <w:top w:val="nil"/>
              <w:bottom w:val="nil"/>
            </w:tcBorders>
            <w:vAlign w:val="top"/>
          </w:tcPr>
          <w:p w14:paraId="1BD0EE6B">
            <w:pPr>
              <w:rPr>
                <w:rFonts w:ascii="Arial"/>
                <w:sz w:val="21"/>
              </w:rPr>
            </w:pPr>
          </w:p>
        </w:tc>
        <w:tc>
          <w:tcPr>
            <w:tcW w:w="824" w:type="dxa"/>
            <w:vMerge w:val="continue"/>
            <w:tcBorders>
              <w:top w:val="nil"/>
              <w:bottom w:val="nil"/>
            </w:tcBorders>
            <w:vAlign w:val="top"/>
          </w:tcPr>
          <w:p w14:paraId="4B724553">
            <w:pPr>
              <w:rPr>
                <w:rFonts w:ascii="Arial"/>
                <w:sz w:val="21"/>
              </w:rPr>
            </w:pPr>
          </w:p>
        </w:tc>
        <w:tc>
          <w:tcPr>
            <w:tcW w:w="3129" w:type="dxa"/>
            <w:vMerge w:val="continue"/>
            <w:tcBorders>
              <w:top w:val="nil"/>
            </w:tcBorders>
            <w:vAlign w:val="top"/>
          </w:tcPr>
          <w:p w14:paraId="19692F95">
            <w:pPr>
              <w:rPr>
                <w:rFonts w:ascii="Arial"/>
                <w:sz w:val="21"/>
              </w:rPr>
            </w:pPr>
          </w:p>
        </w:tc>
        <w:tc>
          <w:tcPr>
            <w:tcW w:w="1663" w:type="dxa"/>
            <w:gridSpan w:val="2"/>
            <w:vAlign w:val="top"/>
          </w:tcPr>
          <w:p w14:paraId="2E9D68CC">
            <w:pPr>
              <w:pStyle w:val="6"/>
              <w:spacing w:before="32" w:line="200" w:lineRule="auto"/>
              <w:ind w:left="46"/>
            </w:pPr>
            <w:r>
              <w:rPr>
                <w:spacing w:val="8"/>
              </w:rPr>
              <w:t>研究成果评审合格</w:t>
            </w:r>
          </w:p>
        </w:tc>
        <w:tc>
          <w:tcPr>
            <w:tcW w:w="1708" w:type="dxa"/>
            <w:vAlign w:val="top"/>
          </w:tcPr>
          <w:p w14:paraId="3E6818A5">
            <w:pPr>
              <w:pStyle w:val="6"/>
              <w:spacing w:before="41" w:line="191" w:lineRule="auto"/>
              <w:ind w:left="637"/>
            </w:pPr>
            <w:r>
              <w:rPr>
                <w:spacing w:val="-1"/>
              </w:rPr>
              <w:t>≥80%</w:t>
            </w:r>
          </w:p>
        </w:tc>
        <w:tc>
          <w:tcPr>
            <w:tcW w:w="728" w:type="dxa"/>
            <w:vAlign w:val="top"/>
          </w:tcPr>
          <w:p w14:paraId="30068486">
            <w:pPr>
              <w:spacing w:line="237" w:lineRule="exact"/>
              <w:rPr>
                <w:rFonts w:ascii="Arial"/>
                <w:sz w:val="20"/>
              </w:rPr>
            </w:pPr>
          </w:p>
        </w:tc>
      </w:tr>
      <w:tr w14:paraId="149FC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3085CCED">
            <w:pPr>
              <w:rPr>
                <w:rFonts w:ascii="Arial"/>
                <w:sz w:val="21"/>
              </w:rPr>
            </w:pPr>
          </w:p>
        </w:tc>
        <w:tc>
          <w:tcPr>
            <w:tcW w:w="824" w:type="dxa"/>
            <w:vMerge w:val="continue"/>
            <w:tcBorders>
              <w:top w:val="nil"/>
              <w:bottom w:val="nil"/>
            </w:tcBorders>
            <w:vAlign w:val="top"/>
          </w:tcPr>
          <w:p w14:paraId="170F697A">
            <w:pPr>
              <w:rPr>
                <w:rFonts w:ascii="Arial"/>
                <w:sz w:val="21"/>
              </w:rPr>
            </w:pPr>
          </w:p>
        </w:tc>
        <w:tc>
          <w:tcPr>
            <w:tcW w:w="3129" w:type="dxa"/>
            <w:vAlign w:val="top"/>
          </w:tcPr>
          <w:p w14:paraId="3224B9A2">
            <w:pPr>
              <w:pStyle w:val="6"/>
              <w:spacing w:before="42" w:line="191" w:lineRule="auto"/>
              <w:ind w:left="1183"/>
            </w:pPr>
            <w:r>
              <w:rPr>
                <w:spacing w:val="4"/>
              </w:rPr>
              <w:t>时效指标</w:t>
            </w:r>
          </w:p>
        </w:tc>
        <w:tc>
          <w:tcPr>
            <w:tcW w:w="1663" w:type="dxa"/>
            <w:gridSpan w:val="2"/>
            <w:vAlign w:val="top"/>
          </w:tcPr>
          <w:p w14:paraId="347A5055">
            <w:pPr>
              <w:pStyle w:val="6"/>
              <w:spacing w:before="33" w:line="200" w:lineRule="auto"/>
              <w:ind w:left="45"/>
            </w:pPr>
            <w:r>
              <w:rPr>
                <w:spacing w:val="8"/>
              </w:rPr>
              <w:t>业务工作按时完成</w:t>
            </w:r>
          </w:p>
        </w:tc>
        <w:tc>
          <w:tcPr>
            <w:tcW w:w="1708" w:type="dxa"/>
            <w:vAlign w:val="top"/>
          </w:tcPr>
          <w:p w14:paraId="2CD06AB7">
            <w:pPr>
              <w:pStyle w:val="6"/>
              <w:spacing w:before="42" w:line="191" w:lineRule="auto"/>
              <w:ind w:left="637"/>
            </w:pPr>
            <w:r>
              <w:rPr>
                <w:spacing w:val="-1"/>
              </w:rPr>
              <w:t>≥90%</w:t>
            </w:r>
          </w:p>
        </w:tc>
        <w:tc>
          <w:tcPr>
            <w:tcW w:w="728" w:type="dxa"/>
            <w:vAlign w:val="top"/>
          </w:tcPr>
          <w:p w14:paraId="4BABD785">
            <w:pPr>
              <w:spacing w:line="239" w:lineRule="exact"/>
              <w:rPr>
                <w:rFonts w:ascii="Arial"/>
                <w:sz w:val="20"/>
              </w:rPr>
            </w:pPr>
          </w:p>
        </w:tc>
      </w:tr>
      <w:tr w14:paraId="507AD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10BACD6E">
            <w:pPr>
              <w:rPr>
                <w:rFonts w:ascii="Arial"/>
                <w:sz w:val="21"/>
              </w:rPr>
            </w:pPr>
          </w:p>
        </w:tc>
        <w:tc>
          <w:tcPr>
            <w:tcW w:w="824" w:type="dxa"/>
            <w:vMerge w:val="continue"/>
            <w:tcBorders>
              <w:top w:val="nil"/>
            </w:tcBorders>
            <w:vAlign w:val="top"/>
          </w:tcPr>
          <w:p w14:paraId="5D9AAEE2">
            <w:pPr>
              <w:rPr>
                <w:rFonts w:ascii="Arial"/>
                <w:sz w:val="21"/>
              </w:rPr>
            </w:pPr>
          </w:p>
        </w:tc>
        <w:tc>
          <w:tcPr>
            <w:tcW w:w="3129" w:type="dxa"/>
            <w:vAlign w:val="top"/>
          </w:tcPr>
          <w:p w14:paraId="4CD46031">
            <w:pPr>
              <w:pStyle w:val="6"/>
              <w:spacing w:before="42" w:line="191" w:lineRule="auto"/>
              <w:ind w:left="1175"/>
            </w:pPr>
            <w:r>
              <w:rPr>
                <w:spacing w:val="6"/>
              </w:rPr>
              <w:t>成本指标</w:t>
            </w:r>
          </w:p>
        </w:tc>
        <w:tc>
          <w:tcPr>
            <w:tcW w:w="1663" w:type="dxa"/>
            <w:gridSpan w:val="2"/>
            <w:vAlign w:val="top"/>
          </w:tcPr>
          <w:p w14:paraId="424DA637">
            <w:pPr>
              <w:pStyle w:val="6"/>
              <w:spacing w:before="33" w:line="200" w:lineRule="auto"/>
              <w:ind w:left="49"/>
            </w:pPr>
            <w:r>
              <w:rPr>
                <w:spacing w:val="7"/>
              </w:rPr>
              <w:t>项目或定额成本控</w:t>
            </w:r>
          </w:p>
        </w:tc>
        <w:tc>
          <w:tcPr>
            <w:tcW w:w="1708" w:type="dxa"/>
            <w:vAlign w:val="top"/>
          </w:tcPr>
          <w:p w14:paraId="0BCB351E">
            <w:pPr>
              <w:pStyle w:val="6"/>
              <w:spacing w:before="42" w:line="191" w:lineRule="auto"/>
              <w:ind w:left="613"/>
            </w:pPr>
            <w:r>
              <w:rPr>
                <w:spacing w:val="4"/>
              </w:rPr>
              <w:t>=100%</w:t>
            </w:r>
          </w:p>
        </w:tc>
        <w:tc>
          <w:tcPr>
            <w:tcW w:w="728" w:type="dxa"/>
            <w:vAlign w:val="top"/>
          </w:tcPr>
          <w:p w14:paraId="5C39C58A">
            <w:pPr>
              <w:spacing w:line="239" w:lineRule="exact"/>
              <w:rPr>
                <w:rFonts w:ascii="Arial"/>
                <w:sz w:val="20"/>
              </w:rPr>
            </w:pPr>
          </w:p>
        </w:tc>
      </w:tr>
      <w:tr w14:paraId="1E511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518E72EA">
            <w:pPr>
              <w:rPr>
                <w:rFonts w:ascii="Arial"/>
                <w:sz w:val="21"/>
              </w:rPr>
            </w:pPr>
          </w:p>
        </w:tc>
        <w:tc>
          <w:tcPr>
            <w:tcW w:w="824" w:type="dxa"/>
            <w:vMerge w:val="restart"/>
            <w:tcBorders>
              <w:bottom w:val="nil"/>
            </w:tcBorders>
            <w:vAlign w:val="top"/>
          </w:tcPr>
          <w:p w14:paraId="02702956">
            <w:pPr>
              <w:spacing w:line="341" w:lineRule="auto"/>
              <w:rPr>
                <w:rFonts w:ascii="Arial"/>
                <w:sz w:val="21"/>
              </w:rPr>
            </w:pPr>
          </w:p>
          <w:p w14:paraId="76AD6ACD">
            <w:pPr>
              <w:spacing w:line="341" w:lineRule="auto"/>
              <w:rPr>
                <w:rFonts w:ascii="Arial"/>
                <w:sz w:val="21"/>
              </w:rPr>
            </w:pPr>
          </w:p>
          <w:p w14:paraId="150211B8">
            <w:pPr>
              <w:pStyle w:val="6"/>
              <w:spacing w:before="62" w:line="235" w:lineRule="auto"/>
              <w:ind w:left="316" w:right="103" w:hanging="195"/>
            </w:pPr>
            <w:r>
              <w:rPr>
                <w:spacing w:val="4"/>
              </w:rPr>
              <w:t>效益指</w:t>
            </w:r>
            <w:r>
              <w:rPr>
                <w:spacing w:val="1"/>
              </w:rPr>
              <w:t xml:space="preserve"> </w:t>
            </w:r>
            <w:r>
              <w:t>标</w:t>
            </w:r>
          </w:p>
        </w:tc>
        <w:tc>
          <w:tcPr>
            <w:tcW w:w="3129" w:type="dxa"/>
            <w:vMerge w:val="restart"/>
            <w:tcBorders>
              <w:bottom w:val="nil"/>
            </w:tcBorders>
            <w:vAlign w:val="top"/>
          </w:tcPr>
          <w:p w14:paraId="6224B0DC">
            <w:pPr>
              <w:spacing w:line="460" w:lineRule="auto"/>
              <w:rPr>
                <w:rFonts w:ascii="Arial"/>
                <w:sz w:val="21"/>
              </w:rPr>
            </w:pPr>
          </w:p>
          <w:p w14:paraId="07D80F1D">
            <w:pPr>
              <w:pStyle w:val="6"/>
              <w:spacing w:before="62" w:line="228" w:lineRule="auto"/>
              <w:ind w:left="975"/>
            </w:pPr>
            <w:r>
              <w:rPr>
                <w:spacing w:val="7"/>
              </w:rPr>
              <w:t>社会效益指标</w:t>
            </w:r>
          </w:p>
        </w:tc>
        <w:tc>
          <w:tcPr>
            <w:tcW w:w="1663" w:type="dxa"/>
            <w:gridSpan w:val="2"/>
            <w:vAlign w:val="top"/>
          </w:tcPr>
          <w:p w14:paraId="317CD0B0">
            <w:pPr>
              <w:pStyle w:val="6"/>
              <w:spacing w:before="42" w:line="191" w:lineRule="auto"/>
              <w:ind w:left="246"/>
            </w:pPr>
            <w:r>
              <w:rPr>
                <w:spacing w:val="7"/>
              </w:rPr>
              <w:t>提高工作效率</w:t>
            </w:r>
          </w:p>
        </w:tc>
        <w:tc>
          <w:tcPr>
            <w:tcW w:w="1708" w:type="dxa"/>
            <w:vAlign w:val="top"/>
          </w:tcPr>
          <w:p w14:paraId="1463EEE2">
            <w:pPr>
              <w:pStyle w:val="6"/>
              <w:spacing w:before="42" w:line="191" w:lineRule="auto"/>
              <w:ind w:left="472"/>
            </w:pPr>
            <w:r>
              <w:rPr>
                <w:spacing w:val="6"/>
              </w:rPr>
              <w:t>有所提高</w:t>
            </w:r>
          </w:p>
        </w:tc>
        <w:tc>
          <w:tcPr>
            <w:tcW w:w="728" w:type="dxa"/>
            <w:vAlign w:val="top"/>
          </w:tcPr>
          <w:p w14:paraId="554E35E3">
            <w:pPr>
              <w:spacing w:line="239" w:lineRule="exact"/>
              <w:rPr>
                <w:rFonts w:ascii="Arial"/>
                <w:sz w:val="20"/>
              </w:rPr>
            </w:pPr>
          </w:p>
        </w:tc>
      </w:tr>
      <w:tr w14:paraId="5465E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894" w:type="dxa"/>
            <w:vMerge w:val="continue"/>
            <w:tcBorders>
              <w:top w:val="nil"/>
              <w:bottom w:val="nil"/>
            </w:tcBorders>
            <w:vAlign w:val="top"/>
          </w:tcPr>
          <w:p w14:paraId="041F444C">
            <w:pPr>
              <w:rPr>
                <w:rFonts w:ascii="Arial"/>
                <w:sz w:val="21"/>
              </w:rPr>
            </w:pPr>
          </w:p>
        </w:tc>
        <w:tc>
          <w:tcPr>
            <w:tcW w:w="824" w:type="dxa"/>
            <w:vMerge w:val="continue"/>
            <w:tcBorders>
              <w:top w:val="nil"/>
              <w:bottom w:val="nil"/>
            </w:tcBorders>
            <w:vAlign w:val="top"/>
          </w:tcPr>
          <w:p w14:paraId="6BC1646F">
            <w:pPr>
              <w:rPr>
                <w:rFonts w:ascii="Arial"/>
                <w:sz w:val="21"/>
              </w:rPr>
            </w:pPr>
          </w:p>
        </w:tc>
        <w:tc>
          <w:tcPr>
            <w:tcW w:w="3129" w:type="dxa"/>
            <w:vMerge w:val="continue"/>
            <w:tcBorders>
              <w:top w:val="nil"/>
              <w:bottom w:val="nil"/>
            </w:tcBorders>
            <w:vAlign w:val="top"/>
          </w:tcPr>
          <w:p w14:paraId="1988BE7B">
            <w:pPr>
              <w:rPr>
                <w:rFonts w:ascii="Arial"/>
                <w:sz w:val="21"/>
              </w:rPr>
            </w:pPr>
          </w:p>
        </w:tc>
        <w:tc>
          <w:tcPr>
            <w:tcW w:w="1663" w:type="dxa"/>
            <w:gridSpan w:val="2"/>
            <w:vAlign w:val="top"/>
          </w:tcPr>
          <w:p w14:paraId="36F863A3">
            <w:pPr>
              <w:pStyle w:val="6"/>
              <w:spacing w:before="33" w:line="201" w:lineRule="auto"/>
              <w:ind w:left="742" w:right="17" w:hanging="695"/>
            </w:pPr>
            <w:r>
              <w:rPr>
                <w:spacing w:val="7"/>
              </w:rPr>
              <w:t>参赛的教师学生人</w:t>
            </w:r>
            <w:r>
              <w:rPr>
                <w:spacing w:val="5"/>
              </w:rPr>
              <w:t xml:space="preserve"> </w:t>
            </w:r>
            <w:r>
              <w:t>数</w:t>
            </w:r>
          </w:p>
        </w:tc>
        <w:tc>
          <w:tcPr>
            <w:tcW w:w="1708" w:type="dxa"/>
            <w:vAlign w:val="top"/>
          </w:tcPr>
          <w:p w14:paraId="781201EF">
            <w:pPr>
              <w:pStyle w:val="6"/>
              <w:spacing w:before="145" w:line="232" w:lineRule="auto"/>
              <w:ind w:left="536"/>
            </w:pPr>
            <w:r>
              <w:rPr>
                <w:spacing w:val="1"/>
              </w:rPr>
              <w:t>≥200人</w:t>
            </w:r>
          </w:p>
        </w:tc>
        <w:tc>
          <w:tcPr>
            <w:tcW w:w="728" w:type="dxa"/>
            <w:vAlign w:val="top"/>
          </w:tcPr>
          <w:p w14:paraId="44FE6C2E">
            <w:pPr>
              <w:rPr>
                <w:rFonts w:ascii="Arial"/>
                <w:sz w:val="21"/>
              </w:rPr>
            </w:pPr>
          </w:p>
        </w:tc>
      </w:tr>
      <w:tr w14:paraId="7D031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4182CE02">
            <w:pPr>
              <w:rPr>
                <w:rFonts w:ascii="Arial"/>
                <w:sz w:val="21"/>
              </w:rPr>
            </w:pPr>
          </w:p>
        </w:tc>
        <w:tc>
          <w:tcPr>
            <w:tcW w:w="824" w:type="dxa"/>
            <w:vMerge w:val="continue"/>
            <w:tcBorders>
              <w:top w:val="nil"/>
              <w:bottom w:val="nil"/>
            </w:tcBorders>
            <w:vAlign w:val="top"/>
          </w:tcPr>
          <w:p w14:paraId="0C711A56">
            <w:pPr>
              <w:rPr>
                <w:rFonts w:ascii="Arial"/>
                <w:sz w:val="21"/>
              </w:rPr>
            </w:pPr>
          </w:p>
        </w:tc>
        <w:tc>
          <w:tcPr>
            <w:tcW w:w="3129" w:type="dxa"/>
            <w:vMerge w:val="continue"/>
            <w:tcBorders>
              <w:top w:val="nil"/>
            </w:tcBorders>
            <w:vAlign w:val="top"/>
          </w:tcPr>
          <w:p w14:paraId="4BF01177">
            <w:pPr>
              <w:rPr>
                <w:rFonts w:ascii="Arial"/>
                <w:sz w:val="21"/>
              </w:rPr>
            </w:pPr>
          </w:p>
        </w:tc>
        <w:tc>
          <w:tcPr>
            <w:tcW w:w="1663" w:type="dxa"/>
            <w:gridSpan w:val="2"/>
            <w:vAlign w:val="top"/>
          </w:tcPr>
          <w:p w14:paraId="48FA0D96">
            <w:pPr>
              <w:pStyle w:val="6"/>
              <w:spacing w:before="33" w:line="210" w:lineRule="auto"/>
              <w:ind w:left="742" w:right="17" w:hanging="695"/>
            </w:pPr>
            <w:r>
              <w:rPr>
                <w:spacing w:val="7"/>
              </w:rPr>
              <w:t>提高职工工作积极</w:t>
            </w:r>
            <w:r>
              <w:rPr>
                <w:spacing w:val="6"/>
              </w:rPr>
              <w:t xml:space="preserve"> </w:t>
            </w:r>
            <w:r>
              <w:rPr>
                <w:spacing w:val="1"/>
              </w:rPr>
              <w:t>性</w:t>
            </w:r>
          </w:p>
        </w:tc>
        <w:tc>
          <w:tcPr>
            <w:tcW w:w="1708" w:type="dxa"/>
            <w:vAlign w:val="top"/>
          </w:tcPr>
          <w:p w14:paraId="5505BF14">
            <w:pPr>
              <w:pStyle w:val="6"/>
              <w:spacing w:before="155" w:line="229" w:lineRule="auto"/>
              <w:ind w:left="472"/>
            </w:pPr>
            <w:r>
              <w:rPr>
                <w:spacing w:val="6"/>
              </w:rPr>
              <w:t>有所提高</w:t>
            </w:r>
          </w:p>
        </w:tc>
        <w:tc>
          <w:tcPr>
            <w:tcW w:w="728" w:type="dxa"/>
            <w:vAlign w:val="top"/>
          </w:tcPr>
          <w:p w14:paraId="3909912E">
            <w:pPr>
              <w:rPr>
                <w:rFonts w:ascii="Arial"/>
                <w:sz w:val="21"/>
              </w:rPr>
            </w:pPr>
          </w:p>
        </w:tc>
      </w:tr>
      <w:tr w14:paraId="6F6C6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94" w:type="dxa"/>
            <w:vMerge w:val="continue"/>
            <w:tcBorders>
              <w:top w:val="nil"/>
              <w:bottom w:val="nil"/>
            </w:tcBorders>
            <w:vAlign w:val="top"/>
          </w:tcPr>
          <w:p w14:paraId="400003B9">
            <w:pPr>
              <w:rPr>
                <w:rFonts w:ascii="Arial"/>
                <w:sz w:val="21"/>
              </w:rPr>
            </w:pPr>
          </w:p>
        </w:tc>
        <w:tc>
          <w:tcPr>
            <w:tcW w:w="824" w:type="dxa"/>
            <w:vMerge w:val="continue"/>
            <w:tcBorders>
              <w:top w:val="nil"/>
              <w:bottom w:val="nil"/>
            </w:tcBorders>
            <w:vAlign w:val="top"/>
          </w:tcPr>
          <w:p w14:paraId="3B1BBCC4">
            <w:pPr>
              <w:rPr>
                <w:rFonts w:ascii="Arial"/>
                <w:sz w:val="21"/>
              </w:rPr>
            </w:pPr>
          </w:p>
        </w:tc>
        <w:tc>
          <w:tcPr>
            <w:tcW w:w="3129" w:type="dxa"/>
            <w:vMerge w:val="restart"/>
            <w:tcBorders>
              <w:bottom w:val="nil"/>
            </w:tcBorders>
            <w:vAlign w:val="top"/>
          </w:tcPr>
          <w:p w14:paraId="0C9F0555">
            <w:pPr>
              <w:pStyle w:val="6"/>
              <w:spacing w:before="257" w:line="229" w:lineRule="auto"/>
              <w:ind w:left="875"/>
            </w:pPr>
            <w:r>
              <w:rPr>
                <w:spacing w:val="7"/>
              </w:rPr>
              <w:t>可持续影响指标</w:t>
            </w:r>
          </w:p>
        </w:tc>
        <w:tc>
          <w:tcPr>
            <w:tcW w:w="1663" w:type="dxa"/>
            <w:gridSpan w:val="2"/>
            <w:vAlign w:val="top"/>
          </w:tcPr>
          <w:p w14:paraId="171ED931">
            <w:pPr>
              <w:pStyle w:val="6"/>
              <w:spacing w:before="125" w:line="229" w:lineRule="auto"/>
              <w:ind w:left="47"/>
            </w:pPr>
            <w:r>
              <w:rPr>
                <w:spacing w:val="7"/>
              </w:rPr>
              <w:t>保障单位正常运转</w:t>
            </w:r>
          </w:p>
        </w:tc>
        <w:tc>
          <w:tcPr>
            <w:tcW w:w="1708" w:type="dxa"/>
            <w:vAlign w:val="top"/>
          </w:tcPr>
          <w:p w14:paraId="27658C4D">
            <w:pPr>
              <w:pStyle w:val="6"/>
              <w:spacing w:before="125" w:line="229" w:lineRule="auto"/>
              <w:ind w:left="474"/>
            </w:pPr>
            <w:r>
              <w:rPr>
                <w:spacing w:val="6"/>
              </w:rPr>
              <w:t>必须保障</w:t>
            </w:r>
          </w:p>
        </w:tc>
        <w:tc>
          <w:tcPr>
            <w:tcW w:w="728" w:type="dxa"/>
            <w:vAlign w:val="top"/>
          </w:tcPr>
          <w:p w14:paraId="1A7C5B9C">
            <w:pPr>
              <w:rPr>
                <w:rFonts w:ascii="Arial"/>
                <w:sz w:val="21"/>
              </w:rPr>
            </w:pPr>
          </w:p>
        </w:tc>
      </w:tr>
      <w:tr w14:paraId="560E3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894" w:type="dxa"/>
            <w:vMerge w:val="continue"/>
            <w:tcBorders>
              <w:top w:val="nil"/>
              <w:bottom w:val="nil"/>
            </w:tcBorders>
            <w:vAlign w:val="top"/>
          </w:tcPr>
          <w:p w14:paraId="0C98404B">
            <w:pPr>
              <w:rPr>
                <w:rFonts w:ascii="Arial"/>
                <w:sz w:val="21"/>
              </w:rPr>
            </w:pPr>
          </w:p>
        </w:tc>
        <w:tc>
          <w:tcPr>
            <w:tcW w:w="824" w:type="dxa"/>
            <w:vMerge w:val="continue"/>
            <w:tcBorders>
              <w:top w:val="nil"/>
            </w:tcBorders>
            <w:vAlign w:val="top"/>
          </w:tcPr>
          <w:p w14:paraId="55F1CE0D">
            <w:pPr>
              <w:rPr>
                <w:rFonts w:ascii="Arial"/>
                <w:sz w:val="21"/>
              </w:rPr>
            </w:pPr>
          </w:p>
        </w:tc>
        <w:tc>
          <w:tcPr>
            <w:tcW w:w="3129" w:type="dxa"/>
            <w:vMerge w:val="continue"/>
            <w:tcBorders>
              <w:top w:val="nil"/>
            </w:tcBorders>
            <w:vAlign w:val="top"/>
          </w:tcPr>
          <w:p w14:paraId="691EB085">
            <w:pPr>
              <w:rPr>
                <w:rFonts w:ascii="Arial"/>
                <w:sz w:val="21"/>
              </w:rPr>
            </w:pPr>
          </w:p>
        </w:tc>
        <w:tc>
          <w:tcPr>
            <w:tcW w:w="1663" w:type="dxa"/>
            <w:gridSpan w:val="2"/>
            <w:vAlign w:val="top"/>
          </w:tcPr>
          <w:p w14:paraId="36F63559">
            <w:pPr>
              <w:pStyle w:val="6"/>
              <w:spacing w:before="36" w:line="196" w:lineRule="auto"/>
              <w:ind w:left="46"/>
            </w:pPr>
            <w:r>
              <w:rPr>
                <w:spacing w:val="8"/>
              </w:rPr>
              <w:t>研究报告成果利用</w:t>
            </w:r>
          </w:p>
        </w:tc>
        <w:tc>
          <w:tcPr>
            <w:tcW w:w="1708" w:type="dxa"/>
            <w:vAlign w:val="top"/>
          </w:tcPr>
          <w:p w14:paraId="5E450B8C">
            <w:pPr>
              <w:pStyle w:val="6"/>
              <w:spacing w:before="44" w:line="188" w:lineRule="auto"/>
              <w:ind w:left="637"/>
            </w:pPr>
            <w:r>
              <w:rPr>
                <w:spacing w:val="-1"/>
              </w:rPr>
              <w:t>≥80%</w:t>
            </w:r>
          </w:p>
        </w:tc>
        <w:tc>
          <w:tcPr>
            <w:tcW w:w="728" w:type="dxa"/>
            <w:vAlign w:val="top"/>
          </w:tcPr>
          <w:p w14:paraId="17B83A4A">
            <w:pPr>
              <w:spacing w:line="237" w:lineRule="exact"/>
              <w:rPr>
                <w:rFonts w:ascii="Arial"/>
                <w:sz w:val="20"/>
              </w:rPr>
            </w:pPr>
          </w:p>
        </w:tc>
      </w:tr>
      <w:tr w14:paraId="72E5F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220A58BE">
            <w:pPr>
              <w:rPr>
                <w:rFonts w:ascii="Arial"/>
                <w:sz w:val="21"/>
              </w:rPr>
            </w:pPr>
          </w:p>
        </w:tc>
        <w:tc>
          <w:tcPr>
            <w:tcW w:w="824" w:type="dxa"/>
            <w:vMerge w:val="restart"/>
            <w:tcBorders>
              <w:bottom w:val="nil"/>
            </w:tcBorders>
            <w:vAlign w:val="top"/>
          </w:tcPr>
          <w:p w14:paraId="3ECDEE29">
            <w:pPr>
              <w:pStyle w:val="6"/>
              <w:spacing w:before="52" w:line="223" w:lineRule="auto"/>
              <w:ind w:left="219" w:right="103" w:hanging="103"/>
            </w:pPr>
            <w:r>
              <w:rPr>
                <w:spacing w:val="6"/>
              </w:rPr>
              <w:t>满意度</w:t>
            </w:r>
            <w:r>
              <w:t xml:space="preserve"> </w:t>
            </w:r>
            <w:r>
              <w:rPr>
                <w:spacing w:val="3"/>
              </w:rPr>
              <w:t>指标</w:t>
            </w:r>
          </w:p>
        </w:tc>
        <w:tc>
          <w:tcPr>
            <w:tcW w:w="3129" w:type="dxa"/>
            <w:vMerge w:val="restart"/>
            <w:tcBorders>
              <w:bottom w:val="nil"/>
            </w:tcBorders>
            <w:vAlign w:val="top"/>
          </w:tcPr>
          <w:p w14:paraId="7903E3CC">
            <w:pPr>
              <w:pStyle w:val="6"/>
              <w:spacing w:before="177" w:line="229" w:lineRule="auto"/>
              <w:ind w:left="674"/>
            </w:pPr>
            <w:r>
              <w:rPr>
                <w:spacing w:val="8"/>
              </w:rPr>
              <w:t>服务对象满意度指标</w:t>
            </w:r>
          </w:p>
        </w:tc>
        <w:tc>
          <w:tcPr>
            <w:tcW w:w="1663" w:type="dxa"/>
            <w:gridSpan w:val="2"/>
            <w:vAlign w:val="top"/>
          </w:tcPr>
          <w:p w14:paraId="12A9A1CB">
            <w:pPr>
              <w:pStyle w:val="6"/>
              <w:spacing w:before="45" w:line="188" w:lineRule="auto"/>
              <w:ind w:left="144"/>
            </w:pPr>
            <w:r>
              <w:rPr>
                <w:spacing w:val="8"/>
              </w:rPr>
              <w:t>干部职工满意度</w:t>
            </w:r>
          </w:p>
        </w:tc>
        <w:tc>
          <w:tcPr>
            <w:tcW w:w="1708" w:type="dxa"/>
            <w:vAlign w:val="top"/>
          </w:tcPr>
          <w:p w14:paraId="05CA0383">
            <w:pPr>
              <w:pStyle w:val="6"/>
              <w:spacing w:before="45" w:line="188" w:lineRule="auto"/>
              <w:ind w:left="637"/>
            </w:pPr>
            <w:r>
              <w:rPr>
                <w:spacing w:val="-1"/>
              </w:rPr>
              <w:t>≥90%</w:t>
            </w:r>
          </w:p>
        </w:tc>
        <w:tc>
          <w:tcPr>
            <w:tcW w:w="728" w:type="dxa"/>
            <w:vAlign w:val="top"/>
          </w:tcPr>
          <w:p w14:paraId="27870635">
            <w:pPr>
              <w:spacing w:line="238" w:lineRule="exact"/>
              <w:rPr>
                <w:rFonts w:ascii="Arial"/>
                <w:sz w:val="20"/>
              </w:rPr>
            </w:pPr>
          </w:p>
        </w:tc>
      </w:tr>
      <w:tr w14:paraId="52701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894" w:type="dxa"/>
            <w:vMerge w:val="continue"/>
            <w:tcBorders>
              <w:top w:val="nil"/>
            </w:tcBorders>
            <w:vAlign w:val="top"/>
          </w:tcPr>
          <w:p w14:paraId="69C8C5F6">
            <w:pPr>
              <w:rPr>
                <w:rFonts w:ascii="Arial"/>
                <w:sz w:val="21"/>
              </w:rPr>
            </w:pPr>
          </w:p>
        </w:tc>
        <w:tc>
          <w:tcPr>
            <w:tcW w:w="824" w:type="dxa"/>
            <w:vMerge w:val="continue"/>
            <w:tcBorders>
              <w:top w:val="nil"/>
            </w:tcBorders>
            <w:vAlign w:val="top"/>
          </w:tcPr>
          <w:p w14:paraId="3DD2C96A">
            <w:pPr>
              <w:rPr>
                <w:rFonts w:ascii="Arial"/>
                <w:sz w:val="21"/>
              </w:rPr>
            </w:pPr>
          </w:p>
        </w:tc>
        <w:tc>
          <w:tcPr>
            <w:tcW w:w="3129" w:type="dxa"/>
            <w:vMerge w:val="continue"/>
            <w:tcBorders>
              <w:top w:val="nil"/>
            </w:tcBorders>
            <w:vAlign w:val="top"/>
          </w:tcPr>
          <w:p w14:paraId="4480977D">
            <w:pPr>
              <w:rPr>
                <w:rFonts w:ascii="Arial"/>
                <w:sz w:val="21"/>
              </w:rPr>
            </w:pPr>
          </w:p>
        </w:tc>
        <w:tc>
          <w:tcPr>
            <w:tcW w:w="1663" w:type="dxa"/>
            <w:gridSpan w:val="2"/>
            <w:vAlign w:val="top"/>
          </w:tcPr>
          <w:p w14:paraId="33B184CF">
            <w:pPr>
              <w:pStyle w:val="6"/>
              <w:spacing w:before="37" w:line="205" w:lineRule="auto"/>
              <w:ind w:left="47"/>
            </w:pPr>
            <w:r>
              <w:rPr>
                <w:spacing w:val="7"/>
              </w:rPr>
              <w:t>参赛学校师生满意</w:t>
            </w:r>
          </w:p>
        </w:tc>
        <w:tc>
          <w:tcPr>
            <w:tcW w:w="1708" w:type="dxa"/>
            <w:vAlign w:val="top"/>
          </w:tcPr>
          <w:p w14:paraId="1554B988">
            <w:pPr>
              <w:pStyle w:val="6"/>
              <w:spacing w:before="46" w:line="196" w:lineRule="auto"/>
              <w:ind w:left="637"/>
            </w:pPr>
            <w:r>
              <w:rPr>
                <w:spacing w:val="-1"/>
              </w:rPr>
              <w:t>≥90%</w:t>
            </w:r>
          </w:p>
        </w:tc>
        <w:tc>
          <w:tcPr>
            <w:tcW w:w="728" w:type="dxa"/>
            <w:vAlign w:val="top"/>
          </w:tcPr>
          <w:p w14:paraId="4BCC2662">
            <w:pPr>
              <w:rPr>
                <w:rFonts w:ascii="Arial"/>
                <w:sz w:val="21"/>
              </w:rPr>
            </w:pPr>
          </w:p>
        </w:tc>
      </w:tr>
    </w:tbl>
    <w:p w14:paraId="72D7FC86">
      <w:pPr>
        <w:rPr>
          <w:rFonts w:ascii="Arial"/>
          <w:sz w:val="21"/>
        </w:rPr>
      </w:pPr>
    </w:p>
    <w:p w14:paraId="3490732C">
      <w:pPr>
        <w:rPr>
          <w:rFonts w:ascii="Arial" w:hAnsi="Arial" w:eastAsia="Arial" w:cs="Arial"/>
          <w:sz w:val="21"/>
          <w:szCs w:val="21"/>
        </w:rPr>
        <w:sectPr>
          <w:pgSz w:w="11905" w:h="16837"/>
          <w:pgMar w:top="400" w:right="1785" w:bottom="400" w:left="1070" w:header="0" w:footer="0" w:gutter="0"/>
          <w:cols w:space="720" w:num="1"/>
        </w:sectPr>
      </w:pPr>
    </w:p>
    <w:p w14:paraId="62AC27FF">
      <w:pPr>
        <w:spacing w:line="262" w:lineRule="auto"/>
        <w:rPr>
          <w:rFonts w:ascii="Arial"/>
          <w:sz w:val="21"/>
        </w:rPr>
      </w:pPr>
    </w:p>
    <w:p w14:paraId="63323F1A">
      <w:pPr>
        <w:spacing w:line="262" w:lineRule="auto"/>
        <w:rPr>
          <w:rFonts w:ascii="Arial"/>
          <w:sz w:val="21"/>
        </w:rPr>
      </w:pPr>
    </w:p>
    <w:p w14:paraId="26927A3D">
      <w:pPr>
        <w:spacing w:line="262" w:lineRule="auto"/>
        <w:rPr>
          <w:rFonts w:ascii="Arial"/>
          <w:sz w:val="21"/>
        </w:rPr>
      </w:pPr>
    </w:p>
    <w:p w14:paraId="1134B24A">
      <w:pPr>
        <w:spacing w:line="263" w:lineRule="auto"/>
        <w:rPr>
          <w:rFonts w:ascii="Arial"/>
          <w:sz w:val="21"/>
        </w:rPr>
      </w:pPr>
    </w:p>
    <w:p w14:paraId="65D0AE2B">
      <w:pPr>
        <w:spacing w:before="100" w:line="226" w:lineRule="auto"/>
        <w:ind w:left="1375"/>
        <w:rPr>
          <w:rFonts w:ascii="黑体" w:hAnsi="黑体" w:eastAsia="黑体" w:cs="黑体"/>
          <w:sz w:val="31"/>
          <w:szCs w:val="31"/>
        </w:rPr>
      </w:pPr>
      <w:r>
        <w:rPr>
          <w:rFonts w:ascii="黑体" w:hAnsi="黑体" w:eastAsia="黑体" w:cs="黑体"/>
          <w:spacing w:val="9"/>
          <w:sz w:val="31"/>
          <w:szCs w:val="31"/>
        </w:rPr>
        <w:t>2022年项目支出绩效目标批复表（项目一）</w:t>
      </w:r>
    </w:p>
    <w:p w14:paraId="456EF045">
      <w:pPr>
        <w:spacing w:line="58" w:lineRule="auto"/>
        <w:rPr>
          <w:rFonts w:ascii="Arial"/>
          <w:sz w:val="2"/>
        </w:rPr>
      </w:pPr>
    </w:p>
    <w:tbl>
      <w:tblPr>
        <w:tblStyle w:val="5"/>
        <w:tblW w:w="88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2966"/>
        <w:gridCol w:w="733"/>
        <w:gridCol w:w="930"/>
        <w:gridCol w:w="1708"/>
        <w:gridCol w:w="759"/>
      </w:tblGrid>
      <w:tr w14:paraId="0F4CF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718" w:type="dxa"/>
            <w:gridSpan w:val="2"/>
            <w:vAlign w:val="top"/>
          </w:tcPr>
          <w:p w14:paraId="702E66E3">
            <w:pPr>
              <w:pStyle w:val="6"/>
              <w:spacing w:before="163" w:line="230" w:lineRule="auto"/>
              <w:ind w:left="46"/>
            </w:pPr>
            <w:r>
              <w:rPr>
                <w:spacing w:val="6"/>
              </w:rPr>
              <w:t>项目名称</w:t>
            </w:r>
          </w:p>
        </w:tc>
        <w:tc>
          <w:tcPr>
            <w:tcW w:w="7096" w:type="dxa"/>
            <w:gridSpan w:val="5"/>
            <w:vAlign w:val="top"/>
          </w:tcPr>
          <w:p w14:paraId="31C68F8E">
            <w:pPr>
              <w:pStyle w:val="6"/>
              <w:spacing w:before="163" w:line="229" w:lineRule="auto"/>
              <w:ind w:left="2760"/>
            </w:pPr>
            <w:r>
              <w:rPr>
                <w:spacing w:val="7"/>
              </w:rPr>
              <w:t>教育教学质量考核</w:t>
            </w:r>
          </w:p>
        </w:tc>
      </w:tr>
      <w:tr w14:paraId="7A7CA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2BDB396F">
            <w:pPr>
              <w:pStyle w:val="6"/>
              <w:spacing w:before="168" w:line="229" w:lineRule="auto"/>
              <w:ind w:left="44"/>
            </w:pPr>
            <w:r>
              <w:rPr>
                <w:spacing w:val="7"/>
              </w:rPr>
              <w:t>主管部门及代码</w:t>
            </w:r>
          </w:p>
        </w:tc>
        <w:tc>
          <w:tcPr>
            <w:tcW w:w="3699" w:type="dxa"/>
            <w:gridSpan w:val="2"/>
            <w:vAlign w:val="top"/>
          </w:tcPr>
          <w:p w14:paraId="56028F23">
            <w:pPr>
              <w:pStyle w:val="6"/>
              <w:spacing w:before="168" w:line="229" w:lineRule="auto"/>
              <w:ind w:left="1262"/>
            </w:pPr>
            <w:r>
              <w:rPr>
                <w:spacing w:val="7"/>
              </w:rPr>
              <w:t>贵阳市教育局</w:t>
            </w:r>
          </w:p>
        </w:tc>
        <w:tc>
          <w:tcPr>
            <w:tcW w:w="930" w:type="dxa"/>
            <w:vAlign w:val="top"/>
          </w:tcPr>
          <w:p w14:paraId="27C9AFF0">
            <w:pPr>
              <w:pStyle w:val="6"/>
              <w:spacing w:before="168" w:line="230" w:lineRule="auto"/>
              <w:ind w:left="84"/>
            </w:pPr>
            <w:r>
              <w:rPr>
                <w:spacing w:val="5"/>
              </w:rPr>
              <w:t>实施单位</w:t>
            </w:r>
          </w:p>
        </w:tc>
        <w:tc>
          <w:tcPr>
            <w:tcW w:w="2467" w:type="dxa"/>
            <w:gridSpan w:val="2"/>
            <w:vAlign w:val="top"/>
          </w:tcPr>
          <w:p w14:paraId="44817C53">
            <w:pPr>
              <w:pStyle w:val="6"/>
              <w:spacing w:before="43" w:line="226" w:lineRule="auto"/>
              <w:ind w:left="1145" w:right="22" w:hanging="1094"/>
            </w:pPr>
            <w:r>
              <w:rPr>
                <w:spacing w:val="8"/>
              </w:rPr>
              <w:t>贵阳市教师专业发展指导中</w:t>
            </w:r>
            <w:r>
              <w:t xml:space="preserve"> 心</w:t>
            </w:r>
          </w:p>
        </w:tc>
      </w:tr>
      <w:tr w14:paraId="27554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55544FD5">
            <w:pPr>
              <w:pStyle w:val="6"/>
              <w:spacing w:before="54" w:line="220" w:lineRule="auto"/>
              <w:ind w:left="51"/>
            </w:pPr>
            <w:r>
              <w:rPr>
                <w:spacing w:val="4"/>
              </w:rPr>
              <w:t>资金来源</w:t>
            </w:r>
          </w:p>
        </w:tc>
        <w:tc>
          <w:tcPr>
            <w:tcW w:w="7096" w:type="dxa"/>
            <w:gridSpan w:val="5"/>
            <w:vAlign w:val="top"/>
          </w:tcPr>
          <w:p w14:paraId="3F29B107">
            <w:pPr>
              <w:pStyle w:val="6"/>
              <w:spacing w:before="54" w:line="220" w:lineRule="auto"/>
              <w:ind w:left="2958"/>
            </w:pPr>
            <w:r>
              <w:rPr>
                <w:spacing w:val="7"/>
              </w:rPr>
              <w:t>年度资金情况</w:t>
            </w:r>
          </w:p>
        </w:tc>
      </w:tr>
      <w:tr w14:paraId="442E4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5AE2F487">
            <w:pPr>
              <w:pStyle w:val="6"/>
              <w:spacing w:before="55" w:line="219" w:lineRule="auto"/>
              <w:ind w:left="51"/>
            </w:pPr>
            <w:r>
              <w:rPr>
                <w:spacing w:val="5"/>
              </w:rPr>
              <w:t>资金总额（万元）</w:t>
            </w:r>
          </w:p>
        </w:tc>
        <w:tc>
          <w:tcPr>
            <w:tcW w:w="7096" w:type="dxa"/>
            <w:gridSpan w:val="5"/>
            <w:vAlign w:val="top"/>
          </w:tcPr>
          <w:p w14:paraId="7FB802ED">
            <w:pPr>
              <w:pStyle w:val="6"/>
              <w:spacing w:before="86" w:line="189" w:lineRule="auto"/>
              <w:ind w:left="3355"/>
            </w:pPr>
            <w:r>
              <w:rPr>
                <w:spacing w:val="3"/>
              </w:rPr>
              <w:t>22.5</w:t>
            </w:r>
          </w:p>
        </w:tc>
      </w:tr>
      <w:tr w14:paraId="6F2EF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2A564CCA">
            <w:pPr>
              <w:pStyle w:val="6"/>
              <w:spacing w:before="57" w:line="217" w:lineRule="auto"/>
              <w:ind w:left="145"/>
            </w:pPr>
            <w:r>
              <w:rPr>
                <w:spacing w:val="6"/>
              </w:rPr>
              <w:t>财政资金</w:t>
            </w:r>
          </w:p>
        </w:tc>
        <w:tc>
          <w:tcPr>
            <w:tcW w:w="7096" w:type="dxa"/>
            <w:gridSpan w:val="5"/>
            <w:vAlign w:val="top"/>
          </w:tcPr>
          <w:p w14:paraId="698A864E">
            <w:pPr>
              <w:pStyle w:val="6"/>
              <w:spacing w:before="88" w:line="187" w:lineRule="auto"/>
              <w:ind w:left="3355"/>
            </w:pPr>
            <w:r>
              <w:rPr>
                <w:spacing w:val="3"/>
              </w:rPr>
              <w:t>22.5</w:t>
            </w:r>
          </w:p>
        </w:tc>
      </w:tr>
      <w:tr w14:paraId="4F832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A2D9564">
            <w:pPr>
              <w:pStyle w:val="6"/>
              <w:spacing w:before="58" w:line="217" w:lineRule="auto"/>
              <w:ind w:left="221"/>
            </w:pPr>
            <w:r>
              <w:rPr>
                <w:spacing w:val="7"/>
              </w:rPr>
              <w:t>其中：本级安排</w:t>
            </w:r>
          </w:p>
        </w:tc>
        <w:tc>
          <w:tcPr>
            <w:tcW w:w="7096" w:type="dxa"/>
            <w:gridSpan w:val="5"/>
            <w:vAlign w:val="top"/>
          </w:tcPr>
          <w:p w14:paraId="27D5CD45">
            <w:pPr>
              <w:pStyle w:val="6"/>
              <w:spacing w:before="89" w:line="187" w:lineRule="auto"/>
              <w:ind w:left="3355"/>
            </w:pPr>
            <w:r>
              <w:rPr>
                <w:spacing w:val="3"/>
              </w:rPr>
              <w:t>22.5</w:t>
            </w:r>
          </w:p>
        </w:tc>
      </w:tr>
      <w:tr w14:paraId="78A56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431EFA8">
            <w:pPr>
              <w:pStyle w:val="6"/>
              <w:spacing w:before="58" w:line="217" w:lineRule="auto"/>
              <w:ind w:left="145"/>
            </w:pPr>
            <w:r>
              <w:rPr>
                <w:spacing w:val="6"/>
              </w:rPr>
              <w:t>其他资金</w:t>
            </w:r>
          </w:p>
        </w:tc>
        <w:tc>
          <w:tcPr>
            <w:tcW w:w="7096" w:type="dxa"/>
            <w:gridSpan w:val="5"/>
            <w:vAlign w:val="top"/>
          </w:tcPr>
          <w:p w14:paraId="34DD40EB">
            <w:pPr>
              <w:rPr>
                <w:rFonts w:ascii="Arial"/>
                <w:sz w:val="21"/>
              </w:rPr>
            </w:pPr>
          </w:p>
        </w:tc>
      </w:tr>
      <w:tr w14:paraId="5C631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94" w:type="dxa"/>
            <w:vMerge w:val="restart"/>
            <w:tcBorders>
              <w:bottom w:val="nil"/>
            </w:tcBorders>
            <w:vAlign w:val="top"/>
          </w:tcPr>
          <w:p w14:paraId="2575E32B">
            <w:pPr>
              <w:pStyle w:val="6"/>
              <w:spacing w:before="21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669EBEA8">
            <w:pPr>
              <w:pStyle w:val="6"/>
              <w:spacing w:before="118" w:line="230" w:lineRule="auto"/>
              <w:ind w:left="118"/>
            </w:pPr>
            <w:r>
              <w:rPr>
                <w:spacing w:val="5"/>
              </w:rPr>
              <w:t>总目标</w:t>
            </w:r>
          </w:p>
        </w:tc>
        <w:tc>
          <w:tcPr>
            <w:tcW w:w="7096" w:type="dxa"/>
            <w:gridSpan w:val="5"/>
            <w:vAlign w:val="top"/>
          </w:tcPr>
          <w:p w14:paraId="587BA1D6">
            <w:pPr>
              <w:pStyle w:val="6"/>
              <w:spacing w:before="27" w:line="229" w:lineRule="auto"/>
              <w:ind w:left="74"/>
            </w:pPr>
            <w:r>
              <w:rPr>
                <w:spacing w:val="8"/>
              </w:rPr>
              <w:t>目标概述：按照主管部门人事处核定金额发放单位</w:t>
            </w:r>
            <w:r>
              <w:rPr>
                <w:spacing w:val="7"/>
              </w:rPr>
              <w:t>职工的教育教学学质量考核奖</w:t>
            </w:r>
          </w:p>
        </w:tc>
      </w:tr>
      <w:tr w14:paraId="0BB46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94" w:type="dxa"/>
            <w:vMerge w:val="continue"/>
            <w:tcBorders>
              <w:top w:val="nil"/>
            </w:tcBorders>
            <w:vAlign w:val="top"/>
          </w:tcPr>
          <w:p w14:paraId="4EEC197F">
            <w:pPr>
              <w:rPr>
                <w:rFonts w:ascii="Arial"/>
                <w:sz w:val="21"/>
              </w:rPr>
            </w:pPr>
          </w:p>
        </w:tc>
        <w:tc>
          <w:tcPr>
            <w:tcW w:w="824" w:type="dxa"/>
            <w:vAlign w:val="top"/>
          </w:tcPr>
          <w:p w14:paraId="29896B51">
            <w:pPr>
              <w:pStyle w:val="6"/>
              <w:spacing w:before="119" w:line="230" w:lineRule="auto"/>
              <w:ind w:left="118"/>
            </w:pPr>
            <w:r>
              <w:rPr>
                <w:spacing w:val="5"/>
              </w:rPr>
              <w:t>分目标</w:t>
            </w:r>
          </w:p>
        </w:tc>
        <w:tc>
          <w:tcPr>
            <w:tcW w:w="7096" w:type="dxa"/>
            <w:gridSpan w:val="5"/>
            <w:vAlign w:val="top"/>
          </w:tcPr>
          <w:p w14:paraId="52C208F6">
            <w:pPr>
              <w:pStyle w:val="6"/>
              <w:spacing w:line="37" w:lineRule="exact"/>
              <w:ind w:left="55"/>
              <w:rPr>
                <w:sz w:val="7"/>
                <w:szCs w:val="7"/>
              </w:rPr>
            </w:pPr>
            <w:r>
              <w:rPr>
                <w:spacing w:val="9"/>
                <w:sz w:val="7"/>
                <w:szCs w:val="7"/>
              </w:rPr>
              <w:t>。</w:t>
            </w:r>
          </w:p>
          <w:p w14:paraId="601142FB">
            <w:pPr>
              <w:pStyle w:val="6"/>
              <w:spacing w:before="82" w:line="229" w:lineRule="auto"/>
              <w:ind w:left="37"/>
            </w:pPr>
            <w:r>
              <w:rPr>
                <w:spacing w:val="8"/>
              </w:rPr>
              <w:t>按照主管部门人事处核定金额发放单位职工的教育教学学质量考核奖。</w:t>
            </w:r>
          </w:p>
        </w:tc>
      </w:tr>
      <w:tr w14:paraId="335CB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94" w:type="dxa"/>
            <w:vMerge w:val="restart"/>
            <w:tcBorders>
              <w:bottom w:val="nil"/>
            </w:tcBorders>
            <w:vAlign w:val="top"/>
          </w:tcPr>
          <w:p w14:paraId="7F12C64F">
            <w:pPr>
              <w:spacing w:line="246" w:lineRule="auto"/>
              <w:rPr>
                <w:rFonts w:ascii="Arial"/>
                <w:sz w:val="21"/>
              </w:rPr>
            </w:pPr>
          </w:p>
          <w:p w14:paraId="67819532">
            <w:pPr>
              <w:spacing w:line="246" w:lineRule="auto"/>
              <w:rPr>
                <w:rFonts w:ascii="Arial"/>
                <w:sz w:val="21"/>
              </w:rPr>
            </w:pPr>
          </w:p>
          <w:p w14:paraId="5846C829">
            <w:pPr>
              <w:spacing w:line="246" w:lineRule="auto"/>
              <w:rPr>
                <w:rFonts w:ascii="Arial"/>
                <w:sz w:val="21"/>
              </w:rPr>
            </w:pPr>
          </w:p>
          <w:p w14:paraId="4E8E2808">
            <w:pPr>
              <w:spacing w:line="246" w:lineRule="auto"/>
              <w:rPr>
                <w:rFonts w:ascii="Arial"/>
                <w:sz w:val="21"/>
              </w:rPr>
            </w:pPr>
          </w:p>
          <w:p w14:paraId="41013F39">
            <w:pPr>
              <w:spacing w:line="246" w:lineRule="auto"/>
              <w:rPr>
                <w:rFonts w:ascii="Arial"/>
                <w:sz w:val="21"/>
              </w:rPr>
            </w:pPr>
          </w:p>
          <w:p w14:paraId="3B082A91">
            <w:pPr>
              <w:spacing w:line="246" w:lineRule="auto"/>
              <w:rPr>
                <w:rFonts w:ascii="Arial"/>
                <w:sz w:val="21"/>
              </w:rPr>
            </w:pPr>
          </w:p>
          <w:p w14:paraId="32887E08">
            <w:pPr>
              <w:spacing w:line="246" w:lineRule="auto"/>
              <w:rPr>
                <w:rFonts w:ascii="Arial"/>
                <w:sz w:val="21"/>
              </w:rPr>
            </w:pPr>
          </w:p>
          <w:p w14:paraId="1320F85A">
            <w:pPr>
              <w:spacing w:line="246" w:lineRule="auto"/>
              <w:rPr>
                <w:rFonts w:ascii="Arial"/>
                <w:sz w:val="21"/>
              </w:rPr>
            </w:pPr>
          </w:p>
          <w:p w14:paraId="66131064">
            <w:pPr>
              <w:spacing w:line="246" w:lineRule="auto"/>
              <w:rPr>
                <w:rFonts w:ascii="Arial"/>
                <w:sz w:val="21"/>
              </w:rPr>
            </w:pPr>
          </w:p>
          <w:p w14:paraId="4B47CF6D">
            <w:pPr>
              <w:spacing w:line="246" w:lineRule="auto"/>
              <w:rPr>
                <w:rFonts w:ascii="Arial"/>
                <w:sz w:val="21"/>
              </w:rPr>
            </w:pPr>
          </w:p>
          <w:p w14:paraId="65F8235A">
            <w:pPr>
              <w:spacing w:line="247" w:lineRule="auto"/>
              <w:rPr>
                <w:rFonts w:ascii="Arial"/>
                <w:sz w:val="21"/>
              </w:rPr>
            </w:pPr>
          </w:p>
          <w:p w14:paraId="4C4D6C3F">
            <w:pPr>
              <w:pStyle w:val="6"/>
              <w:spacing w:before="62" w:line="230" w:lineRule="auto"/>
              <w:ind w:left="60"/>
            </w:pPr>
            <w:r>
              <w:rPr>
                <w:spacing w:val="6"/>
              </w:rPr>
              <w:t>绩效指标</w:t>
            </w:r>
          </w:p>
        </w:tc>
        <w:tc>
          <w:tcPr>
            <w:tcW w:w="824" w:type="dxa"/>
            <w:vAlign w:val="top"/>
          </w:tcPr>
          <w:p w14:paraId="3F1D76D2">
            <w:pPr>
              <w:pStyle w:val="6"/>
              <w:spacing w:before="141" w:line="235" w:lineRule="auto"/>
              <w:ind w:left="315" w:right="103" w:hanging="196"/>
            </w:pPr>
            <w:r>
              <w:rPr>
                <w:spacing w:val="5"/>
              </w:rPr>
              <w:t>一级指</w:t>
            </w:r>
            <w:r>
              <w:t xml:space="preserve"> 标</w:t>
            </w:r>
          </w:p>
        </w:tc>
        <w:tc>
          <w:tcPr>
            <w:tcW w:w="2966" w:type="dxa"/>
            <w:vAlign w:val="top"/>
          </w:tcPr>
          <w:p w14:paraId="15042CC7">
            <w:pPr>
              <w:pStyle w:val="6"/>
              <w:spacing w:before="266" w:line="230" w:lineRule="auto"/>
              <w:ind w:left="1095"/>
            </w:pPr>
            <w:r>
              <w:rPr>
                <w:spacing w:val="6"/>
              </w:rPr>
              <w:t>二级指标</w:t>
            </w:r>
          </w:p>
        </w:tc>
        <w:tc>
          <w:tcPr>
            <w:tcW w:w="1663" w:type="dxa"/>
            <w:gridSpan w:val="2"/>
            <w:vAlign w:val="top"/>
          </w:tcPr>
          <w:p w14:paraId="0052EEC2">
            <w:pPr>
              <w:pStyle w:val="6"/>
              <w:spacing w:before="266" w:line="230" w:lineRule="auto"/>
              <w:ind w:left="444"/>
            </w:pPr>
            <w:r>
              <w:rPr>
                <w:spacing w:val="7"/>
              </w:rPr>
              <w:t>三级指标</w:t>
            </w:r>
          </w:p>
        </w:tc>
        <w:tc>
          <w:tcPr>
            <w:tcW w:w="1708" w:type="dxa"/>
            <w:vAlign w:val="top"/>
          </w:tcPr>
          <w:p w14:paraId="3B6D7B79">
            <w:pPr>
              <w:pStyle w:val="6"/>
              <w:spacing w:before="266" w:line="229" w:lineRule="auto"/>
              <w:ind w:left="571"/>
            </w:pPr>
            <w:r>
              <w:rPr>
                <w:spacing w:val="5"/>
              </w:rPr>
              <w:t>指标值</w:t>
            </w:r>
          </w:p>
        </w:tc>
        <w:tc>
          <w:tcPr>
            <w:tcW w:w="759" w:type="dxa"/>
            <w:vAlign w:val="top"/>
          </w:tcPr>
          <w:p w14:paraId="506F84AD">
            <w:pPr>
              <w:pStyle w:val="6"/>
              <w:spacing w:before="266" w:line="229" w:lineRule="auto"/>
              <w:ind w:left="193"/>
            </w:pPr>
            <w:r>
              <w:rPr>
                <w:spacing w:val="3"/>
              </w:rPr>
              <w:t>说明</w:t>
            </w:r>
          </w:p>
        </w:tc>
      </w:tr>
      <w:tr w14:paraId="395A3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94" w:type="dxa"/>
            <w:vMerge w:val="continue"/>
            <w:tcBorders>
              <w:top w:val="nil"/>
              <w:bottom w:val="nil"/>
            </w:tcBorders>
            <w:vAlign w:val="top"/>
          </w:tcPr>
          <w:p w14:paraId="05656B8E">
            <w:pPr>
              <w:rPr>
                <w:rFonts w:ascii="Arial"/>
                <w:sz w:val="21"/>
              </w:rPr>
            </w:pPr>
          </w:p>
        </w:tc>
        <w:tc>
          <w:tcPr>
            <w:tcW w:w="824" w:type="dxa"/>
            <w:vMerge w:val="restart"/>
            <w:tcBorders>
              <w:bottom w:val="nil"/>
            </w:tcBorders>
            <w:vAlign w:val="top"/>
          </w:tcPr>
          <w:p w14:paraId="538AD755">
            <w:pPr>
              <w:spacing w:line="288" w:lineRule="auto"/>
              <w:rPr>
                <w:rFonts w:ascii="Arial"/>
                <w:sz w:val="21"/>
              </w:rPr>
            </w:pPr>
          </w:p>
          <w:p w14:paraId="74F75494">
            <w:pPr>
              <w:spacing w:line="288" w:lineRule="auto"/>
              <w:rPr>
                <w:rFonts w:ascii="Arial"/>
                <w:sz w:val="21"/>
              </w:rPr>
            </w:pPr>
          </w:p>
          <w:p w14:paraId="77CE23EC">
            <w:pPr>
              <w:spacing w:line="288" w:lineRule="auto"/>
              <w:rPr>
                <w:rFonts w:ascii="Arial"/>
                <w:sz w:val="21"/>
              </w:rPr>
            </w:pPr>
          </w:p>
          <w:p w14:paraId="184726D8">
            <w:pPr>
              <w:spacing w:line="289" w:lineRule="auto"/>
              <w:rPr>
                <w:rFonts w:ascii="Arial"/>
                <w:sz w:val="21"/>
              </w:rPr>
            </w:pPr>
          </w:p>
          <w:p w14:paraId="539F8838">
            <w:pPr>
              <w:pStyle w:val="6"/>
              <w:spacing w:before="61" w:line="235" w:lineRule="auto"/>
              <w:ind w:left="315" w:right="103" w:hanging="199"/>
            </w:pPr>
            <w:r>
              <w:rPr>
                <w:spacing w:val="6"/>
              </w:rPr>
              <w:t>产出指</w:t>
            </w:r>
            <w:r>
              <w:t xml:space="preserve"> 标</w:t>
            </w:r>
          </w:p>
        </w:tc>
        <w:tc>
          <w:tcPr>
            <w:tcW w:w="2966" w:type="dxa"/>
            <w:vAlign w:val="top"/>
          </w:tcPr>
          <w:p w14:paraId="61D30EC9">
            <w:pPr>
              <w:pStyle w:val="6"/>
              <w:spacing w:before="267" w:line="229" w:lineRule="auto"/>
              <w:ind w:left="1093"/>
            </w:pPr>
            <w:r>
              <w:rPr>
                <w:spacing w:val="6"/>
              </w:rPr>
              <w:t>数量指标</w:t>
            </w:r>
          </w:p>
        </w:tc>
        <w:tc>
          <w:tcPr>
            <w:tcW w:w="1663" w:type="dxa"/>
            <w:gridSpan w:val="2"/>
            <w:vAlign w:val="top"/>
          </w:tcPr>
          <w:p w14:paraId="27FA0433">
            <w:pPr>
              <w:pStyle w:val="6"/>
              <w:spacing w:before="267" w:line="229" w:lineRule="auto"/>
              <w:ind w:left="248"/>
            </w:pPr>
            <w:r>
              <w:rPr>
                <w:spacing w:val="7"/>
              </w:rPr>
              <w:t>发放考核人数</w:t>
            </w:r>
          </w:p>
        </w:tc>
        <w:tc>
          <w:tcPr>
            <w:tcW w:w="1708" w:type="dxa"/>
            <w:vAlign w:val="top"/>
          </w:tcPr>
          <w:p w14:paraId="2B5CA786">
            <w:pPr>
              <w:pStyle w:val="6"/>
              <w:spacing w:before="267" w:line="232" w:lineRule="auto"/>
              <w:ind w:left="722"/>
            </w:pPr>
            <w:r>
              <w:rPr>
                <w:spacing w:val="1"/>
              </w:rPr>
              <w:t>5人</w:t>
            </w:r>
          </w:p>
        </w:tc>
        <w:tc>
          <w:tcPr>
            <w:tcW w:w="759" w:type="dxa"/>
            <w:vAlign w:val="top"/>
          </w:tcPr>
          <w:p w14:paraId="2FBA148D">
            <w:pPr>
              <w:rPr>
                <w:rFonts w:ascii="Arial"/>
                <w:sz w:val="21"/>
              </w:rPr>
            </w:pPr>
          </w:p>
        </w:tc>
      </w:tr>
      <w:tr w14:paraId="25F91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94" w:type="dxa"/>
            <w:vMerge w:val="continue"/>
            <w:tcBorders>
              <w:top w:val="nil"/>
              <w:bottom w:val="nil"/>
            </w:tcBorders>
            <w:vAlign w:val="top"/>
          </w:tcPr>
          <w:p w14:paraId="1EB38AF7">
            <w:pPr>
              <w:rPr>
                <w:rFonts w:ascii="Arial"/>
                <w:sz w:val="21"/>
              </w:rPr>
            </w:pPr>
          </w:p>
        </w:tc>
        <w:tc>
          <w:tcPr>
            <w:tcW w:w="824" w:type="dxa"/>
            <w:vMerge w:val="continue"/>
            <w:tcBorders>
              <w:top w:val="nil"/>
              <w:bottom w:val="nil"/>
            </w:tcBorders>
            <w:vAlign w:val="top"/>
          </w:tcPr>
          <w:p w14:paraId="13EF04A5">
            <w:pPr>
              <w:rPr>
                <w:rFonts w:ascii="Arial"/>
                <w:sz w:val="21"/>
              </w:rPr>
            </w:pPr>
          </w:p>
        </w:tc>
        <w:tc>
          <w:tcPr>
            <w:tcW w:w="2966" w:type="dxa"/>
            <w:vAlign w:val="top"/>
          </w:tcPr>
          <w:p w14:paraId="23B758A2">
            <w:pPr>
              <w:pStyle w:val="6"/>
              <w:spacing w:before="268" w:line="230" w:lineRule="auto"/>
              <w:ind w:left="1093"/>
            </w:pPr>
            <w:r>
              <w:rPr>
                <w:spacing w:val="6"/>
              </w:rPr>
              <w:t>质量指标</w:t>
            </w:r>
          </w:p>
        </w:tc>
        <w:tc>
          <w:tcPr>
            <w:tcW w:w="1663" w:type="dxa"/>
            <w:gridSpan w:val="2"/>
            <w:vAlign w:val="top"/>
          </w:tcPr>
          <w:p w14:paraId="3D09DB0F">
            <w:pPr>
              <w:pStyle w:val="6"/>
              <w:spacing w:before="268" w:line="229" w:lineRule="auto"/>
              <w:ind w:left="152"/>
            </w:pPr>
            <w:r>
              <w:rPr>
                <w:spacing w:val="6"/>
              </w:rPr>
              <w:t>资金使用合规性</w:t>
            </w:r>
          </w:p>
        </w:tc>
        <w:tc>
          <w:tcPr>
            <w:tcW w:w="1708" w:type="dxa"/>
            <w:vAlign w:val="top"/>
          </w:tcPr>
          <w:p w14:paraId="236C25DB">
            <w:pPr>
              <w:pStyle w:val="6"/>
              <w:spacing w:before="268" w:line="231" w:lineRule="auto"/>
              <w:ind w:left="671"/>
            </w:pPr>
            <w:r>
              <w:rPr>
                <w:spacing w:val="4"/>
              </w:rPr>
              <w:t>合规</w:t>
            </w:r>
          </w:p>
        </w:tc>
        <w:tc>
          <w:tcPr>
            <w:tcW w:w="759" w:type="dxa"/>
            <w:vAlign w:val="top"/>
          </w:tcPr>
          <w:p w14:paraId="32D3C71B">
            <w:pPr>
              <w:rPr>
                <w:rFonts w:ascii="Arial"/>
                <w:sz w:val="21"/>
              </w:rPr>
            </w:pPr>
          </w:p>
        </w:tc>
      </w:tr>
      <w:tr w14:paraId="1E6D1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94" w:type="dxa"/>
            <w:vMerge w:val="continue"/>
            <w:tcBorders>
              <w:top w:val="nil"/>
              <w:bottom w:val="nil"/>
            </w:tcBorders>
            <w:vAlign w:val="top"/>
          </w:tcPr>
          <w:p w14:paraId="7036D645">
            <w:pPr>
              <w:rPr>
                <w:rFonts w:ascii="Arial"/>
                <w:sz w:val="21"/>
              </w:rPr>
            </w:pPr>
          </w:p>
        </w:tc>
        <w:tc>
          <w:tcPr>
            <w:tcW w:w="824" w:type="dxa"/>
            <w:vMerge w:val="continue"/>
            <w:tcBorders>
              <w:top w:val="nil"/>
              <w:bottom w:val="nil"/>
            </w:tcBorders>
            <w:vAlign w:val="top"/>
          </w:tcPr>
          <w:p w14:paraId="4496E0BC">
            <w:pPr>
              <w:rPr>
                <w:rFonts w:ascii="Arial"/>
                <w:sz w:val="21"/>
              </w:rPr>
            </w:pPr>
          </w:p>
        </w:tc>
        <w:tc>
          <w:tcPr>
            <w:tcW w:w="2966" w:type="dxa"/>
            <w:vAlign w:val="top"/>
          </w:tcPr>
          <w:p w14:paraId="6D4A7AE0">
            <w:pPr>
              <w:pStyle w:val="6"/>
              <w:spacing w:before="269" w:line="230" w:lineRule="auto"/>
              <w:ind w:left="1101"/>
            </w:pPr>
            <w:r>
              <w:rPr>
                <w:spacing w:val="4"/>
              </w:rPr>
              <w:t>时效指标</w:t>
            </w:r>
          </w:p>
        </w:tc>
        <w:tc>
          <w:tcPr>
            <w:tcW w:w="1663" w:type="dxa"/>
            <w:gridSpan w:val="2"/>
            <w:vAlign w:val="top"/>
          </w:tcPr>
          <w:p w14:paraId="12CF79B9">
            <w:pPr>
              <w:pStyle w:val="6"/>
              <w:spacing w:before="269" w:line="229" w:lineRule="auto"/>
              <w:ind w:left="144"/>
            </w:pPr>
            <w:r>
              <w:rPr>
                <w:spacing w:val="7"/>
              </w:rPr>
              <w:t>考核资金发放率</w:t>
            </w:r>
          </w:p>
        </w:tc>
        <w:tc>
          <w:tcPr>
            <w:tcW w:w="1708" w:type="dxa"/>
            <w:vAlign w:val="top"/>
          </w:tcPr>
          <w:p w14:paraId="75F50DB3">
            <w:pPr>
              <w:pStyle w:val="6"/>
              <w:spacing w:before="269" w:line="256" w:lineRule="exact"/>
              <w:ind w:left="680"/>
            </w:pPr>
            <w:r>
              <w:rPr>
                <w:position w:val="1"/>
              </w:rPr>
              <w:t>100%</w:t>
            </w:r>
          </w:p>
        </w:tc>
        <w:tc>
          <w:tcPr>
            <w:tcW w:w="759" w:type="dxa"/>
            <w:vAlign w:val="top"/>
          </w:tcPr>
          <w:p w14:paraId="6750BA09">
            <w:pPr>
              <w:rPr>
                <w:rFonts w:ascii="Arial"/>
                <w:sz w:val="21"/>
              </w:rPr>
            </w:pPr>
          </w:p>
        </w:tc>
      </w:tr>
      <w:tr w14:paraId="6D67D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94" w:type="dxa"/>
            <w:vMerge w:val="continue"/>
            <w:tcBorders>
              <w:top w:val="nil"/>
              <w:bottom w:val="nil"/>
            </w:tcBorders>
            <w:vAlign w:val="top"/>
          </w:tcPr>
          <w:p w14:paraId="52FDAD5E">
            <w:pPr>
              <w:rPr>
                <w:rFonts w:ascii="Arial"/>
                <w:sz w:val="21"/>
              </w:rPr>
            </w:pPr>
          </w:p>
        </w:tc>
        <w:tc>
          <w:tcPr>
            <w:tcW w:w="824" w:type="dxa"/>
            <w:vMerge w:val="continue"/>
            <w:tcBorders>
              <w:top w:val="nil"/>
            </w:tcBorders>
            <w:vAlign w:val="top"/>
          </w:tcPr>
          <w:p w14:paraId="68C70696">
            <w:pPr>
              <w:rPr>
                <w:rFonts w:ascii="Arial"/>
                <w:sz w:val="21"/>
              </w:rPr>
            </w:pPr>
          </w:p>
        </w:tc>
        <w:tc>
          <w:tcPr>
            <w:tcW w:w="2966" w:type="dxa"/>
            <w:vAlign w:val="top"/>
          </w:tcPr>
          <w:p w14:paraId="138E7038">
            <w:pPr>
              <w:pStyle w:val="6"/>
              <w:spacing w:before="270" w:line="228" w:lineRule="auto"/>
              <w:ind w:left="1093"/>
            </w:pPr>
            <w:r>
              <w:rPr>
                <w:spacing w:val="6"/>
              </w:rPr>
              <w:t>成本指标</w:t>
            </w:r>
          </w:p>
        </w:tc>
        <w:tc>
          <w:tcPr>
            <w:tcW w:w="1663" w:type="dxa"/>
            <w:gridSpan w:val="2"/>
            <w:vAlign w:val="top"/>
          </w:tcPr>
          <w:p w14:paraId="27CA8065">
            <w:pPr>
              <w:pStyle w:val="6"/>
              <w:spacing w:before="270" w:line="229" w:lineRule="auto"/>
              <w:ind w:left="97"/>
            </w:pPr>
            <w:r>
              <w:rPr>
                <w:spacing w:val="7"/>
              </w:rPr>
              <w:t>发放5人的考核奖</w:t>
            </w:r>
          </w:p>
        </w:tc>
        <w:tc>
          <w:tcPr>
            <w:tcW w:w="1708" w:type="dxa"/>
            <w:vAlign w:val="top"/>
          </w:tcPr>
          <w:p w14:paraId="248F6D04">
            <w:pPr>
              <w:pStyle w:val="6"/>
              <w:spacing w:before="270" w:line="230" w:lineRule="auto"/>
              <w:ind w:left="569"/>
            </w:pPr>
            <w:r>
              <w:rPr>
                <w:spacing w:val="4"/>
              </w:rPr>
              <w:t>22.5万</w:t>
            </w:r>
          </w:p>
        </w:tc>
        <w:tc>
          <w:tcPr>
            <w:tcW w:w="759" w:type="dxa"/>
            <w:vAlign w:val="top"/>
          </w:tcPr>
          <w:p w14:paraId="6A1CC2DD">
            <w:pPr>
              <w:rPr>
                <w:rFonts w:ascii="Arial"/>
                <w:sz w:val="21"/>
              </w:rPr>
            </w:pPr>
          </w:p>
        </w:tc>
      </w:tr>
      <w:tr w14:paraId="7DA10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94" w:type="dxa"/>
            <w:vMerge w:val="continue"/>
            <w:tcBorders>
              <w:top w:val="nil"/>
              <w:bottom w:val="nil"/>
            </w:tcBorders>
            <w:vAlign w:val="top"/>
          </w:tcPr>
          <w:p w14:paraId="0C9C1F78">
            <w:pPr>
              <w:rPr>
                <w:rFonts w:ascii="Arial"/>
                <w:sz w:val="21"/>
              </w:rPr>
            </w:pPr>
          </w:p>
        </w:tc>
        <w:tc>
          <w:tcPr>
            <w:tcW w:w="824" w:type="dxa"/>
            <w:vMerge w:val="restart"/>
            <w:tcBorders>
              <w:bottom w:val="nil"/>
            </w:tcBorders>
            <w:vAlign w:val="top"/>
          </w:tcPr>
          <w:p w14:paraId="61D2524B">
            <w:pPr>
              <w:rPr>
                <w:rFonts w:ascii="Arial"/>
                <w:sz w:val="21"/>
              </w:rPr>
            </w:pPr>
          </w:p>
        </w:tc>
        <w:tc>
          <w:tcPr>
            <w:tcW w:w="2966" w:type="dxa"/>
            <w:vAlign w:val="top"/>
          </w:tcPr>
          <w:p w14:paraId="43ED4744">
            <w:pPr>
              <w:pStyle w:val="6"/>
              <w:spacing w:before="271" w:line="228" w:lineRule="auto"/>
              <w:ind w:left="894"/>
            </w:pPr>
            <w:r>
              <w:rPr>
                <w:spacing w:val="7"/>
              </w:rPr>
              <w:t>社会效益指标</w:t>
            </w:r>
          </w:p>
        </w:tc>
        <w:tc>
          <w:tcPr>
            <w:tcW w:w="1663" w:type="dxa"/>
            <w:gridSpan w:val="2"/>
            <w:vAlign w:val="top"/>
          </w:tcPr>
          <w:p w14:paraId="0E08A633">
            <w:pPr>
              <w:pStyle w:val="6"/>
              <w:spacing w:before="147" w:line="234" w:lineRule="auto"/>
              <w:ind w:left="444" w:right="17" w:hanging="397"/>
            </w:pPr>
            <w:r>
              <w:rPr>
                <w:spacing w:val="7"/>
              </w:rPr>
              <w:t>保障教育教学质量</w:t>
            </w:r>
            <w:r>
              <w:rPr>
                <w:spacing w:val="6"/>
              </w:rPr>
              <w:t xml:space="preserve"> </w:t>
            </w:r>
            <w:r>
              <w:rPr>
                <w:spacing w:val="7"/>
              </w:rPr>
              <w:t>考核发放</w:t>
            </w:r>
          </w:p>
        </w:tc>
        <w:tc>
          <w:tcPr>
            <w:tcW w:w="1708" w:type="dxa"/>
            <w:vAlign w:val="top"/>
          </w:tcPr>
          <w:p w14:paraId="3B01E7F9">
            <w:pPr>
              <w:pStyle w:val="6"/>
              <w:spacing w:before="271" w:line="229" w:lineRule="auto"/>
              <w:ind w:left="472"/>
            </w:pPr>
            <w:r>
              <w:rPr>
                <w:spacing w:val="6"/>
              </w:rPr>
              <w:t>按时发放</w:t>
            </w:r>
          </w:p>
        </w:tc>
        <w:tc>
          <w:tcPr>
            <w:tcW w:w="759" w:type="dxa"/>
            <w:vAlign w:val="top"/>
          </w:tcPr>
          <w:p w14:paraId="6D37C2A4">
            <w:pPr>
              <w:rPr>
                <w:rFonts w:ascii="Arial"/>
                <w:sz w:val="21"/>
              </w:rPr>
            </w:pPr>
          </w:p>
        </w:tc>
      </w:tr>
      <w:tr w14:paraId="1FC38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94" w:type="dxa"/>
            <w:vMerge w:val="continue"/>
            <w:tcBorders>
              <w:top w:val="nil"/>
              <w:bottom w:val="nil"/>
            </w:tcBorders>
            <w:vAlign w:val="top"/>
          </w:tcPr>
          <w:p w14:paraId="7BCF85CE">
            <w:pPr>
              <w:rPr>
                <w:rFonts w:ascii="Arial"/>
                <w:sz w:val="21"/>
              </w:rPr>
            </w:pPr>
          </w:p>
        </w:tc>
        <w:tc>
          <w:tcPr>
            <w:tcW w:w="824" w:type="dxa"/>
            <w:vMerge w:val="continue"/>
            <w:tcBorders>
              <w:top w:val="nil"/>
            </w:tcBorders>
            <w:vAlign w:val="top"/>
          </w:tcPr>
          <w:p w14:paraId="2D0F583F">
            <w:pPr>
              <w:rPr>
                <w:rFonts w:ascii="Arial"/>
                <w:sz w:val="21"/>
              </w:rPr>
            </w:pPr>
          </w:p>
        </w:tc>
        <w:tc>
          <w:tcPr>
            <w:tcW w:w="2966" w:type="dxa"/>
            <w:vAlign w:val="top"/>
          </w:tcPr>
          <w:p w14:paraId="27C31E63">
            <w:pPr>
              <w:pStyle w:val="6"/>
              <w:spacing w:before="272" w:line="229" w:lineRule="auto"/>
              <w:ind w:left="793"/>
            </w:pPr>
            <w:r>
              <w:rPr>
                <w:spacing w:val="7"/>
              </w:rPr>
              <w:t>可持续影响指标</w:t>
            </w:r>
          </w:p>
        </w:tc>
        <w:tc>
          <w:tcPr>
            <w:tcW w:w="1663" w:type="dxa"/>
            <w:gridSpan w:val="2"/>
            <w:vAlign w:val="top"/>
          </w:tcPr>
          <w:p w14:paraId="2CB6FA7F">
            <w:pPr>
              <w:pStyle w:val="6"/>
              <w:spacing w:before="148" w:line="234" w:lineRule="auto"/>
              <w:ind w:left="444" w:right="17" w:hanging="397"/>
            </w:pPr>
            <w:r>
              <w:rPr>
                <w:spacing w:val="7"/>
              </w:rPr>
              <w:t>保障教育教学质量</w:t>
            </w:r>
            <w:r>
              <w:rPr>
                <w:spacing w:val="6"/>
              </w:rPr>
              <w:t xml:space="preserve"> </w:t>
            </w:r>
            <w:r>
              <w:rPr>
                <w:spacing w:val="7"/>
              </w:rPr>
              <w:t>考核发放</w:t>
            </w:r>
          </w:p>
        </w:tc>
        <w:tc>
          <w:tcPr>
            <w:tcW w:w="1708" w:type="dxa"/>
            <w:vAlign w:val="top"/>
          </w:tcPr>
          <w:p w14:paraId="3DF6078F">
            <w:pPr>
              <w:pStyle w:val="6"/>
              <w:spacing w:before="272" w:line="229" w:lineRule="auto"/>
              <w:ind w:left="570"/>
            </w:pPr>
            <w:r>
              <w:rPr>
                <w:spacing w:val="5"/>
              </w:rPr>
              <w:t>可持续</w:t>
            </w:r>
          </w:p>
        </w:tc>
        <w:tc>
          <w:tcPr>
            <w:tcW w:w="759" w:type="dxa"/>
            <w:vAlign w:val="top"/>
          </w:tcPr>
          <w:p w14:paraId="73F4DA0C">
            <w:pPr>
              <w:rPr>
                <w:rFonts w:ascii="Arial"/>
                <w:sz w:val="21"/>
              </w:rPr>
            </w:pPr>
          </w:p>
        </w:tc>
      </w:tr>
      <w:tr w14:paraId="14594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894" w:type="dxa"/>
            <w:vMerge w:val="continue"/>
            <w:tcBorders>
              <w:top w:val="nil"/>
            </w:tcBorders>
            <w:vAlign w:val="top"/>
          </w:tcPr>
          <w:p w14:paraId="70D114C4">
            <w:pPr>
              <w:rPr>
                <w:rFonts w:ascii="Arial"/>
                <w:sz w:val="21"/>
              </w:rPr>
            </w:pPr>
          </w:p>
        </w:tc>
        <w:tc>
          <w:tcPr>
            <w:tcW w:w="824" w:type="dxa"/>
            <w:vAlign w:val="top"/>
          </w:tcPr>
          <w:p w14:paraId="4715939C">
            <w:pPr>
              <w:pStyle w:val="6"/>
              <w:spacing w:before="148" w:line="235" w:lineRule="auto"/>
              <w:ind w:left="219" w:right="103" w:hanging="103"/>
            </w:pPr>
            <w:r>
              <w:rPr>
                <w:spacing w:val="6"/>
              </w:rPr>
              <w:t>满意度</w:t>
            </w:r>
            <w:r>
              <w:t xml:space="preserve"> </w:t>
            </w:r>
            <w:r>
              <w:rPr>
                <w:spacing w:val="3"/>
              </w:rPr>
              <w:t>指标</w:t>
            </w:r>
          </w:p>
        </w:tc>
        <w:tc>
          <w:tcPr>
            <w:tcW w:w="2966" w:type="dxa"/>
            <w:vAlign w:val="top"/>
          </w:tcPr>
          <w:p w14:paraId="674B3D16">
            <w:pPr>
              <w:pStyle w:val="6"/>
              <w:spacing w:before="273" w:line="229" w:lineRule="auto"/>
              <w:ind w:left="595"/>
            </w:pPr>
            <w:r>
              <w:rPr>
                <w:spacing w:val="8"/>
              </w:rPr>
              <w:t>服务对象满意度指标</w:t>
            </w:r>
          </w:p>
        </w:tc>
        <w:tc>
          <w:tcPr>
            <w:tcW w:w="1663" w:type="dxa"/>
            <w:gridSpan w:val="2"/>
            <w:vAlign w:val="top"/>
          </w:tcPr>
          <w:p w14:paraId="3DB8B770">
            <w:pPr>
              <w:pStyle w:val="6"/>
              <w:spacing w:before="273" w:line="229" w:lineRule="auto"/>
              <w:ind w:left="145"/>
            </w:pPr>
            <w:r>
              <w:rPr>
                <w:spacing w:val="7"/>
              </w:rPr>
              <w:t>单位职工满意度</w:t>
            </w:r>
          </w:p>
        </w:tc>
        <w:tc>
          <w:tcPr>
            <w:tcW w:w="1708" w:type="dxa"/>
            <w:vAlign w:val="top"/>
          </w:tcPr>
          <w:p w14:paraId="5A441A8A">
            <w:pPr>
              <w:pStyle w:val="6"/>
              <w:spacing w:before="256" w:line="256" w:lineRule="exact"/>
              <w:ind w:left="661"/>
            </w:pPr>
            <w:r>
              <w:rPr>
                <w:rFonts w:ascii="Arial" w:hAnsi="Arial" w:eastAsia="Arial" w:cs="Arial"/>
                <w:spacing w:val="3"/>
                <w:position w:val="1"/>
              </w:rPr>
              <w:t>≥</w:t>
            </w:r>
            <w:r>
              <w:rPr>
                <w:spacing w:val="3"/>
                <w:position w:val="1"/>
              </w:rPr>
              <w:t>98%</w:t>
            </w:r>
          </w:p>
        </w:tc>
        <w:tc>
          <w:tcPr>
            <w:tcW w:w="759" w:type="dxa"/>
            <w:vAlign w:val="top"/>
          </w:tcPr>
          <w:p w14:paraId="1EAA2D48">
            <w:pPr>
              <w:rPr>
                <w:rFonts w:ascii="Arial"/>
                <w:sz w:val="21"/>
              </w:rPr>
            </w:pPr>
          </w:p>
        </w:tc>
      </w:tr>
    </w:tbl>
    <w:p w14:paraId="2073CBB8">
      <w:pPr>
        <w:rPr>
          <w:rFonts w:ascii="Arial"/>
          <w:sz w:val="21"/>
        </w:rPr>
      </w:pPr>
    </w:p>
    <w:p w14:paraId="4178A351">
      <w:pPr>
        <w:rPr>
          <w:rFonts w:ascii="Arial" w:hAnsi="Arial" w:eastAsia="Arial" w:cs="Arial"/>
          <w:sz w:val="21"/>
          <w:szCs w:val="21"/>
        </w:rPr>
        <w:sectPr>
          <w:pgSz w:w="11905" w:h="16837"/>
          <w:pgMar w:top="400" w:right="1785" w:bottom="400" w:left="1070" w:header="0" w:footer="0" w:gutter="0"/>
          <w:cols w:space="720" w:num="1"/>
        </w:sectPr>
      </w:pPr>
    </w:p>
    <w:p w14:paraId="2D2B9826">
      <w:pPr>
        <w:spacing w:line="250" w:lineRule="auto"/>
        <w:rPr>
          <w:rFonts w:ascii="Arial"/>
          <w:sz w:val="21"/>
        </w:rPr>
      </w:pPr>
    </w:p>
    <w:p w14:paraId="7D7E30EC">
      <w:pPr>
        <w:spacing w:line="250" w:lineRule="auto"/>
        <w:rPr>
          <w:rFonts w:ascii="Arial"/>
          <w:sz w:val="21"/>
        </w:rPr>
      </w:pPr>
    </w:p>
    <w:p w14:paraId="3B3880F2">
      <w:pPr>
        <w:spacing w:line="250" w:lineRule="auto"/>
        <w:rPr>
          <w:rFonts w:ascii="Arial"/>
          <w:sz w:val="21"/>
        </w:rPr>
      </w:pPr>
    </w:p>
    <w:p w14:paraId="58021CD4">
      <w:pPr>
        <w:spacing w:line="251" w:lineRule="auto"/>
        <w:rPr>
          <w:rFonts w:ascii="Arial"/>
          <w:sz w:val="21"/>
        </w:rPr>
      </w:pPr>
    </w:p>
    <w:p w14:paraId="2B17DEA7">
      <w:pPr>
        <w:spacing w:before="100" w:line="201" w:lineRule="auto"/>
        <w:ind w:left="1687"/>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944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1018"/>
        <w:gridCol w:w="2351"/>
        <w:gridCol w:w="1632"/>
        <w:gridCol w:w="930"/>
        <w:gridCol w:w="1708"/>
        <w:gridCol w:w="908"/>
      </w:tblGrid>
      <w:tr w14:paraId="0ED79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912" w:type="dxa"/>
            <w:gridSpan w:val="2"/>
            <w:vAlign w:val="top"/>
          </w:tcPr>
          <w:p w14:paraId="3B5538B4">
            <w:pPr>
              <w:pStyle w:val="6"/>
              <w:spacing w:before="153" w:line="230" w:lineRule="auto"/>
              <w:ind w:left="46"/>
            </w:pPr>
            <w:r>
              <w:rPr>
                <w:spacing w:val="6"/>
              </w:rPr>
              <w:t>项目名称</w:t>
            </w:r>
          </w:p>
        </w:tc>
        <w:tc>
          <w:tcPr>
            <w:tcW w:w="7529" w:type="dxa"/>
            <w:gridSpan w:val="5"/>
            <w:vAlign w:val="top"/>
          </w:tcPr>
          <w:p w14:paraId="771B0961">
            <w:pPr>
              <w:pStyle w:val="6"/>
              <w:spacing w:before="153" w:line="230" w:lineRule="auto"/>
              <w:ind w:left="2776"/>
            </w:pPr>
            <w:r>
              <w:rPr>
                <w:spacing w:val="8"/>
              </w:rPr>
              <w:t>单位（学校）运转经费</w:t>
            </w:r>
          </w:p>
        </w:tc>
      </w:tr>
      <w:tr w14:paraId="2DA24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912" w:type="dxa"/>
            <w:gridSpan w:val="2"/>
            <w:vAlign w:val="top"/>
          </w:tcPr>
          <w:p w14:paraId="545FA196">
            <w:pPr>
              <w:pStyle w:val="6"/>
              <w:spacing w:before="166" w:line="229" w:lineRule="auto"/>
              <w:ind w:left="44"/>
            </w:pPr>
            <w:r>
              <w:rPr>
                <w:spacing w:val="7"/>
              </w:rPr>
              <w:t>主管部门及代码</w:t>
            </w:r>
          </w:p>
        </w:tc>
        <w:tc>
          <w:tcPr>
            <w:tcW w:w="3983" w:type="dxa"/>
            <w:gridSpan w:val="2"/>
            <w:vAlign w:val="top"/>
          </w:tcPr>
          <w:p w14:paraId="2E14C674">
            <w:pPr>
              <w:pStyle w:val="6"/>
              <w:spacing w:before="166" w:line="229" w:lineRule="auto"/>
              <w:ind w:left="1404"/>
            </w:pPr>
            <w:r>
              <w:rPr>
                <w:spacing w:val="7"/>
              </w:rPr>
              <w:t>贵阳市教育局</w:t>
            </w:r>
          </w:p>
        </w:tc>
        <w:tc>
          <w:tcPr>
            <w:tcW w:w="930" w:type="dxa"/>
            <w:vAlign w:val="top"/>
          </w:tcPr>
          <w:p w14:paraId="0CD0F57E">
            <w:pPr>
              <w:pStyle w:val="6"/>
              <w:spacing w:before="166" w:line="230" w:lineRule="auto"/>
              <w:ind w:left="83"/>
            </w:pPr>
            <w:r>
              <w:rPr>
                <w:spacing w:val="5"/>
              </w:rPr>
              <w:t>实施单位</w:t>
            </w:r>
          </w:p>
        </w:tc>
        <w:tc>
          <w:tcPr>
            <w:tcW w:w="2616" w:type="dxa"/>
            <w:gridSpan w:val="2"/>
            <w:vAlign w:val="top"/>
          </w:tcPr>
          <w:p w14:paraId="6EA6FE4A">
            <w:pPr>
              <w:pStyle w:val="6"/>
              <w:spacing w:before="166" w:line="229" w:lineRule="auto"/>
              <w:ind w:left="223"/>
            </w:pPr>
            <w:r>
              <w:rPr>
                <w:spacing w:val="8"/>
              </w:rPr>
              <w:t>贵阳市学生资助管理中心</w:t>
            </w:r>
          </w:p>
        </w:tc>
      </w:tr>
      <w:tr w14:paraId="492FA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12" w:type="dxa"/>
            <w:gridSpan w:val="2"/>
            <w:vAlign w:val="top"/>
          </w:tcPr>
          <w:p w14:paraId="301F7058">
            <w:pPr>
              <w:pStyle w:val="6"/>
              <w:spacing w:before="54" w:line="221" w:lineRule="auto"/>
              <w:ind w:left="51"/>
            </w:pPr>
            <w:r>
              <w:rPr>
                <w:spacing w:val="4"/>
              </w:rPr>
              <w:t>资金来源</w:t>
            </w:r>
          </w:p>
        </w:tc>
        <w:tc>
          <w:tcPr>
            <w:tcW w:w="7529" w:type="dxa"/>
            <w:gridSpan w:val="5"/>
            <w:vAlign w:val="top"/>
          </w:tcPr>
          <w:p w14:paraId="474DDBAF">
            <w:pPr>
              <w:pStyle w:val="6"/>
              <w:spacing w:before="54" w:line="221" w:lineRule="auto"/>
              <w:ind w:left="3174"/>
            </w:pPr>
            <w:r>
              <w:rPr>
                <w:spacing w:val="7"/>
              </w:rPr>
              <w:t>年度资金情况</w:t>
            </w:r>
          </w:p>
        </w:tc>
      </w:tr>
      <w:tr w14:paraId="2B201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12" w:type="dxa"/>
            <w:gridSpan w:val="2"/>
            <w:vAlign w:val="top"/>
          </w:tcPr>
          <w:p w14:paraId="3969B518">
            <w:pPr>
              <w:pStyle w:val="6"/>
              <w:spacing w:before="54" w:line="221" w:lineRule="auto"/>
              <w:ind w:left="51"/>
            </w:pPr>
            <w:r>
              <w:rPr>
                <w:spacing w:val="5"/>
              </w:rPr>
              <w:t>资金总额（万元）</w:t>
            </w:r>
          </w:p>
        </w:tc>
        <w:tc>
          <w:tcPr>
            <w:tcW w:w="7529" w:type="dxa"/>
            <w:gridSpan w:val="5"/>
            <w:vAlign w:val="top"/>
          </w:tcPr>
          <w:p w14:paraId="4F86DB81">
            <w:pPr>
              <w:pStyle w:val="6"/>
              <w:spacing w:before="85" w:line="190" w:lineRule="auto"/>
              <w:ind w:left="3531"/>
            </w:pPr>
            <w:r>
              <w:rPr>
                <w:spacing w:val="1"/>
              </w:rPr>
              <w:t>106.7</w:t>
            </w:r>
          </w:p>
        </w:tc>
      </w:tr>
      <w:tr w14:paraId="1DB39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12" w:type="dxa"/>
            <w:gridSpan w:val="2"/>
            <w:vAlign w:val="top"/>
          </w:tcPr>
          <w:p w14:paraId="7ADEE62F">
            <w:pPr>
              <w:pStyle w:val="6"/>
              <w:spacing w:before="54" w:line="221" w:lineRule="auto"/>
              <w:ind w:left="145"/>
            </w:pPr>
            <w:r>
              <w:rPr>
                <w:spacing w:val="6"/>
              </w:rPr>
              <w:t>财政资金</w:t>
            </w:r>
          </w:p>
        </w:tc>
        <w:tc>
          <w:tcPr>
            <w:tcW w:w="7529" w:type="dxa"/>
            <w:gridSpan w:val="5"/>
            <w:vAlign w:val="top"/>
          </w:tcPr>
          <w:p w14:paraId="10DB30B7">
            <w:pPr>
              <w:pStyle w:val="6"/>
              <w:spacing w:before="85" w:line="190" w:lineRule="auto"/>
              <w:ind w:left="3531"/>
            </w:pPr>
            <w:r>
              <w:rPr>
                <w:spacing w:val="1"/>
              </w:rPr>
              <w:t>106.7</w:t>
            </w:r>
          </w:p>
        </w:tc>
      </w:tr>
      <w:tr w14:paraId="57231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12" w:type="dxa"/>
            <w:gridSpan w:val="2"/>
            <w:vAlign w:val="top"/>
          </w:tcPr>
          <w:p w14:paraId="280CED31">
            <w:pPr>
              <w:pStyle w:val="6"/>
              <w:spacing w:before="55" w:line="220" w:lineRule="auto"/>
              <w:ind w:left="320"/>
            </w:pPr>
            <w:r>
              <w:rPr>
                <w:spacing w:val="7"/>
              </w:rPr>
              <w:t>其中：本级安排</w:t>
            </w:r>
          </w:p>
        </w:tc>
        <w:tc>
          <w:tcPr>
            <w:tcW w:w="7529" w:type="dxa"/>
            <w:gridSpan w:val="5"/>
            <w:vAlign w:val="top"/>
          </w:tcPr>
          <w:p w14:paraId="087E7DA3">
            <w:pPr>
              <w:pStyle w:val="6"/>
              <w:spacing w:before="86" w:line="190" w:lineRule="auto"/>
              <w:ind w:left="3531"/>
            </w:pPr>
            <w:r>
              <w:rPr>
                <w:spacing w:val="1"/>
              </w:rPr>
              <w:t>106.7</w:t>
            </w:r>
          </w:p>
        </w:tc>
      </w:tr>
      <w:tr w14:paraId="22B09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912" w:type="dxa"/>
            <w:gridSpan w:val="2"/>
            <w:vAlign w:val="top"/>
          </w:tcPr>
          <w:p w14:paraId="60CF13C0">
            <w:pPr>
              <w:pStyle w:val="6"/>
              <w:spacing w:before="55" w:line="220" w:lineRule="auto"/>
              <w:ind w:left="145"/>
            </w:pPr>
            <w:r>
              <w:rPr>
                <w:spacing w:val="6"/>
              </w:rPr>
              <w:t>其他资金</w:t>
            </w:r>
          </w:p>
        </w:tc>
        <w:tc>
          <w:tcPr>
            <w:tcW w:w="7529" w:type="dxa"/>
            <w:gridSpan w:val="5"/>
            <w:vAlign w:val="top"/>
          </w:tcPr>
          <w:p w14:paraId="74441219">
            <w:pPr>
              <w:rPr>
                <w:rFonts w:ascii="Arial"/>
                <w:sz w:val="21"/>
              </w:rPr>
            </w:pPr>
          </w:p>
        </w:tc>
      </w:tr>
      <w:tr w14:paraId="51DD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6" w:hRule="atLeast"/>
        </w:trPr>
        <w:tc>
          <w:tcPr>
            <w:tcW w:w="894" w:type="dxa"/>
            <w:vMerge w:val="restart"/>
            <w:tcBorders>
              <w:bottom w:val="nil"/>
            </w:tcBorders>
            <w:vAlign w:val="top"/>
          </w:tcPr>
          <w:p w14:paraId="4DF4263A">
            <w:pPr>
              <w:spacing w:line="307" w:lineRule="auto"/>
              <w:rPr>
                <w:rFonts w:ascii="Arial"/>
                <w:sz w:val="21"/>
              </w:rPr>
            </w:pPr>
          </w:p>
          <w:p w14:paraId="093DE948">
            <w:pPr>
              <w:spacing w:line="307" w:lineRule="auto"/>
              <w:rPr>
                <w:rFonts w:ascii="Arial"/>
                <w:sz w:val="21"/>
              </w:rPr>
            </w:pPr>
          </w:p>
          <w:p w14:paraId="3EBD50BB">
            <w:pPr>
              <w:spacing w:line="307" w:lineRule="auto"/>
              <w:rPr>
                <w:rFonts w:ascii="Arial"/>
                <w:sz w:val="21"/>
              </w:rPr>
            </w:pPr>
          </w:p>
          <w:p w14:paraId="4AE0DF43">
            <w:pPr>
              <w:pStyle w:val="6"/>
              <w:spacing w:before="62" w:line="235" w:lineRule="auto"/>
              <w:ind w:left="292" w:right="33" w:hanging="234"/>
            </w:pPr>
            <w:r>
              <w:rPr>
                <w:spacing w:val="6"/>
              </w:rPr>
              <w:t>年度绩效</w:t>
            </w:r>
            <w:r>
              <w:rPr>
                <w:spacing w:val="2"/>
              </w:rPr>
              <w:t xml:space="preserve"> </w:t>
            </w:r>
            <w:r>
              <w:rPr>
                <w:spacing w:val="-14"/>
              </w:rPr>
              <w:t>目标</w:t>
            </w:r>
          </w:p>
        </w:tc>
        <w:tc>
          <w:tcPr>
            <w:tcW w:w="1018" w:type="dxa"/>
            <w:vAlign w:val="top"/>
          </w:tcPr>
          <w:p w14:paraId="0871B816">
            <w:pPr>
              <w:spacing w:line="247" w:lineRule="auto"/>
              <w:rPr>
                <w:rFonts w:ascii="Arial"/>
                <w:sz w:val="21"/>
              </w:rPr>
            </w:pPr>
          </w:p>
          <w:p w14:paraId="1D5A0F9D">
            <w:pPr>
              <w:spacing w:line="247" w:lineRule="auto"/>
              <w:rPr>
                <w:rFonts w:ascii="Arial"/>
                <w:sz w:val="21"/>
              </w:rPr>
            </w:pPr>
          </w:p>
          <w:p w14:paraId="38ECE1EC">
            <w:pPr>
              <w:pStyle w:val="6"/>
              <w:spacing w:before="61" w:line="230" w:lineRule="auto"/>
              <w:ind w:left="216"/>
            </w:pPr>
            <w:r>
              <w:rPr>
                <w:spacing w:val="5"/>
              </w:rPr>
              <w:t>总目标</w:t>
            </w:r>
          </w:p>
        </w:tc>
        <w:tc>
          <w:tcPr>
            <w:tcW w:w="7529" w:type="dxa"/>
            <w:gridSpan w:val="5"/>
            <w:vAlign w:val="top"/>
          </w:tcPr>
          <w:p w14:paraId="3BFBEC32">
            <w:pPr>
              <w:pStyle w:val="6"/>
              <w:spacing w:before="66" w:line="237" w:lineRule="auto"/>
              <w:ind w:left="35" w:right="122" w:firstLine="37"/>
              <w:jc w:val="both"/>
            </w:pPr>
            <w:r>
              <w:rPr>
                <w:spacing w:val="8"/>
              </w:rPr>
              <w:t>目标概述：负责宣传国家有关资助政策，落实普通高校、高等职业</w:t>
            </w:r>
            <w:r>
              <w:rPr>
                <w:spacing w:val="7"/>
              </w:rPr>
              <w:t>学校、中等职业学</w:t>
            </w:r>
            <w:r>
              <w:t xml:space="preserve"> </w:t>
            </w:r>
            <w:r>
              <w:rPr>
                <w:spacing w:val="9"/>
              </w:rPr>
              <w:t>校、普通高校、义务教育阶段学校和学前教育家庭经济困难学</w:t>
            </w:r>
            <w:r>
              <w:rPr>
                <w:spacing w:val="8"/>
              </w:rPr>
              <w:t>生的各项资助政策；组</w:t>
            </w:r>
            <w:r>
              <w:t xml:space="preserve"> </w:t>
            </w:r>
            <w:r>
              <w:rPr>
                <w:spacing w:val="9"/>
              </w:rPr>
              <w:t>织实施学生营养改善计划；负责对区（市、县）资助中心和市级各</w:t>
            </w:r>
            <w:r>
              <w:rPr>
                <w:spacing w:val="8"/>
              </w:rPr>
              <w:t>类学校资助工作进</w:t>
            </w:r>
            <w:r>
              <w:t xml:space="preserve"> </w:t>
            </w:r>
            <w:r>
              <w:rPr>
                <w:spacing w:val="9"/>
              </w:rPr>
              <w:t>行指导、督查、资金核拨、清算及审计；负责全国学生资助互联</w:t>
            </w:r>
            <w:r>
              <w:rPr>
                <w:spacing w:val="8"/>
              </w:rPr>
              <w:t>网系统资助信息资料</w:t>
            </w:r>
            <w:r>
              <w:t xml:space="preserve"> </w:t>
            </w:r>
            <w:r>
              <w:rPr>
                <w:spacing w:val="7"/>
              </w:rPr>
              <w:t>的审批录入上报工作。</w:t>
            </w:r>
          </w:p>
        </w:tc>
      </w:tr>
      <w:tr w14:paraId="0A27D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trPr>
        <w:tc>
          <w:tcPr>
            <w:tcW w:w="894" w:type="dxa"/>
            <w:vMerge w:val="continue"/>
            <w:tcBorders>
              <w:top w:val="nil"/>
            </w:tcBorders>
            <w:vAlign w:val="top"/>
          </w:tcPr>
          <w:p w14:paraId="0F5BC051">
            <w:pPr>
              <w:rPr>
                <w:rFonts w:ascii="Arial"/>
                <w:sz w:val="21"/>
              </w:rPr>
            </w:pPr>
          </w:p>
        </w:tc>
        <w:tc>
          <w:tcPr>
            <w:tcW w:w="1018" w:type="dxa"/>
            <w:vAlign w:val="top"/>
          </w:tcPr>
          <w:p w14:paraId="3F8FAAE0">
            <w:pPr>
              <w:spacing w:line="393" w:lineRule="auto"/>
              <w:rPr>
                <w:rFonts w:ascii="Arial"/>
                <w:sz w:val="21"/>
              </w:rPr>
            </w:pPr>
          </w:p>
          <w:p w14:paraId="39992BD2">
            <w:pPr>
              <w:pStyle w:val="6"/>
              <w:spacing w:before="62" w:line="230" w:lineRule="auto"/>
              <w:ind w:left="216"/>
            </w:pPr>
            <w:r>
              <w:rPr>
                <w:spacing w:val="5"/>
              </w:rPr>
              <w:t>分目标</w:t>
            </w:r>
          </w:p>
        </w:tc>
        <w:tc>
          <w:tcPr>
            <w:tcW w:w="7529" w:type="dxa"/>
            <w:gridSpan w:val="5"/>
            <w:vAlign w:val="top"/>
          </w:tcPr>
          <w:p w14:paraId="3F001F3C">
            <w:pPr>
              <w:pStyle w:val="6"/>
              <w:spacing w:before="211" w:line="236" w:lineRule="auto"/>
              <w:ind w:left="36" w:right="122" w:hanging="1"/>
              <w:jc w:val="both"/>
            </w:pPr>
            <w:r>
              <w:rPr>
                <w:spacing w:val="9"/>
              </w:rPr>
              <w:t>完成中等职业学校学生指纹采集认证工作、指纹认证等级保护测</w:t>
            </w:r>
            <w:r>
              <w:rPr>
                <w:spacing w:val="8"/>
              </w:rPr>
              <w:t>评工作等；负责对各</w:t>
            </w:r>
            <w:r>
              <w:t xml:space="preserve"> </w:t>
            </w:r>
            <w:r>
              <w:rPr>
                <w:spacing w:val="9"/>
              </w:rPr>
              <w:t>区（市、县）资助中心和市级各类学校资助工作进行指导、</w:t>
            </w:r>
            <w:r>
              <w:rPr>
                <w:spacing w:val="8"/>
              </w:rPr>
              <w:t>督查；印制学生资助政策</w:t>
            </w:r>
            <w:r>
              <w:t xml:space="preserve"> </w:t>
            </w:r>
            <w:r>
              <w:rPr>
                <w:spacing w:val="6"/>
              </w:rPr>
              <w:t>宣传海报及明白卡。</w:t>
            </w:r>
          </w:p>
        </w:tc>
      </w:tr>
      <w:tr w14:paraId="3A797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894" w:type="dxa"/>
            <w:vMerge w:val="restart"/>
            <w:tcBorders>
              <w:bottom w:val="nil"/>
            </w:tcBorders>
            <w:vAlign w:val="top"/>
          </w:tcPr>
          <w:p w14:paraId="3A10B071">
            <w:pPr>
              <w:spacing w:line="252" w:lineRule="auto"/>
              <w:rPr>
                <w:rFonts w:ascii="Arial"/>
                <w:sz w:val="21"/>
              </w:rPr>
            </w:pPr>
          </w:p>
          <w:p w14:paraId="1551FC6E">
            <w:pPr>
              <w:spacing w:line="253" w:lineRule="auto"/>
              <w:rPr>
                <w:rFonts w:ascii="Arial"/>
                <w:sz w:val="21"/>
              </w:rPr>
            </w:pPr>
          </w:p>
          <w:p w14:paraId="45DF85E9">
            <w:pPr>
              <w:spacing w:line="253" w:lineRule="auto"/>
              <w:rPr>
                <w:rFonts w:ascii="Arial"/>
                <w:sz w:val="21"/>
              </w:rPr>
            </w:pPr>
          </w:p>
          <w:p w14:paraId="11AB6174">
            <w:pPr>
              <w:spacing w:line="253" w:lineRule="auto"/>
              <w:rPr>
                <w:rFonts w:ascii="Arial"/>
                <w:sz w:val="21"/>
              </w:rPr>
            </w:pPr>
          </w:p>
          <w:p w14:paraId="2D298C38">
            <w:pPr>
              <w:spacing w:line="253" w:lineRule="auto"/>
              <w:rPr>
                <w:rFonts w:ascii="Arial"/>
                <w:sz w:val="21"/>
              </w:rPr>
            </w:pPr>
          </w:p>
          <w:p w14:paraId="728D3E4D">
            <w:pPr>
              <w:spacing w:line="253" w:lineRule="auto"/>
              <w:rPr>
                <w:rFonts w:ascii="Arial"/>
                <w:sz w:val="21"/>
              </w:rPr>
            </w:pPr>
          </w:p>
          <w:p w14:paraId="4F2CA19D">
            <w:pPr>
              <w:spacing w:line="253" w:lineRule="auto"/>
              <w:rPr>
                <w:rFonts w:ascii="Arial"/>
                <w:sz w:val="21"/>
              </w:rPr>
            </w:pPr>
          </w:p>
          <w:p w14:paraId="3E702DA5">
            <w:pPr>
              <w:spacing w:line="253" w:lineRule="auto"/>
              <w:rPr>
                <w:rFonts w:ascii="Arial"/>
                <w:sz w:val="21"/>
              </w:rPr>
            </w:pPr>
          </w:p>
          <w:p w14:paraId="6184FBDE">
            <w:pPr>
              <w:spacing w:line="253" w:lineRule="auto"/>
              <w:rPr>
                <w:rFonts w:ascii="Arial"/>
                <w:sz w:val="21"/>
              </w:rPr>
            </w:pPr>
          </w:p>
          <w:p w14:paraId="7A449DCB">
            <w:pPr>
              <w:spacing w:line="253" w:lineRule="auto"/>
              <w:rPr>
                <w:rFonts w:ascii="Arial"/>
                <w:sz w:val="21"/>
              </w:rPr>
            </w:pPr>
          </w:p>
          <w:p w14:paraId="092B148D">
            <w:pPr>
              <w:spacing w:line="253" w:lineRule="auto"/>
              <w:rPr>
                <w:rFonts w:ascii="Arial"/>
                <w:sz w:val="21"/>
              </w:rPr>
            </w:pPr>
          </w:p>
          <w:p w14:paraId="0C3FE8D5">
            <w:pPr>
              <w:spacing w:line="253" w:lineRule="auto"/>
              <w:rPr>
                <w:rFonts w:ascii="Arial"/>
                <w:sz w:val="21"/>
              </w:rPr>
            </w:pPr>
          </w:p>
          <w:p w14:paraId="3205D56F">
            <w:pPr>
              <w:spacing w:line="253" w:lineRule="auto"/>
              <w:rPr>
                <w:rFonts w:ascii="Arial"/>
                <w:sz w:val="21"/>
              </w:rPr>
            </w:pPr>
          </w:p>
          <w:p w14:paraId="2F3925AB">
            <w:pPr>
              <w:pStyle w:val="6"/>
              <w:spacing w:before="62" w:line="230" w:lineRule="auto"/>
              <w:ind w:left="60"/>
            </w:pPr>
            <w:r>
              <w:rPr>
                <w:spacing w:val="6"/>
              </w:rPr>
              <w:t>绩效指标</w:t>
            </w:r>
          </w:p>
        </w:tc>
        <w:tc>
          <w:tcPr>
            <w:tcW w:w="1018" w:type="dxa"/>
            <w:vAlign w:val="top"/>
          </w:tcPr>
          <w:p w14:paraId="26280D21">
            <w:pPr>
              <w:pStyle w:val="6"/>
              <w:spacing w:before="90" w:line="230" w:lineRule="auto"/>
              <w:ind w:left="117"/>
            </w:pPr>
            <w:r>
              <w:rPr>
                <w:spacing w:val="6"/>
              </w:rPr>
              <w:t>一级指标</w:t>
            </w:r>
          </w:p>
        </w:tc>
        <w:tc>
          <w:tcPr>
            <w:tcW w:w="2351" w:type="dxa"/>
            <w:vAlign w:val="top"/>
          </w:tcPr>
          <w:p w14:paraId="147BD1A1">
            <w:pPr>
              <w:pStyle w:val="6"/>
              <w:spacing w:before="90" w:line="230" w:lineRule="auto"/>
              <w:ind w:left="788"/>
            </w:pPr>
            <w:r>
              <w:rPr>
                <w:spacing w:val="6"/>
              </w:rPr>
              <w:t>二级指标</w:t>
            </w:r>
          </w:p>
        </w:tc>
        <w:tc>
          <w:tcPr>
            <w:tcW w:w="1632" w:type="dxa"/>
            <w:vAlign w:val="top"/>
          </w:tcPr>
          <w:p w14:paraId="38480440">
            <w:pPr>
              <w:pStyle w:val="6"/>
              <w:spacing w:before="90" w:line="230" w:lineRule="auto"/>
              <w:ind w:left="429"/>
            </w:pPr>
            <w:r>
              <w:rPr>
                <w:spacing w:val="7"/>
              </w:rPr>
              <w:t>三级指标</w:t>
            </w:r>
          </w:p>
        </w:tc>
        <w:tc>
          <w:tcPr>
            <w:tcW w:w="2638" w:type="dxa"/>
            <w:gridSpan w:val="2"/>
            <w:vAlign w:val="top"/>
          </w:tcPr>
          <w:p w14:paraId="1D322147">
            <w:pPr>
              <w:pStyle w:val="6"/>
              <w:spacing w:before="90" w:line="229" w:lineRule="auto"/>
              <w:ind w:left="1033"/>
            </w:pPr>
            <w:r>
              <w:rPr>
                <w:spacing w:val="5"/>
              </w:rPr>
              <w:t>指标值</w:t>
            </w:r>
          </w:p>
        </w:tc>
        <w:tc>
          <w:tcPr>
            <w:tcW w:w="908" w:type="dxa"/>
            <w:vAlign w:val="top"/>
          </w:tcPr>
          <w:p w14:paraId="312BD7CE">
            <w:pPr>
              <w:pStyle w:val="6"/>
              <w:spacing w:before="90" w:line="229" w:lineRule="auto"/>
              <w:ind w:left="267"/>
            </w:pPr>
            <w:r>
              <w:rPr>
                <w:spacing w:val="3"/>
              </w:rPr>
              <w:t>说明</w:t>
            </w:r>
          </w:p>
        </w:tc>
      </w:tr>
      <w:tr w14:paraId="4F975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894" w:type="dxa"/>
            <w:vMerge w:val="continue"/>
            <w:tcBorders>
              <w:top w:val="nil"/>
              <w:bottom w:val="nil"/>
            </w:tcBorders>
            <w:vAlign w:val="top"/>
          </w:tcPr>
          <w:p w14:paraId="42607E69">
            <w:pPr>
              <w:rPr>
                <w:rFonts w:ascii="Arial"/>
                <w:sz w:val="21"/>
              </w:rPr>
            </w:pPr>
          </w:p>
        </w:tc>
        <w:tc>
          <w:tcPr>
            <w:tcW w:w="1018" w:type="dxa"/>
            <w:vMerge w:val="restart"/>
            <w:tcBorders>
              <w:bottom w:val="nil"/>
            </w:tcBorders>
            <w:vAlign w:val="top"/>
          </w:tcPr>
          <w:p w14:paraId="5AE7A1AE">
            <w:pPr>
              <w:spacing w:line="245" w:lineRule="auto"/>
              <w:rPr>
                <w:rFonts w:ascii="Arial"/>
                <w:sz w:val="21"/>
              </w:rPr>
            </w:pPr>
          </w:p>
          <w:p w14:paraId="51BED075">
            <w:pPr>
              <w:spacing w:line="245" w:lineRule="auto"/>
              <w:rPr>
                <w:rFonts w:ascii="Arial"/>
                <w:sz w:val="21"/>
              </w:rPr>
            </w:pPr>
          </w:p>
          <w:p w14:paraId="55243DD6">
            <w:pPr>
              <w:spacing w:line="245" w:lineRule="auto"/>
              <w:rPr>
                <w:rFonts w:ascii="Arial"/>
                <w:sz w:val="21"/>
              </w:rPr>
            </w:pPr>
          </w:p>
          <w:p w14:paraId="6B804D23">
            <w:pPr>
              <w:spacing w:line="245" w:lineRule="auto"/>
              <w:rPr>
                <w:rFonts w:ascii="Arial"/>
                <w:sz w:val="21"/>
              </w:rPr>
            </w:pPr>
          </w:p>
          <w:p w14:paraId="1CC54DE9">
            <w:pPr>
              <w:spacing w:line="245" w:lineRule="auto"/>
              <w:rPr>
                <w:rFonts w:ascii="Arial"/>
                <w:sz w:val="21"/>
              </w:rPr>
            </w:pPr>
          </w:p>
          <w:p w14:paraId="2C7D099A">
            <w:pPr>
              <w:spacing w:line="245" w:lineRule="auto"/>
              <w:rPr>
                <w:rFonts w:ascii="Arial"/>
                <w:sz w:val="21"/>
              </w:rPr>
            </w:pPr>
          </w:p>
          <w:p w14:paraId="624C47A1">
            <w:pPr>
              <w:spacing w:line="245" w:lineRule="auto"/>
              <w:rPr>
                <w:rFonts w:ascii="Arial"/>
                <w:sz w:val="21"/>
              </w:rPr>
            </w:pPr>
          </w:p>
          <w:p w14:paraId="564EF25E">
            <w:pPr>
              <w:spacing w:line="246" w:lineRule="auto"/>
              <w:rPr>
                <w:rFonts w:ascii="Arial"/>
                <w:sz w:val="21"/>
              </w:rPr>
            </w:pPr>
          </w:p>
          <w:p w14:paraId="1DD14FBF">
            <w:pPr>
              <w:spacing w:line="246" w:lineRule="auto"/>
              <w:rPr>
                <w:rFonts w:ascii="Arial"/>
                <w:sz w:val="21"/>
              </w:rPr>
            </w:pPr>
          </w:p>
          <w:p w14:paraId="18061BC8">
            <w:pPr>
              <w:spacing w:line="246" w:lineRule="auto"/>
              <w:rPr>
                <w:rFonts w:ascii="Arial"/>
                <w:sz w:val="21"/>
              </w:rPr>
            </w:pPr>
          </w:p>
          <w:p w14:paraId="0787AED7">
            <w:pPr>
              <w:spacing w:line="246" w:lineRule="auto"/>
              <w:rPr>
                <w:rFonts w:ascii="Arial"/>
                <w:sz w:val="21"/>
              </w:rPr>
            </w:pPr>
          </w:p>
          <w:p w14:paraId="2BEA310A">
            <w:pPr>
              <w:pStyle w:val="6"/>
              <w:spacing w:before="62" w:line="229" w:lineRule="auto"/>
              <w:ind w:left="114"/>
            </w:pPr>
            <w:r>
              <w:rPr>
                <w:spacing w:val="7"/>
              </w:rPr>
              <w:t>产出指标</w:t>
            </w:r>
          </w:p>
        </w:tc>
        <w:tc>
          <w:tcPr>
            <w:tcW w:w="2351" w:type="dxa"/>
            <w:vMerge w:val="restart"/>
            <w:tcBorders>
              <w:bottom w:val="nil"/>
            </w:tcBorders>
            <w:vAlign w:val="top"/>
          </w:tcPr>
          <w:p w14:paraId="4D6DCBEF">
            <w:pPr>
              <w:spacing w:line="319" w:lineRule="auto"/>
              <w:rPr>
                <w:rFonts w:ascii="Arial"/>
                <w:sz w:val="21"/>
              </w:rPr>
            </w:pPr>
          </w:p>
          <w:p w14:paraId="56C14B59">
            <w:pPr>
              <w:spacing w:line="319" w:lineRule="auto"/>
              <w:rPr>
                <w:rFonts w:ascii="Arial"/>
                <w:sz w:val="21"/>
              </w:rPr>
            </w:pPr>
          </w:p>
          <w:p w14:paraId="7A8FA584">
            <w:pPr>
              <w:spacing w:line="320" w:lineRule="auto"/>
              <w:rPr>
                <w:rFonts w:ascii="Arial"/>
                <w:sz w:val="21"/>
              </w:rPr>
            </w:pPr>
          </w:p>
          <w:p w14:paraId="509AE259">
            <w:pPr>
              <w:pStyle w:val="6"/>
              <w:spacing w:before="62" w:line="229" w:lineRule="auto"/>
              <w:ind w:left="784"/>
            </w:pPr>
            <w:r>
              <w:rPr>
                <w:spacing w:val="6"/>
              </w:rPr>
              <w:t>数量指标</w:t>
            </w:r>
          </w:p>
        </w:tc>
        <w:tc>
          <w:tcPr>
            <w:tcW w:w="1632" w:type="dxa"/>
            <w:vAlign w:val="top"/>
          </w:tcPr>
          <w:p w14:paraId="270C7FDA">
            <w:pPr>
              <w:pStyle w:val="6"/>
              <w:spacing w:before="143" w:line="228" w:lineRule="auto"/>
              <w:ind w:left="42"/>
            </w:pPr>
            <w:r>
              <w:rPr>
                <w:spacing w:val="7"/>
              </w:rPr>
              <w:t>指纹采集认证</w:t>
            </w:r>
          </w:p>
        </w:tc>
        <w:tc>
          <w:tcPr>
            <w:tcW w:w="2638" w:type="dxa"/>
            <w:gridSpan w:val="2"/>
            <w:vAlign w:val="top"/>
          </w:tcPr>
          <w:p w14:paraId="57AF4F7E">
            <w:pPr>
              <w:pStyle w:val="6"/>
              <w:spacing w:before="143" w:line="256" w:lineRule="exact"/>
              <w:ind w:left="1235"/>
            </w:pPr>
            <w:r>
              <w:rPr>
                <w:spacing w:val="-2"/>
                <w:position w:val="1"/>
              </w:rPr>
              <w:t>&gt;9</w:t>
            </w:r>
          </w:p>
        </w:tc>
        <w:tc>
          <w:tcPr>
            <w:tcW w:w="908" w:type="dxa"/>
            <w:vAlign w:val="top"/>
          </w:tcPr>
          <w:p w14:paraId="11840269">
            <w:pPr>
              <w:rPr>
                <w:rFonts w:ascii="Arial"/>
                <w:sz w:val="21"/>
              </w:rPr>
            </w:pPr>
          </w:p>
        </w:tc>
      </w:tr>
      <w:tr w14:paraId="21B26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894" w:type="dxa"/>
            <w:vMerge w:val="continue"/>
            <w:tcBorders>
              <w:top w:val="nil"/>
              <w:bottom w:val="nil"/>
            </w:tcBorders>
            <w:vAlign w:val="top"/>
          </w:tcPr>
          <w:p w14:paraId="510454AB">
            <w:pPr>
              <w:rPr>
                <w:rFonts w:ascii="Arial"/>
                <w:sz w:val="21"/>
              </w:rPr>
            </w:pPr>
          </w:p>
        </w:tc>
        <w:tc>
          <w:tcPr>
            <w:tcW w:w="1018" w:type="dxa"/>
            <w:vMerge w:val="continue"/>
            <w:tcBorders>
              <w:top w:val="nil"/>
              <w:bottom w:val="nil"/>
            </w:tcBorders>
            <w:vAlign w:val="top"/>
          </w:tcPr>
          <w:p w14:paraId="71A3203E">
            <w:pPr>
              <w:rPr>
                <w:rFonts w:ascii="Arial"/>
                <w:sz w:val="21"/>
              </w:rPr>
            </w:pPr>
          </w:p>
        </w:tc>
        <w:tc>
          <w:tcPr>
            <w:tcW w:w="2351" w:type="dxa"/>
            <w:vMerge w:val="continue"/>
            <w:tcBorders>
              <w:top w:val="nil"/>
              <w:bottom w:val="nil"/>
            </w:tcBorders>
            <w:vAlign w:val="top"/>
          </w:tcPr>
          <w:p w14:paraId="176960C9">
            <w:pPr>
              <w:rPr>
                <w:rFonts w:ascii="Arial"/>
                <w:sz w:val="21"/>
              </w:rPr>
            </w:pPr>
          </w:p>
        </w:tc>
        <w:tc>
          <w:tcPr>
            <w:tcW w:w="1632" w:type="dxa"/>
            <w:vAlign w:val="top"/>
          </w:tcPr>
          <w:p w14:paraId="2985646E">
            <w:pPr>
              <w:pStyle w:val="6"/>
              <w:spacing w:before="29" w:line="203" w:lineRule="auto"/>
              <w:ind w:left="42"/>
            </w:pPr>
            <w:r>
              <w:rPr>
                <w:spacing w:val="7"/>
              </w:rPr>
              <w:t>指纹认证等级保</w:t>
            </w:r>
          </w:p>
        </w:tc>
        <w:tc>
          <w:tcPr>
            <w:tcW w:w="2638" w:type="dxa"/>
            <w:gridSpan w:val="2"/>
            <w:vAlign w:val="top"/>
          </w:tcPr>
          <w:p w14:paraId="6C8EEA84">
            <w:pPr>
              <w:pStyle w:val="6"/>
              <w:spacing w:before="38" w:line="194" w:lineRule="auto"/>
              <w:ind w:left="1186"/>
            </w:pPr>
            <w:r>
              <w:rPr>
                <w:spacing w:val="1"/>
              </w:rPr>
              <w:t>3年</w:t>
            </w:r>
          </w:p>
        </w:tc>
        <w:tc>
          <w:tcPr>
            <w:tcW w:w="908" w:type="dxa"/>
            <w:vAlign w:val="top"/>
          </w:tcPr>
          <w:p w14:paraId="56B33562">
            <w:pPr>
              <w:spacing w:line="237" w:lineRule="exact"/>
              <w:rPr>
                <w:rFonts w:ascii="Arial"/>
                <w:sz w:val="20"/>
              </w:rPr>
            </w:pPr>
          </w:p>
        </w:tc>
      </w:tr>
      <w:tr w14:paraId="5213F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1084CD87">
            <w:pPr>
              <w:rPr>
                <w:rFonts w:ascii="Arial"/>
                <w:sz w:val="21"/>
              </w:rPr>
            </w:pPr>
          </w:p>
        </w:tc>
        <w:tc>
          <w:tcPr>
            <w:tcW w:w="1018" w:type="dxa"/>
            <w:vMerge w:val="continue"/>
            <w:tcBorders>
              <w:top w:val="nil"/>
              <w:bottom w:val="nil"/>
            </w:tcBorders>
            <w:vAlign w:val="top"/>
          </w:tcPr>
          <w:p w14:paraId="046FBD11">
            <w:pPr>
              <w:rPr>
                <w:rFonts w:ascii="Arial"/>
                <w:sz w:val="21"/>
              </w:rPr>
            </w:pPr>
          </w:p>
        </w:tc>
        <w:tc>
          <w:tcPr>
            <w:tcW w:w="2351" w:type="dxa"/>
            <w:vMerge w:val="continue"/>
            <w:tcBorders>
              <w:top w:val="nil"/>
              <w:bottom w:val="nil"/>
            </w:tcBorders>
            <w:vAlign w:val="top"/>
          </w:tcPr>
          <w:p w14:paraId="7BD9CD38">
            <w:pPr>
              <w:rPr>
                <w:rFonts w:ascii="Arial"/>
                <w:sz w:val="21"/>
              </w:rPr>
            </w:pPr>
          </w:p>
        </w:tc>
        <w:tc>
          <w:tcPr>
            <w:tcW w:w="1632" w:type="dxa"/>
            <w:vAlign w:val="top"/>
          </w:tcPr>
          <w:p w14:paraId="5860AA42">
            <w:pPr>
              <w:pStyle w:val="6"/>
              <w:spacing w:before="39" w:line="194" w:lineRule="auto"/>
              <w:ind w:left="40"/>
            </w:pPr>
            <w:r>
              <w:rPr>
                <w:spacing w:val="7"/>
              </w:rPr>
              <w:t>服务器租用</w:t>
            </w:r>
          </w:p>
        </w:tc>
        <w:tc>
          <w:tcPr>
            <w:tcW w:w="2638" w:type="dxa"/>
            <w:gridSpan w:val="2"/>
            <w:vAlign w:val="top"/>
          </w:tcPr>
          <w:p w14:paraId="0A391236">
            <w:pPr>
              <w:pStyle w:val="6"/>
              <w:spacing w:before="39" w:line="194" w:lineRule="auto"/>
              <w:ind w:left="1186"/>
            </w:pPr>
            <w:r>
              <w:rPr>
                <w:spacing w:val="1"/>
              </w:rPr>
              <w:t>3年</w:t>
            </w:r>
          </w:p>
        </w:tc>
        <w:tc>
          <w:tcPr>
            <w:tcW w:w="908" w:type="dxa"/>
            <w:vAlign w:val="top"/>
          </w:tcPr>
          <w:p w14:paraId="4B72A1E1">
            <w:pPr>
              <w:spacing w:line="239" w:lineRule="exact"/>
              <w:rPr>
                <w:rFonts w:ascii="Arial"/>
                <w:sz w:val="20"/>
              </w:rPr>
            </w:pPr>
          </w:p>
        </w:tc>
      </w:tr>
      <w:tr w14:paraId="1545A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54BC10FE">
            <w:pPr>
              <w:rPr>
                <w:rFonts w:ascii="Arial"/>
                <w:sz w:val="21"/>
              </w:rPr>
            </w:pPr>
          </w:p>
        </w:tc>
        <w:tc>
          <w:tcPr>
            <w:tcW w:w="1018" w:type="dxa"/>
            <w:vMerge w:val="continue"/>
            <w:tcBorders>
              <w:top w:val="nil"/>
              <w:bottom w:val="nil"/>
            </w:tcBorders>
            <w:vAlign w:val="top"/>
          </w:tcPr>
          <w:p w14:paraId="68E6B385">
            <w:pPr>
              <w:rPr>
                <w:rFonts w:ascii="Arial"/>
                <w:sz w:val="21"/>
              </w:rPr>
            </w:pPr>
          </w:p>
        </w:tc>
        <w:tc>
          <w:tcPr>
            <w:tcW w:w="2351" w:type="dxa"/>
            <w:vMerge w:val="continue"/>
            <w:tcBorders>
              <w:top w:val="nil"/>
              <w:bottom w:val="nil"/>
            </w:tcBorders>
            <w:vAlign w:val="top"/>
          </w:tcPr>
          <w:p w14:paraId="763F3E63">
            <w:pPr>
              <w:rPr>
                <w:rFonts w:ascii="Arial"/>
                <w:sz w:val="21"/>
              </w:rPr>
            </w:pPr>
          </w:p>
        </w:tc>
        <w:tc>
          <w:tcPr>
            <w:tcW w:w="1632" w:type="dxa"/>
            <w:vAlign w:val="top"/>
          </w:tcPr>
          <w:p w14:paraId="786D6F2B">
            <w:pPr>
              <w:pStyle w:val="6"/>
              <w:spacing w:before="30" w:line="203" w:lineRule="auto"/>
              <w:ind w:left="39"/>
            </w:pPr>
            <w:r>
              <w:rPr>
                <w:spacing w:val="8"/>
              </w:rPr>
              <w:t>春、秋季学期资</w:t>
            </w:r>
          </w:p>
        </w:tc>
        <w:tc>
          <w:tcPr>
            <w:tcW w:w="2638" w:type="dxa"/>
            <w:gridSpan w:val="2"/>
            <w:vAlign w:val="top"/>
          </w:tcPr>
          <w:p w14:paraId="3A53E60E">
            <w:pPr>
              <w:pStyle w:val="6"/>
              <w:spacing w:before="25" w:line="207" w:lineRule="auto"/>
              <w:ind w:left="1074"/>
            </w:pPr>
            <w:r>
              <w:rPr>
                <w:rFonts w:ascii="Arial" w:hAnsi="Arial" w:eastAsia="Arial" w:cs="Arial"/>
                <w:spacing w:val="4"/>
              </w:rPr>
              <w:t>≥</w:t>
            </w:r>
            <w:r>
              <w:rPr>
                <w:spacing w:val="4"/>
              </w:rPr>
              <w:t>75次</w:t>
            </w:r>
          </w:p>
        </w:tc>
        <w:tc>
          <w:tcPr>
            <w:tcW w:w="908" w:type="dxa"/>
            <w:vAlign w:val="top"/>
          </w:tcPr>
          <w:p w14:paraId="224B2FE0">
            <w:pPr>
              <w:spacing w:line="239" w:lineRule="exact"/>
              <w:rPr>
                <w:rFonts w:ascii="Arial"/>
                <w:sz w:val="20"/>
              </w:rPr>
            </w:pPr>
          </w:p>
        </w:tc>
      </w:tr>
      <w:tr w14:paraId="4D9F7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vAlign w:val="top"/>
          </w:tcPr>
          <w:p w14:paraId="1D1402C0">
            <w:pPr>
              <w:rPr>
                <w:rFonts w:ascii="Arial"/>
                <w:sz w:val="21"/>
              </w:rPr>
            </w:pPr>
          </w:p>
        </w:tc>
        <w:tc>
          <w:tcPr>
            <w:tcW w:w="1018" w:type="dxa"/>
            <w:vMerge w:val="continue"/>
            <w:tcBorders>
              <w:top w:val="nil"/>
              <w:bottom w:val="nil"/>
            </w:tcBorders>
            <w:vAlign w:val="top"/>
          </w:tcPr>
          <w:p w14:paraId="40DBBC1A">
            <w:pPr>
              <w:rPr>
                <w:rFonts w:ascii="Arial"/>
                <w:sz w:val="21"/>
              </w:rPr>
            </w:pPr>
          </w:p>
        </w:tc>
        <w:tc>
          <w:tcPr>
            <w:tcW w:w="2351" w:type="dxa"/>
            <w:vMerge w:val="continue"/>
            <w:tcBorders>
              <w:top w:val="nil"/>
              <w:bottom w:val="nil"/>
            </w:tcBorders>
            <w:vAlign w:val="top"/>
          </w:tcPr>
          <w:p w14:paraId="5CED9CD5">
            <w:pPr>
              <w:rPr>
                <w:rFonts w:ascii="Arial"/>
                <w:sz w:val="21"/>
              </w:rPr>
            </w:pPr>
          </w:p>
        </w:tc>
        <w:tc>
          <w:tcPr>
            <w:tcW w:w="1632" w:type="dxa"/>
            <w:vAlign w:val="top"/>
          </w:tcPr>
          <w:p w14:paraId="6D4251A5">
            <w:pPr>
              <w:pStyle w:val="6"/>
              <w:spacing w:before="133" w:line="230" w:lineRule="auto"/>
              <w:ind w:left="40"/>
            </w:pPr>
            <w:r>
              <w:rPr>
                <w:spacing w:val="7"/>
              </w:rPr>
              <w:t>聘用人员工资</w:t>
            </w:r>
          </w:p>
        </w:tc>
        <w:tc>
          <w:tcPr>
            <w:tcW w:w="2638" w:type="dxa"/>
            <w:gridSpan w:val="2"/>
            <w:vAlign w:val="top"/>
          </w:tcPr>
          <w:p w14:paraId="09D868CB">
            <w:pPr>
              <w:pStyle w:val="6"/>
              <w:spacing w:before="116" w:line="230" w:lineRule="auto"/>
              <w:ind w:left="1074"/>
            </w:pPr>
            <w:r>
              <w:rPr>
                <w:rFonts w:ascii="Arial" w:hAnsi="Arial" w:eastAsia="Arial" w:cs="Arial"/>
                <w:spacing w:val="4"/>
              </w:rPr>
              <w:t>≤</w:t>
            </w:r>
            <w:r>
              <w:rPr>
                <w:spacing w:val="4"/>
              </w:rPr>
              <w:t>30万</w:t>
            </w:r>
          </w:p>
        </w:tc>
        <w:tc>
          <w:tcPr>
            <w:tcW w:w="908" w:type="dxa"/>
            <w:vAlign w:val="top"/>
          </w:tcPr>
          <w:p w14:paraId="1E618371">
            <w:pPr>
              <w:rPr>
                <w:rFonts w:ascii="Arial"/>
                <w:sz w:val="21"/>
              </w:rPr>
            </w:pPr>
          </w:p>
        </w:tc>
      </w:tr>
      <w:tr w14:paraId="63C8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4AA2445E">
            <w:pPr>
              <w:rPr>
                <w:rFonts w:ascii="Arial"/>
                <w:sz w:val="21"/>
              </w:rPr>
            </w:pPr>
          </w:p>
        </w:tc>
        <w:tc>
          <w:tcPr>
            <w:tcW w:w="1018" w:type="dxa"/>
            <w:vMerge w:val="continue"/>
            <w:tcBorders>
              <w:top w:val="nil"/>
              <w:bottom w:val="nil"/>
            </w:tcBorders>
            <w:vAlign w:val="top"/>
          </w:tcPr>
          <w:p w14:paraId="07F802A3">
            <w:pPr>
              <w:rPr>
                <w:rFonts w:ascii="Arial"/>
                <w:sz w:val="21"/>
              </w:rPr>
            </w:pPr>
          </w:p>
        </w:tc>
        <w:tc>
          <w:tcPr>
            <w:tcW w:w="2351" w:type="dxa"/>
            <w:vMerge w:val="continue"/>
            <w:tcBorders>
              <w:top w:val="nil"/>
              <w:bottom w:val="nil"/>
            </w:tcBorders>
            <w:vAlign w:val="top"/>
          </w:tcPr>
          <w:p w14:paraId="36FAB2F2">
            <w:pPr>
              <w:rPr>
                <w:rFonts w:ascii="Arial"/>
                <w:sz w:val="21"/>
              </w:rPr>
            </w:pPr>
          </w:p>
        </w:tc>
        <w:tc>
          <w:tcPr>
            <w:tcW w:w="1632" w:type="dxa"/>
            <w:vAlign w:val="top"/>
          </w:tcPr>
          <w:p w14:paraId="19FDB0D5">
            <w:pPr>
              <w:pStyle w:val="6"/>
              <w:spacing w:before="31" w:line="202" w:lineRule="auto"/>
              <w:ind w:left="55"/>
            </w:pPr>
            <w:r>
              <w:rPr>
                <w:spacing w:val="5"/>
              </w:rPr>
              <w:t>印制学生资助政</w:t>
            </w:r>
          </w:p>
        </w:tc>
        <w:tc>
          <w:tcPr>
            <w:tcW w:w="2638" w:type="dxa"/>
            <w:gridSpan w:val="2"/>
            <w:vAlign w:val="top"/>
          </w:tcPr>
          <w:p w14:paraId="0EE9787D">
            <w:pPr>
              <w:pStyle w:val="6"/>
              <w:spacing w:before="40" w:line="193" w:lineRule="auto"/>
              <w:ind w:left="636"/>
            </w:pPr>
            <w:r>
              <w:rPr>
                <w:spacing w:val="7"/>
              </w:rPr>
              <w:t>按学期学生人数</w:t>
            </w:r>
          </w:p>
        </w:tc>
        <w:tc>
          <w:tcPr>
            <w:tcW w:w="908" w:type="dxa"/>
            <w:vAlign w:val="top"/>
          </w:tcPr>
          <w:p w14:paraId="7ACA85C2">
            <w:pPr>
              <w:spacing w:line="239" w:lineRule="exact"/>
              <w:rPr>
                <w:rFonts w:ascii="Arial"/>
                <w:sz w:val="20"/>
              </w:rPr>
            </w:pPr>
          </w:p>
        </w:tc>
      </w:tr>
      <w:tr w14:paraId="21E14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57F042BD">
            <w:pPr>
              <w:rPr>
                <w:rFonts w:ascii="Arial"/>
                <w:sz w:val="21"/>
              </w:rPr>
            </w:pPr>
          </w:p>
        </w:tc>
        <w:tc>
          <w:tcPr>
            <w:tcW w:w="1018" w:type="dxa"/>
            <w:vMerge w:val="continue"/>
            <w:tcBorders>
              <w:top w:val="nil"/>
              <w:bottom w:val="nil"/>
            </w:tcBorders>
            <w:vAlign w:val="top"/>
          </w:tcPr>
          <w:p w14:paraId="40B05D87">
            <w:pPr>
              <w:rPr>
                <w:rFonts w:ascii="Arial"/>
                <w:sz w:val="21"/>
              </w:rPr>
            </w:pPr>
          </w:p>
        </w:tc>
        <w:tc>
          <w:tcPr>
            <w:tcW w:w="2351" w:type="dxa"/>
            <w:vMerge w:val="continue"/>
            <w:tcBorders>
              <w:top w:val="nil"/>
            </w:tcBorders>
            <w:vAlign w:val="top"/>
          </w:tcPr>
          <w:p w14:paraId="608280A2">
            <w:pPr>
              <w:rPr>
                <w:rFonts w:ascii="Arial"/>
                <w:sz w:val="21"/>
              </w:rPr>
            </w:pPr>
          </w:p>
        </w:tc>
        <w:tc>
          <w:tcPr>
            <w:tcW w:w="1632" w:type="dxa"/>
            <w:vAlign w:val="top"/>
          </w:tcPr>
          <w:p w14:paraId="5FA2A893">
            <w:pPr>
              <w:pStyle w:val="6"/>
              <w:spacing w:before="31" w:line="202" w:lineRule="auto"/>
              <w:ind w:left="40"/>
            </w:pPr>
            <w:r>
              <w:rPr>
                <w:spacing w:val="7"/>
              </w:rPr>
              <w:t>聘用人员餐费补</w:t>
            </w:r>
          </w:p>
        </w:tc>
        <w:tc>
          <w:tcPr>
            <w:tcW w:w="2638" w:type="dxa"/>
            <w:gridSpan w:val="2"/>
            <w:vAlign w:val="top"/>
          </w:tcPr>
          <w:p w14:paraId="1C375C3A">
            <w:pPr>
              <w:pStyle w:val="6"/>
              <w:spacing w:before="40" w:line="193" w:lineRule="auto"/>
              <w:ind w:left="1183"/>
            </w:pPr>
            <w:r>
              <w:rPr>
                <w:spacing w:val="2"/>
              </w:rPr>
              <w:t>6人</w:t>
            </w:r>
          </w:p>
        </w:tc>
        <w:tc>
          <w:tcPr>
            <w:tcW w:w="908" w:type="dxa"/>
            <w:vAlign w:val="top"/>
          </w:tcPr>
          <w:p w14:paraId="3C122D76">
            <w:pPr>
              <w:spacing w:line="239" w:lineRule="exact"/>
              <w:rPr>
                <w:rFonts w:ascii="Arial"/>
                <w:sz w:val="20"/>
              </w:rPr>
            </w:pPr>
          </w:p>
        </w:tc>
      </w:tr>
      <w:tr w14:paraId="553FC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18EB2B4B">
            <w:pPr>
              <w:rPr>
                <w:rFonts w:ascii="Arial"/>
                <w:sz w:val="21"/>
              </w:rPr>
            </w:pPr>
          </w:p>
        </w:tc>
        <w:tc>
          <w:tcPr>
            <w:tcW w:w="1018" w:type="dxa"/>
            <w:vMerge w:val="continue"/>
            <w:tcBorders>
              <w:top w:val="nil"/>
              <w:bottom w:val="nil"/>
            </w:tcBorders>
            <w:vAlign w:val="top"/>
          </w:tcPr>
          <w:p w14:paraId="66A43176">
            <w:pPr>
              <w:rPr>
                <w:rFonts w:ascii="Arial"/>
                <w:sz w:val="21"/>
              </w:rPr>
            </w:pPr>
          </w:p>
        </w:tc>
        <w:tc>
          <w:tcPr>
            <w:tcW w:w="2351" w:type="dxa"/>
            <w:vMerge w:val="restart"/>
            <w:tcBorders>
              <w:bottom w:val="nil"/>
            </w:tcBorders>
            <w:vAlign w:val="top"/>
          </w:tcPr>
          <w:p w14:paraId="0A8C1B94">
            <w:pPr>
              <w:pStyle w:val="6"/>
              <w:spacing w:before="172" w:line="230" w:lineRule="auto"/>
              <w:ind w:left="784"/>
            </w:pPr>
            <w:r>
              <w:rPr>
                <w:spacing w:val="6"/>
              </w:rPr>
              <w:t>质量指标</w:t>
            </w:r>
          </w:p>
        </w:tc>
        <w:tc>
          <w:tcPr>
            <w:tcW w:w="1632" w:type="dxa"/>
            <w:vAlign w:val="top"/>
          </w:tcPr>
          <w:p w14:paraId="7425107B">
            <w:pPr>
              <w:pStyle w:val="6"/>
              <w:spacing w:before="40" w:line="193" w:lineRule="auto"/>
              <w:ind w:left="42"/>
            </w:pPr>
            <w:r>
              <w:rPr>
                <w:spacing w:val="6"/>
              </w:rPr>
              <w:t>指纹认证</w:t>
            </w:r>
          </w:p>
        </w:tc>
        <w:tc>
          <w:tcPr>
            <w:tcW w:w="2638" w:type="dxa"/>
            <w:gridSpan w:val="2"/>
            <w:vAlign w:val="top"/>
          </w:tcPr>
          <w:p w14:paraId="52114CA1">
            <w:pPr>
              <w:pStyle w:val="6"/>
              <w:spacing w:before="40" w:line="193" w:lineRule="auto"/>
              <w:ind w:left="1133"/>
            </w:pPr>
            <w:r>
              <w:rPr>
                <w:spacing w:val="4"/>
              </w:rPr>
              <w:t>合格</w:t>
            </w:r>
          </w:p>
        </w:tc>
        <w:tc>
          <w:tcPr>
            <w:tcW w:w="908" w:type="dxa"/>
            <w:vAlign w:val="top"/>
          </w:tcPr>
          <w:p w14:paraId="1C9C7C68">
            <w:pPr>
              <w:spacing w:line="239" w:lineRule="exact"/>
              <w:rPr>
                <w:rFonts w:ascii="Arial"/>
                <w:sz w:val="20"/>
              </w:rPr>
            </w:pPr>
          </w:p>
        </w:tc>
      </w:tr>
      <w:tr w14:paraId="605D3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894" w:type="dxa"/>
            <w:vMerge w:val="continue"/>
            <w:tcBorders>
              <w:top w:val="nil"/>
              <w:bottom w:val="nil"/>
            </w:tcBorders>
            <w:vAlign w:val="top"/>
          </w:tcPr>
          <w:p w14:paraId="6CF28BCE">
            <w:pPr>
              <w:rPr>
                <w:rFonts w:ascii="Arial"/>
                <w:sz w:val="21"/>
              </w:rPr>
            </w:pPr>
          </w:p>
        </w:tc>
        <w:tc>
          <w:tcPr>
            <w:tcW w:w="1018" w:type="dxa"/>
            <w:vMerge w:val="continue"/>
            <w:tcBorders>
              <w:top w:val="nil"/>
              <w:bottom w:val="nil"/>
            </w:tcBorders>
            <w:vAlign w:val="top"/>
          </w:tcPr>
          <w:p w14:paraId="5F3817BC">
            <w:pPr>
              <w:rPr>
                <w:rFonts w:ascii="Arial"/>
                <w:sz w:val="21"/>
              </w:rPr>
            </w:pPr>
          </w:p>
        </w:tc>
        <w:tc>
          <w:tcPr>
            <w:tcW w:w="2351" w:type="dxa"/>
            <w:vMerge w:val="continue"/>
            <w:tcBorders>
              <w:top w:val="nil"/>
            </w:tcBorders>
            <w:vAlign w:val="top"/>
          </w:tcPr>
          <w:p w14:paraId="0E71D6B3">
            <w:pPr>
              <w:rPr>
                <w:rFonts w:ascii="Arial"/>
                <w:sz w:val="21"/>
              </w:rPr>
            </w:pPr>
          </w:p>
        </w:tc>
        <w:tc>
          <w:tcPr>
            <w:tcW w:w="1632" w:type="dxa"/>
            <w:vAlign w:val="top"/>
          </w:tcPr>
          <w:p w14:paraId="62CFBEAB">
            <w:pPr>
              <w:pStyle w:val="6"/>
              <w:spacing w:before="31" w:line="201" w:lineRule="auto"/>
              <w:ind w:left="42"/>
            </w:pPr>
            <w:r>
              <w:rPr>
                <w:spacing w:val="7"/>
              </w:rPr>
              <w:t>指纹认证等级保</w:t>
            </w:r>
          </w:p>
        </w:tc>
        <w:tc>
          <w:tcPr>
            <w:tcW w:w="2638" w:type="dxa"/>
            <w:gridSpan w:val="2"/>
            <w:vAlign w:val="top"/>
          </w:tcPr>
          <w:p w14:paraId="442E905A">
            <w:pPr>
              <w:pStyle w:val="6"/>
              <w:spacing w:before="40" w:line="192" w:lineRule="auto"/>
              <w:ind w:left="1131"/>
            </w:pPr>
            <w:r>
              <w:rPr>
                <w:spacing w:val="5"/>
              </w:rPr>
              <w:t>达标</w:t>
            </w:r>
          </w:p>
        </w:tc>
        <w:tc>
          <w:tcPr>
            <w:tcW w:w="908" w:type="dxa"/>
            <w:vAlign w:val="top"/>
          </w:tcPr>
          <w:p w14:paraId="17BEF9C4">
            <w:pPr>
              <w:spacing w:line="237" w:lineRule="exact"/>
              <w:rPr>
                <w:rFonts w:ascii="Arial"/>
                <w:sz w:val="20"/>
              </w:rPr>
            </w:pPr>
          </w:p>
        </w:tc>
      </w:tr>
      <w:tr w14:paraId="02B06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0157B172">
            <w:pPr>
              <w:rPr>
                <w:rFonts w:ascii="Arial"/>
                <w:sz w:val="21"/>
              </w:rPr>
            </w:pPr>
          </w:p>
        </w:tc>
        <w:tc>
          <w:tcPr>
            <w:tcW w:w="1018" w:type="dxa"/>
            <w:vMerge w:val="continue"/>
            <w:tcBorders>
              <w:top w:val="nil"/>
              <w:bottom w:val="nil"/>
            </w:tcBorders>
            <w:vAlign w:val="top"/>
          </w:tcPr>
          <w:p w14:paraId="32A36686">
            <w:pPr>
              <w:rPr>
                <w:rFonts w:ascii="Arial"/>
                <w:sz w:val="21"/>
              </w:rPr>
            </w:pPr>
          </w:p>
        </w:tc>
        <w:tc>
          <w:tcPr>
            <w:tcW w:w="2351" w:type="dxa"/>
            <w:vMerge w:val="restart"/>
            <w:tcBorders>
              <w:bottom w:val="nil"/>
            </w:tcBorders>
            <w:vAlign w:val="top"/>
          </w:tcPr>
          <w:p w14:paraId="0F39CF60">
            <w:pPr>
              <w:pStyle w:val="6"/>
              <w:spacing w:before="276" w:line="230" w:lineRule="auto"/>
              <w:ind w:left="792"/>
            </w:pPr>
            <w:r>
              <w:rPr>
                <w:spacing w:val="4"/>
              </w:rPr>
              <w:t>时效指标</w:t>
            </w:r>
          </w:p>
        </w:tc>
        <w:tc>
          <w:tcPr>
            <w:tcW w:w="1632" w:type="dxa"/>
            <w:vAlign w:val="top"/>
          </w:tcPr>
          <w:p w14:paraId="587A58E9">
            <w:pPr>
              <w:pStyle w:val="6"/>
              <w:spacing w:before="41" w:line="192" w:lineRule="auto"/>
              <w:ind w:left="42"/>
            </w:pPr>
            <w:r>
              <w:rPr>
                <w:spacing w:val="7"/>
              </w:rPr>
              <w:t>指纹采集认证</w:t>
            </w:r>
          </w:p>
        </w:tc>
        <w:tc>
          <w:tcPr>
            <w:tcW w:w="2638" w:type="dxa"/>
            <w:gridSpan w:val="2"/>
            <w:vAlign w:val="top"/>
          </w:tcPr>
          <w:p w14:paraId="646DF748">
            <w:pPr>
              <w:pStyle w:val="6"/>
              <w:spacing w:before="41" w:line="192" w:lineRule="auto"/>
              <w:ind w:left="835"/>
            </w:pPr>
            <w:r>
              <w:rPr>
                <w:spacing w:val="7"/>
              </w:rPr>
              <w:t>按学期完成</w:t>
            </w:r>
          </w:p>
        </w:tc>
        <w:tc>
          <w:tcPr>
            <w:tcW w:w="908" w:type="dxa"/>
            <w:vAlign w:val="top"/>
          </w:tcPr>
          <w:p w14:paraId="260F6009">
            <w:pPr>
              <w:spacing w:line="239" w:lineRule="exact"/>
              <w:rPr>
                <w:rFonts w:ascii="Arial"/>
                <w:sz w:val="20"/>
              </w:rPr>
            </w:pPr>
          </w:p>
        </w:tc>
      </w:tr>
      <w:tr w14:paraId="513B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894" w:type="dxa"/>
            <w:vMerge w:val="continue"/>
            <w:tcBorders>
              <w:top w:val="nil"/>
              <w:bottom w:val="nil"/>
            </w:tcBorders>
            <w:vAlign w:val="top"/>
          </w:tcPr>
          <w:p w14:paraId="31BA0CB5">
            <w:pPr>
              <w:rPr>
                <w:rFonts w:ascii="Arial"/>
                <w:sz w:val="21"/>
              </w:rPr>
            </w:pPr>
          </w:p>
        </w:tc>
        <w:tc>
          <w:tcPr>
            <w:tcW w:w="1018" w:type="dxa"/>
            <w:vMerge w:val="continue"/>
            <w:tcBorders>
              <w:top w:val="nil"/>
              <w:bottom w:val="nil"/>
            </w:tcBorders>
            <w:vAlign w:val="top"/>
          </w:tcPr>
          <w:p w14:paraId="5527323B">
            <w:pPr>
              <w:rPr>
                <w:rFonts w:ascii="Arial"/>
                <w:sz w:val="21"/>
              </w:rPr>
            </w:pPr>
          </w:p>
        </w:tc>
        <w:tc>
          <w:tcPr>
            <w:tcW w:w="2351" w:type="dxa"/>
            <w:vMerge w:val="continue"/>
            <w:tcBorders>
              <w:top w:val="nil"/>
            </w:tcBorders>
            <w:vAlign w:val="top"/>
          </w:tcPr>
          <w:p w14:paraId="3EBC214D">
            <w:pPr>
              <w:rPr>
                <w:rFonts w:ascii="Arial"/>
                <w:sz w:val="21"/>
              </w:rPr>
            </w:pPr>
          </w:p>
        </w:tc>
        <w:tc>
          <w:tcPr>
            <w:tcW w:w="1632" w:type="dxa"/>
            <w:vAlign w:val="top"/>
          </w:tcPr>
          <w:p w14:paraId="6B14D4CB">
            <w:pPr>
              <w:pStyle w:val="6"/>
              <w:spacing w:before="33" w:line="201" w:lineRule="auto"/>
              <w:ind w:left="41" w:right="191" w:firstLine="1"/>
            </w:pPr>
            <w:r>
              <w:rPr>
                <w:spacing w:val="7"/>
              </w:rPr>
              <w:t>指纹认证等级保</w:t>
            </w:r>
            <w:r>
              <w:rPr>
                <w:spacing w:val="2"/>
              </w:rPr>
              <w:t xml:space="preserve"> </w:t>
            </w:r>
            <w:r>
              <w:t>护</w:t>
            </w:r>
          </w:p>
        </w:tc>
        <w:tc>
          <w:tcPr>
            <w:tcW w:w="2638" w:type="dxa"/>
            <w:gridSpan w:val="2"/>
            <w:vAlign w:val="top"/>
          </w:tcPr>
          <w:p w14:paraId="50207310">
            <w:pPr>
              <w:pStyle w:val="6"/>
              <w:spacing w:before="144" w:line="229" w:lineRule="auto"/>
              <w:ind w:left="934"/>
            </w:pPr>
            <w:r>
              <w:rPr>
                <w:spacing w:val="6"/>
              </w:rPr>
              <w:t>按年完成</w:t>
            </w:r>
          </w:p>
        </w:tc>
        <w:tc>
          <w:tcPr>
            <w:tcW w:w="908" w:type="dxa"/>
            <w:vAlign w:val="top"/>
          </w:tcPr>
          <w:p w14:paraId="7F6B42A8">
            <w:pPr>
              <w:rPr>
                <w:rFonts w:ascii="Arial"/>
                <w:sz w:val="21"/>
              </w:rPr>
            </w:pPr>
          </w:p>
        </w:tc>
      </w:tr>
      <w:tr w14:paraId="16623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21AFA6E2">
            <w:pPr>
              <w:rPr>
                <w:rFonts w:ascii="Arial"/>
                <w:sz w:val="21"/>
              </w:rPr>
            </w:pPr>
          </w:p>
        </w:tc>
        <w:tc>
          <w:tcPr>
            <w:tcW w:w="1018" w:type="dxa"/>
            <w:vMerge w:val="continue"/>
            <w:tcBorders>
              <w:top w:val="nil"/>
              <w:bottom w:val="nil"/>
            </w:tcBorders>
            <w:vAlign w:val="top"/>
          </w:tcPr>
          <w:p w14:paraId="03D64015">
            <w:pPr>
              <w:rPr>
                <w:rFonts w:ascii="Arial"/>
                <w:sz w:val="21"/>
              </w:rPr>
            </w:pPr>
          </w:p>
        </w:tc>
        <w:tc>
          <w:tcPr>
            <w:tcW w:w="2351" w:type="dxa"/>
            <w:vMerge w:val="restart"/>
            <w:tcBorders>
              <w:bottom w:val="nil"/>
            </w:tcBorders>
            <w:vAlign w:val="top"/>
          </w:tcPr>
          <w:p w14:paraId="1846721E">
            <w:pPr>
              <w:rPr>
                <w:rFonts w:ascii="Arial"/>
                <w:sz w:val="21"/>
              </w:rPr>
            </w:pPr>
          </w:p>
          <w:p w14:paraId="55498D71">
            <w:pPr>
              <w:spacing w:line="241" w:lineRule="auto"/>
              <w:rPr>
                <w:rFonts w:ascii="Arial"/>
                <w:sz w:val="21"/>
              </w:rPr>
            </w:pPr>
          </w:p>
          <w:p w14:paraId="331140E3">
            <w:pPr>
              <w:spacing w:line="241" w:lineRule="auto"/>
              <w:rPr>
                <w:rFonts w:ascii="Arial"/>
                <w:sz w:val="21"/>
              </w:rPr>
            </w:pPr>
          </w:p>
          <w:p w14:paraId="1797523E">
            <w:pPr>
              <w:spacing w:line="241" w:lineRule="auto"/>
              <w:rPr>
                <w:rFonts w:ascii="Arial"/>
                <w:sz w:val="21"/>
              </w:rPr>
            </w:pPr>
          </w:p>
          <w:p w14:paraId="31A3F838">
            <w:pPr>
              <w:pStyle w:val="6"/>
              <w:spacing w:before="62" w:line="228" w:lineRule="auto"/>
              <w:ind w:left="784"/>
            </w:pPr>
            <w:r>
              <w:rPr>
                <w:spacing w:val="6"/>
              </w:rPr>
              <w:t>成本指标</w:t>
            </w:r>
          </w:p>
        </w:tc>
        <w:tc>
          <w:tcPr>
            <w:tcW w:w="1632" w:type="dxa"/>
            <w:vAlign w:val="top"/>
          </w:tcPr>
          <w:p w14:paraId="403717E6">
            <w:pPr>
              <w:pStyle w:val="6"/>
              <w:spacing w:before="155" w:line="228" w:lineRule="auto"/>
              <w:ind w:left="42"/>
            </w:pPr>
            <w:r>
              <w:rPr>
                <w:spacing w:val="7"/>
              </w:rPr>
              <w:t>指纹采集认证</w:t>
            </w:r>
          </w:p>
        </w:tc>
        <w:tc>
          <w:tcPr>
            <w:tcW w:w="2638" w:type="dxa"/>
            <w:gridSpan w:val="2"/>
            <w:vAlign w:val="top"/>
          </w:tcPr>
          <w:p w14:paraId="6F440A57">
            <w:pPr>
              <w:pStyle w:val="6"/>
              <w:spacing w:before="155" w:line="230" w:lineRule="auto"/>
              <w:ind w:left="995"/>
            </w:pPr>
            <w:r>
              <w:rPr>
                <w:spacing w:val="2"/>
              </w:rPr>
              <w:t>≤200万</w:t>
            </w:r>
          </w:p>
        </w:tc>
        <w:tc>
          <w:tcPr>
            <w:tcW w:w="908" w:type="dxa"/>
            <w:vAlign w:val="top"/>
          </w:tcPr>
          <w:p w14:paraId="05101326">
            <w:pPr>
              <w:rPr>
                <w:rFonts w:ascii="Arial"/>
                <w:sz w:val="21"/>
              </w:rPr>
            </w:pPr>
          </w:p>
        </w:tc>
      </w:tr>
      <w:tr w14:paraId="25082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94" w:type="dxa"/>
            <w:vMerge w:val="continue"/>
            <w:tcBorders>
              <w:top w:val="nil"/>
              <w:bottom w:val="nil"/>
            </w:tcBorders>
            <w:vAlign w:val="top"/>
          </w:tcPr>
          <w:p w14:paraId="259FE6B4">
            <w:pPr>
              <w:rPr>
                <w:rFonts w:ascii="Arial"/>
                <w:sz w:val="21"/>
              </w:rPr>
            </w:pPr>
          </w:p>
        </w:tc>
        <w:tc>
          <w:tcPr>
            <w:tcW w:w="1018" w:type="dxa"/>
            <w:vMerge w:val="continue"/>
            <w:tcBorders>
              <w:top w:val="nil"/>
              <w:bottom w:val="nil"/>
            </w:tcBorders>
            <w:vAlign w:val="top"/>
          </w:tcPr>
          <w:p w14:paraId="28E4010C">
            <w:pPr>
              <w:rPr>
                <w:rFonts w:ascii="Arial"/>
                <w:sz w:val="21"/>
              </w:rPr>
            </w:pPr>
          </w:p>
        </w:tc>
        <w:tc>
          <w:tcPr>
            <w:tcW w:w="2351" w:type="dxa"/>
            <w:vMerge w:val="continue"/>
            <w:tcBorders>
              <w:top w:val="nil"/>
              <w:bottom w:val="nil"/>
            </w:tcBorders>
            <w:vAlign w:val="top"/>
          </w:tcPr>
          <w:p w14:paraId="11CB29D9">
            <w:pPr>
              <w:rPr>
                <w:rFonts w:ascii="Arial"/>
                <w:sz w:val="21"/>
              </w:rPr>
            </w:pPr>
          </w:p>
        </w:tc>
        <w:tc>
          <w:tcPr>
            <w:tcW w:w="1632" w:type="dxa"/>
            <w:vAlign w:val="top"/>
          </w:tcPr>
          <w:p w14:paraId="0FE2630F">
            <w:pPr>
              <w:pStyle w:val="6"/>
              <w:spacing w:before="33" w:line="180" w:lineRule="auto"/>
              <w:ind w:left="41" w:right="191" w:firstLine="1"/>
            </w:pPr>
            <w:r>
              <w:rPr>
                <w:spacing w:val="7"/>
              </w:rPr>
              <w:t>指纹认证等级保</w:t>
            </w:r>
            <w:r>
              <w:rPr>
                <w:spacing w:val="2"/>
              </w:rPr>
              <w:t xml:space="preserve"> </w:t>
            </w:r>
            <w:r>
              <w:t>护</w:t>
            </w:r>
          </w:p>
        </w:tc>
        <w:tc>
          <w:tcPr>
            <w:tcW w:w="2638" w:type="dxa"/>
            <w:gridSpan w:val="2"/>
            <w:vAlign w:val="top"/>
          </w:tcPr>
          <w:p w14:paraId="24867308">
            <w:pPr>
              <w:pStyle w:val="6"/>
              <w:spacing w:before="125" w:line="230" w:lineRule="auto"/>
              <w:ind w:left="1045"/>
            </w:pPr>
            <w:r>
              <w:rPr>
                <w:spacing w:val="2"/>
              </w:rPr>
              <w:t>≤18万</w:t>
            </w:r>
          </w:p>
        </w:tc>
        <w:tc>
          <w:tcPr>
            <w:tcW w:w="908" w:type="dxa"/>
            <w:vAlign w:val="top"/>
          </w:tcPr>
          <w:p w14:paraId="31CC40C5">
            <w:pPr>
              <w:rPr>
                <w:rFonts w:ascii="Arial"/>
                <w:sz w:val="21"/>
              </w:rPr>
            </w:pPr>
          </w:p>
        </w:tc>
      </w:tr>
      <w:tr w14:paraId="759D06D7">
        <w:tblPrEx>
          <w:tblCellMar>
            <w:top w:w="0" w:type="dxa"/>
            <w:left w:w="0" w:type="dxa"/>
            <w:bottom w:w="0" w:type="dxa"/>
            <w:right w:w="0" w:type="dxa"/>
          </w:tblCellMar>
        </w:tblPrEx>
        <w:trPr>
          <w:trHeight w:val="248" w:hRule="atLeast"/>
        </w:trPr>
        <w:tc>
          <w:tcPr>
            <w:tcW w:w="894" w:type="dxa"/>
            <w:vMerge w:val="continue"/>
            <w:tcBorders>
              <w:top w:val="nil"/>
              <w:bottom w:val="nil"/>
            </w:tcBorders>
            <w:vAlign w:val="top"/>
          </w:tcPr>
          <w:p w14:paraId="1DE109FB">
            <w:pPr>
              <w:rPr>
                <w:rFonts w:ascii="Arial"/>
                <w:sz w:val="21"/>
              </w:rPr>
            </w:pPr>
          </w:p>
        </w:tc>
        <w:tc>
          <w:tcPr>
            <w:tcW w:w="1018" w:type="dxa"/>
            <w:vMerge w:val="continue"/>
            <w:tcBorders>
              <w:top w:val="nil"/>
              <w:bottom w:val="nil"/>
            </w:tcBorders>
            <w:vAlign w:val="top"/>
          </w:tcPr>
          <w:p w14:paraId="6B23D0A3">
            <w:pPr>
              <w:rPr>
                <w:rFonts w:ascii="Arial"/>
                <w:sz w:val="21"/>
              </w:rPr>
            </w:pPr>
          </w:p>
        </w:tc>
        <w:tc>
          <w:tcPr>
            <w:tcW w:w="2351" w:type="dxa"/>
            <w:vMerge w:val="continue"/>
            <w:tcBorders>
              <w:top w:val="nil"/>
              <w:bottom w:val="nil"/>
            </w:tcBorders>
            <w:vAlign w:val="top"/>
          </w:tcPr>
          <w:p w14:paraId="296520D8">
            <w:pPr>
              <w:rPr>
                <w:rFonts w:ascii="Arial"/>
                <w:sz w:val="21"/>
              </w:rPr>
            </w:pPr>
          </w:p>
        </w:tc>
        <w:tc>
          <w:tcPr>
            <w:tcW w:w="1632" w:type="dxa"/>
            <w:vAlign w:val="top"/>
          </w:tcPr>
          <w:p w14:paraId="33D3D3F3">
            <w:pPr>
              <w:pStyle w:val="6"/>
              <w:spacing w:before="44" w:line="188" w:lineRule="auto"/>
              <w:ind w:left="40"/>
            </w:pPr>
            <w:r>
              <w:rPr>
                <w:spacing w:val="7"/>
              </w:rPr>
              <w:t>服务器租用</w:t>
            </w:r>
          </w:p>
        </w:tc>
        <w:tc>
          <w:tcPr>
            <w:tcW w:w="2638" w:type="dxa"/>
            <w:gridSpan w:val="2"/>
            <w:vAlign w:val="top"/>
          </w:tcPr>
          <w:p w14:paraId="20F9F2F1">
            <w:pPr>
              <w:pStyle w:val="6"/>
              <w:spacing w:before="44" w:line="188" w:lineRule="auto"/>
              <w:ind w:left="1045"/>
            </w:pPr>
            <w:r>
              <w:rPr>
                <w:spacing w:val="2"/>
              </w:rPr>
              <w:t>≤24万</w:t>
            </w:r>
          </w:p>
        </w:tc>
        <w:tc>
          <w:tcPr>
            <w:tcW w:w="908" w:type="dxa"/>
            <w:vAlign w:val="top"/>
          </w:tcPr>
          <w:p w14:paraId="5D406D94">
            <w:pPr>
              <w:spacing w:line="237" w:lineRule="exact"/>
              <w:rPr>
                <w:rFonts w:ascii="Arial"/>
                <w:sz w:val="20"/>
              </w:rPr>
            </w:pPr>
          </w:p>
        </w:tc>
      </w:tr>
      <w:tr w14:paraId="0672B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3624C48A">
            <w:pPr>
              <w:rPr>
                <w:rFonts w:ascii="Arial"/>
                <w:sz w:val="21"/>
              </w:rPr>
            </w:pPr>
          </w:p>
        </w:tc>
        <w:tc>
          <w:tcPr>
            <w:tcW w:w="1018" w:type="dxa"/>
            <w:vMerge w:val="continue"/>
            <w:tcBorders>
              <w:top w:val="nil"/>
              <w:bottom w:val="nil"/>
            </w:tcBorders>
            <w:vAlign w:val="top"/>
          </w:tcPr>
          <w:p w14:paraId="437666AD">
            <w:pPr>
              <w:rPr>
                <w:rFonts w:ascii="Arial"/>
                <w:sz w:val="21"/>
              </w:rPr>
            </w:pPr>
          </w:p>
        </w:tc>
        <w:tc>
          <w:tcPr>
            <w:tcW w:w="2351" w:type="dxa"/>
            <w:vMerge w:val="continue"/>
            <w:tcBorders>
              <w:top w:val="nil"/>
              <w:bottom w:val="nil"/>
            </w:tcBorders>
            <w:vAlign w:val="top"/>
          </w:tcPr>
          <w:p w14:paraId="260FEE0E">
            <w:pPr>
              <w:rPr>
                <w:rFonts w:ascii="Arial"/>
                <w:sz w:val="21"/>
              </w:rPr>
            </w:pPr>
          </w:p>
        </w:tc>
        <w:tc>
          <w:tcPr>
            <w:tcW w:w="1632" w:type="dxa"/>
            <w:vAlign w:val="top"/>
          </w:tcPr>
          <w:p w14:paraId="414DD926">
            <w:pPr>
              <w:pStyle w:val="6"/>
              <w:spacing w:before="35" w:line="198" w:lineRule="auto"/>
              <w:ind w:left="39"/>
            </w:pPr>
            <w:r>
              <w:rPr>
                <w:spacing w:val="8"/>
              </w:rPr>
              <w:t>春、秋季学期资</w:t>
            </w:r>
          </w:p>
        </w:tc>
        <w:tc>
          <w:tcPr>
            <w:tcW w:w="2638" w:type="dxa"/>
            <w:gridSpan w:val="2"/>
            <w:vAlign w:val="top"/>
          </w:tcPr>
          <w:p w14:paraId="648FAA83">
            <w:pPr>
              <w:pStyle w:val="6"/>
              <w:spacing w:before="45" w:line="188" w:lineRule="auto"/>
              <w:ind w:left="1045"/>
            </w:pPr>
            <w:r>
              <w:rPr>
                <w:spacing w:val="2"/>
              </w:rPr>
              <w:t>≤12万</w:t>
            </w:r>
          </w:p>
        </w:tc>
        <w:tc>
          <w:tcPr>
            <w:tcW w:w="908" w:type="dxa"/>
            <w:vAlign w:val="top"/>
          </w:tcPr>
          <w:p w14:paraId="24EA21E6">
            <w:pPr>
              <w:spacing w:line="238" w:lineRule="exact"/>
              <w:rPr>
                <w:rFonts w:ascii="Arial"/>
                <w:sz w:val="20"/>
              </w:rPr>
            </w:pPr>
          </w:p>
        </w:tc>
      </w:tr>
      <w:tr w14:paraId="74365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7053F9F7">
            <w:pPr>
              <w:rPr>
                <w:rFonts w:ascii="Arial"/>
                <w:sz w:val="21"/>
              </w:rPr>
            </w:pPr>
          </w:p>
        </w:tc>
        <w:tc>
          <w:tcPr>
            <w:tcW w:w="1018" w:type="dxa"/>
            <w:vMerge w:val="continue"/>
            <w:tcBorders>
              <w:top w:val="nil"/>
              <w:bottom w:val="nil"/>
            </w:tcBorders>
            <w:vAlign w:val="top"/>
          </w:tcPr>
          <w:p w14:paraId="59D8D1F4">
            <w:pPr>
              <w:rPr>
                <w:rFonts w:ascii="Arial"/>
                <w:sz w:val="21"/>
              </w:rPr>
            </w:pPr>
          </w:p>
        </w:tc>
        <w:tc>
          <w:tcPr>
            <w:tcW w:w="2351" w:type="dxa"/>
            <w:vMerge w:val="continue"/>
            <w:tcBorders>
              <w:top w:val="nil"/>
              <w:bottom w:val="nil"/>
            </w:tcBorders>
            <w:vAlign w:val="top"/>
          </w:tcPr>
          <w:p w14:paraId="44CAD0A1">
            <w:pPr>
              <w:rPr>
                <w:rFonts w:ascii="Arial"/>
                <w:sz w:val="21"/>
              </w:rPr>
            </w:pPr>
          </w:p>
        </w:tc>
        <w:tc>
          <w:tcPr>
            <w:tcW w:w="1632" w:type="dxa"/>
            <w:vAlign w:val="top"/>
          </w:tcPr>
          <w:p w14:paraId="04939DDD">
            <w:pPr>
              <w:pStyle w:val="6"/>
              <w:spacing w:before="45" w:line="188" w:lineRule="auto"/>
              <w:ind w:left="40"/>
            </w:pPr>
            <w:r>
              <w:rPr>
                <w:spacing w:val="7"/>
              </w:rPr>
              <w:t>聘用人员工资</w:t>
            </w:r>
          </w:p>
        </w:tc>
        <w:tc>
          <w:tcPr>
            <w:tcW w:w="2638" w:type="dxa"/>
            <w:gridSpan w:val="2"/>
            <w:vAlign w:val="top"/>
          </w:tcPr>
          <w:p w14:paraId="513E71AE">
            <w:pPr>
              <w:pStyle w:val="6"/>
              <w:spacing w:before="45" w:line="188" w:lineRule="auto"/>
              <w:ind w:left="1045"/>
            </w:pPr>
            <w:r>
              <w:rPr>
                <w:spacing w:val="2"/>
              </w:rPr>
              <w:t>≤30万</w:t>
            </w:r>
          </w:p>
        </w:tc>
        <w:tc>
          <w:tcPr>
            <w:tcW w:w="908" w:type="dxa"/>
            <w:vAlign w:val="top"/>
          </w:tcPr>
          <w:p w14:paraId="717D579F">
            <w:pPr>
              <w:spacing w:line="238" w:lineRule="exact"/>
              <w:rPr>
                <w:rFonts w:ascii="Arial"/>
                <w:sz w:val="20"/>
              </w:rPr>
            </w:pPr>
          </w:p>
        </w:tc>
      </w:tr>
      <w:tr w14:paraId="7AE63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59A7B0D3">
            <w:pPr>
              <w:rPr>
                <w:rFonts w:ascii="Arial"/>
                <w:sz w:val="21"/>
              </w:rPr>
            </w:pPr>
          </w:p>
        </w:tc>
        <w:tc>
          <w:tcPr>
            <w:tcW w:w="1018" w:type="dxa"/>
            <w:vMerge w:val="continue"/>
            <w:tcBorders>
              <w:top w:val="nil"/>
              <w:bottom w:val="nil"/>
            </w:tcBorders>
            <w:vAlign w:val="top"/>
          </w:tcPr>
          <w:p w14:paraId="1649A0C0">
            <w:pPr>
              <w:rPr>
                <w:rFonts w:ascii="Arial"/>
                <w:sz w:val="21"/>
              </w:rPr>
            </w:pPr>
          </w:p>
        </w:tc>
        <w:tc>
          <w:tcPr>
            <w:tcW w:w="2351" w:type="dxa"/>
            <w:vMerge w:val="continue"/>
            <w:tcBorders>
              <w:top w:val="nil"/>
              <w:bottom w:val="nil"/>
            </w:tcBorders>
            <w:vAlign w:val="top"/>
          </w:tcPr>
          <w:p w14:paraId="4F7445BA">
            <w:pPr>
              <w:rPr>
                <w:rFonts w:ascii="Arial"/>
                <w:sz w:val="21"/>
              </w:rPr>
            </w:pPr>
          </w:p>
        </w:tc>
        <w:tc>
          <w:tcPr>
            <w:tcW w:w="1632" w:type="dxa"/>
            <w:vAlign w:val="top"/>
          </w:tcPr>
          <w:p w14:paraId="5A81DC00">
            <w:pPr>
              <w:pStyle w:val="6"/>
              <w:spacing w:before="35" w:line="198" w:lineRule="auto"/>
              <w:ind w:left="55"/>
            </w:pPr>
            <w:r>
              <w:rPr>
                <w:spacing w:val="5"/>
              </w:rPr>
              <w:t>印制学生资助政</w:t>
            </w:r>
          </w:p>
        </w:tc>
        <w:tc>
          <w:tcPr>
            <w:tcW w:w="2638" w:type="dxa"/>
            <w:gridSpan w:val="2"/>
            <w:vAlign w:val="top"/>
          </w:tcPr>
          <w:p w14:paraId="2D8673C9">
            <w:pPr>
              <w:pStyle w:val="6"/>
              <w:spacing w:before="45" w:line="188" w:lineRule="auto"/>
              <w:ind w:left="1045"/>
            </w:pPr>
            <w:r>
              <w:rPr>
                <w:spacing w:val="2"/>
              </w:rPr>
              <w:t>≤21万</w:t>
            </w:r>
          </w:p>
        </w:tc>
        <w:tc>
          <w:tcPr>
            <w:tcW w:w="908" w:type="dxa"/>
            <w:vAlign w:val="top"/>
          </w:tcPr>
          <w:p w14:paraId="4DD66F75">
            <w:pPr>
              <w:spacing w:line="238" w:lineRule="exact"/>
              <w:rPr>
                <w:rFonts w:ascii="Arial"/>
                <w:sz w:val="20"/>
              </w:rPr>
            </w:pPr>
          </w:p>
        </w:tc>
      </w:tr>
      <w:tr w14:paraId="08556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5A757FC2">
            <w:pPr>
              <w:rPr>
                <w:rFonts w:ascii="Arial"/>
                <w:sz w:val="21"/>
              </w:rPr>
            </w:pPr>
          </w:p>
        </w:tc>
        <w:tc>
          <w:tcPr>
            <w:tcW w:w="1018" w:type="dxa"/>
            <w:vMerge w:val="continue"/>
            <w:tcBorders>
              <w:top w:val="nil"/>
            </w:tcBorders>
            <w:vAlign w:val="top"/>
          </w:tcPr>
          <w:p w14:paraId="5A82C63D">
            <w:pPr>
              <w:rPr>
                <w:rFonts w:ascii="Arial"/>
                <w:sz w:val="21"/>
              </w:rPr>
            </w:pPr>
          </w:p>
        </w:tc>
        <w:tc>
          <w:tcPr>
            <w:tcW w:w="2351" w:type="dxa"/>
            <w:vMerge w:val="continue"/>
            <w:tcBorders>
              <w:top w:val="nil"/>
            </w:tcBorders>
            <w:vAlign w:val="top"/>
          </w:tcPr>
          <w:p w14:paraId="24CA9161">
            <w:pPr>
              <w:rPr>
                <w:rFonts w:ascii="Arial"/>
                <w:sz w:val="21"/>
              </w:rPr>
            </w:pPr>
          </w:p>
        </w:tc>
        <w:tc>
          <w:tcPr>
            <w:tcW w:w="1632" w:type="dxa"/>
            <w:vAlign w:val="top"/>
          </w:tcPr>
          <w:p w14:paraId="0FAD25FE">
            <w:pPr>
              <w:pStyle w:val="6"/>
              <w:spacing w:before="35" w:line="198" w:lineRule="auto"/>
              <w:ind w:left="40"/>
            </w:pPr>
            <w:r>
              <w:rPr>
                <w:spacing w:val="7"/>
              </w:rPr>
              <w:t>聘用人员餐费补</w:t>
            </w:r>
          </w:p>
        </w:tc>
        <w:tc>
          <w:tcPr>
            <w:tcW w:w="2638" w:type="dxa"/>
            <w:gridSpan w:val="2"/>
            <w:vAlign w:val="top"/>
          </w:tcPr>
          <w:p w14:paraId="0ABBF08D">
            <w:pPr>
              <w:pStyle w:val="6"/>
              <w:spacing w:before="45" w:line="188" w:lineRule="auto"/>
              <w:ind w:left="995"/>
            </w:pPr>
            <w:r>
              <w:rPr>
                <w:spacing w:val="2"/>
              </w:rPr>
              <w:t>≤5.1万</w:t>
            </w:r>
          </w:p>
        </w:tc>
        <w:tc>
          <w:tcPr>
            <w:tcW w:w="908" w:type="dxa"/>
            <w:vAlign w:val="top"/>
          </w:tcPr>
          <w:p w14:paraId="6794F60F">
            <w:pPr>
              <w:spacing w:line="238" w:lineRule="exact"/>
              <w:rPr>
                <w:rFonts w:ascii="Arial"/>
                <w:sz w:val="20"/>
              </w:rPr>
            </w:pPr>
          </w:p>
        </w:tc>
      </w:tr>
      <w:tr w14:paraId="21A60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894" w:type="dxa"/>
            <w:vMerge w:val="continue"/>
            <w:tcBorders>
              <w:top w:val="nil"/>
              <w:bottom w:val="nil"/>
            </w:tcBorders>
            <w:vAlign w:val="top"/>
          </w:tcPr>
          <w:p w14:paraId="5E29EE4E">
            <w:pPr>
              <w:rPr>
                <w:rFonts w:ascii="Arial"/>
                <w:sz w:val="21"/>
              </w:rPr>
            </w:pPr>
          </w:p>
        </w:tc>
        <w:tc>
          <w:tcPr>
            <w:tcW w:w="1018" w:type="dxa"/>
            <w:vMerge w:val="restart"/>
            <w:tcBorders>
              <w:bottom w:val="nil"/>
            </w:tcBorders>
            <w:vAlign w:val="top"/>
          </w:tcPr>
          <w:p w14:paraId="733DAE41">
            <w:pPr>
              <w:rPr>
                <w:rFonts w:ascii="Arial"/>
                <w:sz w:val="21"/>
              </w:rPr>
            </w:pPr>
          </w:p>
        </w:tc>
        <w:tc>
          <w:tcPr>
            <w:tcW w:w="2351" w:type="dxa"/>
            <w:vAlign w:val="top"/>
          </w:tcPr>
          <w:p w14:paraId="6F2F663E">
            <w:pPr>
              <w:pStyle w:val="6"/>
              <w:spacing w:before="45" w:line="187" w:lineRule="auto"/>
              <w:ind w:left="585"/>
            </w:pPr>
            <w:r>
              <w:rPr>
                <w:spacing w:val="7"/>
              </w:rPr>
              <w:t>社会效益指标</w:t>
            </w:r>
          </w:p>
        </w:tc>
        <w:tc>
          <w:tcPr>
            <w:tcW w:w="1632" w:type="dxa"/>
            <w:vAlign w:val="top"/>
          </w:tcPr>
          <w:p w14:paraId="1AB7E819">
            <w:pPr>
              <w:pStyle w:val="6"/>
              <w:spacing w:before="35" w:line="197" w:lineRule="auto"/>
              <w:ind w:left="41"/>
            </w:pPr>
            <w:r>
              <w:rPr>
                <w:spacing w:val="7"/>
              </w:rPr>
              <w:t>保障国家资助政</w:t>
            </w:r>
          </w:p>
        </w:tc>
        <w:tc>
          <w:tcPr>
            <w:tcW w:w="2638" w:type="dxa"/>
            <w:gridSpan w:val="2"/>
            <w:vAlign w:val="top"/>
          </w:tcPr>
          <w:p w14:paraId="5FB277C9">
            <w:pPr>
              <w:pStyle w:val="6"/>
              <w:spacing w:before="45" w:line="187" w:lineRule="auto"/>
              <w:ind w:left="1164"/>
            </w:pPr>
            <w:r>
              <w:rPr>
                <w:spacing w:val="-11"/>
              </w:rPr>
              <w:t>良好</w:t>
            </w:r>
          </w:p>
        </w:tc>
        <w:tc>
          <w:tcPr>
            <w:tcW w:w="908" w:type="dxa"/>
            <w:vAlign w:val="top"/>
          </w:tcPr>
          <w:p w14:paraId="5388EE45">
            <w:pPr>
              <w:spacing w:line="237" w:lineRule="exact"/>
              <w:rPr>
                <w:rFonts w:ascii="Arial"/>
                <w:sz w:val="20"/>
              </w:rPr>
            </w:pPr>
          </w:p>
        </w:tc>
      </w:tr>
      <w:tr w14:paraId="560A5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vAlign w:val="top"/>
          </w:tcPr>
          <w:p w14:paraId="01B84652">
            <w:pPr>
              <w:rPr>
                <w:rFonts w:ascii="Arial"/>
                <w:sz w:val="21"/>
              </w:rPr>
            </w:pPr>
          </w:p>
        </w:tc>
        <w:tc>
          <w:tcPr>
            <w:tcW w:w="1018" w:type="dxa"/>
            <w:vMerge w:val="continue"/>
            <w:tcBorders>
              <w:top w:val="nil"/>
            </w:tcBorders>
            <w:vAlign w:val="top"/>
          </w:tcPr>
          <w:p w14:paraId="194BB42B">
            <w:pPr>
              <w:rPr>
                <w:rFonts w:ascii="Arial"/>
                <w:sz w:val="21"/>
              </w:rPr>
            </w:pPr>
          </w:p>
        </w:tc>
        <w:tc>
          <w:tcPr>
            <w:tcW w:w="2351" w:type="dxa"/>
            <w:vAlign w:val="top"/>
          </w:tcPr>
          <w:p w14:paraId="12C1763F">
            <w:pPr>
              <w:pStyle w:val="6"/>
              <w:spacing w:before="46" w:line="187" w:lineRule="auto"/>
              <w:ind w:left="486"/>
            </w:pPr>
            <w:r>
              <w:rPr>
                <w:spacing w:val="7"/>
              </w:rPr>
              <w:t>可持续影响指标</w:t>
            </w:r>
          </w:p>
        </w:tc>
        <w:tc>
          <w:tcPr>
            <w:tcW w:w="1632" w:type="dxa"/>
            <w:vAlign w:val="top"/>
          </w:tcPr>
          <w:p w14:paraId="21A07366">
            <w:pPr>
              <w:pStyle w:val="6"/>
              <w:spacing w:before="36" w:line="197" w:lineRule="auto"/>
              <w:ind w:left="41"/>
            </w:pPr>
            <w:r>
              <w:rPr>
                <w:spacing w:val="7"/>
              </w:rPr>
              <w:t>保障国家资助政</w:t>
            </w:r>
          </w:p>
        </w:tc>
        <w:tc>
          <w:tcPr>
            <w:tcW w:w="2638" w:type="dxa"/>
            <w:gridSpan w:val="2"/>
            <w:vAlign w:val="top"/>
          </w:tcPr>
          <w:p w14:paraId="4F52DB30">
            <w:pPr>
              <w:pStyle w:val="6"/>
              <w:spacing w:before="46" w:line="187" w:lineRule="auto"/>
              <w:ind w:left="1032"/>
            </w:pPr>
            <w:r>
              <w:rPr>
                <w:spacing w:val="5"/>
              </w:rPr>
              <w:t>可持续</w:t>
            </w:r>
          </w:p>
        </w:tc>
        <w:tc>
          <w:tcPr>
            <w:tcW w:w="908" w:type="dxa"/>
            <w:vAlign w:val="top"/>
          </w:tcPr>
          <w:p w14:paraId="7625E394">
            <w:pPr>
              <w:spacing w:line="238" w:lineRule="exact"/>
              <w:rPr>
                <w:rFonts w:ascii="Arial"/>
                <w:sz w:val="20"/>
              </w:rPr>
            </w:pPr>
          </w:p>
        </w:tc>
      </w:tr>
      <w:tr w14:paraId="3080A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894" w:type="dxa"/>
            <w:vMerge w:val="continue"/>
            <w:tcBorders>
              <w:top w:val="nil"/>
            </w:tcBorders>
            <w:vAlign w:val="top"/>
          </w:tcPr>
          <w:p w14:paraId="20427DDC">
            <w:pPr>
              <w:rPr>
                <w:rFonts w:ascii="Arial"/>
                <w:sz w:val="21"/>
              </w:rPr>
            </w:pPr>
          </w:p>
        </w:tc>
        <w:tc>
          <w:tcPr>
            <w:tcW w:w="1018" w:type="dxa"/>
            <w:vAlign w:val="top"/>
          </w:tcPr>
          <w:p w14:paraId="7A45DCB7">
            <w:pPr>
              <w:pStyle w:val="6"/>
              <w:spacing w:before="36" w:line="229" w:lineRule="auto"/>
              <w:ind w:left="114"/>
            </w:pPr>
            <w:r>
              <w:rPr>
                <w:spacing w:val="7"/>
              </w:rPr>
              <w:t>满意度指</w:t>
            </w:r>
          </w:p>
        </w:tc>
        <w:tc>
          <w:tcPr>
            <w:tcW w:w="2351" w:type="dxa"/>
            <w:vAlign w:val="top"/>
          </w:tcPr>
          <w:p w14:paraId="0CC1E815">
            <w:pPr>
              <w:pStyle w:val="6"/>
              <w:spacing w:before="58" w:line="207" w:lineRule="auto"/>
              <w:ind w:left="286"/>
            </w:pPr>
            <w:r>
              <w:rPr>
                <w:spacing w:val="8"/>
              </w:rPr>
              <w:t>服务对象满意度指标</w:t>
            </w:r>
          </w:p>
        </w:tc>
        <w:tc>
          <w:tcPr>
            <w:tcW w:w="1632" w:type="dxa"/>
            <w:vAlign w:val="top"/>
          </w:tcPr>
          <w:p w14:paraId="4DFC0806">
            <w:pPr>
              <w:pStyle w:val="6"/>
              <w:spacing w:before="58" w:line="207" w:lineRule="auto"/>
              <w:ind w:left="44"/>
            </w:pPr>
            <w:r>
              <w:rPr>
                <w:spacing w:val="6"/>
              </w:rPr>
              <w:t>受益学生</w:t>
            </w:r>
          </w:p>
        </w:tc>
        <w:tc>
          <w:tcPr>
            <w:tcW w:w="2638" w:type="dxa"/>
            <w:gridSpan w:val="2"/>
            <w:vAlign w:val="top"/>
          </w:tcPr>
          <w:p w14:paraId="30695BA8">
            <w:pPr>
              <w:pStyle w:val="6"/>
              <w:spacing w:before="41" w:line="224" w:lineRule="auto"/>
              <w:ind w:left="1125"/>
            </w:pPr>
            <w:r>
              <w:rPr>
                <w:rFonts w:ascii="Arial" w:hAnsi="Arial" w:eastAsia="Arial" w:cs="Arial"/>
                <w:spacing w:val="3"/>
              </w:rPr>
              <w:t>≥</w:t>
            </w:r>
            <w:r>
              <w:rPr>
                <w:spacing w:val="3"/>
              </w:rPr>
              <w:t>90%</w:t>
            </w:r>
          </w:p>
        </w:tc>
        <w:tc>
          <w:tcPr>
            <w:tcW w:w="908" w:type="dxa"/>
            <w:vAlign w:val="top"/>
          </w:tcPr>
          <w:p w14:paraId="056EA60B">
            <w:pPr>
              <w:rPr>
                <w:rFonts w:ascii="Arial"/>
                <w:sz w:val="21"/>
              </w:rPr>
            </w:pPr>
          </w:p>
        </w:tc>
      </w:tr>
    </w:tbl>
    <w:p w14:paraId="370EB5F8">
      <w:pPr>
        <w:rPr>
          <w:rFonts w:ascii="Arial"/>
          <w:sz w:val="21"/>
        </w:rPr>
      </w:pPr>
    </w:p>
    <w:p w14:paraId="44E832E9">
      <w:pPr>
        <w:rPr>
          <w:rFonts w:ascii="Arial" w:hAnsi="Arial" w:eastAsia="Arial" w:cs="Arial"/>
          <w:sz w:val="21"/>
          <w:szCs w:val="21"/>
        </w:rPr>
        <w:sectPr>
          <w:pgSz w:w="11905" w:h="16837"/>
          <w:pgMar w:top="400" w:right="1378" w:bottom="400" w:left="1070" w:header="0" w:footer="0" w:gutter="0"/>
          <w:cols w:space="720" w:num="1"/>
        </w:sectPr>
      </w:pPr>
    </w:p>
    <w:p w14:paraId="31ADE89B">
      <w:pPr>
        <w:spacing w:line="259" w:lineRule="auto"/>
        <w:rPr>
          <w:rFonts w:ascii="Arial"/>
          <w:sz w:val="21"/>
        </w:rPr>
      </w:pPr>
    </w:p>
    <w:p w14:paraId="446414CA">
      <w:pPr>
        <w:spacing w:line="260" w:lineRule="auto"/>
        <w:rPr>
          <w:rFonts w:ascii="Arial"/>
          <w:sz w:val="21"/>
        </w:rPr>
      </w:pPr>
    </w:p>
    <w:p w14:paraId="1573B8EA">
      <w:pPr>
        <w:spacing w:line="260" w:lineRule="auto"/>
        <w:rPr>
          <w:rFonts w:ascii="Arial"/>
          <w:sz w:val="21"/>
        </w:rPr>
      </w:pPr>
    </w:p>
    <w:p w14:paraId="09386F7E">
      <w:pPr>
        <w:spacing w:line="260" w:lineRule="auto"/>
        <w:rPr>
          <w:rFonts w:ascii="Arial"/>
          <w:sz w:val="21"/>
        </w:rPr>
      </w:pPr>
    </w:p>
    <w:p w14:paraId="68C5D1A8">
      <w:pPr>
        <w:spacing w:before="100" w:line="224" w:lineRule="auto"/>
        <w:ind w:left="1687"/>
        <w:rPr>
          <w:rFonts w:ascii="黑体" w:hAnsi="黑体" w:eastAsia="黑体" w:cs="黑体"/>
          <w:sz w:val="31"/>
          <w:szCs w:val="31"/>
        </w:rPr>
      </w:pPr>
      <w:r>
        <w:rPr>
          <w:rFonts w:ascii="黑体" w:hAnsi="黑体" w:eastAsia="黑体" w:cs="黑体"/>
          <w:spacing w:val="9"/>
          <w:sz w:val="31"/>
          <w:szCs w:val="31"/>
        </w:rPr>
        <w:t>2022年项目支出绩效目标批复表（项目一）</w:t>
      </w:r>
    </w:p>
    <w:tbl>
      <w:tblPr>
        <w:tblStyle w:val="5"/>
        <w:tblW w:w="94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1109"/>
        <w:gridCol w:w="2756"/>
        <w:gridCol w:w="733"/>
        <w:gridCol w:w="930"/>
        <w:gridCol w:w="1948"/>
        <w:gridCol w:w="1073"/>
      </w:tblGrid>
      <w:tr w14:paraId="442B9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2003" w:type="dxa"/>
            <w:gridSpan w:val="2"/>
            <w:vAlign w:val="top"/>
          </w:tcPr>
          <w:p w14:paraId="0B278364">
            <w:pPr>
              <w:pStyle w:val="6"/>
              <w:spacing w:before="153" w:line="230" w:lineRule="auto"/>
              <w:ind w:left="46"/>
            </w:pPr>
            <w:r>
              <w:rPr>
                <w:spacing w:val="6"/>
              </w:rPr>
              <w:t>项目名称</w:t>
            </w:r>
          </w:p>
        </w:tc>
        <w:tc>
          <w:tcPr>
            <w:tcW w:w="7440" w:type="dxa"/>
            <w:gridSpan w:val="5"/>
            <w:vAlign w:val="top"/>
          </w:tcPr>
          <w:p w14:paraId="697EF26E">
            <w:pPr>
              <w:pStyle w:val="6"/>
              <w:spacing w:before="153" w:line="229" w:lineRule="auto"/>
              <w:ind w:left="2933"/>
            </w:pPr>
            <w:r>
              <w:rPr>
                <w:spacing w:val="7"/>
              </w:rPr>
              <w:t>教育教学质量考核</w:t>
            </w:r>
          </w:p>
        </w:tc>
      </w:tr>
      <w:tr w14:paraId="04AB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003" w:type="dxa"/>
            <w:gridSpan w:val="2"/>
            <w:vAlign w:val="top"/>
          </w:tcPr>
          <w:p w14:paraId="42610989">
            <w:pPr>
              <w:pStyle w:val="6"/>
              <w:spacing w:before="165" w:line="229" w:lineRule="auto"/>
              <w:ind w:left="44"/>
            </w:pPr>
            <w:r>
              <w:rPr>
                <w:spacing w:val="7"/>
              </w:rPr>
              <w:t>主管部门及代码</w:t>
            </w:r>
          </w:p>
        </w:tc>
        <w:tc>
          <w:tcPr>
            <w:tcW w:w="3489" w:type="dxa"/>
            <w:gridSpan w:val="2"/>
            <w:vAlign w:val="top"/>
          </w:tcPr>
          <w:p w14:paraId="1F8B3E6D">
            <w:pPr>
              <w:pStyle w:val="6"/>
              <w:spacing w:before="165" w:line="229" w:lineRule="auto"/>
              <w:ind w:left="1157"/>
            </w:pPr>
            <w:r>
              <w:rPr>
                <w:spacing w:val="7"/>
              </w:rPr>
              <w:t>贵阳市教育局</w:t>
            </w:r>
          </w:p>
        </w:tc>
        <w:tc>
          <w:tcPr>
            <w:tcW w:w="930" w:type="dxa"/>
            <w:vAlign w:val="top"/>
          </w:tcPr>
          <w:p w14:paraId="1E6B2381">
            <w:pPr>
              <w:pStyle w:val="6"/>
              <w:spacing w:before="165" w:line="230" w:lineRule="auto"/>
              <w:ind w:left="83"/>
            </w:pPr>
            <w:r>
              <w:rPr>
                <w:spacing w:val="5"/>
              </w:rPr>
              <w:t>实施单位</w:t>
            </w:r>
          </w:p>
        </w:tc>
        <w:tc>
          <w:tcPr>
            <w:tcW w:w="3021" w:type="dxa"/>
            <w:gridSpan w:val="2"/>
            <w:vAlign w:val="top"/>
          </w:tcPr>
          <w:p w14:paraId="7DCB40C3">
            <w:pPr>
              <w:pStyle w:val="6"/>
              <w:spacing w:before="165" w:line="229" w:lineRule="auto"/>
              <w:ind w:left="427"/>
            </w:pPr>
            <w:r>
              <w:rPr>
                <w:spacing w:val="8"/>
              </w:rPr>
              <w:t>贵阳市学生资助管理中心</w:t>
            </w:r>
          </w:p>
        </w:tc>
      </w:tr>
      <w:tr w14:paraId="1C39F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2003" w:type="dxa"/>
            <w:gridSpan w:val="2"/>
            <w:vAlign w:val="top"/>
          </w:tcPr>
          <w:p w14:paraId="2F860096">
            <w:pPr>
              <w:pStyle w:val="6"/>
              <w:spacing w:before="54" w:line="221" w:lineRule="auto"/>
              <w:ind w:left="51"/>
            </w:pPr>
            <w:r>
              <w:rPr>
                <w:spacing w:val="4"/>
              </w:rPr>
              <w:t>资金来源</w:t>
            </w:r>
          </w:p>
        </w:tc>
        <w:tc>
          <w:tcPr>
            <w:tcW w:w="7440" w:type="dxa"/>
            <w:gridSpan w:val="5"/>
            <w:vAlign w:val="top"/>
          </w:tcPr>
          <w:p w14:paraId="48E4A2BB">
            <w:pPr>
              <w:pStyle w:val="6"/>
              <w:spacing w:before="54" w:line="221" w:lineRule="auto"/>
              <w:ind w:left="3131"/>
            </w:pPr>
            <w:r>
              <w:rPr>
                <w:spacing w:val="7"/>
              </w:rPr>
              <w:t>年度资金情况</w:t>
            </w:r>
          </w:p>
        </w:tc>
      </w:tr>
      <w:tr w14:paraId="7D71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2003" w:type="dxa"/>
            <w:gridSpan w:val="2"/>
            <w:vAlign w:val="top"/>
          </w:tcPr>
          <w:p w14:paraId="46ACE7DB">
            <w:pPr>
              <w:pStyle w:val="6"/>
              <w:spacing w:before="54" w:line="221" w:lineRule="auto"/>
              <w:ind w:left="51"/>
            </w:pPr>
            <w:r>
              <w:rPr>
                <w:spacing w:val="5"/>
              </w:rPr>
              <w:t>资金总额（万元）</w:t>
            </w:r>
          </w:p>
        </w:tc>
        <w:tc>
          <w:tcPr>
            <w:tcW w:w="7440" w:type="dxa"/>
            <w:gridSpan w:val="5"/>
            <w:vAlign w:val="top"/>
          </w:tcPr>
          <w:p w14:paraId="43293642">
            <w:pPr>
              <w:pStyle w:val="6"/>
              <w:spacing w:before="85" w:line="190" w:lineRule="auto"/>
              <w:ind w:left="3640"/>
            </w:pPr>
            <w:r>
              <w:rPr>
                <w:spacing w:val="-6"/>
              </w:rPr>
              <w:t>18</w:t>
            </w:r>
          </w:p>
        </w:tc>
      </w:tr>
      <w:tr w14:paraId="36271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2003" w:type="dxa"/>
            <w:gridSpan w:val="2"/>
            <w:vAlign w:val="top"/>
          </w:tcPr>
          <w:p w14:paraId="340B63C6">
            <w:pPr>
              <w:pStyle w:val="6"/>
              <w:spacing w:before="54" w:line="221" w:lineRule="auto"/>
              <w:ind w:left="145"/>
            </w:pPr>
            <w:r>
              <w:rPr>
                <w:spacing w:val="6"/>
              </w:rPr>
              <w:t>财政资金</w:t>
            </w:r>
          </w:p>
        </w:tc>
        <w:tc>
          <w:tcPr>
            <w:tcW w:w="7440" w:type="dxa"/>
            <w:gridSpan w:val="5"/>
            <w:vAlign w:val="top"/>
          </w:tcPr>
          <w:p w14:paraId="3D2B3CF5">
            <w:pPr>
              <w:pStyle w:val="6"/>
              <w:spacing w:before="85" w:line="190" w:lineRule="auto"/>
              <w:ind w:left="3640"/>
            </w:pPr>
            <w:r>
              <w:rPr>
                <w:spacing w:val="-6"/>
              </w:rPr>
              <w:t>18</w:t>
            </w:r>
          </w:p>
        </w:tc>
      </w:tr>
      <w:tr w14:paraId="463C0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2003" w:type="dxa"/>
            <w:gridSpan w:val="2"/>
            <w:vAlign w:val="top"/>
          </w:tcPr>
          <w:p w14:paraId="2EEBB657">
            <w:pPr>
              <w:pStyle w:val="6"/>
              <w:spacing w:before="54" w:line="221" w:lineRule="auto"/>
              <w:ind w:left="363"/>
            </w:pPr>
            <w:r>
              <w:rPr>
                <w:spacing w:val="7"/>
              </w:rPr>
              <w:t>其中：本级安排</w:t>
            </w:r>
          </w:p>
        </w:tc>
        <w:tc>
          <w:tcPr>
            <w:tcW w:w="7440" w:type="dxa"/>
            <w:gridSpan w:val="5"/>
            <w:vAlign w:val="top"/>
          </w:tcPr>
          <w:p w14:paraId="4377B762">
            <w:pPr>
              <w:pStyle w:val="6"/>
              <w:spacing w:before="85" w:line="190" w:lineRule="auto"/>
              <w:ind w:left="3640"/>
            </w:pPr>
            <w:r>
              <w:rPr>
                <w:spacing w:val="-6"/>
              </w:rPr>
              <w:t>18</w:t>
            </w:r>
          </w:p>
        </w:tc>
      </w:tr>
      <w:tr w14:paraId="4695A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2003" w:type="dxa"/>
            <w:gridSpan w:val="2"/>
            <w:vAlign w:val="top"/>
          </w:tcPr>
          <w:p w14:paraId="1033F5AF">
            <w:pPr>
              <w:pStyle w:val="6"/>
              <w:spacing w:before="55" w:line="220" w:lineRule="auto"/>
              <w:ind w:left="145"/>
            </w:pPr>
            <w:r>
              <w:rPr>
                <w:spacing w:val="6"/>
              </w:rPr>
              <w:t>其他资金</w:t>
            </w:r>
          </w:p>
        </w:tc>
        <w:tc>
          <w:tcPr>
            <w:tcW w:w="7440" w:type="dxa"/>
            <w:gridSpan w:val="5"/>
            <w:vAlign w:val="top"/>
          </w:tcPr>
          <w:p w14:paraId="0C6DB392">
            <w:pPr>
              <w:rPr>
                <w:rFonts w:ascii="Arial"/>
                <w:sz w:val="21"/>
              </w:rPr>
            </w:pPr>
          </w:p>
        </w:tc>
      </w:tr>
      <w:tr w14:paraId="045E2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894" w:type="dxa"/>
            <w:vMerge w:val="restart"/>
            <w:tcBorders>
              <w:bottom w:val="nil"/>
            </w:tcBorders>
            <w:vAlign w:val="top"/>
          </w:tcPr>
          <w:p w14:paraId="0FF04041">
            <w:pPr>
              <w:spacing w:line="286" w:lineRule="auto"/>
              <w:rPr>
                <w:rFonts w:ascii="Arial"/>
                <w:sz w:val="21"/>
              </w:rPr>
            </w:pPr>
          </w:p>
          <w:p w14:paraId="3AE9101A">
            <w:pPr>
              <w:pStyle w:val="6"/>
              <w:spacing w:before="62" w:line="235" w:lineRule="auto"/>
              <w:ind w:left="292" w:right="33" w:hanging="234"/>
            </w:pPr>
            <w:r>
              <w:rPr>
                <w:spacing w:val="6"/>
              </w:rPr>
              <w:t>年度绩效</w:t>
            </w:r>
            <w:r>
              <w:rPr>
                <w:spacing w:val="2"/>
              </w:rPr>
              <w:t xml:space="preserve"> </w:t>
            </w:r>
            <w:r>
              <w:rPr>
                <w:spacing w:val="-14"/>
              </w:rPr>
              <w:t>目标</w:t>
            </w:r>
          </w:p>
        </w:tc>
        <w:tc>
          <w:tcPr>
            <w:tcW w:w="1109" w:type="dxa"/>
            <w:vAlign w:val="top"/>
          </w:tcPr>
          <w:p w14:paraId="67A0A3E7">
            <w:pPr>
              <w:pStyle w:val="6"/>
              <w:spacing w:before="187" w:line="230" w:lineRule="auto"/>
              <w:ind w:left="262"/>
            </w:pPr>
            <w:r>
              <w:rPr>
                <w:spacing w:val="5"/>
              </w:rPr>
              <w:t>总目标</w:t>
            </w:r>
          </w:p>
        </w:tc>
        <w:tc>
          <w:tcPr>
            <w:tcW w:w="7440" w:type="dxa"/>
            <w:gridSpan w:val="5"/>
            <w:vAlign w:val="top"/>
          </w:tcPr>
          <w:p w14:paraId="6B1CE536">
            <w:pPr>
              <w:pStyle w:val="6"/>
              <w:spacing w:before="187" w:line="229" w:lineRule="auto"/>
              <w:ind w:left="72"/>
            </w:pPr>
            <w:r>
              <w:rPr>
                <w:spacing w:val="7"/>
              </w:rPr>
              <w:t>目标概述：按照主管部门人事处核定金额发放单位职工的教育教学学质量考核奖。</w:t>
            </w:r>
          </w:p>
        </w:tc>
      </w:tr>
      <w:tr w14:paraId="6F229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tcBorders>
            <w:vAlign w:val="top"/>
          </w:tcPr>
          <w:p w14:paraId="2525D6C0">
            <w:pPr>
              <w:rPr>
                <w:rFonts w:ascii="Arial"/>
                <w:sz w:val="21"/>
              </w:rPr>
            </w:pPr>
          </w:p>
        </w:tc>
        <w:tc>
          <w:tcPr>
            <w:tcW w:w="1109" w:type="dxa"/>
            <w:vAlign w:val="top"/>
          </w:tcPr>
          <w:p w14:paraId="22784C1C">
            <w:pPr>
              <w:pStyle w:val="6"/>
              <w:spacing w:before="188" w:line="230" w:lineRule="auto"/>
              <w:ind w:left="262"/>
            </w:pPr>
            <w:r>
              <w:rPr>
                <w:spacing w:val="5"/>
              </w:rPr>
              <w:t>分目标</w:t>
            </w:r>
          </w:p>
        </w:tc>
        <w:tc>
          <w:tcPr>
            <w:tcW w:w="7440" w:type="dxa"/>
            <w:gridSpan w:val="5"/>
            <w:vAlign w:val="top"/>
          </w:tcPr>
          <w:p w14:paraId="2A2164D6">
            <w:pPr>
              <w:pStyle w:val="6"/>
              <w:spacing w:before="188" w:line="229" w:lineRule="auto"/>
              <w:ind w:left="35"/>
            </w:pPr>
            <w:r>
              <w:rPr>
                <w:spacing w:val="8"/>
              </w:rPr>
              <w:t>按照主管部门人事处核定金额发放单位职工的教育教学学质量考核奖。</w:t>
            </w:r>
          </w:p>
        </w:tc>
      </w:tr>
      <w:tr w14:paraId="40D80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restart"/>
            <w:tcBorders>
              <w:bottom w:val="nil"/>
            </w:tcBorders>
            <w:vAlign w:val="top"/>
          </w:tcPr>
          <w:p w14:paraId="1344EE8D">
            <w:pPr>
              <w:spacing w:line="255" w:lineRule="auto"/>
              <w:rPr>
                <w:rFonts w:ascii="Arial"/>
                <w:sz w:val="21"/>
              </w:rPr>
            </w:pPr>
          </w:p>
          <w:p w14:paraId="11F043D1">
            <w:pPr>
              <w:spacing w:line="255" w:lineRule="auto"/>
              <w:rPr>
                <w:rFonts w:ascii="Arial"/>
                <w:sz w:val="21"/>
              </w:rPr>
            </w:pPr>
          </w:p>
          <w:p w14:paraId="2D004635">
            <w:pPr>
              <w:spacing w:line="256" w:lineRule="auto"/>
              <w:rPr>
                <w:rFonts w:ascii="Arial"/>
                <w:sz w:val="21"/>
              </w:rPr>
            </w:pPr>
          </w:p>
          <w:p w14:paraId="07913DEF">
            <w:pPr>
              <w:spacing w:line="256" w:lineRule="auto"/>
              <w:rPr>
                <w:rFonts w:ascii="Arial"/>
                <w:sz w:val="21"/>
              </w:rPr>
            </w:pPr>
          </w:p>
          <w:p w14:paraId="3B4FE09B">
            <w:pPr>
              <w:spacing w:line="256" w:lineRule="auto"/>
              <w:rPr>
                <w:rFonts w:ascii="Arial"/>
                <w:sz w:val="21"/>
              </w:rPr>
            </w:pPr>
          </w:p>
          <w:p w14:paraId="14B00377">
            <w:pPr>
              <w:spacing w:line="256" w:lineRule="auto"/>
              <w:rPr>
                <w:rFonts w:ascii="Arial"/>
                <w:sz w:val="21"/>
              </w:rPr>
            </w:pPr>
          </w:p>
          <w:p w14:paraId="3F29EDAA">
            <w:pPr>
              <w:spacing w:line="256" w:lineRule="auto"/>
              <w:rPr>
                <w:rFonts w:ascii="Arial"/>
                <w:sz w:val="21"/>
              </w:rPr>
            </w:pPr>
          </w:p>
          <w:p w14:paraId="38F21BC1">
            <w:pPr>
              <w:spacing w:line="256" w:lineRule="auto"/>
              <w:rPr>
                <w:rFonts w:ascii="Arial"/>
                <w:sz w:val="21"/>
              </w:rPr>
            </w:pPr>
          </w:p>
          <w:p w14:paraId="53C54E3F">
            <w:pPr>
              <w:pStyle w:val="6"/>
              <w:spacing w:before="62" w:line="230" w:lineRule="auto"/>
              <w:ind w:left="60"/>
            </w:pPr>
            <w:r>
              <w:rPr>
                <w:spacing w:val="6"/>
              </w:rPr>
              <w:t>绩效指标</w:t>
            </w:r>
          </w:p>
        </w:tc>
        <w:tc>
          <w:tcPr>
            <w:tcW w:w="1109" w:type="dxa"/>
            <w:vAlign w:val="top"/>
          </w:tcPr>
          <w:p w14:paraId="1330458F">
            <w:pPr>
              <w:pStyle w:val="6"/>
              <w:spacing w:before="182" w:line="230" w:lineRule="auto"/>
              <w:ind w:left="162"/>
            </w:pPr>
            <w:r>
              <w:rPr>
                <w:spacing w:val="6"/>
              </w:rPr>
              <w:t>一级指标</w:t>
            </w:r>
          </w:p>
        </w:tc>
        <w:tc>
          <w:tcPr>
            <w:tcW w:w="2756" w:type="dxa"/>
            <w:vAlign w:val="top"/>
          </w:tcPr>
          <w:p w14:paraId="3A572053">
            <w:pPr>
              <w:pStyle w:val="6"/>
              <w:spacing w:before="182" w:line="230" w:lineRule="auto"/>
              <w:ind w:left="990"/>
            </w:pPr>
            <w:r>
              <w:rPr>
                <w:spacing w:val="6"/>
              </w:rPr>
              <w:t>二级指标</w:t>
            </w:r>
          </w:p>
        </w:tc>
        <w:tc>
          <w:tcPr>
            <w:tcW w:w="1663" w:type="dxa"/>
            <w:gridSpan w:val="2"/>
            <w:vAlign w:val="top"/>
          </w:tcPr>
          <w:p w14:paraId="5FA77D77">
            <w:pPr>
              <w:pStyle w:val="6"/>
              <w:spacing w:before="182" w:line="230" w:lineRule="auto"/>
              <w:ind w:left="444"/>
            </w:pPr>
            <w:r>
              <w:rPr>
                <w:spacing w:val="7"/>
              </w:rPr>
              <w:t>三级指标</w:t>
            </w:r>
          </w:p>
        </w:tc>
        <w:tc>
          <w:tcPr>
            <w:tcW w:w="1948" w:type="dxa"/>
            <w:vAlign w:val="top"/>
          </w:tcPr>
          <w:p w14:paraId="537F0476">
            <w:pPr>
              <w:pStyle w:val="6"/>
              <w:spacing w:before="182" w:line="229" w:lineRule="auto"/>
              <w:ind w:left="691"/>
            </w:pPr>
            <w:r>
              <w:rPr>
                <w:spacing w:val="5"/>
              </w:rPr>
              <w:t>指标值</w:t>
            </w:r>
          </w:p>
        </w:tc>
        <w:tc>
          <w:tcPr>
            <w:tcW w:w="1073" w:type="dxa"/>
            <w:vAlign w:val="top"/>
          </w:tcPr>
          <w:p w14:paraId="7D2750D8">
            <w:pPr>
              <w:pStyle w:val="6"/>
              <w:spacing w:before="182" w:line="229" w:lineRule="auto"/>
              <w:ind w:left="351"/>
            </w:pPr>
            <w:r>
              <w:rPr>
                <w:spacing w:val="3"/>
              </w:rPr>
              <w:t>说明</w:t>
            </w:r>
          </w:p>
        </w:tc>
      </w:tr>
      <w:tr w14:paraId="72252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35449E71">
            <w:pPr>
              <w:rPr>
                <w:rFonts w:ascii="Arial"/>
                <w:sz w:val="21"/>
              </w:rPr>
            </w:pPr>
          </w:p>
        </w:tc>
        <w:tc>
          <w:tcPr>
            <w:tcW w:w="1109" w:type="dxa"/>
            <w:vMerge w:val="restart"/>
            <w:tcBorders>
              <w:bottom w:val="nil"/>
            </w:tcBorders>
            <w:vAlign w:val="top"/>
          </w:tcPr>
          <w:p w14:paraId="13A208E0">
            <w:pPr>
              <w:spacing w:line="315" w:lineRule="auto"/>
              <w:rPr>
                <w:rFonts w:ascii="Arial"/>
                <w:sz w:val="21"/>
              </w:rPr>
            </w:pPr>
          </w:p>
          <w:p w14:paraId="24D4A899">
            <w:pPr>
              <w:spacing w:line="315" w:lineRule="auto"/>
              <w:rPr>
                <w:rFonts w:ascii="Arial"/>
                <w:sz w:val="21"/>
              </w:rPr>
            </w:pPr>
          </w:p>
          <w:p w14:paraId="69051CFC">
            <w:pPr>
              <w:spacing w:line="316" w:lineRule="auto"/>
              <w:rPr>
                <w:rFonts w:ascii="Arial"/>
                <w:sz w:val="21"/>
              </w:rPr>
            </w:pPr>
          </w:p>
          <w:p w14:paraId="2838E69F">
            <w:pPr>
              <w:pStyle w:val="6"/>
              <w:spacing w:before="62" w:line="229" w:lineRule="auto"/>
              <w:ind w:left="159"/>
            </w:pPr>
            <w:r>
              <w:rPr>
                <w:spacing w:val="7"/>
              </w:rPr>
              <w:t>产出指标</w:t>
            </w:r>
          </w:p>
        </w:tc>
        <w:tc>
          <w:tcPr>
            <w:tcW w:w="2756" w:type="dxa"/>
            <w:vAlign w:val="top"/>
          </w:tcPr>
          <w:p w14:paraId="50B26BAD">
            <w:pPr>
              <w:pStyle w:val="6"/>
              <w:spacing w:before="183" w:line="229" w:lineRule="auto"/>
              <w:ind w:left="988"/>
            </w:pPr>
            <w:r>
              <w:rPr>
                <w:spacing w:val="6"/>
              </w:rPr>
              <w:t>数量指标</w:t>
            </w:r>
          </w:p>
        </w:tc>
        <w:tc>
          <w:tcPr>
            <w:tcW w:w="1663" w:type="dxa"/>
            <w:gridSpan w:val="2"/>
            <w:vAlign w:val="top"/>
          </w:tcPr>
          <w:p w14:paraId="154B7011">
            <w:pPr>
              <w:pStyle w:val="6"/>
              <w:spacing w:before="183" w:line="229" w:lineRule="auto"/>
              <w:ind w:left="248"/>
            </w:pPr>
            <w:r>
              <w:rPr>
                <w:spacing w:val="7"/>
              </w:rPr>
              <w:t>发放考核人数</w:t>
            </w:r>
          </w:p>
        </w:tc>
        <w:tc>
          <w:tcPr>
            <w:tcW w:w="1948" w:type="dxa"/>
            <w:vAlign w:val="top"/>
          </w:tcPr>
          <w:p w14:paraId="50B85886">
            <w:pPr>
              <w:pStyle w:val="6"/>
              <w:spacing w:before="183" w:line="232" w:lineRule="auto"/>
              <w:ind w:left="837"/>
            </w:pPr>
            <w:r>
              <w:rPr>
                <w:spacing w:val="3"/>
              </w:rPr>
              <w:t>4人</w:t>
            </w:r>
          </w:p>
        </w:tc>
        <w:tc>
          <w:tcPr>
            <w:tcW w:w="1073" w:type="dxa"/>
            <w:vAlign w:val="top"/>
          </w:tcPr>
          <w:p w14:paraId="40039FF6">
            <w:pPr>
              <w:rPr>
                <w:rFonts w:ascii="Arial"/>
                <w:sz w:val="21"/>
              </w:rPr>
            </w:pPr>
          </w:p>
        </w:tc>
      </w:tr>
      <w:tr w14:paraId="260F1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2A5CE8FD">
            <w:pPr>
              <w:rPr>
                <w:rFonts w:ascii="Arial"/>
                <w:sz w:val="21"/>
              </w:rPr>
            </w:pPr>
          </w:p>
        </w:tc>
        <w:tc>
          <w:tcPr>
            <w:tcW w:w="1109" w:type="dxa"/>
            <w:vMerge w:val="continue"/>
            <w:tcBorders>
              <w:top w:val="nil"/>
              <w:bottom w:val="nil"/>
            </w:tcBorders>
            <w:vAlign w:val="top"/>
          </w:tcPr>
          <w:p w14:paraId="057ED2AD">
            <w:pPr>
              <w:rPr>
                <w:rFonts w:ascii="Arial"/>
                <w:sz w:val="21"/>
              </w:rPr>
            </w:pPr>
          </w:p>
        </w:tc>
        <w:tc>
          <w:tcPr>
            <w:tcW w:w="2756" w:type="dxa"/>
            <w:vAlign w:val="top"/>
          </w:tcPr>
          <w:p w14:paraId="741BF24F">
            <w:pPr>
              <w:pStyle w:val="6"/>
              <w:spacing w:before="182" w:line="230" w:lineRule="auto"/>
              <w:ind w:left="988"/>
            </w:pPr>
            <w:r>
              <w:rPr>
                <w:spacing w:val="6"/>
              </w:rPr>
              <w:t>质量指标</w:t>
            </w:r>
          </w:p>
        </w:tc>
        <w:tc>
          <w:tcPr>
            <w:tcW w:w="1663" w:type="dxa"/>
            <w:gridSpan w:val="2"/>
            <w:vAlign w:val="top"/>
          </w:tcPr>
          <w:p w14:paraId="173555C7">
            <w:pPr>
              <w:pStyle w:val="6"/>
              <w:spacing w:before="182" w:line="229" w:lineRule="auto"/>
              <w:ind w:left="152"/>
            </w:pPr>
            <w:r>
              <w:rPr>
                <w:spacing w:val="6"/>
              </w:rPr>
              <w:t>资金使用合规性</w:t>
            </w:r>
          </w:p>
        </w:tc>
        <w:tc>
          <w:tcPr>
            <w:tcW w:w="1948" w:type="dxa"/>
            <w:vAlign w:val="top"/>
          </w:tcPr>
          <w:p w14:paraId="6E9FE42E">
            <w:pPr>
              <w:pStyle w:val="6"/>
              <w:spacing w:before="182" w:line="231" w:lineRule="auto"/>
              <w:ind w:left="788"/>
            </w:pPr>
            <w:r>
              <w:rPr>
                <w:spacing w:val="4"/>
              </w:rPr>
              <w:t>合规</w:t>
            </w:r>
          </w:p>
        </w:tc>
        <w:tc>
          <w:tcPr>
            <w:tcW w:w="1073" w:type="dxa"/>
            <w:vAlign w:val="top"/>
          </w:tcPr>
          <w:p w14:paraId="22DEDD65">
            <w:pPr>
              <w:rPr>
                <w:rFonts w:ascii="Arial"/>
                <w:sz w:val="21"/>
              </w:rPr>
            </w:pPr>
          </w:p>
        </w:tc>
      </w:tr>
      <w:tr w14:paraId="650F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4CFC1151">
            <w:pPr>
              <w:rPr>
                <w:rFonts w:ascii="Arial"/>
                <w:sz w:val="21"/>
              </w:rPr>
            </w:pPr>
          </w:p>
        </w:tc>
        <w:tc>
          <w:tcPr>
            <w:tcW w:w="1109" w:type="dxa"/>
            <w:vMerge w:val="continue"/>
            <w:tcBorders>
              <w:top w:val="nil"/>
              <w:bottom w:val="nil"/>
            </w:tcBorders>
            <w:vAlign w:val="top"/>
          </w:tcPr>
          <w:p w14:paraId="43B517A1">
            <w:pPr>
              <w:rPr>
                <w:rFonts w:ascii="Arial"/>
                <w:sz w:val="21"/>
              </w:rPr>
            </w:pPr>
          </w:p>
        </w:tc>
        <w:tc>
          <w:tcPr>
            <w:tcW w:w="2756" w:type="dxa"/>
            <w:vAlign w:val="top"/>
          </w:tcPr>
          <w:p w14:paraId="2D40A1D5">
            <w:pPr>
              <w:pStyle w:val="6"/>
              <w:spacing w:before="186" w:line="230" w:lineRule="auto"/>
              <w:ind w:left="996"/>
            </w:pPr>
            <w:r>
              <w:rPr>
                <w:spacing w:val="4"/>
              </w:rPr>
              <w:t>时效指标</w:t>
            </w:r>
          </w:p>
        </w:tc>
        <w:tc>
          <w:tcPr>
            <w:tcW w:w="1663" w:type="dxa"/>
            <w:gridSpan w:val="2"/>
            <w:vAlign w:val="top"/>
          </w:tcPr>
          <w:p w14:paraId="010F21BB">
            <w:pPr>
              <w:pStyle w:val="6"/>
              <w:spacing w:before="186" w:line="229" w:lineRule="auto"/>
              <w:ind w:left="144"/>
            </w:pPr>
            <w:r>
              <w:rPr>
                <w:spacing w:val="7"/>
              </w:rPr>
              <w:t>考核资金发放率</w:t>
            </w:r>
          </w:p>
        </w:tc>
        <w:tc>
          <w:tcPr>
            <w:tcW w:w="1948" w:type="dxa"/>
            <w:vAlign w:val="top"/>
          </w:tcPr>
          <w:p w14:paraId="725361A5">
            <w:pPr>
              <w:pStyle w:val="6"/>
              <w:spacing w:before="186" w:line="256" w:lineRule="exact"/>
              <w:ind w:left="800"/>
            </w:pPr>
            <w:r>
              <w:rPr>
                <w:position w:val="1"/>
              </w:rPr>
              <w:t>100%</w:t>
            </w:r>
          </w:p>
        </w:tc>
        <w:tc>
          <w:tcPr>
            <w:tcW w:w="1073" w:type="dxa"/>
            <w:vAlign w:val="top"/>
          </w:tcPr>
          <w:p w14:paraId="07DE5B02">
            <w:pPr>
              <w:rPr>
                <w:rFonts w:ascii="Arial"/>
                <w:sz w:val="21"/>
              </w:rPr>
            </w:pPr>
          </w:p>
        </w:tc>
      </w:tr>
      <w:tr w14:paraId="5D221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7D44660C">
            <w:pPr>
              <w:rPr>
                <w:rFonts w:ascii="Arial"/>
                <w:sz w:val="21"/>
              </w:rPr>
            </w:pPr>
          </w:p>
        </w:tc>
        <w:tc>
          <w:tcPr>
            <w:tcW w:w="1109" w:type="dxa"/>
            <w:vMerge w:val="continue"/>
            <w:tcBorders>
              <w:top w:val="nil"/>
            </w:tcBorders>
            <w:vAlign w:val="top"/>
          </w:tcPr>
          <w:p w14:paraId="5D95B925">
            <w:pPr>
              <w:rPr>
                <w:rFonts w:ascii="Arial"/>
                <w:sz w:val="21"/>
              </w:rPr>
            </w:pPr>
          </w:p>
        </w:tc>
        <w:tc>
          <w:tcPr>
            <w:tcW w:w="2756" w:type="dxa"/>
            <w:vAlign w:val="top"/>
          </w:tcPr>
          <w:p w14:paraId="162653AF">
            <w:pPr>
              <w:pStyle w:val="6"/>
              <w:spacing w:before="185" w:line="228" w:lineRule="auto"/>
              <w:ind w:left="988"/>
            </w:pPr>
            <w:r>
              <w:rPr>
                <w:spacing w:val="6"/>
              </w:rPr>
              <w:t>成本指标</w:t>
            </w:r>
          </w:p>
        </w:tc>
        <w:tc>
          <w:tcPr>
            <w:tcW w:w="1663" w:type="dxa"/>
            <w:gridSpan w:val="2"/>
            <w:vAlign w:val="top"/>
          </w:tcPr>
          <w:p w14:paraId="0C5B84BC">
            <w:pPr>
              <w:pStyle w:val="6"/>
              <w:spacing w:before="185" w:line="229" w:lineRule="auto"/>
              <w:ind w:left="96"/>
            </w:pPr>
            <w:r>
              <w:rPr>
                <w:spacing w:val="7"/>
              </w:rPr>
              <w:t>发放5人的考核奖</w:t>
            </w:r>
          </w:p>
        </w:tc>
        <w:tc>
          <w:tcPr>
            <w:tcW w:w="1948" w:type="dxa"/>
            <w:vAlign w:val="top"/>
          </w:tcPr>
          <w:p w14:paraId="3BAFFFDD">
            <w:pPr>
              <w:pStyle w:val="6"/>
              <w:spacing w:before="185" w:line="230" w:lineRule="auto"/>
              <w:ind w:left="802"/>
            </w:pPr>
            <w:r>
              <w:rPr>
                <w:spacing w:val="-1"/>
              </w:rPr>
              <w:t>18万</w:t>
            </w:r>
          </w:p>
        </w:tc>
        <w:tc>
          <w:tcPr>
            <w:tcW w:w="1073" w:type="dxa"/>
            <w:vAlign w:val="top"/>
          </w:tcPr>
          <w:p w14:paraId="52930DE0">
            <w:pPr>
              <w:rPr>
                <w:rFonts w:ascii="Arial"/>
                <w:sz w:val="21"/>
              </w:rPr>
            </w:pPr>
          </w:p>
        </w:tc>
      </w:tr>
      <w:tr w14:paraId="7020F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6EB069F4">
            <w:pPr>
              <w:rPr>
                <w:rFonts w:ascii="Arial"/>
                <w:sz w:val="21"/>
              </w:rPr>
            </w:pPr>
          </w:p>
        </w:tc>
        <w:tc>
          <w:tcPr>
            <w:tcW w:w="1109" w:type="dxa"/>
            <w:vMerge w:val="restart"/>
            <w:tcBorders>
              <w:bottom w:val="nil"/>
            </w:tcBorders>
            <w:vAlign w:val="top"/>
          </w:tcPr>
          <w:p w14:paraId="0B2D86F0">
            <w:pPr>
              <w:rPr>
                <w:rFonts w:ascii="Arial"/>
                <w:sz w:val="21"/>
              </w:rPr>
            </w:pPr>
          </w:p>
        </w:tc>
        <w:tc>
          <w:tcPr>
            <w:tcW w:w="2756" w:type="dxa"/>
            <w:vAlign w:val="top"/>
          </w:tcPr>
          <w:p w14:paraId="30165CCB">
            <w:pPr>
              <w:pStyle w:val="6"/>
              <w:spacing w:before="189" w:line="228" w:lineRule="auto"/>
              <w:ind w:left="789"/>
            </w:pPr>
            <w:r>
              <w:rPr>
                <w:spacing w:val="7"/>
              </w:rPr>
              <w:t>社会效益指标</w:t>
            </w:r>
          </w:p>
        </w:tc>
        <w:tc>
          <w:tcPr>
            <w:tcW w:w="1663" w:type="dxa"/>
            <w:gridSpan w:val="2"/>
            <w:vAlign w:val="top"/>
          </w:tcPr>
          <w:p w14:paraId="2C5DFF19">
            <w:pPr>
              <w:pStyle w:val="6"/>
              <w:spacing w:before="64" w:line="225" w:lineRule="auto"/>
              <w:ind w:left="444" w:right="18" w:hanging="398"/>
            </w:pPr>
            <w:r>
              <w:rPr>
                <w:spacing w:val="7"/>
              </w:rPr>
              <w:t>保障教育教学质量</w:t>
            </w:r>
            <w:r>
              <w:rPr>
                <w:spacing w:val="6"/>
              </w:rPr>
              <w:t xml:space="preserve"> </w:t>
            </w:r>
            <w:r>
              <w:rPr>
                <w:spacing w:val="7"/>
              </w:rPr>
              <w:t>考核发放</w:t>
            </w:r>
          </w:p>
        </w:tc>
        <w:tc>
          <w:tcPr>
            <w:tcW w:w="1948" w:type="dxa"/>
            <w:vAlign w:val="top"/>
          </w:tcPr>
          <w:p w14:paraId="0E853856">
            <w:pPr>
              <w:pStyle w:val="6"/>
              <w:spacing w:before="189" w:line="229" w:lineRule="auto"/>
              <w:ind w:left="589"/>
            </w:pPr>
            <w:r>
              <w:rPr>
                <w:spacing w:val="6"/>
              </w:rPr>
              <w:t>按时发放</w:t>
            </w:r>
          </w:p>
        </w:tc>
        <w:tc>
          <w:tcPr>
            <w:tcW w:w="1073" w:type="dxa"/>
            <w:vAlign w:val="top"/>
          </w:tcPr>
          <w:p w14:paraId="03137ABB">
            <w:pPr>
              <w:rPr>
                <w:rFonts w:ascii="Arial"/>
                <w:sz w:val="21"/>
              </w:rPr>
            </w:pPr>
          </w:p>
        </w:tc>
      </w:tr>
      <w:tr w14:paraId="25F7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055CC99E">
            <w:pPr>
              <w:rPr>
                <w:rFonts w:ascii="Arial"/>
                <w:sz w:val="21"/>
              </w:rPr>
            </w:pPr>
          </w:p>
        </w:tc>
        <w:tc>
          <w:tcPr>
            <w:tcW w:w="1109" w:type="dxa"/>
            <w:vMerge w:val="continue"/>
            <w:tcBorders>
              <w:top w:val="nil"/>
            </w:tcBorders>
            <w:vAlign w:val="top"/>
          </w:tcPr>
          <w:p w14:paraId="3931A9EB">
            <w:pPr>
              <w:rPr>
                <w:rFonts w:ascii="Arial"/>
                <w:sz w:val="21"/>
              </w:rPr>
            </w:pPr>
          </w:p>
        </w:tc>
        <w:tc>
          <w:tcPr>
            <w:tcW w:w="2756" w:type="dxa"/>
            <w:vAlign w:val="top"/>
          </w:tcPr>
          <w:p w14:paraId="0582E15F">
            <w:pPr>
              <w:pStyle w:val="6"/>
              <w:spacing w:before="190" w:line="229" w:lineRule="auto"/>
              <w:ind w:left="688"/>
            </w:pPr>
            <w:r>
              <w:rPr>
                <w:spacing w:val="7"/>
              </w:rPr>
              <w:t>可持续影响指标</w:t>
            </w:r>
          </w:p>
        </w:tc>
        <w:tc>
          <w:tcPr>
            <w:tcW w:w="1663" w:type="dxa"/>
            <w:gridSpan w:val="2"/>
            <w:vAlign w:val="top"/>
          </w:tcPr>
          <w:p w14:paraId="36EA2C79">
            <w:pPr>
              <w:pStyle w:val="6"/>
              <w:spacing w:before="64" w:line="225" w:lineRule="auto"/>
              <w:ind w:left="444" w:right="18" w:hanging="398"/>
            </w:pPr>
            <w:r>
              <w:rPr>
                <w:spacing w:val="7"/>
              </w:rPr>
              <w:t>保障教育教学质量</w:t>
            </w:r>
            <w:r>
              <w:rPr>
                <w:spacing w:val="6"/>
              </w:rPr>
              <w:t xml:space="preserve"> </w:t>
            </w:r>
            <w:r>
              <w:rPr>
                <w:spacing w:val="7"/>
              </w:rPr>
              <w:t>考核发放</w:t>
            </w:r>
          </w:p>
        </w:tc>
        <w:tc>
          <w:tcPr>
            <w:tcW w:w="1948" w:type="dxa"/>
            <w:vAlign w:val="top"/>
          </w:tcPr>
          <w:p w14:paraId="0A806D33">
            <w:pPr>
              <w:pStyle w:val="6"/>
              <w:spacing w:before="190" w:line="229" w:lineRule="auto"/>
              <w:ind w:left="690"/>
            </w:pPr>
            <w:r>
              <w:rPr>
                <w:spacing w:val="5"/>
              </w:rPr>
              <w:t>可持续</w:t>
            </w:r>
          </w:p>
        </w:tc>
        <w:tc>
          <w:tcPr>
            <w:tcW w:w="1073" w:type="dxa"/>
            <w:vAlign w:val="top"/>
          </w:tcPr>
          <w:p w14:paraId="0A938330">
            <w:pPr>
              <w:rPr>
                <w:rFonts w:ascii="Arial"/>
                <w:sz w:val="21"/>
              </w:rPr>
            </w:pPr>
          </w:p>
        </w:tc>
      </w:tr>
      <w:tr w14:paraId="1D41C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94" w:type="dxa"/>
            <w:vMerge w:val="continue"/>
            <w:tcBorders>
              <w:top w:val="nil"/>
            </w:tcBorders>
            <w:vAlign w:val="top"/>
          </w:tcPr>
          <w:p w14:paraId="746D0689">
            <w:pPr>
              <w:rPr>
                <w:rFonts w:ascii="Arial"/>
                <w:sz w:val="21"/>
              </w:rPr>
            </w:pPr>
          </w:p>
        </w:tc>
        <w:tc>
          <w:tcPr>
            <w:tcW w:w="1109" w:type="dxa"/>
            <w:vAlign w:val="top"/>
          </w:tcPr>
          <w:p w14:paraId="140D2EE5">
            <w:pPr>
              <w:pStyle w:val="6"/>
              <w:spacing w:before="189" w:line="229" w:lineRule="auto"/>
              <w:ind w:left="61"/>
            </w:pPr>
            <w:r>
              <w:rPr>
                <w:spacing w:val="7"/>
              </w:rPr>
              <w:t>满意度指标</w:t>
            </w:r>
          </w:p>
        </w:tc>
        <w:tc>
          <w:tcPr>
            <w:tcW w:w="2756" w:type="dxa"/>
            <w:vAlign w:val="top"/>
          </w:tcPr>
          <w:p w14:paraId="6B78C4AB">
            <w:pPr>
              <w:pStyle w:val="6"/>
              <w:spacing w:before="189" w:line="229" w:lineRule="auto"/>
              <w:ind w:left="488"/>
            </w:pPr>
            <w:r>
              <w:rPr>
                <w:spacing w:val="8"/>
              </w:rPr>
              <w:t>服务对象满意度指标</w:t>
            </w:r>
          </w:p>
        </w:tc>
        <w:tc>
          <w:tcPr>
            <w:tcW w:w="1663" w:type="dxa"/>
            <w:gridSpan w:val="2"/>
            <w:vAlign w:val="top"/>
          </w:tcPr>
          <w:p w14:paraId="1973D1D7">
            <w:pPr>
              <w:pStyle w:val="6"/>
              <w:spacing w:before="189" w:line="229" w:lineRule="auto"/>
              <w:ind w:left="145"/>
            </w:pPr>
            <w:r>
              <w:rPr>
                <w:spacing w:val="7"/>
              </w:rPr>
              <w:t>单位职工满意度</w:t>
            </w:r>
          </w:p>
        </w:tc>
        <w:tc>
          <w:tcPr>
            <w:tcW w:w="1948" w:type="dxa"/>
            <w:vAlign w:val="top"/>
          </w:tcPr>
          <w:p w14:paraId="46D7D299">
            <w:pPr>
              <w:pStyle w:val="6"/>
              <w:spacing w:before="175" w:line="256" w:lineRule="exact"/>
              <w:ind w:left="780"/>
            </w:pPr>
            <w:r>
              <w:rPr>
                <w:rFonts w:ascii="Arial" w:hAnsi="Arial" w:eastAsia="Arial" w:cs="Arial"/>
                <w:spacing w:val="3"/>
                <w:position w:val="1"/>
              </w:rPr>
              <w:t>≥</w:t>
            </w:r>
            <w:r>
              <w:rPr>
                <w:spacing w:val="3"/>
                <w:position w:val="1"/>
              </w:rPr>
              <w:t>98%</w:t>
            </w:r>
          </w:p>
        </w:tc>
        <w:tc>
          <w:tcPr>
            <w:tcW w:w="1073" w:type="dxa"/>
            <w:vAlign w:val="top"/>
          </w:tcPr>
          <w:p w14:paraId="6A47F450">
            <w:pPr>
              <w:rPr>
                <w:rFonts w:ascii="Arial"/>
                <w:sz w:val="21"/>
              </w:rPr>
            </w:pPr>
          </w:p>
        </w:tc>
      </w:tr>
    </w:tbl>
    <w:p w14:paraId="082FB7D7">
      <w:pPr>
        <w:rPr>
          <w:rFonts w:ascii="Arial"/>
          <w:sz w:val="21"/>
        </w:rPr>
      </w:pPr>
    </w:p>
    <w:p w14:paraId="3743E95A">
      <w:pPr>
        <w:rPr>
          <w:rFonts w:ascii="Arial" w:hAnsi="Arial" w:eastAsia="Arial" w:cs="Arial"/>
          <w:sz w:val="21"/>
          <w:szCs w:val="21"/>
        </w:rPr>
        <w:sectPr>
          <w:pgSz w:w="11905" w:h="16837"/>
          <w:pgMar w:top="400" w:right="1376" w:bottom="400" w:left="1070" w:header="0" w:footer="0" w:gutter="0"/>
          <w:cols w:space="720" w:num="1"/>
        </w:sectPr>
      </w:pPr>
    </w:p>
    <w:p w14:paraId="56C20E92">
      <w:pPr>
        <w:spacing w:line="252" w:lineRule="auto"/>
        <w:rPr>
          <w:rFonts w:ascii="Arial"/>
          <w:sz w:val="21"/>
        </w:rPr>
      </w:pPr>
    </w:p>
    <w:p w14:paraId="285334AD">
      <w:pPr>
        <w:spacing w:line="252" w:lineRule="auto"/>
        <w:rPr>
          <w:rFonts w:ascii="Arial"/>
          <w:sz w:val="21"/>
        </w:rPr>
      </w:pPr>
    </w:p>
    <w:p w14:paraId="5C94D5FB">
      <w:pPr>
        <w:spacing w:line="252" w:lineRule="auto"/>
        <w:rPr>
          <w:rFonts w:ascii="Arial"/>
          <w:sz w:val="21"/>
        </w:rPr>
      </w:pPr>
    </w:p>
    <w:p w14:paraId="28E93197">
      <w:pPr>
        <w:spacing w:line="252" w:lineRule="auto"/>
        <w:rPr>
          <w:rFonts w:ascii="Arial"/>
          <w:sz w:val="21"/>
        </w:rPr>
      </w:pPr>
    </w:p>
    <w:p w14:paraId="1FE7D7D1">
      <w:pPr>
        <w:spacing w:before="101" w:line="205" w:lineRule="auto"/>
        <w:ind w:left="1627"/>
        <w:rPr>
          <w:rFonts w:ascii="黑体" w:hAnsi="黑体" w:eastAsia="黑体" w:cs="黑体"/>
          <w:sz w:val="31"/>
          <w:szCs w:val="31"/>
        </w:rPr>
      </w:pPr>
      <w:r>
        <w:rPr>
          <w:rFonts w:ascii="黑体" w:hAnsi="黑体" w:eastAsia="黑体" w:cs="黑体"/>
          <w:spacing w:val="9"/>
          <w:sz w:val="31"/>
          <w:szCs w:val="31"/>
        </w:rPr>
        <w:t>2022年项目支出绩效目标批复表（项目一）</w:t>
      </w:r>
    </w:p>
    <w:tbl>
      <w:tblPr>
        <w:tblStyle w:val="5"/>
        <w:tblW w:w="93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266"/>
        <w:gridCol w:w="733"/>
        <w:gridCol w:w="930"/>
        <w:gridCol w:w="1708"/>
        <w:gridCol w:w="968"/>
      </w:tblGrid>
      <w:tr w14:paraId="5F747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718" w:type="dxa"/>
            <w:gridSpan w:val="2"/>
            <w:vAlign w:val="top"/>
          </w:tcPr>
          <w:p w14:paraId="3A2BBFF9">
            <w:pPr>
              <w:pStyle w:val="6"/>
              <w:spacing w:before="121" w:line="230" w:lineRule="auto"/>
              <w:ind w:left="46"/>
            </w:pPr>
            <w:r>
              <w:rPr>
                <w:spacing w:val="6"/>
              </w:rPr>
              <w:t>项目名称</w:t>
            </w:r>
          </w:p>
        </w:tc>
        <w:tc>
          <w:tcPr>
            <w:tcW w:w="7605" w:type="dxa"/>
            <w:gridSpan w:val="5"/>
            <w:vAlign w:val="top"/>
          </w:tcPr>
          <w:p w14:paraId="41E18BEE">
            <w:pPr>
              <w:pStyle w:val="6"/>
              <w:spacing w:before="121" w:line="229" w:lineRule="auto"/>
              <w:ind w:left="2917"/>
            </w:pPr>
            <w:r>
              <w:rPr>
                <w:spacing w:val="7"/>
              </w:rPr>
              <w:t>离退休人员生活补贴</w:t>
            </w:r>
          </w:p>
        </w:tc>
      </w:tr>
      <w:tr w14:paraId="3F2ED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0C5E8ECB">
            <w:pPr>
              <w:pStyle w:val="6"/>
              <w:spacing w:before="166" w:line="229" w:lineRule="auto"/>
              <w:ind w:left="44"/>
            </w:pPr>
            <w:r>
              <w:rPr>
                <w:spacing w:val="7"/>
              </w:rPr>
              <w:t>主管部门及代码</w:t>
            </w:r>
          </w:p>
        </w:tc>
        <w:tc>
          <w:tcPr>
            <w:tcW w:w="3999" w:type="dxa"/>
            <w:gridSpan w:val="2"/>
            <w:vAlign w:val="top"/>
          </w:tcPr>
          <w:p w14:paraId="0FE92B8D">
            <w:pPr>
              <w:pStyle w:val="6"/>
              <w:spacing w:before="166" w:line="229" w:lineRule="auto"/>
              <w:ind w:left="1413"/>
            </w:pPr>
            <w:r>
              <w:rPr>
                <w:spacing w:val="7"/>
              </w:rPr>
              <w:t>贵阳市教育局</w:t>
            </w:r>
          </w:p>
        </w:tc>
        <w:tc>
          <w:tcPr>
            <w:tcW w:w="930" w:type="dxa"/>
            <w:vAlign w:val="top"/>
          </w:tcPr>
          <w:p w14:paraId="245444BE">
            <w:pPr>
              <w:pStyle w:val="6"/>
              <w:spacing w:before="166" w:line="230" w:lineRule="auto"/>
              <w:ind w:left="84"/>
            </w:pPr>
            <w:r>
              <w:rPr>
                <w:spacing w:val="5"/>
              </w:rPr>
              <w:t>实施单位</w:t>
            </w:r>
          </w:p>
        </w:tc>
        <w:tc>
          <w:tcPr>
            <w:tcW w:w="2676" w:type="dxa"/>
            <w:gridSpan w:val="2"/>
            <w:vAlign w:val="top"/>
          </w:tcPr>
          <w:p w14:paraId="253DA5CC">
            <w:pPr>
              <w:pStyle w:val="6"/>
              <w:spacing w:before="43" w:line="226" w:lineRule="auto"/>
              <w:ind w:left="1166" w:right="28" w:hanging="1111"/>
            </w:pPr>
            <w:r>
              <w:rPr>
                <w:spacing w:val="8"/>
              </w:rPr>
              <w:t>贵阳市大中专毕业生就业指导</w:t>
            </w:r>
            <w:r>
              <w:rPr>
                <w:spacing w:val="1"/>
              </w:rPr>
              <w:t xml:space="preserve"> </w:t>
            </w:r>
            <w:r>
              <w:rPr>
                <w:spacing w:val="-5"/>
              </w:rPr>
              <w:t>中心</w:t>
            </w:r>
          </w:p>
        </w:tc>
      </w:tr>
      <w:tr w14:paraId="3BF92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69301AF3">
            <w:pPr>
              <w:pStyle w:val="6"/>
              <w:spacing w:before="54" w:line="220" w:lineRule="auto"/>
              <w:ind w:left="51"/>
            </w:pPr>
            <w:r>
              <w:rPr>
                <w:spacing w:val="4"/>
              </w:rPr>
              <w:t>资金来源</w:t>
            </w:r>
          </w:p>
        </w:tc>
        <w:tc>
          <w:tcPr>
            <w:tcW w:w="7605" w:type="dxa"/>
            <w:gridSpan w:val="5"/>
            <w:vAlign w:val="top"/>
          </w:tcPr>
          <w:p w14:paraId="2F19FE1C">
            <w:pPr>
              <w:pStyle w:val="6"/>
              <w:spacing w:before="54" w:line="220" w:lineRule="auto"/>
              <w:ind w:left="3212"/>
            </w:pPr>
            <w:r>
              <w:rPr>
                <w:spacing w:val="7"/>
              </w:rPr>
              <w:t>年度资金情况</w:t>
            </w:r>
          </w:p>
        </w:tc>
      </w:tr>
      <w:tr w14:paraId="28F7D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718" w:type="dxa"/>
            <w:gridSpan w:val="2"/>
            <w:vAlign w:val="top"/>
          </w:tcPr>
          <w:p w14:paraId="7A51A55A">
            <w:pPr>
              <w:pStyle w:val="6"/>
              <w:spacing w:before="55" w:line="219" w:lineRule="auto"/>
              <w:ind w:left="51"/>
            </w:pPr>
            <w:r>
              <w:rPr>
                <w:spacing w:val="5"/>
              </w:rPr>
              <w:t>资金总额（万元）</w:t>
            </w:r>
          </w:p>
        </w:tc>
        <w:tc>
          <w:tcPr>
            <w:tcW w:w="7605" w:type="dxa"/>
            <w:gridSpan w:val="5"/>
            <w:vAlign w:val="top"/>
          </w:tcPr>
          <w:p w14:paraId="2656FC1C">
            <w:pPr>
              <w:pStyle w:val="6"/>
              <w:spacing w:before="87" w:line="188" w:lineRule="auto"/>
              <w:ind w:left="3611"/>
            </w:pPr>
            <w:r>
              <w:rPr>
                <w:spacing w:val="2"/>
              </w:rPr>
              <w:t>5.97</w:t>
            </w:r>
          </w:p>
        </w:tc>
      </w:tr>
      <w:tr w14:paraId="594B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B3D9E7C">
            <w:pPr>
              <w:pStyle w:val="6"/>
              <w:spacing w:before="56" w:line="219" w:lineRule="auto"/>
              <w:ind w:left="145"/>
            </w:pPr>
            <w:r>
              <w:rPr>
                <w:spacing w:val="6"/>
              </w:rPr>
              <w:t>财政资金</w:t>
            </w:r>
          </w:p>
        </w:tc>
        <w:tc>
          <w:tcPr>
            <w:tcW w:w="7605" w:type="dxa"/>
            <w:gridSpan w:val="5"/>
            <w:vAlign w:val="top"/>
          </w:tcPr>
          <w:p w14:paraId="4919C1B3">
            <w:pPr>
              <w:pStyle w:val="6"/>
              <w:spacing w:before="88" w:line="188" w:lineRule="auto"/>
              <w:ind w:left="3611"/>
            </w:pPr>
            <w:r>
              <w:rPr>
                <w:spacing w:val="2"/>
              </w:rPr>
              <w:t>5.97</w:t>
            </w:r>
          </w:p>
        </w:tc>
      </w:tr>
      <w:tr w14:paraId="092C1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99876A2">
            <w:pPr>
              <w:pStyle w:val="6"/>
              <w:spacing w:before="57" w:line="218" w:lineRule="auto"/>
              <w:ind w:left="221"/>
            </w:pPr>
            <w:r>
              <w:rPr>
                <w:spacing w:val="7"/>
              </w:rPr>
              <w:t>其中：本级安排</w:t>
            </w:r>
          </w:p>
        </w:tc>
        <w:tc>
          <w:tcPr>
            <w:tcW w:w="7605" w:type="dxa"/>
            <w:gridSpan w:val="5"/>
            <w:vAlign w:val="top"/>
          </w:tcPr>
          <w:p w14:paraId="16EEF0C6">
            <w:pPr>
              <w:rPr>
                <w:rFonts w:ascii="Arial"/>
                <w:sz w:val="21"/>
              </w:rPr>
            </w:pPr>
          </w:p>
        </w:tc>
      </w:tr>
      <w:tr w14:paraId="36ACD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F210A33">
            <w:pPr>
              <w:pStyle w:val="6"/>
              <w:spacing w:before="57" w:line="218" w:lineRule="auto"/>
              <w:ind w:left="145"/>
            </w:pPr>
            <w:r>
              <w:rPr>
                <w:spacing w:val="6"/>
              </w:rPr>
              <w:t>其他资金</w:t>
            </w:r>
          </w:p>
        </w:tc>
        <w:tc>
          <w:tcPr>
            <w:tcW w:w="7605" w:type="dxa"/>
            <w:gridSpan w:val="5"/>
            <w:vAlign w:val="top"/>
          </w:tcPr>
          <w:p w14:paraId="6E396E96">
            <w:pPr>
              <w:rPr>
                <w:rFonts w:ascii="Arial"/>
                <w:sz w:val="21"/>
              </w:rPr>
            </w:pPr>
          </w:p>
        </w:tc>
      </w:tr>
      <w:tr w14:paraId="218C0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94" w:type="dxa"/>
            <w:vMerge w:val="restart"/>
            <w:tcBorders>
              <w:bottom w:val="nil"/>
            </w:tcBorders>
            <w:vAlign w:val="top"/>
          </w:tcPr>
          <w:p w14:paraId="1A2D9E4D">
            <w:pPr>
              <w:spacing w:line="304" w:lineRule="auto"/>
              <w:rPr>
                <w:rFonts w:ascii="Arial"/>
                <w:sz w:val="21"/>
              </w:rPr>
            </w:pPr>
          </w:p>
          <w:p w14:paraId="7E67BC4C">
            <w:pPr>
              <w:spacing w:line="305" w:lineRule="auto"/>
              <w:rPr>
                <w:rFonts w:ascii="Arial"/>
                <w:sz w:val="21"/>
              </w:rPr>
            </w:pPr>
          </w:p>
          <w:p w14:paraId="49C6B843">
            <w:pPr>
              <w:spacing w:line="305" w:lineRule="auto"/>
              <w:rPr>
                <w:rFonts w:ascii="Arial"/>
                <w:sz w:val="21"/>
              </w:rPr>
            </w:pPr>
          </w:p>
          <w:p w14:paraId="77F3B5C9">
            <w:pPr>
              <w:pStyle w:val="6"/>
              <w:spacing w:before="61"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6E9898CB">
            <w:pPr>
              <w:pStyle w:val="6"/>
              <w:spacing w:before="117" w:line="230" w:lineRule="auto"/>
              <w:ind w:left="118"/>
            </w:pPr>
            <w:r>
              <w:rPr>
                <w:spacing w:val="5"/>
              </w:rPr>
              <w:t>总目标</w:t>
            </w:r>
          </w:p>
        </w:tc>
        <w:tc>
          <w:tcPr>
            <w:tcW w:w="7605" w:type="dxa"/>
            <w:gridSpan w:val="5"/>
            <w:vAlign w:val="top"/>
          </w:tcPr>
          <w:p w14:paraId="555DD990">
            <w:pPr>
              <w:pStyle w:val="6"/>
              <w:spacing w:before="117" w:line="229" w:lineRule="auto"/>
              <w:ind w:left="74"/>
            </w:pPr>
            <w:r>
              <w:rPr>
                <w:spacing w:val="7"/>
              </w:rPr>
              <w:t>目标概述：按文件要求，每季度及时发放离退休人员生活补贴</w:t>
            </w:r>
          </w:p>
        </w:tc>
      </w:tr>
      <w:tr w14:paraId="123D5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5" w:hRule="atLeast"/>
        </w:trPr>
        <w:tc>
          <w:tcPr>
            <w:tcW w:w="894" w:type="dxa"/>
            <w:vMerge w:val="continue"/>
            <w:tcBorders>
              <w:top w:val="nil"/>
              <w:bottom w:val="nil"/>
            </w:tcBorders>
            <w:vAlign w:val="top"/>
          </w:tcPr>
          <w:p w14:paraId="49DDDAC8">
            <w:pPr>
              <w:rPr>
                <w:rFonts w:ascii="Arial"/>
                <w:sz w:val="21"/>
              </w:rPr>
            </w:pPr>
          </w:p>
        </w:tc>
        <w:tc>
          <w:tcPr>
            <w:tcW w:w="824" w:type="dxa"/>
            <w:vAlign w:val="top"/>
          </w:tcPr>
          <w:p w14:paraId="58E40DA6">
            <w:pPr>
              <w:spacing w:line="416" w:lineRule="auto"/>
              <w:rPr>
                <w:rFonts w:ascii="Arial"/>
                <w:sz w:val="21"/>
              </w:rPr>
            </w:pPr>
          </w:p>
          <w:p w14:paraId="50508FD1">
            <w:pPr>
              <w:pStyle w:val="6"/>
              <w:spacing w:before="62" w:line="230" w:lineRule="auto"/>
              <w:ind w:left="118"/>
            </w:pPr>
            <w:r>
              <w:rPr>
                <w:spacing w:val="5"/>
              </w:rPr>
              <w:t>分目标</w:t>
            </w:r>
          </w:p>
        </w:tc>
        <w:tc>
          <w:tcPr>
            <w:tcW w:w="7605" w:type="dxa"/>
            <w:gridSpan w:val="5"/>
            <w:vAlign w:val="top"/>
          </w:tcPr>
          <w:p w14:paraId="44DC16A9">
            <w:pPr>
              <w:spacing w:line="292" w:lineRule="auto"/>
              <w:rPr>
                <w:rFonts w:ascii="Arial"/>
                <w:sz w:val="21"/>
              </w:rPr>
            </w:pPr>
          </w:p>
          <w:p w14:paraId="38F77FC4">
            <w:pPr>
              <w:pStyle w:val="6"/>
              <w:spacing w:before="61" w:line="235" w:lineRule="auto"/>
              <w:ind w:left="37" w:right="76" w:firstLine="37"/>
            </w:pPr>
            <w:r>
              <w:rPr>
                <w:spacing w:val="7"/>
              </w:rPr>
              <w:t>目标1：每年度1-11月份按照每人每月1000元,12月份500元的标准进行发放，年终</w:t>
            </w:r>
            <w:r>
              <w:rPr>
                <w:spacing w:val="6"/>
              </w:rPr>
              <w:t>按照</w:t>
            </w:r>
            <w:r>
              <w:t xml:space="preserve"> </w:t>
            </w:r>
            <w:r>
              <w:rPr>
                <w:spacing w:val="6"/>
              </w:rPr>
              <w:t>要求进行补差。</w:t>
            </w:r>
          </w:p>
        </w:tc>
      </w:tr>
      <w:tr w14:paraId="3F4E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894" w:type="dxa"/>
            <w:vMerge w:val="continue"/>
            <w:tcBorders>
              <w:top w:val="nil"/>
            </w:tcBorders>
            <w:vAlign w:val="top"/>
          </w:tcPr>
          <w:p w14:paraId="50B65745">
            <w:pPr>
              <w:rPr>
                <w:rFonts w:ascii="Arial"/>
                <w:sz w:val="21"/>
              </w:rPr>
            </w:pPr>
          </w:p>
        </w:tc>
        <w:tc>
          <w:tcPr>
            <w:tcW w:w="824" w:type="dxa"/>
            <w:vAlign w:val="top"/>
          </w:tcPr>
          <w:p w14:paraId="68193E8B">
            <w:pPr>
              <w:pStyle w:val="6"/>
              <w:spacing w:before="192" w:line="235" w:lineRule="auto"/>
              <w:ind w:left="254" w:right="103" w:hanging="130"/>
            </w:pPr>
            <w:r>
              <w:rPr>
                <w:spacing w:val="3"/>
              </w:rPr>
              <w:t>阶段性</w:t>
            </w:r>
            <w:r>
              <w:t xml:space="preserve"> </w:t>
            </w:r>
            <w:r>
              <w:rPr>
                <w:spacing w:val="-14"/>
              </w:rPr>
              <w:t>目标</w:t>
            </w:r>
          </w:p>
        </w:tc>
        <w:tc>
          <w:tcPr>
            <w:tcW w:w="7605" w:type="dxa"/>
            <w:gridSpan w:val="5"/>
            <w:vAlign w:val="top"/>
          </w:tcPr>
          <w:p w14:paraId="5FB68113">
            <w:pPr>
              <w:pStyle w:val="6"/>
              <w:spacing w:before="70" w:line="234" w:lineRule="auto"/>
              <w:ind w:left="39" w:right="90" w:firstLine="6"/>
            </w:pPr>
            <w:r>
              <w:rPr>
                <w:spacing w:val="6"/>
              </w:rPr>
              <w:t>（  1）月至（</w:t>
            </w:r>
            <w:r>
              <w:rPr>
                <w:spacing w:val="57"/>
              </w:rPr>
              <w:t xml:space="preserve"> </w:t>
            </w:r>
            <w:r>
              <w:rPr>
                <w:spacing w:val="6"/>
              </w:rPr>
              <w:t>12</w:t>
            </w:r>
            <w:r>
              <w:rPr>
                <w:spacing w:val="36"/>
              </w:rPr>
              <w:t xml:space="preserve"> </w:t>
            </w:r>
            <w:r>
              <w:rPr>
                <w:spacing w:val="6"/>
              </w:rPr>
              <w:t>）月：为了保障离退休人员的基本生活，按照季度进行发放生活补</w:t>
            </w:r>
            <w:r>
              <w:t xml:space="preserve"> </w:t>
            </w:r>
            <w:r>
              <w:rPr>
                <w:spacing w:val="7"/>
              </w:rPr>
              <w:t>贴，使离退休人员有一个稳定幸福的生活。</w:t>
            </w:r>
          </w:p>
        </w:tc>
      </w:tr>
      <w:tr w14:paraId="2EA7D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restart"/>
            <w:tcBorders>
              <w:bottom w:val="nil"/>
            </w:tcBorders>
            <w:vAlign w:val="top"/>
          </w:tcPr>
          <w:p w14:paraId="3765E3F7">
            <w:pPr>
              <w:spacing w:line="241" w:lineRule="auto"/>
              <w:rPr>
                <w:rFonts w:ascii="Arial"/>
                <w:sz w:val="21"/>
              </w:rPr>
            </w:pPr>
          </w:p>
          <w:p w14:paraId="7EE7FC04">
            <w:pPr>
              <w:spacing w:line="241" w:lineRule="auto"/>
              <w:rPr>
                <w:rFonts w:ascii="Arial"/>
                <w:sz w:val="21"/>
              </w:rPr>
            </w:pPr>
          </w:p>
          <w:p w14:paraId="37797A43">
            <w:pPr>
              <w:spacing w:line="241" w:lineRule="auto"/>
              <w:rPr>
                <w:rFonts w:ascii="Arial"/>
                <w:sz w:val="21"/>
              </w:rPr>
            </w:pPr>
          </w:p>
          <w:p w14:paraId="7E0FAF96">
            <w:pPr>
              <w:spacing w:line="241" w:lineRule="auto"/>
              <w:rPr>
                <w:rFonts w:ascii="Arial"/>
                <w:sz w:val="21"/>
              </w:rPr>
            </w:pPr>
          </w:p>
          <w:p w14:paraId="5DE4D2C6">
            <w:pPr>
              <w:spacing w:line="241" w:lineRule="auto"/>
              <w:rPr>
                <w:rFonts w:ascii="Arial"/>
                <w:sz w:val="21"/>
              </w:rPr>
            </w:pPr>
          </w:p>
          <w:p w14:paraId="1AA7D476">
            <w:pPr>
              <w:spacing w:line="241" w:lineRule="auto"/>
              <w:rPr>
                <w:rFonts w:ascii="Arial"/>
                <w:sz w:val="21"/>
              </w:rPr>
            </w:pPr>
          </w:p>
          <w:p w14:paraId="4B468467">
            <w:pPr>
              <w:spacing w:line="241" w:lineRule="auto"/>
              <w:rPr>
                <w:rFonts w:ascii="Arial"/>
                <w:sz w:val="21"/>
              </w:rPr>
            </w:pPr>
          </w:p>
          <w:p w14:paraId="00773727">
            <w:pPr>
              <w:spacing w:line="242" w:lineRule="auto"/>
              <w:rPr>
                <w:rFonts w:ascii="Arial"/>
                <w:sz w:val="21"/>
              </w:rPr>
            </w:pPr>
          </w:p>
          <w:p w14:paraId="14AE2DF8">
            <w:pPr>
              <w:spacing w:line="242" w:lineRule="auto"/>
              <w:rPr>
                <w:rFonts w:ascii="Arial"/>
                <w:sz w:val="21"/>
              </w:rPr>
            </w:pPr>
          </w:p>
          <w:p w14:paraId="0FE4C035">
            <w:pPr>
              <w:spacing w:line="242" w:lineRule="auto"/>
              <w:rPr>
                <w:rFonts w:ascii="Arial"/>
                <w:sz w:val="21"/>
              </w:rPr>
            </w:pPr>
          </w:p>
          <w:p w14:paraId="558551BD">
            <w:pPr>
              <w:pStyle w:val="6"/>
              <w:spacing w:before="62" w:line="230" w:lineRule="auto"/>
              <w:ind w:left="60"/>
            </w:pPr>
            <w:r>
              <w:rPr>
                <w:spacing w:val="6"/>
              </w:rPr>
              <w:t>绩效指标</w:t>
            </w:r>
          </w:p>
        </w:tc>
        <w:tc>
          <w:tcPr>
            <w:tcW w:w="824" w:type="dxa"/>
            <w:vAlign w:val="top"/>
          </w:tcPr>
          <w:p w14:paraId="75DB4908">
            <w:pPr>
              <w:pStyle w:val="6"/>
              <w:spacing w:before="72" w:line="231" w:lineRule="auto"/>
              <w:ind w:left="315" w:right="103" w:hanging="196"/>
            </w:pPr>
            <w:r>
              <w:rPr>
                <w:spacing w:val="5"/>
              </w:rPr>
              <w:t>一级指</w:t>
            </w:r>
            <w:r>
              <w:t xml:space="preserve"> 标</w:t>
            </w:r>
          </w:p>
        </w:tc>
        <w:tc>
          <w:tcPr>
            <w:tcW w:w="3266" w:type="dxa"/>
            <w:vAlign w:val="top"/>
          </w:tcPr>
          <w:p w14:paraId="3A7952AF">
            <w:pPr>
              <w:pStyle w:val="6"/>
              <w:spacing w:before="193" w:line="230" w:lineRule="auto"/>
              <w:ind w:left="1246"/>
            </w:pPr>
            <w:r>
              <w:rPr>
                <w:spacing w:val="6"/>
              </w:rPr>
              <w:t>二级指标</w:t>
            </w:r>
          </w:p>
        </w:tc>
        <w:tc>
          <w:tcPr>
            <w:tcW w:w="1663" w:type="dxa"/>
            <w:gridSpan w:val="2"/>
            <w:vAlign w:val="top"/>
          </w:tcPr>
          <w:p w14:paraId="39321A4A">
            <w:pPr>
              <w:pStyle w:val="6"/>
              <w:spacing w:before="193" w:line="230" w:lineRule="auto"/>
              <w:ind w:left="444"/>
            </w:pPr>
            <w:r>
              <w:rPr>
                <w:spacing w:val="7"/>
              </w:rPr>
              <w:t>三级指标</w:t>
            </w:r>
          </w:p>
        </w:tc>
        <w:tc>
          <w:tcPr>
            <w:tcW w:w="1708" w:type="dxa"/>
            <w:vAlign w:val="top"/>
          </w:tcPr>
          <w:p w14:paraId="6B3157CE">
            <w:pPr>
              <w:pStyle w:val="6"/>
              <w:spacing w:before="193" w:line="229" w:lineRule="auto"/>
              <w:ind w:left="571"/>
            </w:pPr>
            <w:r>
              <w:rPr>
                <w:spacing w:val="5"/>
              </w:rPr>
              <w:t>指标值</w:t>
            </w:r>
          </w:p>
        </w:tc>
        <w:tc>
          <w:tcPr>
            <w:tcW w:w="968" w:type="dxa"/>
            <w:vAlign w:val="top"/>
          </w:tcPr>
          <w:p w14:paraId="74FD0509">
            <w:pPr>
              <w:pStyle w:val="6"/>
              <w:spacing w:before="193" w:line="229" w:lineRule="auto"/>
              <w:ind w:left="299"/>
            </w:pPr>
            <w:r>
              <w:rPr>
                <w:spacing w:val="3"/>
              </w:rPr>
              <w:t>说明</w:t>
            </w:r>
          </w:p>
        </w:tc>
      </w:tr>
      <w:tr w14:paraId="6A9A1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4789CFB6">
            <w:pPr>
              <w:rPr>
                <w:rFonts w:ascii="Arial"/>
                <w:sz w:val="21"/>
              </w:rPr>
            </w:pPr>
          </w:p>
        </w:tc>
        <w:tc>
          <w:tcPr>
            <w:tcW w:w="824" w:type="dxa"/>
            <w:vMerge w:val="restart"/>
            <w:tcBorders>
              <w:bottom w:val="nil"/>
            </w:tcBorders>
            <w:vAlign w:val="top"/>
          </w:tcPr>
          <w:p w14:paraId="51E7344F">
            <w:pPr>
              <w:spacing w:line="287" w:lineRule="auto"/>
              <w:rPr>
                <w:rFonts w:ascii="Arial"/>
                <w:sz w:val="21"/>
              </w:rPr>
            </w:pPr>
          </w:p>
          <w:p w14:paraId="6E5A18DF">
            <w:pPr>
              <w:spacing w:line="287" w:lineRule="auto"/>
              <w:rPr>
                <w:rFonts w:ascii="Arial"/>
                <w:sz w:val="21"/>
              </w:rPr>
            </w:pPr>
          </w:p>
          <w:p w14:paraId="416DA4EE">
            <w:pPr>
              <w:spacing w:line="288" w:lineRule="auto"/>
              <w:rPr>
                <w:rFonts w:ascii="Arial"/>
                <w:sz w:val="21"/>
              </w:rPr>
            </w:pPr>
          </w:p>
          <w:p w14:paraId="62B93A80">
            <w:pPr>
              <w:spacing w:line="288" w:lineRule="auto"/>
              <w:rPr>
                <w:rFonts w:ascii="Arial"/>
                <w:sz w:val="21"/>
              </w:rPr>
            </w:pPr>
          </w:p>
          <w:p w14:paraId="17D14CA4">
            <w:pPr>
              <w:pStyle w:val="6"/>
              <w:spacing w:before="62" w:line="235" w:lineRule="auto"/>
              <w:ind w:left="315" w:right="103" w:hanging="199"/>
            </w:pPr>
            <w:r>
              <w:rPr>
                <w:spacing w:val="6"/>
              </w:rPr>
              <w:t>产出指</w:t>
            </w:r>
            <w:r>
              <w:t xml:space="preserve"> 标</w:t>
            </w:r>
          </w:p>
        </w:tc>
        <w:tc>
          <w:tcPr>
            <w:tcW w:w="3266" w:type="dxa"/>
            <w:vAlign w:val="top"/>
          </w:tcPr>
          <w:p w14:paraId="2423F7DD">
            <w:pPr>
              <w:pStyle w:val="6"/>
              <w:spacing w:before="194" w:line="229" w:lineRule="auto"/>
              <w:ind w:left="1242"/>
            </w:pPr>
            <w:r>
              <w:rPr>
                <w:spacing w:val="6"/>
              </w:rPr>
              <w:t>数量指标</w:t>
            </w:r>
          </w:p>
        </w:tc>
        <w:tc>
          <w:tcPr>
            <w:tcW w:w="1663" w:type="dxa"/>
            <w:gridSpan w:val="2"/>
            <w:vAlign w:val="top"/>
          </w:tcPr>
          <w:p w14:paraId="4CD61CAA">
            <w:pPr>
              <w:pStyle w:val="6"/>
              <w:spacing w:before="194" w:line="229" w:lineRule="auto"/>
              <w:ind w:left="444"/>
            </w:pPr>
            <w:r>
              <w:rPr>
                <w:spacing w:val="7"/>
              </w:rPr>
              <w:t>服务人数</w:t>
            </w:r>
          </w:p>
        </w:tc>
        <w:tc>
          <w:tcPr>
            <w:tcW w:w="1708" w:type="dxa"/>
            <w:vAlign w:val="top"/>
          </w:tcPr>
          <w:p w14:paraId="6D6750D4">
            <w:pPr>
              <w:pStyle w:val="6"/>
              <w:spacing w:before="226" w:line="189" w:lineRule="auto"/>
              <w:ind w:left="821"/>
            </w:pPr>
            <w:r>
              <w:t>3</w:t>
            </w:r>
          </w:p>
        </w:tc>
        <w:tc>
          <w:tcPr>
            <w:tcW w:w="968" w:type="dxa"/>
            <w:vAlign w:val="top"/>
          </w:tcPr>
          <w:p w14:paraId="436616B5">
            <w:pPr>
              <w:rPr>
                <w:rFonts w:ascii="Arial"/>
                <w:sz w:val="21"/>
              </w:rPr>
            </w:pPr>
          </w:p>
        </w:tc>
      </w:tr>
      <w:tr w14:paraId="79D7A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5ED2BC5C">
            <w:pPr>
              <w:rPr>
                <w:rFonts w:ascii="Arial"/>
                <w:sz w:val="21"/>
              </w:rPr>
            </w:pPr>
          </w:p>
        </w:tc>
        <w:tc>
          <w:tcPr>
            <w:tcW w:w="824" w:type="dxa"/>
            <w:vMerge w:val="continue"/>
            <w:tcBorders>
              <w:top w:val="nil"/>
              <w:bottom w:val="nil"/>
            </w:tcBorders>
            <w:vAlign w:val="top"/>
          </w:tcPr>
          <w:p w14:paraId="14A04371">
            <w:pPr>
              <w:rPr>
                <w:rFonts w:ascii="Arial"/>
                <w:sz w:val="21"/>
              </w:rPr>
            </w:pPr>
          </w:p>
        </w:tc>
        <w:tc>
          <w:tcPr>
            <w:tcW w:w="3266" w:type="dxa"/>
            <w:vMerge w:val="restart"/>
            <w:tcBorders>
              <w:bottom w:val="nil"/>
            </w:tcBorders>
            <w:vAlign w:val="top"/>
          </w:tcPr>
          <w:p w14:paraId="56B3EBB0">
            <w:pPr>
              <w:spacing w:line="419" w:lineRule="auto"/>
              <w:rPr>
                <w:rFonts w:ascii="Arial"/>
                <w:sz w:val="21"/>
              </w:rPr>
            </w:pPr>
          </w:p>
          <w:p w14:paraId="61675F4F">
            <w:pPr>
              <w:pStyle w:val="6"/>
              <w:spacing w:before="62" w:line="230" w:lineRule="auto"/>
              <w:ind w:left="1242"/>
            </w:pPr>
            <w:r>
              <w:rPr>
                <w:spacing w:val="6"/>
              </w:rPr>
              <w:t>质量指标</w:t>
            </w:r>
          </w:p>
        </w:tc>
        <w:tc>
          <w:tcPr>
            <w:tcW w:w="1663" w:type="dxa"/>
            <w:gridSpan w:val="2"/>
            <w:vAlign w:val="top"/>
          </w:tcPr>
          <w:p w14:paraId="651F668E">
            <w:pPr>
              <w:pStyle w:val="6"/>
              <w:spacing w:before="195" w:line="229" w:lineRule="auto"/>
              <w:ind w:left="248"/>
            </w:pPr>
            <w:r>
              <w:rPr>
                <w:spacing w:val="7"/>
              </w:rPr>
              <w:t>是否按时发放</w:t>
            </w:r>
          </w:p>
        </w:tc>
        <w:tc>
          <w:tcPr>
            <w:tcW w:w="1708" w:type="dxa"/>
            <w:vAlign w:val="top"/>
          </w:tcPr>
          <w:p w14:paraId="2797B24B">
            <w:pPr>
              <w:pStyle w:val="6"/>
              <w:spacing w:before="196" w:line="232" w:lineRule="auto"/>
              <w:ind w:left="772"/>
            </w:pPr>
            <w:r>
              <w:t>是</w:t>
            </w:r>
          </w:p>
        </w:tc>
        <w:tc>
          <w:tcPr>
            <w:tcW w:w="968" w:type="dxa"/>
            <w:vAlign w:val="top"/>
          </w:tcPr>
          <w:p w14:paraId="312FCD6E">
            <w:pPr>
              <w:rPr>
                <w:rFonts w:ascii="Arial"/>
                <w:sz w:val="21"/>
              </w:rPr>
            </w:pPr>
          </w:p>
        </w:tc>
      </w:tr>
      <w:tr w14:paraId="3B3CC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71DC8ABA">
            <w:pPr>
              <w:rPr>
                <w:rFonts w:ascii="Arial"/>
                <w:sz w:val="21"/>
              </w:rPr>
            </w:pPr>
          </w:p>
        </w:tc>
        <w:tc>
          <w:tcPr>
            <w:tcW w:w="824" w:type="dxa"/>
            <w:vMerge w:val="continue"/>
            <w:tcBorders>
              <w:top w:val="nil"/>
              <w:bottom w:val="nil"/>
            </w:tcBorders>
            <w:vAlign w:val="top"/>
          </w:tcPr>
          <w:p w14:paraId="48C87F02">
            <w:pPr>
              <w:rPr>
                <w:rFonts w:ascii="Arial"/>
                <w:sz w:val="21"/>
              </w:rPr>
            </w:pPr>
          </w:p>
        </w:tc>
        <w:tc>
          <w:tcPr>
            <w:tcW w:w="3266" w:type="dxa"/>
            <w:vMerge w:val="continue"/>
            <w:tcBorders>
              <w:top w:val="nil"/>
            </w:tcBorders>
            <w:vAlign w:val="top"/>
          </w:tcPr>
          <w:p w14:paraId="1B13F2B7">
            <w:pPr>
              <w:rPr>
                <w:rFonts w:ascii="Arial"/>
                <w:sz w:val="21"/>
              </w:rPr>
            </w:pPr>
          </w:p>
        </w:tc>
        <w:tc>
          <w:tcPr>
            <w:tcW w:w="1663" w:type="dxa"/>
            <w:gridSpan w:val="2"/>
            <w:vAlign w:val="top"/>
          </w:tcPr>
          <w:p w14:paraId="6DF5D0B9">
            <w:pPr>
              <w:pStyle w:val="6"/>
              <w:spacing w:before="195" w:line="229" w:lineRule="auto"/>
              <w:ind w:left="248"/>
            </w:pPr>
            <w:r>
              <w:rPr>
                <w:spacing w:val="7"/>
              </w:rPr>
              <w:t>是否足额发放</w:t>
            </w:r>
          </w:p>
        </w:tc>
        <w:tc>
          <w:tcPr>
            <w:tcW w:w="1708" w:type="dxa"/>
            <w:vAlign w:val="top"/>
          </w:tcPr>
          <w:p w14:paraId="6FB086F4">
            <w:pPr>
              <w:pStyle w:val="6"/>
              <w:spacing w:before="196" w:line="232" w:lineRule="auto"/>
              <w:ind w:left="772"/>
            </w:pPr>
            <w:r>
              <w:t>是</w:t>
            </w:r>
          </w:p>
        </w:tc>
        <w:tc>
          <w:tcPr>
            <w:tcW w:w="968" w:type="dxa"/>
            <w:vAlign w:val="top"/>
          </w:tcPr>
          <w:p w14:paraId="6EDEB58C">
            <w:pPr>
              <w:rPr>
                <w:rFonts w:ascii="Arial"/>
                <w:sz w:val="21"/>
              </w:rPr>
            </w:pPr>
          </w:p>
        </w:tc>
      </w:tr>
      <w:tr w14:paraId="0E058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2DD9CE82">
            <w:pPr>
              <w:rPr>
                <w:rFonts w:ascii="Arial"/>
                <w:sz w:val="21"/>
              </w:rPr>
            </w:pPr>
          </w:p>
        </w:tc>
        <w:tc>
          <w:tcPr>
            <w:tcW w:w="824" w:type="dxa"/>
            <w:vMerge w:val="continue"/>
            <w:tcBorders>
              <w:top w:val="nil"/>
              <w:bottom w:val="nil"/>
            </w:tcBorders>
            <w:vAlign w:val="top"/>
          </w:tcPr>
          <w:p w14:paraId="1E657AEC">
            <w:pPr>
              <w:rPr>
                <w:rFonts w:ascii="Arial"/>
                <w:sz w:val="21"/>
              </w:rPr>
            </w:pPr>
          </w:p>
        </w:tc>
        <w:tc>
          <w:tcPr>
            <w:tcW w:w="3266" w:type="dxa"/>
            <w:vAlign w:val="top"/>
          </w:tcPr>
          <w:p w14:paraId="26116593">
            <w:pPr>
              <w:pStyle w:val="6"/>
              <w:spacing w:before="196" w:line="230" w:lineRule="auto"/>
              <w:ind w:left="1250"/>
            </w:pPr>
            <w:r>
              <w:rPr>
                <w:spacing w:val="4"/>
              </w:rPr>
              <w:t>时效指标</w:t>
            </w:r>
          </w:p>
        </w:tc>
        <w:tc>
          <w:tcPr>
            <w:tcW w:w="1663" w:type="dxa"/>
            <w:gridSpan w:val="2"/>
            <w:vAlign w:val="top"/>
          </w:tcPr>
          <w:p w14:paraId="5618C7CE">
            <w:pPr>
              <w:pStyle w:val="6"/>
              <w:spacing w:before="196" w:line="229" w:lineRule="auto"/>
              <w:ind w:left="46"/>
            </w:pPr>
            <w:r>
              <w:rPr>
                <w:spacing w:val="8"/>
              </w:rPr>
              <w:t>服务退休人员月份</w:t>
            </w:r>
          </w:p>
        </w:tc>
        <w:tc>
          <w:tcPr>
            <w:tcW w:w="1708" w:type="dxa"/>
            <w:vAlign w:val="top"/>
          </w:tcPr>
          <w:p w14:paraId="21B9DD0A">
            <w:pPr>
              <w:pStyle w:val="6"/>
              <w:spacing w:before="227" w:line="190" w:lineRule="auto"/>
              <w:ind w:left="781"/>
            </w:pPr>
            <w:r>
              <w:rPr>
                <w:spacing w:val="-6"/>
              </w:rPr>
              <w:t>12</w:t>
            </w:r>
          </w:p>
        </w:tc>
        <w:tc>
          <w:tcPr>
            <w:tcW w:w="968" w:type="dxa"/>
            <w:vAlign w:val="top"/>
          </w:tcPr>
          <w:p w14:paraId="11D8B9D9">
            <w:pPr>
              <w:rPr>
                <w:rFonts w:ascii="Arial"/>
                <w:sz w:val="21"/>
              </w:rPr>
            </w:pPr>
          </w:p>
        </w:tc>
      </w:tr>
      <w:tr w14:paraId="23823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4A242F8D">
            <w:pPr>
              <w:rPr>
                <w:rFonts w:ascii="Arial"/>
                <w:sz w:val="21"/>
              </w:rPr>
            </w:pPr>
          </w:p>
        </w:tc>
        <w:tc>
          <w:tcPr>
            <w:tcW w:w="824" w:type="dxa"/>
            <w:vMerge w:val="continue"/>
            <w:tcBorders>
              <w:top w:val="nil"/>
            </w:tcBorders>
            <w:vAlign w:val="top"/>
          </w:tcPr>
          <w:p w14:paraId="072FBC5B">
            <w:pPr>
              <w:rPr>
                <w:rFonts w:ascii="Arial"/>
                <w:sz w:val="21"/>
              </w:rPr>
            </w:pPr>
          </w:p>
        </w:tc>
        <w:tc>
          <w:tcPr>
            <w:tcW w:w="3266" w:type="dxa"/>
            <w:vAlign w:val="top"/>
          </w:tcPr>
          <w:p w14:paraId="3F215615">
            <w:pPr>
              <w:pStyle w:val="6"/>
              <w:spacing w:before="197" w:line="228" w:lineRule="auto"/>
              <w:ind w:left="1242"/>
            </w:pPr>
            <w:r>
              <w:rPr>
                <w:spacing w:val="6"/>
              </w:rPr>
              <w:t>成本指标</w:t>
            </w:r>
          </w:p>
        </w:tc>
        <w:tc>
          <w:tcPr>
            <w:tcW w:w="1663" w:type="dxa"/>
            <w:gridSpan w:val="2"/>
            <w:vAlign w:val="top"/>
          </w:tcPr>
          <w:p w14:paraId="0EF97CA0">
            <w:pPr>
              <w:pStyle w:val="6"/>
              <w:spacing w:before="196" w:line="229" w:lineRule="auto"/>
              <w:ind w:left="445"/>
            </w:pPr>
            <w:r>
              <w:rPr>
                <w:spacing w:val="6"/>
              </w:rPr>
              <w:t>预计金额</w:t>
            </w:r>
          </w:p>
        </w:tc>
        <w:tc>
          <w:tcPr>
            <w:tcW w:w="1708" w:type="dxa"/>
            <w:vAlign w:val="top"/>
          </w:tcPr>
          <w:p w14:paraId="7751FEE9">
            <w:pPr>
              <w:pStyle w:val="6"/>
              <w:spacing w:before="196" w:line="229" w:lineRule="auto"/>
              <w:ind w:left="431"/>
            </w:pPr>
            <w:r>
              <w:rPr>
                <w:spacing w:val="3"/>
              </w:rPr>
              <w:t>1.99年/人</w:t>
            </w:r>
          </w:p>
        </w:tc>
        <w:tc>
          <w:tcPr>
            <w:tcW w:w="968" w:type="dxa"/>
            <w:vAlign w:val="top"/>
          </w:tcPr>
          <w:p w14:paraId="7372B15F">
            <w:pPr>
              <w:rPr>
                <w:rFonts w:ascii="Arial"/>
                <w:sz w:val="21"/>
              </w:rPr>
            </w:pPr>
          </w:p>
        </w:tc>
      </w:tr>
      <w:tr w14:paraId="06B40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372463FB">
            <w:pPr>
              <w:rPr>
                <w:rFonts w:ascii="Arial"/>
                <w:sz w:val="21"/>
              </w:rPr>
            </w:pPr>
          </w:p>
        </w:tc>
        <w:tc>
          <w:tcPr>
            <w:tcW w:w="824" w:type="dxa"/>
            <w:vMerge w:val="restart"/>
            <w:tcBorders>
              <w:bottom w:val="nil"/>
            </w:tcBorders>
            <w:vAlign w:val="top"/>
          </w:tcPr>
          <w:p w14:paraId="049F8361">
            <w:pPr>
              <w:spacing w:line="300" w:lineRule="auto"/>
              <w:rPr>
                <w:rFonts w:ascii="Arial"/>
                <w:sz w:val="21"/>
              </w:rPr>
            </w:pPr>
          </w:p>
          <w:p w14:paraId="15D5B8B5">
            <w:pPr>
              <w:pStyle w:val="6"/>
              <w:spacing w:before="61" w:line="235" w:lineRule="auto"/>
              <w:ind w:left="316" w:right="103" w:hanging="195"/>
            </w:pPr>
            <w:r>
              <w:rPr>
                <w:spacing w:val="4"/>
              </w:rPr>
              <w:t>效益指</w:t>
            </w:r>
            <w:r>
              <w:rPr>
                <w:spacing w:val="1"/>
              </w:rPr>
              <w:t xml:space="preserve"> </w:t>
            </w:r>
            <w:r>
              <w:t>标</w:t>
            </w:r>
          </w:p>
        </w:tc>
        <w:tc>
          <w:tcPr>
            <w:tcW w:w="3266" w:type="dxa"/>
            <w:vAlign w:val="top"/>
          </w:tcPr>
          <w:p w14:paraId="06838590">
            <w:pPr>
              <w:pStyle w:val="6"/>
              <w:spacing w:before="198" w:line="228" w:lineRule="auto"/>
              <w:ind w:left="1043"/>
            </w:pPr>
            <w:r>
              <w:rPr>
                <w:spacing w:val="7"/>
              </w:rPr>
              <w:t>社会效益指标</w:t>
            </w:r>
          </w:p>
        </w:tc>
        <w:tc>
          <w:tcPr>
            <w:tcW w:w="1663" w:type="dxa"/>
            <w:gridSpan w:val="2"/>
            <w:vAlign w:val="top"/>
          </w:tcPr>
          <w:p w14:paraId="3F6C59EE">
            <w:pPr>
              <w:pStyle w:val="6"/>
              <w:spacing w:before="76" w:line="229" w:lineRule="auto"/>
              <w:ind w:left="746" w:right="17" w:hanging="699"/>
            </w:pPr>
            <w:r>
              <w:rPr>
                <w:spacing w:val="7"/>
              </w:rPr>
              <w:t>使退休人员生活稳</w:t>
            </w:r>
            <w:r>
              <w:rPr>
                <w:spacing w:val="6"/>
              </w:rPr>
              <w:t xml:space="preserve"> </w:t>
            </w:r>
            <w:r>
              <w:t>定</w:t>
            </w:r>
          </w:p>
        </w:tc>
        <w:tc>
          <w:tcPr>
            <w:tcW w:w="1708" w:type="dxa"/>
            <w:vAlign w:val="top"/>
          </w:tcPr>
          <w:p w14:paraId="35694AAB">
            <w:pPr>
              <w:pStyle w:val="6"/>
              <w:spacing w:before="197" w:line="229" w:lineRule="auto"/>
              <w:ind w:left="671"/>
            </w:pPr>
            <w:r>
              <w:rPr>
                <w:spacing w:val="4"/>
              </w:rPr>
              <w:t>合格</w:t>
            </w:r>
          </w:p>
        </w:tc>
        <w:tc>
          <w:tcPr>
            <w:tcW w:w="968" w:type="dxa"/>
            <w:vAlign w:val="top"/>
          </w:tcPr>
          <w:p w14:paraId="2D604842">
            <w:pPr>
              <w:rPr>
                <w:rFonts w:ascii="Arial"/>
                <w:sz w:val="21"/>
              </w:rPr>
            </w:pPr>
          </w:p>
        </w:tc>
      </w:tr>
      <w:tr w14:paraId="1A81D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94" w:type="dxa"/>
            <w:vMerge w:val="continue"/>
            <w:tcBorders>
              <w:top w:val="nil"/>
              <w:bottom w:val="nil"/>
            </w:tcBorders>
            <w:vAlign w:val="top"/>
          </w:tcPr>
          <w:p w14:paraId="2B9F1634">
            <w:pPr>
              <w:rPr>
                <w:rFonts w:ascii="Arial"/>
                <w:sz w:val="21"/>
              </w:rPr>
            </w:pPr>
          </w:p>
        </w:tc>
        <w:tc>
          <w:tcPr>
            <w:tcW w:w="824" w:type="dxa"/>
            <w:vMerge w:val="continue"/>
            <w:tcBorders>
              <w:top w:val="nil"/>
            </w:tcBorders>
            <w:vAlign w:val="top"/>
          </w:tcPr>
          <w:p w14:paraId="310385BE">
            <w:pPr>
              <w:rPr>
                <w:rFonts w:ascii="Arial"/>
                <w:sz w:val="21"/>
              </w:rPr>
            </w:pPr>
          </w:p>
        </w:tc>
        <w:tc>
          <w:tcPr>
            <w:tcW w:w="3266" w:type="dxa"/>
            <w:vAlign w:val="top"/>
          </w:tcPr>
          <w:p w14:paraId="16AD0941">
            <w:pPr>
              <w:pStyle w:val="6"/>
              <w:spacing w:before="198" w:line="229" w:lineRule="auto"/>
              <w:ind w:left="944"/>
            </w:pPr>
            <w:r>
              <w:rPr>
                <w:spacing w:val="7"/>
              </w:rPr>
              <w:t>可持续影响指标</w:t>
            </w:r>
          </w:p>
        </w:tc>
        <w:tc>
          <w:tcPr>
            <w:tcW w:w="1663" w:type="dxa"/>
            <w:gridSpan w:val="2"/>
            <w:vAlign w:val="top"/>
          </w:tcPr>
          <w:p w14:paraId="00C2EBAE">
            <w:pPr>
              <w:pStyle w:val="6"/>
              <w:spacing w:before="76" w:line="229" w:lineRule="auto"/>
              <w:ind w:left="644" w:right="17" w:hanging="597"/>
            </w:pPr>
            <w:r>
              <w:rPr>
                <w:spacing w:val="7"/>
              </w:rPr>
              <w:t>保障退休人员生活</w:t>
            </w:r>
            <w:r>
              <w:rPr>
                <w:spacing w:val="6"/>
              </w:rPr>
              <w:t xml:space="preserve"> </w:t>
            </w:r>
            <w:r>
              <w:rPr>
                <w:spacing w:val="4"/>
              </w:rPr>
              <w:t>稳定</w:t>
            </w:r>
          </w:p>
        </w:tc>
        <w:tc>
          <w:tcPr>
            <w:tcW w:w="1708" w:type="dxa"/>
            <w:vAlign w:val="top"/>
          </w:tcPr>
          <w:p w14:paraId="63739F1C">
            <w:pPr>
              <w:pStyle w:val="6"/>
              <w:spacing w:before="198" w:line="229" w:lineRule="auto"/>
              <w:ind w:left="570"/>
            </w:pPr>
            <w:r>
              <w:rPr>
                <w:spacing w:val="5"/>
              </w:rPr>
              <w:t>可持续</w:t>
            </w:r>
          </w:p>
        </w:tc>
        <w:tc>
          <w:tcPr>
            <w:tcW w:w="968" w:type="dxa"/>
            <w:vAlign w:val="top"/>
          </w:tcPr>
          <w:p w14:paraId="5ABD9BC3">
            <w:pPr>
              <w:rPr>
                <w:rFonts w:ascii="Arial"/>
                <w:sz w:val="21"/>
              </w:rPr>
            </w:pPr>
          </w:p>
        </w:tc>
      </w:tr>
      <w:tr w14:paraId="54B81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94" w:type="dxa"/>
            <w:vMerge w:val="continue"/>
            <w:tcBorders>
              <w:top w:val="nil"/>
            </w:tcBorders>
            <w:vAlign w:val="top"/>
          </w:tcPr>
          <w:p w14:paraId="5E14590E">
            <w:pPr>
              <w:rPr>
                <w:rFonts w:ascii="Arial"/>
                <w:sz w:val="21"/>
              </w:rPr>
            </w:pPr>
          </w:p>
        </w:tc>
        <w:tc>
          <w:tcPr>
            <w:tcW w:w="824" w:type="dxa"/>
            <w:vAlign w:val="top"/>
          </w:tcPr>
          <w:p w14:paraId="18AEA164">
            <w:pPr>
              <w:pStyle w:val="6"/>
              <w:spacing w:before="77" w:line="233" w:lineRule="auto"/>
              <w:ind w:left="219" w:right="103" w:hanging="103"/>
            </w:pPr>
            <w:r>
              <w:rPr>
                <w:spacing w:val="6"/>
              </w:rPr>
              <w:t>满意度</w:t>
            </w:r>
            <w:r>
              <w:t xml:space="preserve"> </w:t>
            </w:r>
            <w:r>
              <w:rPr>
                <w:spacing w:val="3"/>
              </w:rPr>
              <w:t>指标</w:t>
            </w:r>
          </w:p>
        </w:tc>
        <w:tc>
          <w:tcPr>
            <w:tcW w:w="3266" w:type="dxa"/>
            <w:vAlign w:val="top"/>
          </w:tcPr>
          <w:p w14:paraId="1A08C99B">
            <w:pPr>
              <w:pStyle w:val="6"/>
              <w:spacing w:before="198" w:line="229" w:lineRule="auto"/>
              <w:ind w:left="744"/>
            </w:pPr>
            <w:r>
              <w:rPr>
                <w:spacing w:val="8"/>
              </w:rPr>
              <w:t>服务对象满意度指标</w:t>
            </w:r>
          </w:p>
        </w:tc>
        <w:tc>
          <w:tcPr>
            <w:tcW w:w="1663" w:type="dxa"/>
            <w:gridSpan w:val="2"/>
            <w:vAlign w:val="top"/>
          </w:tcPr>
          <w:p w14:paraId="72651AB9">
            <w:pPr>
              <w:pStyle w:val="6"/>
              <w:spacing w:before="198" w:line="229" w:lineRule="auto"/>
              <w:ind w:left="145"/>
            </w:pPr>
            <w:r>
              <w:rPr>
                <w:spacing w:val="7"/>
              </w:rPr>
              <w:t>退休人员满意度</w:t>
            </w:r>
          </w:p>
        </w:tc>
        <w:tc>
          <w:tcPr>
            <w:tcW w:w="1708" w:type="dxa"/>
            <w:vAlign w:val="top"/>
          </w:tcPr>
          <w:p w14:paraId="1BC9E1CE">
            <w:pPr>
              <w:pStyle w:val="6"/>
              <w:spacing w:before="198" w:line="230" w:lineRule="auto"/>
              <w:ind w:left="519"/>
            </w:pPr>
            <w:r>
              <w:rPr>
                <w:spacing w:val="4"/>
              </w:rPr>
              <w:t>大于90%</w:t>
            </w:r>
          </w:p>
        </w:tc>
        <w:tc>
          <w:tcPr>
            <w:tcW w:w="968" w:type="dxa"/>
            <w:vAlign w:val="top"/>
          </w:tcPr>
          <w:p w14:paraId="604BF87B">
            <w:pPr>
              <w:rPr>
                <w:rFonts w:ascii="Arial"/>
                <w:sz w:val="21"/>
              </w:rPr>
            </w:pPr>
          </w:p>
        </w:tc>
      </w:tr>
    </w:tbl>
    <w:p w14:paraId="40286FDD">
      <w:pPr>
        <w:rPr>
          <w:rFonts w:ascii="Arial"/>
          <w:sz w:val="21"/>
        </w:rPr>
      </w:pPr>
    </w:p>
    <w:p w14:paraId="67E7D2B9">
      <w:pPr>
        <w:rPr>
          <w:rFonts w:ascii="Arial" w:hAnsi="Arial" w:eastAsia="Arial" w:cs="Arial"/>
          <w:sz w:val="21"/>
          <w:szCs w:val="21"/>
        </w:rPr>
        <w:sectPr>
          <w:pgSz w:w="11905" w:h="16837"/>
          <w:pgMar w:top="400" w:right="1496" w:bottom="400" w:left="1070" w:header="0" w:footer="0" w:gutter="0"/>
          <w:cols w:space="720" w:num="1"/>
        </w:sectPr>
      </w:pPr>
    </w:p>
    <w:p w14:paraId="32981610">
      <w:pPr>
        <w:spacing w:line="252" w:lineRule="auto"/>
        <w:rPr>
          <w:rFonts w:ascii="Arial"/>
          <w:sz w:val="21"/>
        </w:rPr>
      </w:pPr>
    </w:p>
    <w:p w14:paraId="64C1B588">
      <w:pPr>
        <w:spacing w:line="252" w:lineRule="auto"/>
        <w:rPr>
          <w:rFonts w:ascii="Arial"/>
          <w:sz w:val="21"/>
        </w:rPr>
      </w:pPr>
    </w:p>
    <w:p w14:paraId="7008468B">
      <w:pPr>
        <w:spacing w:line="252" w:lineRule="auto"/>
        <w:rPr>
          <w:rFonts w:ascii="Arial"/>
          <w:sz w:val="21"/>
        </w:rPr>
      </w:pPr>
    </w:p>
    <w:p w14:paraId="091D5955">
      <w:pPr>
        <w:spacing w:line="252" w:lineRule="auto"/>
        <w:rPr>
          <w:rFonts w:ascii="Arial"/>
          <w:sz w:val="21"/>
        </w:rPr>
      </w:pPr>
    </w:p>
    <w:p w14:paraId="5FA9E867">
      <w:pPr>
        <w:spacing w:before="101" w:line="205" w:lineRule="auto"/>
        <w:ind w:left="1591"/>
        <w:rPr>
          <w:rFonts w:ascii="黑体" w:hAnsi="黑体" w:eastAsia="黑体" w:cs="黑体"/>
          <w:sz w:val="31"/>
          <w:szCs w:val="31"/>
        </w:rPr>
      </w:pPr>
      <w:r>
        <w:rPr>
          <w:rFonts w:ascii="黑体" w:hAnsi="黑体" w:eastAsia="黑体" w:cs="黑体"/>
          <w:spacing w:val="9"/>
          <w:sz w:val="31"/>
          <w:szCs w:val="31"/>
        </w:rPr>
        <w:t>2022年项目支出绩效目标批复表（项目二）</w:t>
      </w:r>
    </w:p>
    <w:tbl>
      <w:tblPr>
        <w:tblStyle w:val="5"/>
        <w:tblW w:w="924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2156"/>
        <w:gridCol w:w="733"/>
        <w:gridCol w:w="930"/>
        <w:gridCol w:w="1708"/>
        <w:gridCol w:w="2001"/>
      </w:tblGrid>
      <w:tr w14:paraId="1BF44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718" w:type="dxa"/>
            <w:gridSpan w:val="2"/>
            <w:vAlign w:val="top"/>
          </w:tcPr>
          <w:p w14:paraId="3F8393F4">
            <w:pPr>
              <w:pStyle w:val="6"/>
              <w:spacing w:before="121" w:line="230" w:lineRule="auto"/>
              <w:ind w:left="46"/>
            </w:pPr>
            <w:r>
              <w:rPr>
                <w:spacing w:val="6"/>
              </w:rPr>
              <w:t>项目名称</w:t>
            </w:r>
          </w:p>
        </w:tc>
        <w:tc>
          <w:tcPr>
            <w:tcW w:w="7528" w:type="dxa"/>
            <w:gridSpan w:val="5"/>
            <w:vAlign w:val="top"/>
          </w:tcPr>
          <w:p w14:paraId="7DF8B3C9">
            <w:pPr>
              <w:pStyle w:val="6"/>
              <w:spacing w:before="121" w:line="230" w:lineRule="auto"/>
              <w:ind w:left="2775"/>
            </w:pPr>
            <w:r>
              <w:rPr>
                <w:spacing w:val="8"/>
              </w:rPr>
              <w:t>单位（学校）运转经费</w:t>
            </w:r>
          </w:p>
        </w:tc>
      </w:tr>
      <w:tr w14:paraId="6233D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6890F71A">
            <w:pPr>
              <w:pStyle w:val="6"/>
              <w:spacing w:before="165" w:line="229" w:lineRule="auto"/>
              <w:ind w:left="44"/>
            </w:pPr>
            <w:r>
              <w:rPr>
                <w:spacing w:val="7"/>
              </w:rPr>
              <w:t>主管部门及代码</w:t>
            </w:r>
          </w:p>
        </w:tc>
        <w:tc>
          <w:tcPr>
            <w:tcW w:w="2889" w:type="dxa"/>
            <w:gridSpan w:val="2"/>
            <w:vAlign w:val="top"/>
          </w:tcPr>
          <w:p w14:paraId="3DBC8D5F">
            <w:pPr>
              <w:pStyle w:val="6"/>
              <w:spacing w:before="165" w:line="229" w:lineRule="auto"/>
              <w:ind w:left="856"/>
            </w:pPr>
            <w:r>
              <w:rPr>
                <w:spacing w:val="7"/>
              </w:rPr>
              <w:t>贵阳市教育局</w:t>
            </w:r>
          </w:p>
        </w:tc>
        <w:tc>
          <w:tcPr>
            <w:tcW w:w="930" w:type="dxa"/>
            <w:vAlign w:val="top"/>
          </w:tcPr>
          <w:p w14:paraId="28232819">
            <w:pPr>
              <w:pStyle w:val="6"/>
              <w:spacing w:before="165" w:line="230" w:lineRule="auto"/>
              <w:ind w:left="82"/>
            </w:pPr>
            <w:r>
              <w:rPr>
                <w:spacing w:val="5"/>
              </w:rPr>
              <w:t>实施单位</w:t>
            </w:r>
          </w:p>
        </w:tc>
        <w:tc>
          <w:tcPr>
            <w:tcW w:w="3709" w:type="dxa"/>
            <w:gridSpan w:val="2"/>
            <w:vAlign w:val="top"/>
          </w:tcPr>
          <w:p w14:paraId="1B52F9EB">
            <w:pPr>
              <w:pStyle w:val="6"/>
              <w:spacing w:before="165" w:line="229" w:lineRule="auto"/>
              <w:ind w:left="371"/>
            </w:pPr>
            <w:r>
              <w:rPr>
                <w:spacing w:val="8"/>
              </w:rPr>
              <w:t>贵阳市大中专毕业生就业指导中心</w:t>
            </w:r>
          </w:p>
        </w:tc>
      </w:tr>
      <w:tr w14:paraId="43CA0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0549AD0">
            <w:pPr>
              <w:pStyle w:val="6"/>
              <w:spacing w:before="54" w:line="221" w:lineRule="auto"/>
              <w:ind w:left="51"/>
            </w:pPr>
            <w:r>
              <w:rPr>
                <w:spacing w:val="4"/>
              </w:rPr>
              <w:t>资金来源</w:t>
            </w:r>
          </w:p>
        </w:tc>
        <w:tc>
          <w:tcPr>
            <w:tcW w:w="7528" w:type="dxa"/>
            <w:gridSpan w:val="5"/>
            <w:vAlign w:val="top"/>
          </w:tcPr>
          <w:p w14:paraId="1DC6FAC1">
            <w:pPr>
              <w:pStyle w:val="6"/>
              <w:spacing w:before="54" w:line="221" w:lineRule="auto"/>
              <w:ind w:left="3174"/>
            </w:pPr>
            <w:r>
              <w:rPr>
                <w:spacing w:val="7"/>
              </w:rPr>
              <w:t>年度资金情况</w:t>
            </w:r>
          </w:p>
        </w:tc>
      </w:tr>
      <w:tr w14:paraId="43542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03F1180">
            <w:pPr>
              <w:pStyle w:val="6"/>
              <w:spacing w:before="54" w:line="221" w:lineRule="auto"/>
              <w:ind w:left="51"/>
            </w:pPr>
            <w:r>
              <w:rPr>
                <w:spacing w:val="5"/>
              </w:rPr>
              <w:t>资金总额（万元）</w:t>
            </w:r>
          </w:p>
        </w:tc>
        <w:tc>
          <w:tcPr>
            <w:tcW w:w="7528" w:type="dxa"/>
            <w:gridSpan w:val="5"/>
            <w:vAlign w:val="top"/>
          </w:tcPr>
          <w:p w14:paraId="2634E738">
            <w:pPr>
              <w:pStyle w:val="6"/>
              <w:spacing w:before="85" w:line="189" w:lineRule="auto"/>
              <w:ind w:left="3669"/>
            </w:pPr>
            <w:r>
              <w:rPr>
                <w:spacing w:val="1"/>
              </w:rPr>
              <w:t>40</w:t>
            </w:r>
          </w:p>
        </w:tc>
      </w:tr>
      <w:tr w14:paraId="73194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6CC1DF3">
            <w:pPr>
              <w:pStyle w:val="6"/>
              <w:spacing w:before="54" w:line="221" w:lineRule="auto"/>
              <w:ind w:left="145"/>
            </w:pPr>
            <w:r>
              <w:rPr>
                <w:spacing w:val="6"/>
              </w:rPr>
              <w:t>财政资金</w:t>
            </w:r>
          </w:p>
        </w:tc>
        <w:tc>
          <w:tcPr>
            <w:tcW w:w="7528" w:type="dxa"/>
            <w:gridSpan w:val="5"/>
            <w:vAlign w:val="top"/>
          </w:tcPr>
          <w:p w14:paraId="23337D6E">
            <w:pPr>
              <w:pStyle w:val="6"/>
              <w:spacing w:before="85" w:line="189" w:lineRule="auto"/>
              <w:ind w:left="3669"/>
            </w:pPr>
            <w:r>
              <w:rPr>
                <w:spacing w:val="1"/>
              </w:rPr>
              <w:t>40</w:t>
            </w:r>
          </w:p>
        </w:tc>
      </w:tr>
      <w:tr w14:paraId="4A883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D8BCEF1">
            <w:pPr>
              <w:pStyle w:val="6"/>
              <w:spacing w:before="54" w:line="221" w:lineRule="auto"/>
              <w:ind w:left="221"/>
            </w:pPr>
            <w:r>
              <w:rPr>
                <w:spacing w:val="7"/>
              </w:rPr>
              <w:t>其中：本级安排</w:t>
            </w:r>
          </w:p>
        </w:tc>
        <w:tc>
          <w:tcPr>
            <w:tcW w:w="7528" w:type="dxa"/>
            <w:gridSpan w:val="5"/>
            <w:vAlign w:val="top"/>
          </w:tcPr>
          <w:p w14:paraId="0215F542">
            <w:pPr>
              <w:rPr>
                <w:rFonts w:ascii="Arial"/>
                <w:sz w:val="21"/>
              </w:rPr>
            </w:pPr>
          </w:p>
        </w:tc>
      </w:tr>
      <w:tr w14:paraId="57674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0CC80E7">
            <w:pPr>
              <w:pStyle w:val="6"/>
              <w:spacing w:before="54" w:line="221" w:lineRule="auto"/>
              <w:ind w:left="145"/>
            </w:pPr>
            <w:r>
              <w:rPr>
                <w:spacing w:val="6"/>
              </w:rPr>
              <w:t>其他资金</w:t>
            </w:r>
          </w:p>
        </w:tc>
        <w:tc>
          <w:tcPr>
            <w:tcW w:w="7528" w:type="dxa"/>
            <w:gridSpan w:val="5"/>
            <w:vAlign w:val="top"/>
          </w:tcPr>
          <w:p w14:paraId="01CC28F5">
            <w:pPr>
              <w:rPr>
                <w:rFonts w:ascii="Arial"/>
                <w:sz w:val="21"/>
              </w:rPr>
            </w:pPr>
          </w:p>
        </w:tc>
      </w:tr>
      <w:tr w14:paraId="11D49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894" w:type="dxa"/>
            <w:vMerge w:val="restart"/>
            <w:tcBorders>
              <w:bottom w:val="nil"/>
            </w:tcBorders>
            <w:vAlign w:val="top"/>
          </w:tcPr>
          <w:p w14:paraId="33BDE50A">
            <w:pPr>
              <w:spacing w:line="297" w:lineRule="auto"/>
              <w:rPr>
                <w:rFonts w:ascii="Arial"/>
                <w:sz w:val="21"/>
              </w:rPr>
            </w:pPr>
          </w:p>
          <w:p w14:paraId="23F1B594">
            <w:pPr>
              <w:spacing w:line="297" w:lineRule="auto"/>
              <w:rPr>
                <w:rFonts w:ascii="Arial"/>
                <w:sz w:val="21"/>
              </w:rPr>
            </w:pPr>
          </w:p>
          <w:p w14:paraId="1D32A43C">
            <w:pPr>
              <w:spacing w:line="297" w:lineRule="auto"/>
              <w:rPr>
                <w:rFonts w:ascii="Arial"/>
                <w:sz w:val="21"/>
              </w:rPr>
            </w:pPr>
          </w:p>
          <w:p w14:paraId="3BAE6553">
            <w:pPr>
              <w:spacing w:line="297" w:lineRule="auto"/>
              <w:rPr>
                <w:rFonts w:ascii="Arial"/>
                <w:sz w:val="21"/>
              </w:rPr>
            </w:pPr>
          </w:p>
          <w:p w14:paraId="7C910781">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474CAA01">
            <w:pPr>
              <w:spacing w:line="331" w:lineRule="auto"/>
              <w:rPr>
                <w:rFonts w:ascii="Arial"/>
                <w:sz w:val="21"/>
              </w:rPr>
            </w:pPr>
          </w:p>
          <w:p w14:paraId="7CECD2B7">
            <w:pPr>
              <w:pStyle w:val="6"/>
              <w:spacing w:before="62" w:line="230" w:lineRule="auto"/>
              <w:ind w:left="118"/>
            </w:pPr>
            <w:r>
              <w:rPr>
                <w:spacing w:val="5"/>
              </w:rPr>
              <w:t>总目标</w:t>
            </w:r>
          </w:p>
        </w:tc>
        <w:tc>
          <w:tcPr>
            <w:tcW w:w="7528" w:type="dxa"/>
            <w:gridSpan w:val="5"/>
            <w:vAlign w:val="top"/>
          </w:tcPr>
          <w:p w14:paraId="37515C60">
            <w:pPr>
              <w:pStyle w:val="6"/>
              <w:spacing w:before="149" w:line="236" w:lineRule="auto"/>
              <w:ind w:left="37" w:right="121" w:firstLine="36"/>
              <w:jc w:val="both"/>
            </w:pPr>
            <w:r>
              <w:rPr>
                <w:spacing w:val="8"/>
              </w:rPr>
              <w:t>目标概述：根据国家、省、市关于做好大中专毕业生就业招聘</w:t>
            </w:r>
            <w:r>
              <w:rPr>
                <w:spacing w:val="7"/>
              </w:rPr>
              <w:t>和就业指导工作相关要</w:t>
            </w:r>
            <w:r>
              <w:t xml:space="preserve"> </w:t>
            </w:r>
            <w:r>
              <w:rPr>
                <w:spacing w:val="9"/>
              </w:rPr>
              <w:t>求，做好我市大中专毕业生就业创业工作，使我市大中专</w:t>
            </w:r>
            <w:r>
              <w:rPr>
                <w:spacing w:val="8"/>
              </w:rPr>
              <w:t>毕业生就业率继续保持在全</w:t>
            </w:r>
            <w:r>
              <w:t xml:space="preserve"> </w:t>
            </w:r>
            <w:r>
              <w:rPr>
                <w:spacing w:val="4"/>
              </w:rPr>
              <w:t>国水平。</w:t>
            </w:r>
          </w:p>
        </w:tc>
      </w:tr>
      <w:tr w14:paraId="3939E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894" w:type="dxa"/>
            <w:vMerge w:val="continue"/>
            <w:tcBorders>
              <w:top w:val="nil"/>
              <w:bottom w:val="nil"/>
            </w:tcBorders>
            <w:vAlign w:val="top"/>
          </w:tcPr>
          <w:p w14:paraId="11775DA4">
            <w:pPr>
              <w:rPr>
                <w:rFonts w:ascii="Arial"/>
                <w:sz w:val="21"/>
              </w:rPr>
            </w:pPr>
          </w:p>
        </w:tc>
        <w:tc>
          <w:tcPr>
            <w:tcW w:w="824" w:type="dxa"/>
            <w:vAlign w:val="top"/>
          </w:tcPr>
          <w:p w14:paraId="74B21CE6">
            <w:pPr>
              <w:spacing w:line="332" w:lineRule="auto"/>
              <w:rPr>
                <w:rFonts w:ascii="Arial"/>
                <w:sz w:val="21"/>
              </w:rPr>
            </w:pPr>
          </w:p>
          <w:p w14:paraId="7A85E07D">
            <w:pPr>
              <w:pStyle w:val="6"/>
              <w:spacing w:before="62" w:line="230" w:lineRule="auto"/>
              <w:ind w:left="118"/>
            </w:pPr>
            <w:r>
              <w:rPr>
                <w:spacing w:val="5"/>
              </w:rPr>
              <w:t>分目标</w:t>
            </w:r>
          </w:p>
        </w:tc>
        <w:tc>
          <w:tcPr>
            <w:tcW w:w="7528" w:type="dxa"/>
            <w:gridSpan w:val="5"/>
            <w:vAlign w:val="top"/>
          </w:tcPr>
          <w:p w14:paraId="64DC1B22">
            <w:pPr>
              <w:pStyle w:val="6"/>
              <w:spacing w:before="272" w:line="228" w:lineRule="auto"/>
              <w:ind w:left="74"/>
            </w:pPr>
            <w:r>
              <w:rPr>
                <w:spacing w:val="7"/>
              </w:rPr>
              <w:t>目标1：保障单位基本支出，确保单位正常运转，做好单位就业服务工作</w:t>
            </w:r>
          </w:p>
          <w:p w14:paraId="37F84671">
            <w:pPr>
              <w:pStyle w:val="6"/>
              <w:spacing w:before="13" w:line="228" w:lineRule="auto"/>
              <w:ind w:left="74"/>
            </w:pPr>
            <w:r>
              <w:rPr>
                <w:spacing w:val="6"/>
              </w:rPr>
              <w:t>目标2：做好本单位约存5万份毕业生档案的管理工作</w:t>
            </w:r>
          </w:p>
        </w:tc>
      </w:tr>
      <w:tr w14:paraId="0C996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894" w:type="dxa"/>
            <w:vMerge w:val="continue"/>
            <w:tcBorders>
              <w:top w:val="nil"/>
            </w:tcBorders>
            <w:vAlign w:val="top"/>
          </w:tcPr>
          <w:p w14:paraId="6FCBE662">
            <w:pPr>
              <w:rPr>
                <w:rFonts w:ascii="Arial"/>
                <w:sz w:val="21"/>
              </w:rPr>
            </w:pPr>
          </w:p>
        </w:tc>
        <w:tc>
          <w:tcPr>
            <w:tcW w:w="824" w:type="dxa"/>
            <w:vAlign w:val="top"/>
          </w:tcPr>
          <w:p w14:paraId="132D9003">
            <w:pPr>
              <w:pStyle w:val="6"/>
              <w:spacing w:before="273" w:line="235" w:lineRule="auto"/>
              <w:ind w:left="254" w:right="103" w:hanging="130"/>
            </w:pPr>
            <w:r>
              <w:rPr>
                <w:spacing w:val="3"/>
              </w:rPr>
              <w:t>阶段性</w:t>
            </w:r>
            <w:r>
              <w:t xml:space="preserve"> </w:t>
            </w:r>
            <w:r>
              <w:rPr>
                <w:spacing w:val="-14"/>
              </w:rPr>
              <w:t>目标</w:t>
            </w:r>
          </w:p>
        </w:tc>
        <w:tc>
          <w:tcPr>
            <w:tcW w:w="7528" w:type="dxa"/>
            <w:gridSpan w:val="5"/>
            <w:vAlign w:val="top"/>
          </w:tcPr>
          <w:p w14:paraId="0BC0BF14">
            <w:pPr>
              <w:pStyle w:val="6"/>
              <w:spacing w:before="149" w:line="228" w:lineRule="auto"/>
              <w:ind w:left="46"/>
            </w:pPr>
            <w:r>
              <w:rPr>
                <w:spacing w:val="1"/>
              </w:rPr>
              <w:t>（</w:t>
            </w:r>
            <w:r>
              <w:rPr>
                <w:spacing w:val="31"/>
              </w:rPr>
              <w:t xml:space="preserve"> </w:t>
            </w:r>
            <w:r>
              <w:rPr>
                <w:spacing w:val="1"/>
              </w:rPr>
              <w:t>1</w:t>
            </w:r>
            <w:r>
              <w:rPr>
                <w:spacing w:val="37"/>
              </w:rPr>
              <w:t xml:space="preserve"> </w:t>
            </w:r>
            <w:r>
              <w:rPr>
                <w:spacing w:val="1"/>
              </w:rPr>
              <w:t>）月至（</w:t>
            </w:r>
            <w:r>
              <w:rPr>
                <w:spacing w:val="45"/>
              </w:rPr>
              <w:t xml:space="preserve"> </w:t>
            </w:r>
            <w:r>
              <w:rPr>
                <w:spacing w:val="1"/>
              </w:rPr>
              <w:t>2</w:t>
            </w:r>
            <w:r>
              <w:rPr>
                <w:spacing w:val="36"/>
              </w:rPr>
              <w:t xml:space="preserve"> </w:t>
            </w:r>
            <w:r>
              <w:rPr>
                <w:spacing w:val="1"/>
              </w:rPr>
              <w:t>）月：开展单位工作部署会</w:t>
            </w:r>
          </w:p>
          <w:p w14:paraId="17A6AF91">
            <w:pPr>
              <w:pStyle w:val="6"/>
              <w:spacing w:before="13" w:line="234" w:lineRule="auto"/>
              <w:ind w:left="35" w:right="113" w:firstLine="10"/>
            </w:pPr>
            <w:r>
              <w:rPr>
                <w:spacing w:val="5"/>
              </w:rPr>
              <w:t>（</w:t>
            </w:r>
            <w:r>
              <w:rPr>
                <w:spacing w:val="41"/>
              </w:rPr>
              <w:t xml:space="preserve"> </w:t>
            </w:r>
            <w:r>
              <w:rPr>
                <w:spacing w:val="5"/>
              </w:rPr>
              <w:t>1）月至（</w:t>
            </w:r>
            <w:r>
              <w:rPr>
                <w:spacing w:val="58"/>
              </w:rPr>
              <w:t xml:space="preserve"> </w:t>
            </w:r>
            <w:r>
              <w:rPr>
                <w:spacing w:val="5"/>
              </w:rPr>
              <w:t>12</w:t>
            </w:r>
            <w:r>
              <w:rPr>
                <w:spacing w:val="38"/>
              </w:rPr>
              <w:t xml:space="preserve"> </w:t>
            </w:r>
            <w:r>
              <w:rPr>
                <w:spacing w:val="5"/>
              </w:rPr>
              <w:t>）月：做好档案服务工作，开展就业招引活动，促使毕业生顺利就</w:t>
            </w:r>
            <w:r>
              <w:t xml:space="preserve"> </w:t>
            </w:r>
            <w:r>
              <w:rPr>
                <w:spacing w:val="7"/>
              </w:rPr>
              <w:t>业，完成就业目标；</w:t>
            </w:r>
          </w:p>
        </w:tc>
      </w:tr>
      <w:tr w14:paraId="6C85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94" w:type="dxa"/>
            <w:vMerge w:val="restart"/>
            <w:tcBorders>
              <w:bottom w:val="nil"/>
            </w:tcBorders>
            <w:vAlign w:val="top"/>
          </w:tcPr>
          <w:p w14:paraId="5E53DEEA">
            <w:pPr>
              <w:spacing w:line="255" w:lineRule="auto"/>
              <w:rPr>
                <w:rFonts w:ascii="Arial"/>
                <w:sz w:val="21"/>
              </w:rPr>
            </w:pPr>
          </w:p>
          <w:p w14:paraId="12A5EB93">
            <w:pPr>
              <w:spacing w:line="255" w:lineRule="auto"/>
              <w:rPr>
                <w:rFonts w:ascii="Arial"/>
                <w:sz w:val="21"/>
              </w:rPr>
            </w:pPr>
          </w:p>
          <w:p w14:paraId="77F51EDF">
            <w:pPr>
              <w:spacing w:line="255" w:lineRule="auto"/>
              <w:rPr>
                <w:rFonts w:ascii="Arial"/>
                <w:sz w:val="21"/>
              </w:rPr>
            </w:pPr>
          </w:p>
          <w:p w14:paraId="2A22C6B2">
            <w:pPr>
              <w:spacing w:line="255" w:lineRule="auto"/>
              <w:rPr>
                <w:rFonts w:ascii="Arial"/>
                <w:sz w:val="21"/>
              </w:rPr>
            </w:pPr>
          </w:p>
          <w:p w14:paraId="4E9BE6A7">
            <w:pPr>
              <w:spacing w:line="255" w:lineRule="auto"/>
              <w:rPr>
                <w:rFonts w:ascii="Arial"/>
                <w:sz w:val="21"/>
              </w:rPr>
            </w:pPr>
          </w:p>
          <w:p w14:paraId="6F96D210">
            <w:pPr>
              <w:spacing w:line="255" w:lineRule="auto"/>
              <w:rPr>
                <w:rFonts w:ascii="Arial"/>
                <w:sz w:val="21"/>
              </w:rPr>
            </w:pPr>
          </w:p>
          <w:p w14:paraId="5C73505A">
            <w:pPr>
              <w:spacing w:line="255" w:lineRule="auto"/>
              <w:rPr>
                <w:rFonts w:ascii="Arial"/>
                <w:sz w:val="21"/>
              </w:rPr>
            </w:pPr>
          </w:p>
          <w:p w14:paraId="3871C194">
            <w:pPr>
              <w:spacing w:line="255" w:lineRule="auto"/>
              <w:rPr>
                <w:rFonts w:ascii="Arial"/>
                <w:sz w:val="21"/>
              </w:rPr>
            </w:pPr>
          </w:p>
          <w:p w14:paraId="4694E0EF">
            <w:pPr>
              <w:spacing w:line="255" w:lineRule="auto"/>
              <w:rPr>
                <w:rFonts w:ascii="Arial"/>
                <w:sz w:val="21"/>
              </w:rPr>
            </w:pPr>
          </w:p>
          <w:p w14:paraId="47DCDC80">
            <w:pPr>
              <w:spacing w:line="255" w:lineRule="auto"/>
              <w:rPr>
                <w:rFonts w:ascii="Arial"/>
                <w:sz w:val="21"/>
              </w:rPr>
            </w:pPr>
          </w:p>
          <w:p w14:paraId="7E6C7738">
            <w:pPr>
              <w:spacing w:line="255" w:lineRule="auto"/>
              <w:rPr>
                <w:rFonts w:ascii="Arial"/>
                <w:sz w:val="21"/>
              </w:rPr>
            </w:pPr>
          </w:p>
          <w:p w14:paraId="12CD183B">
            <w:pPr>
              <w:spacing w:line="255" w:lineRule="auto"/>
              <w:rPr>
                <w:rFonts w:ascii="Arial"/>
                <w:sz w:val="21"/>
              </w:rPr>
            </w:pPr>
          </w:p>
          <w:p w14:paraId="569616F9">
            <w:pPr>
              <w:spacing w:line="256" w:lineRule="auto"/>
              <w:rPr>
                <w:rFonts w:ascii="Arial"/>
                <w:sz w:val="21"/>
              </w:rPr>
            </w:pPr>
          </w:p>
          <w:p w14:paraId="75925718">
            <w:pPr>
              <w:spacing w:line="256" w:lineRule="auto"/>
              <w:rPr>
                <w:rFonts w:ascii="Arial"/>
                <w:sz w:val="21"/>
              </w:rPr>
            </w:pPr>
          </w:p>
          <w:p w14:paraId="3F371513">
            <w:pPr>
              <w:pStyle w:val="6"/>
              <w:spacing w:before="62" w:line="230" w:lineRule="auto"/>
              <w:ind w:left="60"/>
            </w:pPr>
            <w:r>
              <w:rPr>
                <w:spacing w:val="6"/>
              </w:rPr>
              <w:t>绩效指标</w:t>
            </w:r>
          </w:p>
        </w:tc>
        <w:tc>
          <w:tcPr>
            <w:tcW w:w="824" w:type="dxa"/>
            <w:vAlign w:val="top"/>
          </w:tcPr>
          <w:p w14:paraId="3CA95E6D">
            <w:pPr>
              <w:pStyle w:val="6"/>
              <w:spacing w:before="111" w:line="235" w:lineRule="auto"/>
              <w:ind w:left="315" w:right="103" w:hanging="196"/>
            </w:pPr>
            <w:r>
              <w:rPr>
                <w:spacing w:val="5"/>
              </w:rPr>
              <w:t>一级指</w:t>
            </w:r>
            <w:r>
              <w:t xml:space="preserve"> 标</w:t>
            </w:r>
          </w:p>
        </w:tc>
        <w:tc>
          <w:tcPr>
            <w:tcW w:w="2156" w:type="dxa"/>
            <w:vAlign w:val="top"/>
          </w:tcPr>
          <w:p w14:paraId="35884186">
            <w:pPr>
              <w:pStyle w:val="6"/>
              <w:spacing w:before="233" w:line="230" w:lineRule="auto"/>
              <w:ind w:left="689"/>
            </w:pPr>
            <w:r>
              <w:rPr>
                <w:spacing w:val="6"/>
              </w:rPr>
              <w:t>二级指标</w:t>
            </w:r>
          </w:p>
        </w:tc>
        <w:tc>
          <w:tcPr>
            <w:tcW w:w="1663" w:type="dxa"/>
            <w:gridSpan w:val="2"/>
            <w:vAlign w:val="top"/>
          </w:tcPr>
          <w:p w14:paraId="697DC538">
            <w:pPr>
              <w:pStyle w:val="6"/>
              <w:spacing w:before="233" w:line="230" w:lineRule="auto"/>
              <w:ind w:left="443"/>
            </w:pPr>
            <w:r>
              <w:rPr>
                <w:spacing w:val="7"/>
              </w:rPr>
              <w:t>三级指标</w:t>
            </w:r>
          </w:p>
        </w:tc>
        <w:tc>
          <w:tcPr>
            <w:tcW w:w="1708" w:type="dxa"/>
            <w:vAlign w:val="top"/>
          </w:tcPr>
          <w:p w14:paraId="7774E522">
            <w:pPr>
              <w:pStyle w:val="6"/>
              <w:spacing w:before="233" w:line="229" w:lineRule="auto"/>
              <w:ind w:left="570"/>
            </w:pPr>
            <w:r>
              <w:rPr>
                <w:spacing w:val="5"/>
              </w:rPr>
              <w:t>指标值</w:t>
            </w:r>
          </w:p>
        </w:tc>
        <w:tc>
          <w:tcPr>
            <w:tcW w:w="2001" w:type="dxa"/>
            <w:vAlign w:val="top"/>
          </w:tcPr>
          <w:p w14:paraId="10AAE3A8">
            <w:pPr>
              <w:pStyle w:val="6"/>
              <w:spacing w:before="233" w:line="229" w:lineRule="auto"/>
              <w:ind w:left="813"/>
            </w:pPr>
            <w:r>
              <w:rPr>
                <w:spacing w:val="3"/>
              </w:rPr>
              <w:t>说明</w:t>
            </w:r>
          </w:p>
        </w:tc>
      </w:tr>
      <w:tr w14:paraId="5A70B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94" w:type="dxa"/>
            <w:vMerge w:val="continue"/>
            <w:tcBorders>
              <w:top w:val="nil"/>
              <w:bottom w:val="nil"/>
            </w:tcBorders>
            <w:vAlign w:val="top"/>
          </w:tcPr>
          <w:p w14:paraId="21EDA301">
            <w:pPr>
              <w:rPr>
                <w:rFonts w:ascii="Arial"/>
                <w:sz w:val="21"/>
              </w:rPr>
            </w:pPr>
          </w:p>
        </w:tc>
        <w:tc>
          <w:tcPr>
            <w:tcW w:w="824" w:type="dxa"/>
            <w:vMerge w:val="restart"/>
            <w:tcBorders>
              <w:bottom w:val="nil"/>
            </w:tcBorders>
            <w:vAlign w:val="top"/>
          </w:tcPr>
          <w:p w14:paraId="5F179DB5">
            <w:pPr>
              <w:spacing w:line="252" w:lineRule="auto"/>
              <w:rPr>
                <w:rFonts w:ascii="Arial"/>
                <w:sz w:val="21"/>
              </w:rPr>
            </w:pPr>
          </w:p>
          <w:p w14:paraId="2B836AC9">
            <w:pPr>
              <w:spacing w:line="252" w:lineRule="auto"/>
              <w:rPr>
                <w:rFonts w:ascii="Arial"/>
                <w:sz w:val="21"/>
              </w:rPr>
            </w:pPr>
          </w:p>
          <w:p w14:paraId="6F5724BB">
            <w:pPr>
              <w:spacing w:line="252" w:lineRule="auto"/>
              <w:rPr>
                <w:rFonts w:ascii="Arial"/>
                <w:sz w:val="21"/>
              </w:rPr>
            </w:pPr>
          </w:p>
          <w:p w14:paraId="2A658297">
            <w:pPr>
              <w:spacing w:line="252" w:lineRule="auto"/>
              <w:rPr>
                <w:rFonts w:ascii="Arial"/>
                <w:sz w:val="21"/>
              </w:rPr>
            </w:pPr>
          </w:p>
          <w:p w14:paraId="166F55EA">
            <w:pPr>
              <w:spacing w:line="253" w:lineRule="auto"/>
              <w:rPr>
                <w:rFonts w:ascii="Arial"/>
                <w:sz w:val="21"/>
              </w:rPr>
            </w:pPr>
          </w:p>
          <w:p w14:paraId="4FCAC0EC">
            <w:pPr>
              <w:spacing w:line="253" w:lineRule="auto"/>
              <w:rPr>
                <w:rFonts w:ascii="Arial"/>
                <w:sz w:val="21"/>
              </w:rPr>
            </w:pPr>
          </w:p>
          <w:p w14:paraId="5BDD6E76">
            <w:pPr>
              <w:spacing w:line="253" w:lineRule="auto"/>
              <w:rPr>
                <w:rFonts w:ascii="Arial"/>
                <w:sz w:val="21"/>
              </w:rPr>
            </w:pPr>
          </w:p>
          <w:p w14:paraId="68C5410F">
            <w:pPr>
              <w:spacing w:line="253" w:lineRule="auto"/>
              <w:rPr>
                <w:rFonts w:ascii="Arial"/>
                <w:sz w:val="21"/>
              </w:rPr>
            </w:pPr>
          </w:p>
          <w:p w14:paraId="13636ABC">
            <w:pPr>
              <w:pStyle w:val="6"/>
              <w:spacing w:before="62" w:line="235" w:lineRule="auto"/>
              <w:ind w:left="315" w:right="103" w:hanging="199"/>
            </w:pPr>
            <w:r>
              <w:rPr>
                <w:spacing w:val="6"/>
              </w:rPr>
              <w:t>产出指</w:t>
            </w:r>
            <w:r>
              <w:t xml:space="preserve"> 标</w:t>
            </w:r>
          </w:p>
        </w:tc>
        <w:tc>
          <w:tcPr>
            <w:tcW w:w="2156" w:type="dxa"/>
            <w:vMerge w:val="restart"/>
            <w:tcBorders>
              <w:bottom w:val="nil"/>
            </w:tcBorders>
            <w:vAlign w:val="top"/>
          </w:tcPr>
          <w:p w14:paraId="2C53D6A5">
            <w:pPr>
              <w:spacing w:line="285" w:lineRule="auto"/>
              <w:rPr>
                <w:rFonts w:ascii="Arial"/>
                <w:sz w:val="21"/>
              </w:rPr>
            </w:pPr>
          </w:p>
          <w:p w14:paraId="6C67E7F2">
            <w:pPr>
              <w:spacing w:line="285" w:lineRule="auto"/>
              <w:rPr>
                <w:rFonts w:ascii="Arial"/>
                <w:sz w:val="21"/>
              </w:rPr>
            </w:pPr>
          </w:p>
          <w:p w14:paraId="4A1108C1">
            <w:pPr>
              <w:pStyle w:val="6"/>
              <w:spacing w:before="62" w:line="229" w:lineRule="auto"/>
              <w:ind w:left="687"/>
            </w:pPr>
            <w:r>
              <w:rPr>
                <w:spacing w:val="6"/>
              </w:rPr>
              <w:t>数量指标</w:t>
            </w:r>
          </w:p>
        </w:tc>
        <w:tc>
          <w:tcPr>
            <w:tcW w:w="1663" w:type="dxa"/>
            <w:gridSpan w:val="2"/>
            <w:vAlign w:val="top"/>
          </w:tcPr>
          <w:p w14:paraId="7F5D89AB">
            <w:pPr>
              <w:pStyle w:val="6"/>
              <w:spacing w:before="234" w:line="229" w:lineRule="auto"/>
              <w:ind w:left="444"/>
            </w:pPr>
            <w:r>
              <w:rPr>
                <w:spacing w:val="6"/>
              </w:rPr>
              <w:t>档案份数</w:t>
            </w:r>
          </w:p>
        </w:tc>
        <w:tc>
          <w:tcPr>
            <w:tcW w:w="1708" w:type="dxa"/>
            <w:vAlign w:val="top"/>
          </w:tcPr>
          <w:p w14:paraId="22A3C5EF">
            <w:pPr>
              <w:pStyle w:val="6"/>
              <w:spacing w:before="234" w:line="229" w:lineRule="auto"/>
              <w:ind w:left="620"/>
            </w:pPr>
            <w:r>
              <w:rPr>
                <w:spacing w:val="4"/>
              </w:rPr>
              <w:t>5万份</w:t>
            </w:r>
          </w:p>
        </w:tc>
        <w:tc>
          <w:tcPr>
            <w:tcW w:w="2001" w:type="dxa"/>
            <w:vAlign w:val="top"/>
          </w:tcPr>
          <w:p w14:paraId="29EF09CF">
            <w:pPr>
              <w:pStyle w:val="6"/>
              <w:spacing w:before="110" w:line="234" w:lineRule="auto"/>
              <w:ind w:left="515" w:right="35" w:hanging="451"/>
            </w:pPr>
            <w:r>
              <w:rPr>
                <w:spacing w:val="8"/>
              </w:rPr>
              <w:t>对单位暂存的5万份档</w:t>
            </w:r>
            <w:r>
              <w:t xml:space="preserve"> </w:t>
            </w:r>
            <w:r>
              <w:rPr>
                <w:spacing w:val="7"/>
              </w:rPr>
              <w:t>案做好保管</w:t>
            </w:r>
          </w:p>
        </w:tc>
      </w:tr>
      <w:tr w14:paraId="0F39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trPr>
        <w:tc>
          <w:tcPr>
            <w:tcW w:w="894" w:type="dxa"/>
            <w:vMerge w:val="continue"/>
            <w:tcBorders>
              <w:top w:val="nil"/>
              <w:bottom w:val="nil"/>
            </w:tcBorders>
            <w:vAlign w:val="top"/>
          </w:tcPr>
          <w:p w14:paraId="18574F57">
            <w:pPr>
              <w:rPr>
                <w:rFonts w:ascii="Arial"/>
                <w:sz w:val="21"/>
              </w:rPr>
            </w:pPr>
          </w:p>
        </w:tc>
        <w:tc>
          <w:tcPr>
            <w:tcW w:w="824" w:type="dxa"/>
            <w:vMerge w:val="continue"/>
            <w:tcBorders>
              <w:top w:val="nil"/>
              <w:bottom w:val="nil"/>
            </w:tcBorders>
            <w:vAlign w:val="top"/>
          </w:tcPr>
          <w:p w14:paraId="4A698F8B">
            <w:pPr>
              <w:rPr>
                <w:rFonts w:ascii="Arial"/>
                <w:sz w:val="21"/>
              </w:rPr>
            </w:pPr>
          </w:p>
        </w:tc>
        <w:tc>
          <w:tcPr>
            <w:tcW w:w="2156" w:type="dxa"/>
            <w:vMerge w:val="continue"/>
            <w:tcBorders>
              <w:top w:val="nil"/>
            </w:tcBorders>
            <w:vAlign w:val="top"/>
          </w:tcPr>
          <w:p w14:paraId="5A5D19B8">
            <w:pPr>
              <w:rPr>
                <w:rFonts w:ascii="Arial"/>
                <w:sz w:val="21"/>
              </w:rPr>
            </w:pPr>
          </w:p>
        </w:tc>
        <w:tc>
          <w:tcPr>
            <w:tcW w:w="1663" w:type="dxa"/>
            <w:gridSpan w:val="2"/>
            <w:vAlign w:val="top"/>
          </w:tcPr>
          <w:p w14:paraId="05AC4AC6">
            <w:pPr>
              <w:spacing w:line="244" w:lineRule="auto"/>
              <w:rPr>
                <w:rFonts w:ascii="Arial"/>
                <w:sz w:val="21"/>
              </w:rPr>
            </w:pPr>
          </w:p>
          <w:p w14:paraId="47E402E4">
            <w:pPr>
              <w:pStyle w:val="6"/>
              <w:spacing w:before="62" w:line="229" w:lineRule="auto"/>
              <w:ind w:left="346"/>
            </w:pPr>
            <w:r>
              <w:rPr>
                <w:spacing w:val="6"/>
              </w:rPr>
              <w:t>毕业生人数</w:t>
            </w:r>
          </w:p>
        </w:tc>
        <w:tc>
          <w:tcPr>
            <w:tcW w:w="1708" w:type="dxa"/>
            <w:vAlign w:val="top"/>
          </w:tcPr>
          <w:p w14:paraId="3F618F3D">
            <w:pPr>
              <w:spacing w:line="244" w:lineRule="auto"/>
              <w:rPr>
                <w:rFonts w:ascii="Arial"/>
                <w:sz w:val="21"/>
              </w:rPr>
            </w:pPr>
          </w:p>
          <w:p w14:paraId="396BAF55">
            <w:pPr>
              <w:pStyle w:val="6"/>
              <w:spacing w:before="62" w:line="230" w:lineRule="auto"/>
              <w:ind w:left="616"/>
            </w:pPr>
            <w:r>
              <w:rPr>
                <w:spacing w:val="3"/>
              </w:rPr>
              <w:t>2.8万</w:t>
            </w:r>
          </w:p>
        </w:tc>
        <w:tc>
          <w:tcPr>
            <w:tcW w:w="2001" w:type="dxa"/>
            <w:vAlign w:val="top"/>
          </w:tcPr>
          <w:p w14:paraId="1CCF7D0F">
            <w:pPr>
              <w:pStyle w:val="6"/>
              <w:spacing w:before="185" w:line="233" w:lineRule="auto"/>
              <w:ind w:left="262" w:right="85" w:hanging="144"/>
            </w:pPr>
            <w:r>
              <w:rPr>
                <w:spacing w:val="6"/>
              </w:rPr>
              <w:t>市属大中专院校2022</w:t>
            </w:r>
            <w:r>
              <w:rPr>
                <w:spacing w:val="4"/>
              </w:rPr>
              <w:t xml:space="preserve"> </w:t>
            </w:r>
            <w:r>
              <w:rPr>
                <w:spacing w:val="7"/>
              </w:rPr>
              <w:t>年毕业约2.8万人</w:t>
            </w:r>
          </w:p>
        </w:tc>
      </w:tr>
      <w:tr w14:paraId="27E2B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94" w:type="dxa"/>
            <w:vMerge w:val="continue"/>
            <w:tcBorders>
              <w:top w:val="nil"/>
              <w:bottom w:val="nil"/>
            </w:tcBorders>
            <w:vAlign w:val="top"/>
          </w:tcPr>
          <w:p w14:paraId="0A160D58">
            <w:pPr>
              <w:rPr>
                <w:rFonts w:ascii="Arial"/>
                <w:sz w:val="21"/>
              </w:rPr>
            </w:pPr>
          </w:p>
        </w:tc>
        <w:tc>
          <w:tcPr>
            <w:tcW w:w="824" w:type="dxa"/>
            <w:vMerge w:val="continue"/>
            <w:tcBorders>
              <w:top w:val="nil"/>
              <w:bottom w:val="nil"/>
            </w:tcBorders>
            <w:vAlign w:val="top"/>
          </w:tcPr>
          <w:p w14:paraId="6C9AC06A">
            <w:pPr>
              <w:rPr>
                <w:rFonts w:ascii="Arial"/>
                <w:sz w:val="21"/>
              </w:rPr>
            </w:pPr>
          </w:p>
        </w:tc>
        <w:tc>
          <w:tcPr>
            <w:tcW w:w="2156" w:type="dxa"/>
            <w:vMerge w:val="restart"/>
            <w:tcBorders>
              <w:bottom w:val="nil"/>
            </w:tcBorders>
            <w:vAlign w:val="top"/>
          </w:tcPr>
          <w:p w14:paraId="41CC7C93">
            <w:pPr>
              <w:spacing w:line="378" w:lineRule="auto"/>
              <w:rPr>
                <w:rFonts w:ascii="Arial"/>
                <w:sz w:val="21"/>
              </w:rPr>
            </w:pPr>
          </w:p>
          <w:p w14:paraId="7DFC3498">
            <w:pPr>
              <w:pStyle w:val="6"/>
              <w:spacing w:before="62" w:line="230" w:lineRule="auto"/>
              <w:ind w:left="687"/>
            </w:pPr>
            <w:r>
              <w:rPr>
                <w:spacing w:val="6"/>
              </w:rPr>
              <w:t>质量指标</w:t>
            </w:r>
          </w:p>
        </w:tc>
        <w:tc>
          <w:tcPr>
            <w:tcW w:w="1663" w:type="dxa"/>
            <w:gridSpan w:val="2"/>
            <w:vAlign w:val="top"/>
          </w:tcPr>
          <w:p w14:paraId="19833CBE">
            <w:pPr>
              <w:pStyle w:val="6"/>
              <w:spacing w:before="175" w:line="230" w:lineRule="auto"/>
              <w:ind w:left="444"/>
            </w:pPr>
            <w:r>
              <w:rPr>
                <w:spacing w:val="6"/>
              </w:rPr>
              <w:t>就业指标</w:t>
            </w:r>
          </w:p>
        </w:tc>
        <w:tc>
          <w:tcPr>
            <w:tcW w:w="1708" w:type="dxa"/>
            <w:vAlign w:val="top"/>
          </w:tcPr>
          <w:p w14:paraId="42FDB385">
            <w:pPr>
              <w:pStyle w:val="6"/>
              <w:spacing w:before="175" w:line="230" w:lineRule="auto"/>
              <w:ind w:left="666"/>
            </w:pPr>
            <w:r>
              <w:rPr>
                <w:spacing w:val="5"/>
              </w:rPr>
              <w:t>达标</w:t>
            </w:r>
          </w:p>
        </w:tc>
        <w:tc>
          <w:tcPr>
            <w:tcW w:w="2001" w:type="dxa"/>
            <w:vAlign w:val="top"/>
          </w:tcPr>
          <w:p w14:paraId="24D0C066">
            <w:pPr>
              <w:rPr>
                <w:rFonts w:ascii="Arial"/>
                <w:sz w:val="21"/>
              </w:rPr>
            </w:pPr>
          </w:p>
        </w:tc>
      </w:tr>
      <w:tr w14:paraId="1FF55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94" w:type="dxa"/>
            <w:vMerge w:val="continue"/>
            <w:tcBorders>
              <w:top w:val="nil"/>
              <w:bottom w:val="nil"/>
            </w:tcBorders>
            <w:vAlign w:val="top"/>
          </w:tcPr>
          <w:p w14:paraId="525450B3">
            <w:pPr>
              <w:rPr>
                <w:rFonts w:ascii="Arial"/>
                <w:sz w:val="21"/>
              </w:rPr>
            </w:pPr>
          </w:p>
        </w:tc>
        <w:tc>
          <w:tcPr>
            <w:tcW w:w="824" w:type="dxa"/>
            <w:vMerge w:val="continue"/>
            <w:tcBorders>
              <w:top w:val="nil"/>
              <w:bottom w:val="nil"/>
            </w:tcBorders>
            <w:vAlign w:val="top"/>
          </w:tcPr>
          <w:p w14:paraId="0B4B7188">
            <w:pPr>
              <w:rPr>
                <w:rFonts w:ascii="Arial"/>
                <w:sz w:val="21"/>
              </w:rPr>
            </w:pPr>
          </w:p>
        </w:tc>
        <w:tc>
          <w:tcPr>
            <w:tcW w:w="2156" w:type="dxa"/>
            <w:vMerge w:val="continue"/>
            <w:tcBorders>
              <w:top w:val="nil"/>
            </w:tcBorders>
            <w:vAlign w:val="top"/>
          </w:tcPr>
          <w:p w14:paraId="6DD48292">
            <w:pPr>
              <w:rPr>
                <w:rFonts w:ascii="Arial"/>
                <w:sz w:val="21"/>
              </w:rPr>
            </w:pPr>
          </w:p>
        </w:tc>
        <w:tc>
          <w:tcPr>
            <w:tcW w:w="1663" w:type="dxa"/>
            <w:gridSpan w:val="2"/>
            <w:vAlign w:val="top"/>
          </w:tcPr>
          <w:p w14:paraId="1D30C9E3">
            <w:pPr>
              <w:pStyle w:val="6"/>
              <w:spacing w:before="174" w:line="229" w:lineRule="auto"/>
              <w:ind w:left="343"/>
            </w:pPr>
            <w:r>
              <w:rPr>
                <w:spacing w:val="7"/>
              </w:rPr>
              <w:t>就业率指标</w:t>
            </w:r>
          </w:p>
        </w:tc>
        <w:tc>
          <w:tcPr>
            <w:tcW w:w="1708" w:type="dxa"/>
            <w:vAlign w:val="top"/>
          </w:tcPr>
          <w:p w14:paraId="68BA62B6">
            <w:pPr>
              <w:pStyle w:val="6"/>
              <w:spacing w:before="174" w:line="230" w:lineRule="auto"/>
              <w:ind w:left="666"/>
            </w:pPr>
            <w:r>
              <w:rPr>
                <w:spacing w:val="5"/>
              </w:rPr>
              <w:t>达标</w:t>
            </w:r>
          </w:p>
        </w:tc>
        <w:tc>
          <w:tcPr>
            <w:tcW w:w="2001" w:type="dxa"/>
            <w:vAlign w:val="top"/>
          </w:tcPr>
          <w:p w14:paraId="121C136A">
            <w:pPr>
              <w:rPr>
                <w:rFonts w:ascii="Arial"/>
                <w:sz w:val="21"/>
              </w:rPr>
            </w:pPr>
          </w:p>
        </w:tc>
      </w:tr>
      <w:tr w14:paraId="17668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94" w:type="dxa"/>
            <w:vMerge w:val="continue"/>
            <w:tcBorders>
              <w:top w:val="nil"/>
              <w:bottom w:val="nil"/>
            </w:tcBorders>
            <w:vAlign w:val="top"/>
          </w:tcPr>
          <w:p w14:paraId="729CB66B">
            <w:pPr>
              <w:rPr>
                <w:rFonts w:ascii="Arial"/>
                <w:sz w:val="21"/>
              </w:rPr>
            </w:pPr>
          </w:p>
        </w:tc>
        <w:tc>
          <w:tcPr>
            <w:tcW w:w="824" w:type="dxa"/>
            <w:vMerge w:val="continue"/>
            <w:tcBorders>
              <w:top w:val="nil"/>
              <w:bottom w:val="nil"/>
            </w:tcBorders>
            <w:vAlign w:val="top"/>
          </w:tcPr>
          <w:p w14:paraId="3A3A5D21">
            <w:pPr>
              <w:rPr>
                <w:rFonts w:ascii="Arial"/>
                <w:sz w:val="21"/>
              </w:rPr>
            </w:pPr>
          </w:p>
        </w:tc>
        <w:tc>
          <w:tcPr>
            <w:tcW w:w="2156" w:type="dxa"/>
            <w:vMerge w:val="restart"/>
            <w:tcBorders>
              <w:bottom w:val="nil"/>
            </w:tcBorders>
            <w:vAlign w:val="top"/>
          </w:tcPr>
          <w:p w14:paraId="7D2E840B">
            <w:pPr>
              <w:spacing w:line="250" w:lineRule="auto"/>
              <w:rPr>
                <w:rFonts w:ascii="Arial"/>
                <w:sz w:val="21"/>
              </w:rPr>
            </w:pPr>
          </w:p>
          <w:p w14:paraId="0D1655FD">
            <w:pPr>
              <w:spacing w:line="251" w:lineRule="auto"/>
              <w:rPr>
                <w:rFonts w:ascii="Arial"/>
                <w:sz w:val="21"/>
              </w:rPr>
            </w:pPr>
          </w:p>
          <w:p w14:paraId="3B8A5E99">
            <w:pPr>
              <w:pStyle w:val="6"/>
              <w:spacing w:before="62" w:line="230" w:lineRule="auto"/>
              <w:ind w:left="695"/>
            </w:pPr>
            <w:r>
              <w:rPr>
                <w:spacing w:val="4"/>
              </w:rPr>
              <w:t>时效指标</w:t>
            </w:r>
          </w:p>
        </w:tc>
        <w:tc>
          <w:tcPr>
            <w:tcW w:w="1663" w:type="dxa"/>
            <w:gridSpan w:val="2"/>
            <w:vAlign w:val="top"/>
          </w:tcPr>
          <w:p w14:paraId="14F69A3F">
            <w:pPr>
              <w:pStyle w:val="6"/>
              <w:spacing w:before="238" w:line="229" w:lineRule="auto"/>
              <w:ind w:left="46"/>
            </w:pPr>
            <w:r>
              <w:rPr>
                <w:spacing w:val="7"/>
              </w:rPr>
              <w:t>档案服务持续时间</w:t>
            </w:r>
          </w:p>
        </w:tc>
        <w:tc>
          <w:tcPr>
            <w:tcW w:w="1708" w:type="dxa"/>
            <w:vAlign w:val="top"/>
          </w:tcPr>
          <w:p w14:paraId="63662A29">
            <w:pPr>
              <w:pStyle w:val="6"/>
              <w:spacing w:before="238" w:line="229" w:lineRule="auto"/>
              <w:ind w:left="578"/>
            </w:pPr>
            <w:r>
              <w:rPr>
                <w:spacing w:val="2"/>
              </w:rPr>
              <w:t>1-12月</w:t>
            </w:r>
          </w:p>
        </w:tc>
        <w:tc>
          <w:tcPr>
            <w:tcW w:w="2001" w:type="dxa"/>
            <w:vAlign w:val="top"/>
          </w:tcPr>
          <w:p w14:paraId="1444DC35">
            <w:pPr>
              <w:rPr>
                <w:rFonts w:ascii="Arial"/>
                <w:sz w:val="21"/>
              </w:rPr>
            </w:pPr>
          </w:p>
        </w:tc>
      </w:tr>
      <w:tr w14:paraId="29F41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94" w:type="dxa"/>
            <w:vMerge w:val="continue"/>
            <w:tcBorders>
              <w:top w:val="nil"/>
              <w:bottom w:val="nil"/>
            </w:tcBorders>
            <w:vAlign w:val="top"/>
          </w:tcPr>
          <w:p w14:paraId="1873390F">
            <w:pPr>
              <w:rPr>
                <w:rFonts w:ascii="Arial"/>
                <w:sz w:val="21"/>
              </w:rPr>
            </w:pPr>
          </w:p>
        </w:tc>
        <w:tc>
          <w:tcPr>
            <w:tcW w:w="824" w:type="dxa"/>
            <w:vMerge w:val="continue"/>
            <w:tcBorders>
              <w:top w:val="nil"/>
              <w:bottom w:val="nil"/>
            </w:tcBorders>
            <w:vAlign w:val="top"/>
          </w:tcPr>
          <w:p w14:paraId="00A1A508">
            <w:pPr>
              <w:rPr>
                <w:rFonts w:ascii="Arial"/>
                <w:sz w:val="21"/>
              </w:rPr>
            </w:pPr>
          </w:p>
        </w:tc>
        <w:tc>
          <w:tcPr>
            <w:tcW w:w="2156" w:type="dxa"/>
            <w:vMerge w:val="continue"/>
            <w:tcBorders>
              <w:top w:val="nil"/>
            </w:tcBorders>
            <w:vAlign w:val="top"/>
          </w:tcPr>
          <w:p w14:paraId="102AF3C9">
            <w:pPr>
              <w:rPr>
                <w:rFonts w:ascii="Arial"/>
                <w:sz w:val="21"/>
              </w:rPr>
            </w:pPr>
          </w:p>
        </w:tc>
        <w:tc>
          <w:tcPr>
            <w:tcW w:w="1663" w:type="dxa"/>
            <w:gridSpan w:val="2"/>
            <w:vAlign w:val="top"/>
          </w:tcPr>
          <w:p w14:paraId="4E2791D4">
            <w:pPr>
              <w:pStyle w:val="6"/>
              <w:spacing w:before="238" w:line="229" w:lineRule="auto"/>
              <w:ind w:left="46"/>
            </w:pPr>
            <w:r>
              <w:rPr>
                <w:spacing w:val="7"/>
              </w:rPr>
              <w:t>招聘服务持续时间</w:t>
            </w:r>
          </w:p>
        </w:tc>
        <w:tc>
          <w:tcPr>
            <w:tcW w:w="1708" w:type="dxa"/>
            <w:vAlign w:val="top"/>
          </w:tcPr>
          <w:p w14:paraId="7AAEA8BF">
            <w:pPr>
              <w:pStyle w:val="6"/>
              <w:spacing w:before="238" w:line="229" w:lineRule="auto"/>
              <w:ind w:left="567"/>
            </w:pPr>
            <w:r>
              <w:rPr>
                <w:spacing w:val="4"/>
              </w:rPr>
              <w:t>3-10月</w:t>
            </w:r>
          </w:p>
        </w:tc>
        <w:tc>
          <w:tcPr>
            <w:tcW w:w="2001" w:type="dxa"/>
            <w:vAlign w:val="top"/>
          </w:tcPr>
          <w:p w14:paraId="563F2E37">
            <w:pPr>
              <w:rPr>
                <w:rFonts w:ascii="Arial"/>
                <w:sz w:val="21"/>
              </w:rPr>
            </w:pPr>
          </w:p>
        </w:tc>
      </w:tr>
      <w:tr w14:paraId="591EB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894" w:type="dxa"/>
            <w:vMerge w:val="continue"/>
            <w:tcBorders>
              <w:top w:val="nil"/>
              <w:bottom w:val="nil"/>
            </w:tcBorders>
            <w:vAlign w:val="top"/>
          </w:tcPr>
          <w:p w14:paraId="535B9C6F">
            <w:pPr>
              <w:rPr>
                <w:rFonts w:ascii="Arial"/>
                <w:sz w:val="21"/>
              </w:rPr>
            </w:pPr>
          </w:p>
        </w:tc>
        <w:tc>
          <w:tcPr>
            <w:tcW w:w="824" w:type="dxa"/>
            <w:vMerge w:val="continue"/>
            <w:tcBorders>
              <w:top w:val="nil"/>
            </w:tcBorders>
            <w:vAlign w:val="top"/>
          </w:tcPr>
          <w:p w14:paraId="4B3CAA42">
            <w:pPr>
              <w:rPr>
                <w:rFonts w:ascii="Arial"/>
                <w:sz w:val="21"/>
              </w:rPr>
            </w:pPr>
          </w:p>
        </w:tc>
        <w:tc>
          <w:tcPr>
            <w:tcW w:w="2156" w:type="dxa"/>
            <w:vAlign w:val="top"/>
          </w:tcPr>
          <w:p w14:paraId="59EEBA5A">
            <w:pPr>
              <w:pStyle w:val="6"/>
              <w:spacing w:before="300" w:line="228" w:lineRule="auto"/>
              <w:ind w:left="687"/>
            </w:pPr>
            <w:r>
              <w:rPr>
                <w:spacing w:val="6"/>
              </w:rPr>
              <w:t>成本指标</w:t>
            </w:r>
          </w:p>
        </w:tc>
        <w:tc>
          <w:tcPr>
            <w:tcW w:w="1663" w:type="dxa"/>
            <w:gridSpan w:val="2"/>
            <w:vAlign w:val="top"/>
          </w:tcPr>
          <w:p w14:paraId="37E09D56">
            <w:pPr>
              <w:pStyle w:val="6"/>
              <w:spacing w:before="177" w:line="235" w:lineRule="auto"/>
              <w:ind w:left="651" w:right="18" w:hanging="605"/>
            </w:pPr>
            <w:r>
              <w:rPr>
                <w:spacing w:val="7"/>
              </w:rPr>
              <w:t>提供岗位是否满足</w:t>
            </w:r>
            <w:r>
              <w:rPr>
                <w:spacing w:val="6"/>
              </w:rPr>
              <w:t xml:space="preserve"> </w:t>
            </w:r>
            <w:r>
              <w:t>需求</w:t>
            </w:r>
          </w:p>
        </w:tc>
        <w:tc>
          <w:tcPr>
            <w:tcW w:w="1708" w:type="dxa"/>
            <w:vAlign w:val="top"/>
          </w:tcPr>
          <w:p w14:paraId="677BA537">
            <w:pPr>
              <w:pStyle w:val="6"/>
              <w:spacing w:before="176" w:line="236" w:lineRule="auto"/>
              <w:ind w:left="766" w:right="39" w:hanging="697"/>
            </w:pPr>
            <w:r>
              <w:rPr>
                <w:spacing w:val="8"/>
              </w:rPr>
              <w:t>满足大中专院校需</w:t>
            </w:r>
            <w:r>
              <w:t xml:space="preserve"> 求</w:t>
            </w:r>
          </w:p>
        </w:tc>
        <w:tc>
          <w:tcPr>
            <w:tcW w:w="2001" w:type="dxa"/>
            <w:vAlign w:val="top"/>
          </w:tcPr>
          <w:p w14:paraId="1E7C3F80">
            <w:pPr>
              <w:pStyle w:val="6"/>
              <w:spacing w:before="53" w:line="228" w:lineRule="auto"/>
              <w:ind w:left="218"/>
            </w:pPr>
            <w:r>
              <w:rPr>
                <w:spacing w:val="7"/>
              </w:rPr>
              <w:t>大深挖社会就业岗</w:t>
            </w:r>
          </w:p>
          <w:p w14:paraId="40BCC74B">
            <w:pPr>
              <w:pStyle w:val="6"/>
              <w:spacing w:before="11" w:line="230" w:lineRule="auto"/>
              <w:ind w:left="115"/>
            </w:pPr>
            <w:r>
              <w:rPr>
                <w:spacing w:val="8"/>
              </w:rPr>
              <w:t>位，线上线下招聘工</w:t>
            </w:r>
          </w:p>
          <w:p w14:paraId="79FF9973">
            <w:pPr>
              <w:pStyle w:val="6"/>
              <w:spacing w:before="10" w:line="201" w:lineRule="auto"/>
              <w:ind w:left="613"/>
            </w:pPr>
            <w:r>
              <w:rPr>
                <w:spacing w:val="6"/>
              </w:rPr>
              <w:t>作常态化</w:t>
            </w:r>
          </w:p>
        </w:tc>
      </w:tr>
      <w:tr w14:paraId="00A29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trPr>
        <w:tc>
          <w:tcPr>
            <w:tcW w:w="894" w:type="dxa"/>
            <w:vMerge w:val="continue"/>
            <w:tcBorders>
              <w:top w:val="nil"/>
              <w:bottom w:val="nil"/>
            </w:tcBorders>
            <w:vAlign w:val="top"/>
          </w:tcPr>
          <w:p w14:paraId="14269226">
            <w:pPr>
              <w:rPr>
                <w:rFonts w:ascii="Arial"/>
                <w:sz w:val="21"/>
              </w:rPr>
            </w:pPr>
          </w:p>
        </w:tc>
        <w:tc>
          <w:tcPr>
            <w:tcW w:w="824" w:type="dxa"/>
            <w:vMerge w:val="restart"/>
            <w:tcBorders>
              <w:bottom w:val="nil"/>
            </w:tcBorders>
            <w:vAlign w:val="top"/>
          </w:tcPr>
          <w:p w14:paraId="343796C2">
            <w:pPr>
              <w:spacing w:line="252" w:lineRule="auto"/>
              <w:rPr>
                <w:rFonts w:ascii="Arial"/>
                <w:sz w:val="21"/>
              </w:rPr>
            </w:pPr>
          </w:p>
          <w:p w14:paraId="5357A392">
            <w:pPr>
              <w:spacing w:line="252" w:lineRule="auto"/>
              <w:rPr>
                <w:rFonts w:ascii="Arial"/>
                <w:sz w:val="21"/>
              </w:rPr>
            </w:pPr>
          </w:p>
          <w:p w14:paraId="0FBFB936">
            <w:pPr>
              <w:pStyle w:val="6"/>
              <w:spacing w:before="62" w:line="235" w:lineRule="auto"/>
              <w:ind w:left="316" w:right="103" w:hanging="195"/>
            </w:pPr>
            <w:r>
              <w:rPr>
                <w:spacing w:val="4"/>
              </w:rPr>
              <w:t>效益指</w:t>
            </w:r>
            <w:r>
              <w:rPr>
                <w:spacing w:val="1"/>
              </w:rPr>
              <w:t xml:space="preserve"> </w:t>
            </w:r>
            <w:r>
              <w:t>标</w:t>
            </w:r>
          </w:p>
        </w:tc>
        <w:tc>
          <w:tcPr>
            <w:tcW w:w="2156" w:type="dxa"/>
            <w:vAlign w:val="top"/>
          </w:tcPr>
          <w:p w14:paraId="1B024048">
            <w:pPr>
              <w:spacing w:line="299" w:lineRule="auto"/>
              <w:rPr>
                <w:rFonts w:ascii="Arial"/>
                <w:sz w:val="21"/>
              </w:rPr>
            </w:pPr>
          </w:p>
          <w:p w14:paraId="4438988A">
            <w:pPr>
              <w:pStyle w:val="6"/>
              <w:spacing w:before="62" w:line="228" w:lineRule="auto"/>
              <w:ind w:left="488"/>
            </w:pPr>
            <w:r>
              <w:rPr>
                <w:spacing w:val="7"/>
              </w:rPr>
              <w:t>社会效益指标</w:t>
            </w:r>
          </w:p>
        </w:tc>
        <w:tc>
          <w:tcPr>
            <w:tcW w:w="1663" w:type="dxa"/>
            <w:gridSpan w:val="2"/>
            <w:vAlign w:val="top"/>
          </w:tcPr>
          <w:p w14:paraId="2D22486B">
            <w:pPr>
              <w:spacing w:line="299" w:lineRule="auto"/>
              <w:rPr>
                <w:rFonts w:ascii="Arial"/>
                <w:sz w:val="21"/>
              </w:rPr>
            </w:pPr>
          </w:p>
          <w:p w14:paraId="123D8B30">
            <w:pPr>
              <w:pStyle w:val="6"/>
              <w:spacing w:before="62" w:line="229" w:lineRule="auto"/>
              <w:ind w:left="147"/>
            </w:pPr>
            <w:r>
              <w:rPr>
                <w:spacing w:val="7"/>
              </w:rPr>
              <w:t>毕业生就业状况</w:t>
            </w:r>
          </w:p>
        </w:tc>
        <w:tc>
          <w:tcPr>
            <w:tcW w:w="1708" w:type="dxa"/>
            <w:vAlign w:val="top"/>
          </w:tcPr>
          <w:p w14:paraId="60F02C6E">
            <w:pPr>
              <w:spacing w:line="299" w:lineRule="auto"/>
              <w:rPr>
                <w:rFonts w:ascii="Arial"/>
                <w:sz w:val="21"/>
              </w:rPr>
            </w:pPr>
          </w:p>
          <w:p w14:paraId="3B16804B">
            <w:pPr>
              <w:pStyle w:val="6"/>
              <w:spacing w:before="62" w:line="229" w:lineRule="auto"/>
              <w:ind w:left="699"/>
            </w:pPr>
            <w:r>
              <w:rPr>
                <w:spacing w:val="-11"/>
              </w:rPr>
              <w:t>良好</w:t>
            </w:r>
          </w:p>
        </w:tc>
        <w:tc>
          <w:tcPr>
            <w:tcW w:w="2001" w:type="dxa"/>
            <w:vAlign w:val="top"/>
          </w:tcPr>
          <w:p w14:paraId="376623B5">
            <w:pPr>
              <w:pStyle w:val="6"/>
              <w:spacing w:before="116" w:line="228" w:lineRule="auto"/>
              <w:ind w:left="116"/>
            </w:pPr>
            <w:r>
              <w:rPr>
                <w:spacing w:val="8"/>
              </w:rPr>
              <w:t>促使毕业生高质量就</w:t>
            </w:r>
          </w:p>
          <w:p w14:paraId="30518972">
            <w:pPr>
              <w:pStyle w:val="6"/>
              <w:spacing w:before="12" w:line="229" w:lineRule="auto"/>
              <w:ind w:left="114"/>
            </w:pPr>
            <w:r>
              <w:rPr>
                <w:spacing w:val="8"/>
              </w:rPr>
              <w:t>业，充分做好“筑人</w:t>
            </w:r>
          </w:p>
          <w:p w14:paraId="34BF5442">
            <w:pPr>
              <w:pStyle w:val="6"/>
              <w:spacing w:before="11" w:line="228" w:lineRule="auto"/>
              <w:ind w:left="215"/>
            </w:pPr>
            <w:r>
              <w:rPr>
                <w:spacing w:val="4"/>
              </w:rPr>
              <w:t>才，强省会</w:t>
            </w:r>
            <w:r>
              <w:rPr>
                <w:spacing w:val="-64"/>
              </w:rPr>
              <w:t xml:space="preserve"> </w:t>
            </w:r>
            <w:r>
              <w:rPr>
                <w:spacing w:val="4"/>
              </w:rPr>
              <w:t>”工作</w:t>
            </w:r>
          </w:p>
        </w:tc>
      </w:tr>
      <w:tr w14:paraId="4542A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94" w:type="dxa"/>
            <w:vMerge w:val="continue"/>
            <w:tcBorders>
              <w:top w:val="nil"/>
              <w:bottom w:val="nil"/>
            </w:tcBorders>
            <w:vAlign w:val="top"/>
          </w:tcPr>
          <w:p w14:paraId="544C322A">
            <w:pPr>
              <w:rPr>
                <w:rFonts w:ascii="Arial"/>
                <w:sz w:val="21"/>
              </w:rPr>
            </w:pPr>
          </w:p>
        </w:tc>
        <w:tc>
          <w:tcPr>
            <w:tcW w:w="824" w:type="dxa"/>
            <w:vMerge w:val="continue"/>
            <w:tcBorders>
              <w:top w:val="nil"/>
            </w:tcBorders>
            <w:vAlign w:val="top"/>
          </w:tcPr>
          <w:p w14:paraId="4D8B998B">
            <w:pPr>
              <w:rPr>
                <w:rFonts w:ascii="Arial"/>
                <w:sz w:val="21"/>
              </w:rPr>
            </w:pPr>
          </w:p>
        </w:tc>
        <w:tc>
          <w:tcPr>
            <w:tcW w:w="2156" w:type="dxa"/>
            <w:vAlign w:val="top"/>
          </w:tcPr>
          <w:p w14:paraId="1FD7938F">
            <w:pPr>
              <w:pStyle w:val="6"/>
              <w:spacing w:before="241" w:line="229" w:lineRule="auto"/>
              <w:ind w:left="387"/>
            </w:pPr>
            <w:r>
              <w:rPr>
                <w:spacing w:val="7"/>
              </w:rPr>
              <w:t>可持续影响指标</w:t>
            </w:r>
          </w:p>
        </w:tc>
        <w:tc>
          <w:tcPr>
            <w:tcW w:w="1663" w:type="dxa"/>
            <w:gridSpan w:val="2"/>
            <w:vAlign w:val="top"/>
          </w:tcPr>
          <w:p w14:paraId="0C1703EB">
            <w:pPr>
              <w:pStyle w:val="6"/>
              <w:spacing w:before="119" w:line="233" w:lineRule="auto"/>
              <w:ind w:left="44" w:right="18" w:firstLine="99"/>
            </w:pPr>
            <w:r>
              <w:rPr>
                <w:spacing w:val="7"/>
              </w:rPr>
              <w:t>使毕业生充分就</w:t>
            </w:r>
            <w:r>
              <w:rPr>
                <w:spacing w:val="2"/>
              </w:rPr>
              <w:t xml:space="preserve">  </w:t>
            </w:r>
            <w:r>
              <w:rPr>
                <w:spacing w:val="8"/>
              </w:rPr>
              <w:t>业，维持社会稳定</w:t>
            </w:r>
          </w:p>
        </w:tc>
        <w:tc>
          <w:tcPr>
            <w:tcW w:w="1708" w:type="dxa"/>
            <w:vAlign w:val="top"/>
          </w:tcPr>
          <w:p w14:paraId="23612EB0">
            <w:pPr>
              <w:pStyle w:val="6"/>
              <w:spacing w:before="241" w:line="229" w:lineRule="auto"/>
              <w:ind w:left="569"/>
            </w:pPr>
            <w:r>
              <w:rPr>
                <w:spacing w:val="5"/>
              </w:rPr>
              <w:t>可持续</w:t>
            </w:r>
          </w:p>
        </w:tc>
        <w:tc>
          <w:tcPr>
            <w:tcW w:w="2001" w:type="dxa"/>
            <w:vAlign w:val="top"/>
          </w:tcPr>
          <w:p w14:paraId="5E2911DA">
            <w:pPr>
              <w:rPr>
                <w:rFonts w:ascii="Arial"/>
                <w:sz w:val="21"/>
              </w:rPr>
            </w:pPr>
          </w:p>
        </w:tc>
      </w:tr>
      <w:tr w14:paraId="4E8CB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894" w:type="dxa"/>
            <w:vMerge w:val="continue"/>
            <w:tcBorders>
              <w:top w:val="nil"/>
            </w:tcBorders>
            <w:vAlign w:val="top"/>
          </w:tcPr>
          <w:p w14:paraId="283BCFBC">
            <w:pPr>
              <w:rPr>
                <w:rFonts w:ascii="Arial"/>
                <w:sz w:val="21"/>
              </w:rPr>
            </w:pPr>
          </w:p>
        </w:tc>
        <w:tc>
          <w:tcPr>
            <w:tcW w:w="824" w:type="dxa"/>
            <w:vAlign w:val="top"/>
          </w:tcPr>
          <w:p w14:paraId="402DF004">
            <w:pPr>
              <w:pStyle w:val="6"/>
              <w:spacing w:before="119" w:line="235" w:lineRule="auto"/>
              <w:ind w:left="219" w:right="103" w:hanging="103"/>
            </w:pPr>
            <w:r>
              <w:rPr>
                <w:spacing w:val="6"/>
              </w:rPr>
              <w:t>满意度</w:t>
            </w:r>
            <w:r>
              <w:t xml:space="preserve"> </w:t>
            </w:r>
            <w:r>
              <w:rPr>
                <w:spacing w:val="3"/>
              </w:rPr>
              <w:t>指标</w:t>
            </w:r>
          </w:p>
        </w:tc>
        <w:tc>
          <w:tcPr>
            <w:tcW w:w="2156" w:type="dxa"/>
            <w:vAlign w:val="top"/>
          </w:tcPr>
          <w:p w14:paraId="49CE7735">
            <w:pPr>
              <w:pStyle w:val="6"/>
              <w:spacing w:before="241" w:line="229" w:lineRule="auto"/>
              <w:ind w:left="187"/>
            </w:pPr>
            <w:r>
              <w:rPr>
                <w:spacing w:val="8"/>
              </w:rPr>
              <w:t>服务对象满意度指标</w:t>
            </w:r>
          </w:p>
        </w:tc>
        <w:tc>
          <w:tcPr>
            <w:tcW w:w="1663" w:type="dxa"/>
            <w:gridSpan w:val="2"/>
            <w:vAlign w:val="top"/>
          </w:tcPr>
          <w:p w14:paraId="74C6046B">
            <w:pPr>
              <w:pStyle w:val="6"/>
              <w:spacing w:before="120" w:line="234" w:lineRule="auto"/>
              <w:ind w:left="47" w:right="17" w:hanging="2"/>
            </w:pPr>
            <w:r>
              <w:rPr>
                <w:spacing w:val="8"/>
              </w:rPr>
              <w:t>服务毕业生、市属</w:t>
            </w:r>
            <w:r>
              <w:t xml:space="preserve"> </w:t>
            </w:r>
            <w:r>
              <w:rPr>
                <w:spacing w:val="7"/>
              </w:rPr>
              <w:t>大中专院校满意度</w:t>
            </w:r>
          </w:p>
        </w:tc>
        <w:tc>
          <w:tcPr>
            <w:tcW w:w="1708" w:type="dxa"/>
            <w:vAlign w:val="top"/>
          </w:tcPr>
          <w:p w14:paraId="3B714AA6">
            <w:pPr>
              <w:pStyle w:val="6"/>
              <w:spacing w:before="241" w:line="229" w:lineRule="auto"/>
              <w:ind w:left="667"/>
            </w:pPr>
            <w:r>
              <w:rPr>
                <w:spacing w:val="5"/>
              </w:rPr>
              <w:t>满意</w:t>
            </w:r>
          </w:p>
        </w:tc>
        <w:tc>
          <w:tcPr>
            <w:tcW w:w="2001" w:type="dxa"/>
            <w:vAlign w:val="top"/>
          </w:tcPr>
          <w:p w14:paraId="36310346">
            <w:pPr>
              <w:rPr>
                <w:rFonts w:ascii="Arial"/>
                <w:sz w:val="21"/>
              </w:rPr>
            </w:pPr>
          </w:p>
        </w:tc>
      </w:tr>
    </w:tbl>
    <w:p w14:paraId="07E0CB9C">
      <w:pPr>
        <w:rPr>
          <w:rFonts w:ascii="Arial"/>
          <w:sz w:val="21"/>
        </w:rPr>
      </w:pPr>
    </w:p>
    <w:p w14:paraId="0EB65E2D">
      <w:pPr>
        <w:rPr>
          <w:rFonts w:ascii="Arial" w:hAnsi="Arial" w:eastAsia="Arial" w:cs="Arial"/>
          <w:sz w:val="21"/>
          <w:szCs w:val="21"/>
        </w:rPr>
        <w:sectPr>
          <w:pgSz w:w="11905" w:h="16837"/>
          <w:pgMar w:top="400" w:right="1573" w:bottom="400" w:left="1070" w:header="0" w:footer="0" w:gutter="0"/>
          <w:cols w:space="720" w:num="1"/>
        </w:sectPr>
      </w:pPr>
    </w:p>
    <w:p w14:paraId="71D614DE">
      <w:pPr>
        <w:spacing w:line="270" w:lineRule="auto"/>
        <w:rPr>
          <w:rFonts w:ascii="Arial"/>
          <w:sz w:val="21"/>
        </w:rPr>
      </w:pPr>
    </w:p>
    <w:p w14:paraId="6C0942BF">
      <w:pPr>
        <w:spacing w:line="270" w:lineRule="auto"/>
        <w:rPr>
          <w:rFonts w:ascii="Arial"/>
          <w:sz w:val="21"/>
        </w:rPr>
      </w:pPr>
    </w:p>
    <w:p w14:paraId="002F2E41">
      <w:pPr>
        <w:spacing w:line="270" w:lineRule="auto"/>
        <w:rPr>
          <w:rFonts w:ascii="Arial"/>
          <w:sz w:val="21"/>
        </w:rPr>
      </w:pPr>
    </w:p>
    <w:p w14:paraId="6366A232">
      <w:pPr>
        <w:spacing w:line="270" w:lineRule="auto"/>
        <w:rPr>
          <w:rFonts w:ascii="Arial"/>
          <w:sz w:val="21"/>
        </w:rPr>
      </w:pPr>
    </w:p>
    <w:p w14:paraId="2208C0B9">
      <w:pPr>
        <w:spacing w:before="100" w:line="226" w:lineRule="auto"/>
        <w:ind w:left="1418"/>
        <w:rPr>
          <w:rFonts w:ascii="黑体" w:hAnsi="黑体" w:eastAsia="黑体" w:cs="黑体"/>
          <w:sz w:val="31"/>
          <w:szCs w:val="31"/>
        </w:rPr>
      </w:pPr>
      <w:r>
        <w:rPr>
          <w:rFonts w:ascii="黑体" w:hAnsi="黑体" w:eastAsia="黑体" w:cs="黑体"/>
          <w:spacing w:val="9"/>
          <w:sz w:val="31"/>
          <w:szCs w:val="31"/>
        </w:rPr>
        <w:t>2022年项目支出绩效目标批复表（项目一）</w:t>
      </w:r>
    </w:p>
    <w:p w14:paraId="61854013">
      <w:pPr>
        <w:spacing w:line="37" w:lineRule="exact"/>
      </w:pPr>
    </w:p>
    <w:tbl>
      <w:tblPr>
        <w:tblStyle w:val="5"/>
        <w:tblW w:w="890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2980"/>
        <w:gridCol w:w="733"/>
        <w:gridCol w:w="930"/>
        <w:gridCol w:w="1708"/>
        <w:gridCol w:w="834"/>
      </w:tblGrid>
      <w:tr w14:paraId="27A89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18" w:type="dxa"/>
            <w:gridSpan w:val="2"/>
            <w:vAlign w:val="top"/>
          </w:tcPr>
          <w:p w14:paraId="6B791E81">
            <w:pPr>
              <w:pStyle w:val="6"/>
              <w:spacing w:before="193" w:line="230" w:lineRule="auto"/>
              <w:ind w:left="46"/>
            </w:pPr>
            <w:r>
              <w:rPr>
                <w:spacing w:val="6"/>
              </w:rPr>
              <w:t>项目名称</w:t>
            </w:r>
          </w:p>
        </w:tc>
        <w:tc>
          <w:tcPr>
            <w:tcW w:w="7185" w:type="dxa"/>
            <w:gridSpan w:val="5"/>
            <w:vAlign w:val="top"/>
          </w:tcPr>
          <w:p w14:paraId="310C2DFF">
            <w:pPr>
              <w:pStyle w:val="6"/>
              <w:spacing w:before="193" w:line="230" w:lineRule="auto"/>
              <w:ind w:left="2605"/>
            </w:pPr>
            <w:r>
              <w:rPr>
                <w:spacing w:val="8"/>
              </w:rPr>
              <w:t>单位（学校）运转经费</w:t>
            </w:r>
          </w:p>
        </w:tc>
      </w:tr>
      <w:tr w14:paraId="3EF54773">
        <w:tblPrEx>
          <w:tblCellMar>
            <w:top w:w="0" w:type="dxa"/>
            <w:left w:w="0" w:type="dxa"/>
            <w:bottom w:w="0" w:type="dxa"/>
            <w:right w:w="0" w:type="dxa"/>
          </w:tblCellMar>
        </w:tblPrEx>
        <w:trPr>
          <w:trHeight w:val="519" w:hRule="atLeast"/>
        </w:trPr>
        <w:tc>
          <w:tcPr>
            <w:tcW w:w="1718" w:type="dxa"/>
            <w:gridSpan w:val="2"/>
            <w:vAlign w:val="top"/>
          </w:tcPr>
          <w:p w14:paraId="5FD88A91">
            <w:pPr>
              <w:pStyle w:val="6"/>
              <w:spacing w:before="166" w:line="229" w:lineRule="auto"/>
              <w:ind w:left="44"/>
            </w:pPr>
            <w:r>
              <w:rPr>
                <w:spacing w:val="7"/>
              </w:rPr>
              <w:t>主管部门及代码</w:t>
            </w:r>
          </w:p>
        </w:tc>
        <w:tc>
          <w:tcPr>
            <w:tcW w:w="3713" w:type="dxa"/>
            <w:gridSpan w:val="2"/>
            <w:vAlign w:val="top"/>
          </w:tcPr>
          <w:p w14:paraId="02B93E0E">
            <w:pPr>
              <w:pStyle w:val="6"/>
              <w:spacing w:before="166" w:line="229" w:lineRule="auto"/>
              <w:ind w:left="1269"/>
            </w:pPr>
            <w:r>
              <w:rPr>
                <w:spacing w:val="7"/>
              </w:rPr>
              <w:t>贵阳市教育局</w:t>
            </w:r>
          </w:p>
        </w:tc>
        <w:tc>
          <w:tcPr>
            <w:tcW w:w="930" w:type="dxa"/>
            <w:vAlign w:val="top"/>
          </w:tcPr>
          <w:p w14:paraId="0D824C69">
            <w:pPr>
              <w:pStyle w:val="6"/>
              <w:spacing w:before="166" w:line="230" w:lineRule="auto"/>
              <w:ind w:left="84"/>
            </w:pPr>
            <w:r>
              <w:rPr>
                <w:spacing w:val="5"/>
              </w:rPr>
              <w:t>实施单位</w:t>
            </w:r>
          </w:p>
        </w:tc>
        <w:tc>
          <w:tcPr>
            <w:tcW w:w="2542" w:type="dxa"/>
            <w:gridSpan w:val="2"/>
            <w:vAlign w:val="top"/>
          </w:tcPr>
          <w:p w14:paraId="0D11104D">
            <w:pPr>
              <w:pStyle w:val="6"/>
              <w:spacing w:before="166" w:line="229" w:lineRule="auto"/>
              <w:ind w:left="286"/>
            </w:pPr>
            <w:r>
              <w:rPr>
                <w:spacing w:val="7"/>
              </w:rPr>
              <w:t>贵阳市中心实验幼儿园</w:t>
            </w:r>
          </w:p>
        </w:tc>
      </w:tr>
      <w:tr w14:paraId="7FB3D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B3CC02C">
            <w:pPr>
              <w:pStyle w:val="6"/>
              <w:spacing w:before="54" w:line="221" w:lineRule="auto"/>
              <w:ind w:left="51"/>
            </w:pPr>
            <w:r>
              <w:rPr>
                <w:spacing w:val="4"/>
              </w:rPr>
              <w:t>资金来源</w:t>
            </w:r>
          </w:p>
        </w:tc>
        <w:tc>
          <w:tcPr>
            <w:tcW w:w="7185" w:type="dxa"/>
            <w:gridSpan w:val="5"/>
            <w:vAlign w:val="top"/>
          </w:tcPr>
          <w:p w14:paraId="2FAD63B5">
            <w:pPr>
              <w:pStyle w:val="6"/>
              <w:spacing w:before="54" w:line="221" w:lineRule="auto"/>
              <w:ind w:left="3003"/>
            </w:pPr>
            <w:r>
              <w:rPr>
                <w:spacing w:val="7"/>
              </w:rPr>
              <w:t>年度资金情况</w:t>
            </w:r>
          </w:p>
        </w:tc>
      </w:tr>
      <w:tr w14:paraId="4E87B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EAD0DC7">
            <w:pPr>
              <w:pStyle w:val="6"/>
              <w:spacing w:before="54" w:line="221" w:lineRule="auto"/>
              <w:ind w:left="51"/>
            </w:pPr>
            <w:r>
              <w:rPr>
                <w:spacing w:val="5"/>
              </w:rPr>
              <w:t>资金总额（万元）</w:t>
            </w:r>
          </w:p>
        </w:tc>
        <w:tc>
          <w:tcPr>
            <w:tcW w:w="7185" w:type="dxa"/>
            <w:gridSpan w:val="5"/>
            <w:vAlign w:val="top"/>
          </w:tcPr>
          <w:p w14:paraId="0F207E5A">
            <w:pPr>
              <w:pStyle w:val="6"/>
              <w:spacing w:before="86" w:line="189" w:lineRule="auto"/>
              <w:ind w:left="3448"/>
            </w:pPr>
            <w:r>
              <w:rPr>
                <w:spacing w:val="2"/>
              </w:rPr>
              <w:t>240</w:t>
            </w:r>
          </w:p>
        </w:tc>
      </w:tr>
      <w:tr w14:paraId="42C38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49CC1463">
            <w:pPr>
              <w:pStyle w:val="6"/>
              <w:spacing w:before="54" w:line="221" w:lineRule="auto"/>
              <w:ind w:left="145"/>
            </w:pPr>
            <w:r>
              <w:rPr>
                <w:spacing w:val="6"/>
              </w:rPr>
              <w:t>财政资金</w:t>
            </w:r>
          </w:p>
        </w:tc>
        <w:tc>
          <w:tcPr>
            <w:tcW w:w="7185" w:type="dxa"/>
            <w:gridSpan w:val="5"/>
            <w:vAlign w:val="top"/>
          </w:tcPr>
          <w:p w14:paraId="2AEBFB06">
            <w:pPr>
              <w:pStyle w:val="6"/>
              <w:spacing w:before="86" w:line="189" w:lineRule="auto"/>
              <w:ind w:left="3448"/>
            </w:pPr>
            <w:r>
              <w:rPr>
                <w:spacing w:val="2"/>
              </w:rPr>
              <w:t>240</w:t>
            </w:r>
          </w:p>
        </w:tc>
      </w:tr>
      <w:tr w14:paraId="09D6F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701A536">
            <w:pPr>
              <w:pStyle w:val="6"/>
              <w:spacing w:before="55" w:line="220" w:lineRule="auto"/>
              <w:ind w:left="221"/>
            </w:pPr>
            <w:r>
              <w:rPr>
                <w:spacing w:val="7"/>
              </w:rPr>
              <w:t>其中：本级安排</w:t>
            </w:r>
          </w:p>
        </w:tc>
        <w:tc>
          <w:tcPr>
            <w:tcW w:w="7185" w:type="dxa"/>
            <w:gridSpan w:val="5"/>
            <w:vAlign w:val="top"/>
          </w:tcPr>
          <w:p w14:paraId="70D6BFD9">
            <w:pPr>
              <w:pStyle w:val="6"/>
              <w:spacing w:before="55" w:line="220" w:lineRule="auto"/>
              <w:ind w:left="3500"/>
            </w:pPr>
            <w:r>
              <w:t>无</w:t>
            </w:r>
          </w:p>
        </w:tc>
      </w:tr>
      <w:tr w14:paraId="3E73A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1443C4B">
            <w:pPr>
              <w:pStyle w:val="6"/>
              <w:spacing w:before="55" w:line="220" w:lineRule="auto"/>
              <w:ind w:left="145"/>
            </w:pPr>
            <w:r>
              <w:rPr>
                <w:spacing w:val="6"/>
              </w:rPr>
              <w:t>其他资金</w:t>
            </w:r>
          </w:p>
        </w:tc>
        <w:tc>
          <w:tcPr>
            <w:tcW w:w="7185" w:type="dxa"/>
            <w:gridSpan w:val="5"/>
            <w:vAlign w:val="top"/>
          </w:tcPr>
          <w:p w14:paraId="35C7A02C">
            <w:pPr>
              <w:pStyle w:val="6"/>
              <w:spacing w:before="55" w:line="220" w:lineRule="auto"/>
              <w:ind w:left="3500"/>
            </w:pPr>
            <w:r>
              <w:t>无</w:t>
            </w:r>
          </w:p>
        </w:tc>
      </w:tr>
      <w:tr w14:paraId="1F657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trPr>
        <w:tc>
          <w:tcPr>
            <w:tcW w:w="894" w:type="dxa"/>
            <w:vMerge w:val="restart"/>
            <w:tcBorders>
              <w:bottom w:val="nil"/>
            </w:tcBorders>
            <w:vAlign w:val="top"/>
          </w:tcPr>
          <w:p w14:paraId="2824684E">
            <w:pPr>
              <w:spacing w:line="278" w:lineRule="auto"/>
              <w:rPr>
                <w:rFonts w:ascii="Arial"/>
                <w:sz w:val="21"/>
              </w:rPr>
            </w:pPr>
          </w:p>
          <w:p w14:paraId="5C94A3DA">
            <w:pPr>
              <w:spacing w:line="278" w:lineRule="auto"/>
              <w:rPr>
                <w:rFonts w:ascii="Arial"/>
                <w:sz w:val="21"/>
              </w:rPr>
            </w:pPr>
          </w:p>
          <w:p w14:paraId="38EF0D46">
            <w:pPr>
              <w:spacing w:line="279" w:lineRule="auto"/>
              <w:rPr>
                <w:rFonts w:ascii="Arial"/>
                <w:sz w:val="21"/>
              </w:rPr>
            </w:pPr>
          </w:p>
          <w:p w14:paraId="192D4D42">
            <w:pPr>
              <w:spacing w:line="279" w:lineRule="auto"/>
              <w:rPr>
                <w:rFonts w:ascii="Arial"/>
                <w:sz w:val="21"/>
              </w:rPr>
            </w:pPr>
          </w:p>
          <w:p w14:paraId="2F631459">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7E972378">
            <w:pPr>
              <w:spacing w:line="392" w:lineRule="auto"/>
              <w:rPr>
                <w:rFonts w:ascii="Arial"/>
                <w:sz w:val="21"/>
              </w:rPr>
            </w:pPr>
          </w:p>
          <w:p w14:paraId="6DBB3C51">
            <w:pPr>
              <w:pStyle w:val="6"/>
              <w:spacing w:before="62" w:line="230" w:lineRule="auto"/>
              <w:ind w:left="118"/>
            </w:pPr>
            <w:r>
              <w:rPr>
                <w:spacing w:val="5"/>
              </w:rPr>
              <w:t>总目标</w:t>
            </w:r>
          </w:p>
        </w:tc>
        <w:tc>
          <w:tcPr>
            <w:tcW w:w="7185" w:type="dxa"/>
            <w:gridSpan w:val="5"/>
            <w:vAlign w:val="top"/>
          </w:tcPr>
          <w:p w14:paraId="0977EFE7">
            <w:pPr>
              <w:pStyle w:val="6"/>
              <w:spacing w:before="24" w:line="237" w:lineRule="auto"/>
              <w:ind w:left="39" w:right="177" w:firstLine="34"/>
              <w:jc w:val="both"/>
            </w:pPr>
            <w:r>
              <w:rPr>
                <w:spacing w:val="6"/>
              </w:rPr>
              <w:t>目标概述：</w:t>
            </w:r>
            <w:r>
              <w:rPr>
                <w:spacing w:val="-38"/>
              </w:rPr>
              <w:t xml:space="preserve"> </w:t>
            </w:r>
            <w:r>
              <w:rPr>
                <w:spacing w:val="6"/>
              </w:rPr>
              <w:t>以贵阳市学前教育精神为指导，认真落实学前教育计划，积极推进幼</w:t>
            </w:r>
            <w:r>
              <w:t xml:space="preserve"> </w:t>
            </w:r>
            <w:r>
              <w:rPr>
                <w:spacing w:val="9"/>
              </w:rPr>
              <w:t>儿园课程改革，打造优秀教师团队，促进幼儿全面</w:t>
            </w:r>
            <w:r>
              <w:rPr>
                <w:spacing w:val="8"/>
              </w:rPr>
              <w:t>健康、和谐发展。创建良好的</w:t>
            </w:r>
            <w:r>
              <w:t xml:space="preserve"> </w:t>
            </w:r>
            <w:r>
              <w:rPr>
                <w:spacing w:val="9"/>
              </w:rPr>
              <w:t>园内环境，为幼儿提供更好的学习环境；提高专业</w:t>
            </w:r>
            <w:r>
              <w:rPr>
                <w:spacing w:val="8"/>
              </w:rPr>
              <w:t>办学水平、教学质量；提高教</w:t>
            </w:r>
            <w:r>
              <w:t xml:space="preserve"> </w:t>
            </w:r>
            <w:r>
              <w:rPr>
                <w:spacing w:val="9"/>
              </w:rPr>
              <w:t>师教育水平、提高教师教学能力；大幅度提升学</w:t>
            </w:r>
            <w:r>
              <w:rPr>
                <w:spacing w:val="8"/>
              </w:rPr>
              <w:t>校核心竞争力，提升社会美誉度</w:t>
            </w:r>
          </w:p>
        </w:tc>
      </w:tr>
      <w:tr w14:paraId="23C6A234">
        <w:tblPrEx>
          <w:tblCellMar>
            <w:top w:w="0" w:type="dxa"/>
            <w:left w:w="0" w:type="dxa"/>
            <w:bottom w:w="0" w:type="dxa"/>
            <w:right w:w="0" w:type="dxa"/>
          </w:tblCellMar>
        </w:tblPrEx>
        <w:trPr>
          <w:trHeight w:val="1174" w:hRule="atLeast"/>
        </w:trPr>
        <w:tc>
          <w:tcPr>
            <w:tcW w:w="894" w:type="dxa"/>
            <w:vMerge w:val="continue"/>
            <w:tcBorders>
              <w:top w:val="nil"/>
              <w:bottom w:val="nil"/>
            </w:tcBorders>
            <w:vAlign w:val="top"/>
          </w:tcPr>
          <w:p w14:paraId="0FFA321E">
            <w:pPr>
              <w:rPr>
                <w:rFonts w:ascii="Arial"/>
                <w:sz w:val="21"/>
              </w:rPr>
            </w:pPr>
          </w:p>
        </w:tc>
        <w:tc>
          <w:tcPr>
            <w:tcW w:w="824" w:type="dxa"/>
            <w:vAlign w:val="top"/>
          </w:tcPr>
          <w:p w14:paraId="39635F17">
            <w:pPr>
              <w:spacing w:line="434" w:lineRule="auto"/>
              <w:rPr>
                <w:rFonts w:ascii="Arial"/>
                <w:sz w:val="21"/>
              </w:rPr>
            </w:pPr>
          </w:p>
          <w:p w14:paraId="7B1B7FC4">
            <w:pPr>
              <w:pStyle w:val="6"/>
              <w:spacing w:before="61" w:line="230" w:lineRule="auto"/>
              <w:ind w:left="118"/>
            </w:pPr>
            <w:r>
              <w:rPr>
                <w:spacing w:val="5"/>
              </w:rPr>
              <w:t>分目标</w:t>
            </w:r>
          </w:p>
        </w:tc>
        <w:tc>
          <w:tcPr>
            <w:tcW w:w="7185" w:type="dxa"/>
            <w:gridSpan w:val="5"/>
            <w:vAlign w:val="top"/>
          </w:tcPr>
          <w:p w14:paraId="583575E3">
            <w:pPr>
              <w:pStyle w:val="6"/>
              <w:spacing w:before="126" w:line="229" w:lineRule="auto"/>
              <w:ind w:left="74"/>
            </w:pPr>
            <w:r>
              <w:rPr>
                <w:spacing w:val="4"/>
              </w:rPr>
              <w:t>目标1：教师日常办公费用；</w:t>
            </w:r>
          </w:p>
          <w:p w14:paraId="1BBBD952">
            <w:pPr>
              <w:pStyle w:val="6"/>
              <w:spacing w:before="12" w:line="228" w:lineRule="auto"/>
              <w:ind w:left="74"/>
            </w:pPr>
            <w:r>
              <w:rPr>
                <w:spacing w:val="6"/>
              </w:rPr>
              <w:t>目标2：幼儿学习相关书籍、设施设备、玩具采买等费用；</w:t>
            </w:r>
          </w:p>
          <w:p w14:paraId="2A85FA02">
            <w:pPr>
              <w:pStyle w:val="6"/>
              <w:spacing w:before="12" w:line="229" w:lineRule="auto"/>
              <w:ind w:left="74"/>
            </w:pPr>
            <w:r>
              <w:rPr>
                <w:spacing w:val="6"/>
              </w:rPr>
              <w:t>目标3：幼儿园相关设施设备跟换、修缮等相关费用；</w:t>
            </w:r>
          </w:p>
          <w:p w14:paraId="40D2901C">
            <w:pPr>
              <w:pStyle w:val="6"/>
              <w:spacing w:before="11" w:line="229" w:lineRule="auto"/>
              <w:ind w:left="74"/>
            </w:pPr>
            <w:r>
              <w:rPr>
                <w:spacing w:val="7"/>
              </w:rPr>
              <w:t>目标4：幼儿园日常开支费用如水费、电费、网费等相</w:t>
            </w:r>
            <w:r>
              <w:rPr>
                <w:spacing w:val="6"/>
              </w:rPr>
              <w:t>关费用；</w:t>
            </w:r>
          </w:p>
        </w:tc>
      </w:tr>
      <w:tr w14:paraId="52E5A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tcBorders>
            <w:vAlign w:val="top"/>
          </w:tcPr>
          <w:p w14:paraId="51505A9B">
            <w:pPr>
              <w:rPr>
                <w:rFonts w:ascii="Arial"/>
                <w:sz w:val="21"/>
              </w:rPr>
            </w:pPr>
          </w:p>
        </w:tc>
        <w:tc>
          <w:tcPr>
            <w:tcW w:w="824" w:type="dxa"/>
            <w:vAlign w:val="top"/>
          </w:tcPr>
          <w:p w14:paraId="3AD4C66A">
            <w:pPr>
              <w:pStyle w:val="6"/>
              <w:spacing w:before="38" w:line="217" w:lineRule="auto"/>
              <w:ind w:left="254" w:right="103" w:hanging="130"/>
            </w:pPr>
            <w:r>
              <w:rPr>
                <w:spacing w:val="3"/>
              </w:rPr>
              <w:t>阶段性</w:t>
            </w:r>
            <w:r>
              <w:t xml:space="preserve"> </w:t>
            </w:r>
            <w:r>
              <w:rPr>
                <w:spacing w:val="-14"/>
              </w:rPr>
              <w:t>目标</w:t>
            </w:r>
          </w:p>
        </w:tc>
        <w:tc>
          <w:tcPr>
            <w:tcW w:w="7185" w:type="dxa"/>
            <w:gridSpan w:val="5"/>
            <w:vAlign w:val="top"/>
          </w:tcPr>
          <w:p w14:paraId="5AABBAE9">
            <w:pPr>
              <w:pStyle w:val="6"/>
              <w:spacing w:before="159" w:line="229" w:lineRule="auto"/>
              <w:ind w:left="46"/>
            </w:pPr>
            <w:r>
              <w:rPr>
                <w:spacing w:val="3"/>
              </w:rPr>
              <w:t>（</w:t>
            </w:r>
            <w:r>
              <w:rPr>
                <w:spacing w:val="42"/>
              </w:rPr>
              <w:t xml:space="preserve"> </w:t>
            </w:r>
            <w:r>
              <w:rPr>
                <w:spacing w:val="3"/>
              </w:rPr>
              <w:t>1</w:t>
            </w:r>
            <w:r>
              <w:rPr>
                <w:spacing w:val="36"/>
              </w:rPr>
              <w:t xml:space="preserve"> </w:t>
            </w:r>
            <w:r>
              <w:rPr>
                <w:spacing w:val="3"/>
              </w:rPr>
              <w:t>）月至（12）月：每月20万元</w:t>
            </w:r>
          </w:p>
        </w:tc>
      </w:tr>
      <w:tr w14:paraId="4B1D6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restart"/>
            <w:tcBorders>
              <w:bottom w:val="nil"/>
            </w:tcBorders>
            <w:vAlign w:val="top"/>
          </w:tcPr>
          <w:p w14:paraId="5931B28C">
            <w:pPr>
              <w:spacing w:line="257" w:lineRule="auto"/>
              <w:rPr>
                <w:rFonts w:ascii="Arial"/>
                <w:sz w:val="21"/>
              </w:rPr>
            </w:pPr>
          </w:p>
          <w:p w14:paraId="5E8B6AF3">
            <w:pPr>
              <w:spacing w:line="257" w:lineRule="auto"/>
              <w:rPr>
                <w:rFonts w:ascii="Arial"/>
                <w:sz w:val="21"/>
              </w:rPr>
            </w:pPr>
          </w:p>
          <w:p w14:paraId="38BF7A37">
            <w:pPr>
              <w:spacing w:line="257" w:lineRule="auto"/>
              <w:rPr>
                <w:rFonts w:ascii="Arial"/>
                <w:sz w:val="21"/>
              </w:rPr>
            </w:pPr>
          </w:p>
          <w:p w14:paraId="5BF633CB">
            <w:pPr>
              <w:spacing w:line="257" w:lineRule="auto"/>
              <w:rPr>
                <w:rFonts w:ascii="Arial"/>
                <w:sz w:val="21"/>
              </w:rPr>
            </w:pPr>
          </w:p>
          <w:p w14:paraId="6B7C2E52">
            <w:pPr>
              <w:spacing w:line="257" w:lineRule="auto"/>
              <w:rPr>
                <w:rFonts w:ascii="Arial"/>
                <w:sz w:val="21"/>
              </w:rPr>
            </w:pPr>
          </w:p>
          <w:p w14:paraId="7B4B09C9">
            <w:pPr>
              <w:spacing w:line="258" w:lineRule="auto"/>
              <w:rPr>
                <w:rFonts w:ascii="Arial"/>
                <w:sz w:val="21"/>
              </w:rPr>
            </w:pPr>
          </w:p>
          <w:p w14:paraId="2F596D45">
            <w:pPr>
              <w:spacing w:line="258" w:lineRule="auto"/>
              <w:rPr>
                <w:rFonts w:ascii="Arial"/>
                <w:sz w:val="21"/>
              </w:rPr>
            </w:pPr>
          </w:p>
          <w:p w14:paraId="31393868">
            <w:pPr>
              <w:pStyle w:val="6"/>
              <w:spacing w:before="62" w:line="230" w:lineRule="auto"/>
              <w:ind w:left="60"/>
            </w:pPr>
            <w:r>
              <w:rPr>
                <w:spacing w:val="6"/>
              </w:rPr>
              <w:t>绩效指标</w:t>
            </w:r>
          </w:p>
        </w:tc>
        <w:tc>
          <w:tcPr>
            <w:tcW w:w="824" w:type="dxa"/>
            <w:vAlign w:val="top"/>
          </w:tcPr>
          <w:p w14:paraId="367FBBCE">
            <w:pPr>
              <w:pStyle w:val="6"/>
              <w:spacing w:before="29" w:line="212" w:lineRule="auto"/>
              <w:ind w:left="315" w:right="103" w:hanging="196"/>
            </w:pPr>
            <w:r>
              <w:rPr>
                <w:spacing w:val="5"/>
              </w:rPr>
              <w:t>一级指</w:t>
            </w:r>
            <w:r>
              <w:t xml:space="preserve"> 标</w:t>
            </w:r>
          </w:p>
        </w:tc>
        <w:tc>
          <w:tcPr>
            <w:tcW w:w="2980" w:type="dxa"/>
            <w:vAlign w:val="top"/>
          </w:tcPr>
          <w:p w14:paraId="613AE664">
            <w:pPr>
              <w:pStyle w:val="6"/>
              <w:spacing w:before="151" w:line="230" w:lineRule="auto"/>
              <w:ind w:left="1102"/>
            </w:pPr>
            <w:r>
              <w:rPr>
                <w:spacing w:val="6"/>
              </w:rPr>
              <w:t>二级指标</w:t>
            </w:r>
          </w:p>
        </w:tc>
        <w:tc>
          <w:tcPr>
            <w:tcW w:w="1663" w:type="dxa"/>
            <w:gridSpan w:val="2"/>
            <w:vAlign w:val="top"/>
          </w:tcPr>
          <w:p w14:paraId="3EC88FAE">
            <w:pPr>
              <w:pStyle w:val="6"/>
              <w:spacing w:before="151" w:line="230" w:lineRule="auto"/>
              <w:ind w:left="445"/>
            </w:pPr>
            <w:r>
              <w:rPr>
                <w:spacing w:val="7"/>
              </w:rPr>
              <w:t>三级指标</w:t>
            </w:r>
          </w:p>
        </w:tc>
        <w:tc>
          <w:tcPr>
            <w:tcW w:w="1708" w:type="dxa"/>
            <w:vAlign w:val="top"/>
          </w:tcPr>
          <w:p w14:paraId="72381720">
            <w:pPr>
              <w:pStyle w:val="6"/>
              <w:spacing w:before="151" w:line="229" w:lineRule="auto"/>
              <w:ind w:left="572"/>
            </w:pPr>
            <w:r>
              <w:rPr>
                <w:spacing w:val="5"/>
              </w:rPr>
              <w:t>指标值</w:t>
            </w:r>
          </w:p>
        </w:tc>
        <w:tc>
          <w:tcPr>
            <w:tcW w:w="834" w:type="dxa"/>
            <w:vAlign w:val="top"/>
          </w:tcPr>
          <w:p w14:paraId="157B0D37">
            <w:pPr>
              <w:pStyle w:val="6"/>
              <w:spacing w:before="151" w:line="229" w:lineRule="auto"/>
              <w:ind w:left="232"/>
            </w:pPr>
            <w:r>
              <w:rPr>
                <w:spacing w:val="3"/>
              </w:rPr>
              <w:t>说明</w:t>
            </w:r>
          </w:p>
        </w:tc>
      </w:tr>
      <w:tr w14:paraId="1FA10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442D29D7">
            <w:pPr>
              <w:rPr>
                <w:rFonts w:ascii="Arial"/>
                <w:sz w:val="21"/>
              </w:rPr>
            </w:pPr>
          </w:p>
        </w:tc>
        <w:tc>
          <w:tcPr>
            <w:tcW w:w="824" w:type="dxa"/>
            <w:vMerge w:val="restart"/>
            <w:tcBorders>
              <w:bottom w:val="nil"/>
            </w:tcBorders>
            <w:vAlign w:val="top"/>
          </w:tcPr>
          <w:p w14:paraId="6E3C2125">
            <w:pPr>
              <w:spacing w:line="350" w:lineRule="auto"/>
              <w:rPr>
                <w:rFonts w:ascii="Arial"/>
                <w:sz w:val="21"/>
              </w:rPr>
            </w:pPr>
          </w:p>
          <w:p w14:paraId="145D9FC6">
            <w:pPr>
              <w:spacing w:line="350" w:lineRule="auto"/>
              <w:rPr>
                <w:rFonts w:ascii="Arial"/>
                <w:sz w:val="21"/>
              </w:rPr>
            </w:pPr>
          </w:p>
          <w:p w14:paraId="40BFC80B">
            <w:pPr>
              <w:pStyle w:val="6"/>
              <w:spacing w:before="62" w:line="235" w:lineRule="auto"/>
              <w:ind w:left="315" w:right="103" w:hanging="199"/>
            </w:pPr>
            <w:r>
              <w:rPr>
                <w:spacing w:val="6"/>
              </w:rPr>
              <w:t>产出指</w:t>
            </w:r>
            <w:r>
              <w:t xml:space="preserve"> 标</w:t>
            </w:r>
          </w:p>
        </w:tc>
        <w:tc>
          <w:tcPr>
            <w:tcW w:w="2980" w:type="dxa"/>
            <w:vAlign w:val="top"/>
          </w:tcPr>
          <w:p w14:paraId="5834F87A">
            <w:pPr>
              <w:pStyle w:val="6"/>
              <w:spacing w:before="152" w:line="229" w:lineRule="auto"/>
              <w:ind w:left="1100"/>
            </w:pPr>
            <w:r>
              <w:rPr>
                <w:spacing w:val="6"/>
              </w:rPr>
              <w:t>数量指标</w:t>
            </w:r>
          </w:p>
        </w:tc>
        <w:tc>
          <w:tcPr>
            <w:tcW w:w="1663" w:type="dxa"/>
            <w:gridSpan w:val="2"/>
            <w:vAlign w:val="top"/>
          </w:tcPr>
          <w:p w14:paraId="5CFF732E">
            <w:pPr>
              <w:pStyle w:val="6"/>
              <w:spacing w:before="152" w:line="230" w:lineRule="auto"/>
              <w:ind w:left="250"/>
            </w:pPr>
            <w:r>
              <w:rPr>
                <w:spacing w:val="7"/>
              </w:rPr>
              <w:t>学校运转经费</w:t>
            </w:r>
          </w:p>
        </w:tc>
        <w:tc>
          <w:tcPr>
            <w:tcW w:w="1708" w:type="dxa"/>
            <w:vAlign w:val="top"/>
          </w:tcPr>
          <w:p w14:paraId="499308EE">
            <w:pPr>
              <w:pStyle w:val="6"/>
              <w:spacing w:before="152" w:line="230" w:lineRule="auto"/>
              <w:ind w:left="734"/>
            </w:pPr>
            <w:r>
              <w:rPr>
                <w:spacing w:val="-5"/>
              </w:rPr>
              <w:t>1项</w:t>
            </w:r>
          </w:p>
        </w:tc>
        <w:tc>
          <w:tcPr>
            <w:tcW w:w="834" w:type="dxa"/>
            <w:vAlign w:val="top"/>
          </w:tcPr>
          <w:p w14:paraId="68CEFC79">
            <w:pPr>
              <w:rPr>
                <w:rFonts w:ascii="Arial"/>
                <w:sz w:val="21"/>
              </w:rPr>
            </w:pPr>
          </w:p>
        </w:tc>
      </w:tr>
      <w:tr w14:paraId="2DED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38067007">
            <w:pPr>
              <w:rPr>
                <w:rFonts w:ascii="Arial"/>
                <w:sz w:val="21"/>
              </w:rPr>
            </w:pPr>
          </w:p>
        </w:tc>
        <w:tc>
          <w:tcPr>
            <w:tcW w:w="824" w:type="dxa"/>
            <w:vMerge w:val="continue"/>
            <w:tcBorders>
              <w:top w:val="nil"/>
              <w:bottom w:val="nil"/>
            </w:tcBorders>
            <w:vAlign w:val="top"/>
          </w:tcPr>
          <w:p w14:paraId="6A3DD6E5">
            <w:pPr>
              <w:rPr>
                <w:rFonts w:ascii="Arial"/>
                <w:sz w:val="21"/>
              </w:rPr>
            </w:pPr>
          </w:p>
        </w:tc>
        <w:tc>
          <w:tcPr>
            <w:tcW w:w="2980" w:type="dxa"/>
            <w:vAlign w:val="top"/>
          </w:tcPr>
          <w:p w14:paraId="172176E0">
            <w:pPr>
              <w:pStyle w:val="6"/>
              <w:spacing w:before="153" w:line="230" w:lineRule="auto"/>
              <w:ind w:left="1100"/>
            </w:pPr>
            <w:r>
              <w:rPr>
                <w:spacing w:val="6"/>
              </w:rPr>
              <w:t>质量指标</w:t>
            </w:r>
          </w:p>
        </w:tc>
        <w:tc>
          <w:tcPr>
            <w:tcW w:w="1663" w:type="dxa"/>
            <w:gridSpan w:val="2"/>
            <w:vAlign w:val="top"/>
          </w:tcPr>
          <w:p w14:paraId="53952F0C">
            <w:pPr>
              <w:pStyle w:val="6"/>
              <w:spacing w:before="153" w:line="229" w:lineRule="auto"/>
              <w:ind w:left="50"/>
            </w:pPr>
            <w:r>
              <w:rPr>
                <w:spacing w:val="7"/>
              </w:rPr>
              <w:t>学校运转经费使用</w:t>
            </w:r>
          </w:p>
        </w:tc>
        <w:tc>
          <w:tcPr>
            <w:tcW w:w="1708" w:type="dxa"/>
            <w:vAlign w:val="top"/>
          </w:tcPr>
          <w:p w14:paraId="6AA000A7">
            <w:pPr>
              <w:pStyle w:val="6"/>
              <w:spacing w:before="154" w:line="231" w:lineRule="auto"/>
              <w:ind w:left="470"/>
            </w:pPr>
            <w:r>
              <w:rPr>
                <w:spacing w:val="6"/>
              </w:rPr>
              <w:t>合法合规</w:t>
            </w:r>
          </w:p>
        </w:tc>
        <w:tc>
          <w:tcPr>
            <w:tcW w:w="834" w:type="dxa"/>
            <w:vAlign w:val="top"/>
          </w:tcPr>
          <w:p w14:paraId="1E6ADB9C">
            <w:pPr>
              <w:rPr>
                <w:rFonts w:ascii="Arial"/>
                <w:sz w:val="21"/>
              </w:rPr>
            </w:pPr>
          </w:p>
        </w:tc>
      </w:tr>
      <w:tr w14:paraId="05E93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793D1A64">
            <w:pPr>
              <w:rPr>
                <w:rFonts w:ascii="Arial"/>
                <w:sz w:val="21"/>
              </w:rPr>
            </w:pPr>
          </w:p>
        </w:tc>
        <w:tc>
          <w:tcPr>
            <w:tcW w:w="824" w:type="dxa"/>
            <w:vMerge w:val="continue"/>
            <w:tcBorders>
              <w:top w:val="nil"/>
              <w:bottom w:val="nil"/>
            </w:tcBorders>
            <w:vAlign w:val="top"/>
          </w:tcPr>
          <w:p w14:paraId="240C89A0">
            <w:pPr>
              <w:rPr>
                <w:rFonts w:ascii="Arial"/>
                <w:sz w:val="21"/>
              </w:rPr>
            </w:pPr>
          </w:p>
        </w:tc>
        <w:tc>
          <w:tcPr>
            <w:tcW w:w="2980" w:type="dxa"/>
            <w:vAlign w:val="top"/>
          </w:tcPr>
          <w:p w14:paraId="02C644E9">
            <w:pPr>
              <w:pStyle w:val="6"/>
              <w:spacing w:before="154" w:line="230" w:lineRule="auto"/>
              <w:ind w:left="1108"/>
            </w:pPr>
            <w:r>
              <w:rPr>
                <w:spacing w:val="4"/>
              </w:rPr>
              <w:t>时效指标</w:t>
            </w:r>
          </w:p>
        </w:tc>
        <w:tc>
          <w:tcPr>
            <w:tcW w:w="1663" w:type="dxa"/>
            <w:gridSpan w:val="2"/>
            <w:vAlign w:val="top"/>
          </w:tcPr>
          <w:p w14:paraId="061655FC">
            <w:pPr>
              <w:pStyle w:val="6"/>
              <w:spacing w:before="154" w:line="229" w:lineRule="auto"/>
              <w:ind w:left="345"/>
            </w:pPr>
            <w:r>
              <w:rPr>
                <w:spacing w:val="7"/>
              </w:rPr>
              <w:t>按计划执行</w:t>
            </w:r>
          </w:p>
        </w:tc>
        <w:tc>
          <w:tcPr>
            <w:tcW w:w="1708" w:type="dxa"/>
            <w:vAlign w:val="top"/>
          </w:tcPr>
          <w:p w14:paraId="7F04CE17">
            <w:pPr>
              <w:pStyle w:val="6"/>
              <w:spacing w:before="154" w:line="229" w:lineRule="auto"/>
              <w:ind w:left="470"/>
            </w:pPr>
            <w:r>
              <w:rPr>
                <w:spacing w:val="6"/>
              </w:rPr>
              <w:t>按时完成</w:t>
            </w:r>
          </w:p>
        </w:tc>
        <w:tc>
          <w:tcPr>
            <w:tcW w:w="834" w:type="dxa"/>
            <w:vAlign w:val="top"/>
          </w:tcPr>
          <w:p w14:paraId="439E191A">
            <w:pPr>
              <w:rPr>
                <w:rFonts w:ascii="Arial"/>
                <w:sz w:val="21"/>
              </w:rPr>
            </w:pPr>
          </w:p>
        </w:tc>
      </w:tr>
      <w:tr w14:paraId="4A3E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69FC28E3">
            <w:pPr>
              <w:rPr>
                <w:rFonts w:ascii="Arial"/>
                <w:sz w:val="21"/>
              </w:rPr>
            </w:pPr>
          </w:p>
        </w:tc>
        <w:tc>
          <w:tcPr>
            <w:tcW w:w="824" w:type="dxa"/>
            <w:vMerge w:val="continue"/>
            <w:tcBorders>
              <w:top w:val="nil"/>
            </w:tcBorders>
            <w:vAlign w:val="top"/>
          </w:tcPr>
          <w:p w14:paraId="5AB123C6">
            <w:pPr>
              <w:rPr>
                <w:rFonts w:ascii="Arial"/>
                <w:sz w:val="21"/>
              </w:rPr>
            </w:pPr>
          </w:p>
        </w:tc>
        <w:tc>
          <w:tcPr>
            <w:tcW w:w="2980" w:type="dxa"/>
            <w:vAlign w:val="top"/>
          </w:tcPr>
          <w:p w14:paraId="7D24B574">
            <w:pPr>
              <w:pStyle w:val="6"/>
              <w:spacing w:before="156" w:line="228" w:lineRule="auto"/>
              <w:ind w:left="1100"/>
            </w:pPr>
            <w:r>
              <w:rPr>
                <w:spacing w:val="6"/>
              </w:rPr>
              <w:t>成本指标</w:t>
            </w:r>
          </w:p>
        </w:tc>
        <w:tc>
          <w:tcPr>
            <w:tcW w:w="1663" w:type="dxa"/>
            <w:gridSpan w:val="2"/>
            <w:vAlign w:val="top"/>
          </w:tcPr>
          <w:p w14:paraId="6F4EAA5E">
            <w:pPr>
              <w:pStyle w:val="6"/>
              <w:spacing w:before="156" w:line="228" w:lineRule="auto"/>
              <w:ind w:left="246"/>
            </w:pPr>
            <w:r>
              <w:rPr>
                <w:spacing w:val="7"/>
              </w:rPr>
              <w:t>运转经费成本</w:t>
            </w:r>
          </w:p>
        </w:tc>
        <w:tc>
          <w:tcPr>
            <w:tcW w:w="1708" w:type="dxa"/>
            <w:vAlign w:val="top"/>
          </w:tcPr>
          <w:p w14:paraId="0E0A2C9C">
            <w:pPr>
              <w:pStyle w:val="6"/>
              <w:spacing w:before="155" w:line="230" w:lineRule="auto"/>
              <w:ind w:left="433"/>
            </w:pPr>
            <w:r>
              <w:rPr>
                <w:spacing w:val="3"/>
              </w:rPr>
              <w:t>≤240万元</w:t>
            </w:r>
          </w:p>
        </w:tc>
        <w:tc>
          <w:tcPr>
            <w:tcW w:w="834" w:type="dxa"/>
            <w:vAlign w:val="top"/>
          </w:tcPr>
          <w:p w14:paraId="5A29099A">
            <w:pPr>
              <w:rPr>
                <w:rFonts w:ascii="Arial"/>
                <w:sz w:val="21"/>
              </w:rPr>
            </w:pPr>
          </w:p>
        </w:tc>
      </w:tr>
      <w:tr w14:paraId="0471F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6EA43E32">
            <w:pPr>
              <w:rPr>
                <w:rFonts w:ascii="Arial"/>
                <w:sz w:val="21"/>
              </w:rPr>
            </w:pPr>
          </w:p>
        </w:tc>
        <w:tc>
          <w:tcPr>
            <w:tcW w:w="824" w:type="dxa"/>
            <w:vAlign w:val="top"/>
          </w:tcPr>
          <w:p w14:paraId="10EC7690">
            <w:pPr>
              <w:rPr>
                <w:rFonts w:ascii="Arial"/>
                <w:sz w:val="21"/>
              </w:rPr>
            </w:pPr>
          </w:p>
        </w:tc>
        <w:tc>
          <w:tcPr>
            <w:tcW w:w="2980" w:type="dxa"/>
            <w:vAlign w:val="top"/>
          </w:tcPr>
          <w:p w14:paraId="614D40B1">
            <w:pPr>
              <w:pStyle w:val="6"/>
              <w:spacing w:before="157" w:line="228" w:lineRule="auto"/>
              <w:ind w:left="901"/>
            </w:pPr>
            <w:r>
              <w:rPr>
                <w:spacing w:val="7"/>
              </w:rPr>
              <w:t>社会效益指标</w:t>
            </w:r>
          </w:p>
        </w:tc>
        <w:tc>
          <w:tcPr>
            <w:tcW w:w="1663" w:type="dxa"/>
            <w:gridSpan w:val="2"/>
            <w:vAlign w:val="top"/>
          </w:tcPr>
          <w:p w14:paraId="0C77A43E">
            <w:pPr>
              <w:pStyle w:val="6"/>
              <w:spacing w:before="33" w:line="210" w:lineRule="auto"/>
              <w:ind w:left="550" w:right="17" w:hanging="502"/>
            </w:pPr>
            <w:r>
              <w:rPr>
                <w:spacing w:val="7"/>
              </w:rPr>
              <w:t>为社会提供幼儿教</w:t>
            </w:r>
            <w:r>
              <w:rPr>
                <w:spacing w:val="4"/>
              </w:rPr>
              <w:t xml:space="preserve"> </w:t>
            </w:r>
            <w:r>
              <w:rPr>
                <w:spacing w:val="3"/>
              </w:rPr>
              <w:t>育资源</w:t>
            </w:r>
          </w:p>
        </w:tc>
        <w:tc>
          <w:tcPr>
            <w:tcW w:w="1708" w:type="dxa"/>
            <w:vAlign w:val="top"/>
          </w:tcPr>
          <w:p w14:paraId="025CE793">
            <w:pPr>
              <w:pStyle w:val="6"/>
              <w:spacing w:before="156" w:line="229" w:lineRule="auto"/>
              <w:ind w:left="700"/>
            </w:pPr>
            <w:r>
              <w:rPr>
                <w:spacing w:val="-11"/>
              </w:rPr>
              <w:t>良好</w:t>
            </w:r>
          </w:p>
        </w:tc>
        <w:tc>
          <w:tcPr>
            <w:tcW w:w="834" w:type="dxa"/>
            <w:vAlign w:val="top"/>
          </w:tcPr>
          <w:p w14:paraId="3941167A">
            <w:pPr>
              <w:rPr>
                <w:rFonts w:ascii="Arial"/>
                <w:sz w:val="21"/>
              </w:rPr>
            </w:pPr>
          </w:p>
        </w:tc>
      </w:tr>
      <w:tr w14:paraId="37A44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vAlign w:val="top"/>
          </w:tcPr>
          <w:p w14:paraId="05FEE6AA">
            <w:pPr>
              <w:rPr>
                <w:rFonts w:ascii="Arial"/>
                <w:sz w:val="21"/>
              </w:rPr>
            </w:pPr>
          </w:p>
        </w:tc>
        <w:tc>
          <w:tcPr>
            <w:tcW w:w="824" w:type="dxa"/>
            <w:vMerge w:val="restart"/>
            <w:tcBorders>
              <w:bottom w:val="nil"/>
            </w:tcBorders>
            <w:vAlign w:val="top"/>
          </w:tcPr>
          <w:p w14:paraId="5E4B8D64">
            <w:pPr>
              <w:pStyle w:val="6"/>
              <w:spacing w:before="279" w:line="235" w:lineRule="auto"/>
              <w:ind w:left="219" w:right="103" w:hanging="103"/>
            </w:pPr>
            <w:r>
              <w:rPr>
                <w:spacing w:val="6"/>
              </w:rPr>
              <w:t>满意度</w:t>
            </w:r>
            <w:r>
              <w:t xml:space="preserve"> </w:t>
            </w:r>
            <w:r>
              <w:rPr>
                <w:spacing w:val="3"/>
              </w:rPr>
              <w:t>指标</w:t>
            </w:r>
          </w:p>
        </w:tc>
        <w:tc>
          <w:tcPr>
            <w:tcW w:w="2980" w:type="dxa"/>
            <w:vAlign w:val="top"/>
          </w:tcPr>
          <w:p w14:paraId="44D765EF">
            <w:pPr>
              <w:pStyle w:val="6"/>
              <w:spacing w:before="157" w:line="229" w:lineRule="auto"/>
              <w:ind w:left="600"/>
            </w:pPr>
            <w:r>
              <w:rPr>
                <w:spacing w:val="8"/>
              </w:rPr>
              <w:t>服务对象满意度指标</w:t>
            </w:r>
          </w:p>
        </w:tc>
        <w:tc>
          <w:tcPr>
            <w:tcW w:w="1663" w:type="dxa"/>
            <w:gridSpan w:val="2"/>
            <w:vAlign w:val="top"/>
          </w:tcPr>
          <w:p w14:paraId="74B4CEEC">
            <w:pPr>
              <w:pStyle w:val="6"/>
              <w:spacing w:before="157" w:line="229" w:lineRule="auto"/>
              <w:ind w:left="149"/>
            </w:pPr>
            <w:r>
              <w:rPr>
                <w:spacing w:val="7"/>
              </w:rPr>
              <w:t>学生家长满意度</w:t>
            </w:r>
          </w:p>
        </w:tc>
        <w:tc>
          <w:tcPr>
            <w:tcW w:w="1708" w:type="dxa"/>
            <w:vAlign w:val="top"/>
          </w:tcPr>
          <w:p w14:paraId="76696902">
            <w:pPr>
              <w:pStyle w:val="6"/>
              <w:spacing w:before="157" w:line="229" w:lineRule="auto"/>
              <w:ind w:left="668"/>
            </w:pPr>
            <w:r>
              <w:rPr>
                <w:spacing w:val="5"/>
              </w:rPr>
              <w:t>满意</w:t>
            </w:r>
          </w:p>
        </w:tc>
        <w:tc>
          <w:tcPr>
            <w:tcW w:w="834" w:type="dxa"/>
            <w:vAlign w:val="top"/>
          </w:tcPr>
          <w:p w14:paraId="51A1675A">
            <w:pPr>
              <w:rPr>
                <w:rFonts w:ascii="Arial"/>
                <w:sz w:val="21"/>
              </w:rPr>
            </w:pPr>
          </w:p>
        </w:tc>
      </w:tr>
      <w:tr w14:paraId="3FDF0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894" w:type="dxa"/>
            <w:vMerge w:val="continue"/>
            <w:tcBorders>
              <w:top w:val="nil"/>
            </w:tcBorders>
            <w:vAlign w:val="top"/>
          </w:tcPr>
          <w:p w14:paraId="1E8E16C4">
            <w:pPr>
              <w:rPr>
                <w:rFonts w:ascii="Arial"/>
                <w:sz w:val="21"/>
              </w:rPr>
            </w:pPr>
          </w:p>
        </w:tc>
        <w:tc>
          <w:tcPr>
            <w:tcW w:w="824" w:type="dxa"/>
            <w:vMerge w:val="continue"/>
            <w:tcBorders>
              <w:top w:val="nil"/>
            </w:tcBorders>
            <w:vAlign w:val="top"/>
          </w:tcPr>
          <w:p w14:paraId="70018B53">
            <w:pPr>
              <w:rPr>
                <w:rFonts w:ascii="Arial"/>
                <w:sz w:val="21"/>
              </w:rPr>
            </w:pPr>
          </w:p>
        </w:tc>
        <w:tc>
          <w:tcPr>
            <w:tcW w:w="2980" w:type="dxa"/>
            <w:vAlign w:val="top"/>
          </w:tcPr>
          <w:p w14:paraId="53637A66">
            <w:pPr>
              <w:pStyle w:val="6"/>
              <w:spacing w:before="158" w:line="229" w:lineRule="auto"/>
              <w:ind w:left="600"/>
            </w:pPr>
            <w:r>
              <w:rPr>
                <w:spacing w:val="8"/>
              </w:rPr>
              <w:t>服务对象满意度指标</w:t>
            </w:r>
          </w:p>
        </w:tc>
        <w:tc>
          <w:tcPr>
            <w:tcW w:w="1663" w:type="dxa"/>
            <w:gridSpan w:val="2"/>
            <w:vAlign w:val="top"/>
          </w:tcPr>
          <w:p w14:paraId="2282502D">
            <w:pPr>
              <w:pStyle w:val="6"/>
              <w:spacing w:before="158" w:line="229" w:lineRule="auto"/>
              <w:ind w:left="248"/>
            </w:pPr>
            <w:r>
              <w:rPr>
                <w:spacing w:val="7"/>
              </w:rPr>
              <w:t>教职工满意度</w:t>
            </w:r>
          </w:p>
        </w:tc>
        <w:tc>
          <w:tcPr>
            <w:tcW w:w="1708" w:type="dxa"/>
            <w:vAlign w:val="top"/>
          </w:tcPr>
          <w:p w14:paraId="44ECC05E">
            <w:pPr>
              <w:pStyle w:val="6"/>
              <w:spacing w:before="158" w:line="229" w:lineRule="auto"/>
              <w:ind w:left="668"/>
            </w:pPr>
            <w:r>
              <w:rPr>
                <w:spacing w:val="5"/>
              </w:rPr>
              <w:t>满意</w:t>
            </w:r>
          </w:p>
        </w:tc>
        <w:tc>
          <w:tcPr>
            <w:tcW w:w="834" w:type="dxa"/>
            <w:vAlign w:val="top"/>
          </w:tcPr>
          <w:p w14:paraId="0737B117">
            <w:pPr>
              <w:rPr>
                <w:rFonts w:ascii="Arial"/>
                <w:sz w:val="21"/>
              </w:rPr>
            </w:pPr>
          </w:p>
        </w:tc>
      </w:tr>
    </w:tbl>
    <w:p w14:paraId="26249487">
      <w:pPr>
        <w:rPr>
          <w:rFonts w:ascii="Arial"/>
          <w:sz w:val="21"/>
        </w:rPr>
      </w:pPr>
    </w:p>
    <w:p w14:paraId="37014971">
      <w:pPr>
        <w:rPr>
          <w:rFonts w:ascii="Arial" w:hAnsi="Arial" w:eastAsia="Arial" w:cs="Arial"/>
          <w:sz w:val="21"/>
          <w:szCs w:val="21"/>
        </w:rPr>
        <w:sectPr>
          <w:pgSz w:w="11905" w:h="16837"/>
          <w:pgMar w:top="400" w:right="1785" w:bottom="400" w:left="1070" w:header="0" w:footer="0" w:gutter="0"/>
          <w:cols w:space="720" w:num="1"/>
        </w:sectPr>
      </w:pPr>
    </w:p>
    <w:p w14:paraId="7FECD5C3">
      <w:pPr>
        <w:spacing w:line="267" w:lineRule="auto"/>
        <w:rPr>
          <w:rFonts w:ascii="Arial"/>
          <w:sz w:val="21"/>
        </w:rPr>
      </w:pPr>
    </w:p>
    <w:p w14:paraId="635FF609">
      <w:pPr>
        <w:spacing w:line="267" w:lineRule="auto"/>
        <w:rPr>
          <w:rFonts w:ascii="Arial"/>
          <w:sz w:val="21"/>
        </w:rPr>
      </w:pPr>
    </w:p>
    <w:p w14:paraId="31925256">
      <w:pPr>
        <w:spacing w:line="267" w:lineRule="auto"/>
        <w:rPr>
          <w:rFonts w:ascii="Arial"/>
          <w:sz w:val="21"/>
        </w:rPr>
      </w:pPr>
    </w:p>
    <w:p w14:paraId="536C7E46">
      <w:pPr>
        <w:spacing w:line="267" w:lineRule="auto"/>
        <w:rPr>
          <w:rFonts w:ascii="Arial"/>
          <w:sz w:val="21"/>
        </w:rPr>
      </w:pPr>
    </w:p>
    <w:p w14:paraId="68144FEA">
      <w:pPr>
        <w:spacing w:before="100" w:line="226" w:lineRule="auto"/>
        <w:ind w:left="1433"/>
        <w:rPr>
          <w:rFonts w:ascii="黑体" w:hAnsi="黑体" w:eastAsia="黑体" w:cs="黑体"/>
          <w:sz w:val="31"/>
          <w:szCs w:val="31"/>
        </w:rPr>
      </w:pPr>
      <w:r>
        <w:rPr>
          <w:rFonts w:ascii="黑体" w:hAnsi="黑体" w:eastAsia="黑体" w:cs="黑体"/>
          <w:spacing w:val="9"/>
          <w:sz w:val="31"/>
          <w:szCs w:val="31"/>
        </w:rPr>
        <w:t>2022年项目支出绩效目标批复表（项目二）</w:t>
      </w:r>
    </w:p>
    <w:p w14:paraId="0A03F059">
      <w:pPr>
        <w:spacing w:line="29" w:lineRule="exact"/>
      </w:pPr>
    </w:p>
    <w:tbl>
      <w:tblPr>
        <w:tblStyle w:val="5"/>
        <w:tblW w:w="89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2995"/>
        <w:gridCol w:w="733"/>
        <w:gridCol w:w="930"/>
        <w:gridCol w:w="1708"/>
        <w:gridCol w:w="848"/>
      </w:tblGrid>
      <w:tr w14:paraId="29E17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1718" w:type="dxa"/>
            <w:gridSpan w:val="2"/>
            <w:vAlign w:val="top"/>
          </w:tcPr>
          <w:p w14:paraId="638586B4">
            <w:pPr>
              <w:pStyle w:val="6"/>
              <w:spacing w:before="186" w:line="230" w:lineRule="auto"/>
              <w:ind w:left="46"/>
            </w:pPr>
            <w:r>
              <w:rPr>
                <w:spacing w:val="6"/>
              </w:rPr>
              <w:t>项目名称</w:t>
            </w:r>
          </w:p>
        </w:tc>
        <w:tc>
          <w:tcPr>
            <w:tcW w:w="7214" w:type="dxa"/>
            <w:gridSpan w:val="5"/>
            <w:vAlign w:val="top"/>
          </w:tcPr>
          <w:p w14:paraId="453090D7">
            <w:pPr>
              <w:pStyle w:val="6"/>
              <w:spacing w:before="187" w:line="229" w:lineRule="auto"/>
              <w:ind w:left="2620"/>
            </w:pPr>
            <w:r>
              <w:rPr>
                <w:spacing w:val="7"/>
              </w:rPr>
              <w:t>教育教学质量考核补助</w:t>
            </w:r>
          </w:p>
        </w:tc>
      </w:tr>
      <w:tr w14:paraId="7228F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0D10CA5D">
            <w:pPr>
              <w:pStyle w:val="6"/>
              <w:spacing w:before="166" w:line="229" w:lineRule="auto"/>
              <w:ind w:left="44"/>
            </w:pPr>
            <w:r>
              <w:rPr>
                <w:spacing w:val="7"/>
              </w:rPr>
              <w:t>主管部门及代码</w:t>
            </w:r>
          </w:p>
        </w:tc>
        <w:tc>
          <w:tcPr>
            <w:tcW w:w="3728" w:type="dxa"/>
            <w:gridSpan w:val="2"/>
            <w:vAlign w:val="top"/>
          </w:tcPr>
          <w:p w14:paraId="70295B96">
            <w:pPr>
              <w:pStyle w:val="6"/>
              <w:spacing w:before="166" w:line="229" w:lineRule="auto"/>
              <w:ind w:left="1276"/>
            </w:pPr>
            <w:r>
              <w:rPr>
                <w:spacing w:val="7"/>
              </w:rPr>
              <w:t>贵阳市教育局</w:t>
            </w:r>
          </w:p>
        </w:tc>
        <w:tc>
          <w:tcPr>
            <w:tcW w:w="930" w:type="dxa"/>
            <w:vAlign w:val="top"/>
          </w:tcPr>
          <w:p w14:paraId="2B289B28">
            <w:pPr>
              <w:pStyle w:val="6"/>
              <w:spacing w:before="165" w:line="230" w:lineRule="auto"/>
              <w:ind w:left="83"/>
            </w:pPr>
            <w:r>
              <w:rPr>
                <w:spacing w:val="5"/>
              </w:rPr>
              <w:t>实施单位</w:t>
            </w:r>
          </w:p>
        </w:tc>
        <w:tc>
          <w:tcPr>
            <w:tcW w:w="2556" w:type="dxa"/>
            <w:gridSpan w:val="2"/>
            <w:vAlign w:val="top"/>
          </w:tcPr>
          <w:p w14:paraId="373DF6A5">
            <w:pPr>
              <w:pStyle w:val="6"/>
              <w:spacing w:before="166" w:line="229" w:lineRule="auto"/>
              <w:ind w:left="293"/>
            </w:pPr>
            <w:r>
              <w:rPr>
                <w:spacing w:val="7"/>
              </w:rPr>
              <w:t>贵阳市中心实验幼儿园</w:t>
            </w:r>
          </w:p>
        </w:tc>
      </w:tr>
      <w:tr w14:paraId="59A46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1E532B2">
            <w:pPr>
              <w:pStyle w:val="6"/>
              <w:spacing w:before="55" w:line="220" w:lineRule="auto"/>
              <w:ind w:left="51"/>
            </w:pPr>
            <w:r>
              <w:rPr>
                <w:spacing w:val="4"/>
              </w:rPr>
              <w:t>资金来源</w:t>
            </w:r>
          </w:p>
        </w:tc>
        <w:tc>
          <w:tcPr>
            <w:tcW w:w="7214" w:type="dxa"/>
            <w:gridSpan w:val="5"/>
            <w:vAlign w:val="top"/>
          </w:tcPr>
          <w:p w14:paraId="59AA7E69">
            <w:pPr>
              <w:pStyle w:val="6"/>
              <w:spacing w:before="55" w:line="220" w:lineRule="auto"/>
              <w:ind w:left="3018"/>
            </w:pPr>
            <w:r>
              <w:rPr>
                <w:spacing w:val="7"/>
              </w:rPr>
              <w:t>年度资金情况</w:t>
            </w:r>
          </w:p>
        </w:tc>
      </w:tr>
      <w:tr w14:paraId="74B47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5F45B7F">
            <w:pPr>
              <w:pStyle w:val="6"/>
              <w:spacing w:before="55" w:line="220" w:lineRule="auto"/>
              <w:ind w:left="51"/>
            </w:pPr>
            <w:r>
              <w:rPr>
                <w:spacing w:val="5"/>
              </w:rPr>
              <w:t>资金总额（万元）</w:t>
            </w:r>
          </w:p>
        </w:tc>
        <w:tc>
          <w:tcPr>
            <w:tcW w:w="7214" w:type="dxa"/>
            <w:gridSpan w:val="5"/>
            <w:vAlign w:val="top"/>
          </w:tcPr>
          <w:p w14:paraId="6896B713">
            <w:pPr>
              <w:pStyle w:val="6"/>
              <w:spacing w:before="86" w:line="189" w:lineRule="auto"/>
              <w:ind w:left="3364"/>
            </w:pPr>
            <w:r>
              <w:rPr>
                <w:spacing w:val="3"/>
              </w:rPr>
              <w:t>364.5</w:t>
            </w:r>
          </w:p>
        </w:tc>
      </w:tr>
      <w:tr w14:paraId="1E682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0E06B296">
            <w:pPr>
              <w:pStyle w:val="6"/>
              <w:spacing w:before="55" w:line="220" w:lineRule="auto"/>
              <w:ind w:left="145"/>
            </w:pPr>
            <w:r>
              <w:rPr>
                <w:spacing w:val="6"/>
              </w:rPr>
              <w:t>财政资金</w:t>
            </w:r>
          </w:p>
        </w:tc>
        <w:tc>
          <w:tcPr>
            <w:tcW w:w="7214" w:type="dxa"/>
            <w:gridSpan w:val="5"/>
            <w:vAlign w:val="top"/>
          </w:tcPr>
          <w:p w14:paraId="552B1924">
            <w:pPr>
              <w:pStyle w:val="6"/>
              <w:spacing w:before="86" w:line="189" w:lineRule="auto"/>
              <w:ind w:left="3364"/>
            </w:pPr>
            <w:r>
              <w:rPr>
                <w:spacing w:val="3"/>
              </w:rPr>
              <w:t>364.5</w:t>
            </w:r>
          </w:p>
        </w:tc>
      </w:tr>
      <w:tr w14:paraId="6B37B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F94FC9B">
            <w:pPr>
              <w:pStyle w:val="6"/>
              <w:spacing w:before="55" w:line="220" w:lineRule="auto"/>
              <w:ind w:left="221"/>
            </w:pPr>
            <w:r>
              <w:rPr>
                <w:spacing w:val="7"/>
              </w:rPr>
              <w:t>其中：本级安排</w:t>
            </w:r>
          </w:p>
        </w:tc>
        <w:tc>
          <w:tcPr>
            <w:tcW w:w="7214" w:type="dxa"/>
            <w:gridSpan w:val="5"/>
            <w:vAlign w:val="top"/>
          </w:tcPr>
          <w:p w14:paraId="66DB74F2">
            <w:pPr>
              <w:pStyle w:val="6"/>
              <w:spacing w:before="55" w:line="220" w:lineRule="auto"/>
              <w:ind w:left="3515"/>
            </w:pPr>
            <w:r>
              <w:t>无</w:t>
            </w:r>
          </w:p>
        </w:tc>
      </w:tr>
      <w:tr w14:paraId="6F2F0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318DFFE5">
            <w:pPr>
              <w:pStyle w:val="6"/>
              <w:spacing w:before="55" w:line="220" w:lineRule="auto"/>
              <w:ind w:left="145"/>
            </w:pPr>
            <w:r>
              <w:rPr>
                <w:spacing w:val="6"/>
              </w:rPr>
              <w:t>其他资金</w:t>
            </w:r>
          </w:p>
        </w:tc>
        <w:tc>
          <w:tcPr>
            <w:tcW w:w="7214" w:type="dxa"/>
            <w:gridSpan w:val="5"/>
            <w:vAlign w:val="top"/>
          </w:tcPr>
          <w:p w14:paraId="7A673909">
            <w:pPr>
              <w:pStyle w:val="6"/>
              <w:spacing w:before="55" w:line="220" w:lineRule="auto"/>
              <w:ind w:left="3515"/>
            </w:pPr>
            <w:r>
              <w:t>无</w:t>
            </w:r>
          </w:p>
        </w:tc>
      </w:tr>
      <w:tr w14:paraId="3E4E7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4" w:hRule="atLeast"/>
        </w:trPr>
        <w:tc>
          <w:tcPr>
            <w:tcW w:w="894" w:type="dxa"/>
            <w:vMerge w:val="restart"/>
            <w:tcBorders>
              <w:bottom w:val="nil"/>
            </w:tcBorders>
            <w:vAlign w:val="top"/>
          </w:tcPr>
          <w:p w14:paraId="096FA459">
            <w:pPr>
              <w:spacing w:line="245" w:lineRule="auto"/>
              <w:rPr>
                <w:rFonts w:ascii="Arial"/>
                <w:sz w:val="21"/>
              </w:rPr>
            </w:pPr>
          </w:p>
          <w:p w14:paraId="323B06FC">
            <w:pPr>
              <w:spacing w:line="245" w:lineRule="auto"/>
              <w:rPr>
                <w:rFonts w:ascii="Arial"/>
                <w:sz w:val="21"/>
              </w:rPr>
            </w:pPr>
          </w:p>
          <w:p w14:paraId="31D9A7D3">
            <w:pPr>
              <w:spacing w:line="245" w:lineRule="auto"/>
              <w:rPr>
                <w:rFonts w:ascii="Arial"/>
                <w:sz w:val="21"/>
              </w:rPr>
            </w:pPr>
          </w:p>
          <w:p w14:paraId="7B6C9F22">
            <w:pPr>
              <w:spacing w:line="245" w:lineRule="auto"/>
              <w:rPr>
                <w:rFonts w:ascii="Arial"/>
                <w:sz w:val="21"/>
              </w:rPr>
            </w:pPr>
          </w:p>
          <w:p w14:paraId="1873EAE3">
            <w:pPr>
              <w:spacing w:line="246" w:lineRule="auto"/>
              <w:rPr>
                <w:rFonts w:ascii="Arial"/>
                <w:sz w:val="21"/>
              </w:rPr>
            </w:pPr>
          </w:p>
          <w:p w14:paraId="553EF023">
            <w:pPr>
              <w:spacing w:line="246" w:lineRule="auto"/>
              <w:rPr>
                <w:rFonts w:ascii="Arial"/>
                <w:sz w:val="21"/>
              </w:rPr>
            </w:pPr>
          </w:p>
          <w:p w14:paraId="31DBA6AF">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5D291FEA">
            <w:pPr>
              <w:spacing w:line="451" w:lineRule="auto"/>
              <w:rPr>
                <w:rFonts w:ascii="Arial"/>
                <w:sz w:val="21"/>
              </w:rPr>
            </w:pPr>
          </w:p>
          <w:p w14:paraId="34D514A6">
            <w:pPr>
              <w:pStyle w:val="6"/>
              <w:spacing w:before="62" w:line="230" w:lineRule="auto"/>
              <w:ind w:left="118"/>
            </w:pPr>
            <w:r>
              <w:rPr>
                <w:spacing w:val="5"/>
              </w:rPr>
              <w:t>总目标</w:t>
            </w:r>
          </w:p>
        </w:tc>
        <w:tc>
          <w:tcPr>
            <w:tcW w:w="7214" w:type="dxa"/>
            <w:gridSpan w:val="5"/>
            <w:vAlign w:val="top"/>
          </w:tcPr>
          <w:p w14:paraId="695D3B73">
            <w:pPr>
              <w:pStyle w:val="6"/>
              <w:spacing w:before="25" w:line="229" w:lineRule="auto"/>
              <w:ind w:left="37" w:right="206" w:firstLine="37"/>
              <w:jc w:val="both"/>
            </w:pPr>
            <w:r>
              <w:rPr>
                <w:spacing w:val="6"/>
              </w:rPr>
              <w:t>目标概述：</w:t>
            </w:r>
            <w:r>
              <w:rPr>
                <w:spacing w:val="-38"/>
              </w:rPr>
              <w:t xml:space="preserve"> </w:t>
            </w:r>
            <w:r>
              <w:rPr>
                <w:spacing w:val="6"/>
              </w:rPr>
              <w:t>以贵阳市学前教育精神为指导，认真落实学前教育计划，积极推进幼</w:t>
            </w:r>
            <w:r>
              <w:t xml:space="preserve"> </w:t>
            </w:r>
            <w:r>
              <w:rPr>
                <w:spacing w:val="9"/>
              </w:rPr>
              <w:t>儿园课程改革，打造优秀的教师团队，促进幼儿全面健</w:t>
            </w:r>
            <w:r>
              <w:rPr>
                <w:spacing w:val="8"/>
              </w:rPr>
              <w:t>康、和谐发展。充分调动</w:t>
            </w:r>
            <w:r>
              <w:t xml:space="preserve"> </w:t>
            </w:r>
            <w:r>
              <w:rPr>
                <w:spacing w:val="9"/>
              </w:rPr>
              <w:t>教职工的工作积极性，激励广大教职工爱岗敬业、扎实</w:t>
            </w:r>
            <w:r>
              <w:rPr>
                <w:spacing w:val="8"/>
              </w:rPr>
              <w:t>工作、开拓进取，积极主</w:t>
            </w:r>
            <w:r>
              <w:t xml:space="preserve"> </w:t>
            </w:r>
            <w:r>
              <w:rPr>
                <w:spacing w:val="9"/>
              </w:rPr>
              <w:t>动地完成年度工作目标任务，保障教职工职业幸福感</w:t>
            </w:r>
            <w:r>
              <w:rPr>
                <w:spacing w:val="8"/>
              </w:rPr>
              <w:t>及满意度，努力推进我园教</w:t>
            </w:r>
            <w:r>
              <w:t xml:space="preserve"> </w:t>
            </w:r>
            <w:r>
              <w:rPr>
                <w:spacing w:val="7"/>
              </w:rPr>
              <w:t>育事业持续健康快速发展。</w:t>
            </w:r>
          </w:p>
        </w:tc>
      </w:tr>
      <w:tr w14:paraId="2D10C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1" w:hRule="atLeast"/>
        </w:trPr>
        <w:tc>
          <w:tcPr>
            <w:tcW w:w="894" w:type="dxa"/>
            <w:vMerge w:val="continue"/>
            <w:tcBorders>
              <w:top w:val="nil"/>
              <w:bottom w:val="nil"/>
            </w:tcBorders>
            <w:vAlign w:val="top"/>
          </w:tcPr>
          <w:p w14:paraId="4DAEFAF9">
            <w:pPr>
              <w:rPr>
                <w:rFonts w:ascii="Arial"/>
                <w:sz w:val="21"/>
              </w:rPr>
            </w:pPr>
          </w:p>
        </w:tc>
        <w:tc>
          <w:tcPr>
            <w:tcW w:w="824" w:type="dxa"/>
            <w:vAlign w:val="top"/>
          </w:tcPr>
          <w:p w14:paraId="6781C2AC">
            <w:pPr>
              <w:spacing w:line="403" w:lineRule="auto"/>
              <w:rPr>
                <w:rFonts w:ascii="Arial"/>
                <w:sz w:val="21"/>
              </w:rPr>
            </w:pPr>
          </w:p>
          <w:p w14:paraId="1B5159FE">
            <w:pPr>
              <w:pStyle w:val="6"/>
              <w:spacing w:before="62" w:line="230" w:lineRule="auto"/>
              <w:ind w:left="118"/>
            </w:pPr>
            <w:r>
              <w:rPr>
                <w:spacing w:val="5"/>
              </w:rPr>
              <w:t>分目标</w:t>
            </w:r>
          </w:p>
        </w:tc>
        <w:tc>
          <w:tcPr>
            <w:tcW w:w="7214" w:type="dxa"/>
            <w:gridSpan w:val="5"/>
            <w:vAlign w:val="top"/>
          </w:tcPr>
          <w:p w14:paraId="562D5769">
            <w:pPr>
              <w:spacing w:line="279" w:lineRule="auto"/>
              <w:rPr>
                <w:rFonts w:ascii="Arial"/>
                <w:sz w:val="21"/>
              </w:rPr>
            </w:pPr>
          </w:p>
          <w:p w14:paraId="4C6274AA">
            <w:pPr>
              <w:pStyle w:val="6"/>
              <w:spacing w:before="62" w:line="229" w:lineRule="auto"/>
              <w:ind w:left="74"/>
            </w:pPr>
            <w:r>
              <w:rPr>
                <w:spacing w:val="6"/>
              </w:rPr>
              <w:t>目标1：按时发放教职工教育教学质量考核补助；</w:t>
            </w:r>
          </w:p>
          <w:p w14:paraId="60A1C347">
            <w:pPr>
              <w:pStyle w:val="6"/>
              <w:spacing w:before="12" w:line="229" w:lineRule="auto"/>
              <w:ind w:left="74"/>
            </w:pPr>
            <w:r>
              <w:rPr>
                <w:spacing w:val="5"/>
              </w:rPr>
              <w:t>目标2：持续保障教职工福利</w:t>
            </w:r>
          </w:p>
        </w:tc>
      </w:tr>
      <w:tr w14:paraId="597E3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4" w:hRule="atLeast"/>
        </w:trPr>
        <w:tc>
          <w:tcPr>
            <w:tcW w:w="894" w:type="dxa"/>
            <w:vMerge w:val="continue"/>
            <w:tcBorders>
              <w:top w:val="nil"/>
            </w:tcBorders>
            <w:vAlign w:val="top"/>
          </w:tcPr>
          <w:p w14:paraId="03AA7558">
            <w:pPr>
              <w:rPr>
                <w:rFonts w:ascii="Arial"/>
                <w:sz w:val="21"/>
              </w:rPr>
            </w:pPr>
          </w:p>
        </w:tc>
        <w:tc>
          <w:tcPr>
            <w:tcW w:w="824" w:type="dxa"/>
            <w:vAlign w:val="top"/>
          </w:tcPr>
          <w:p w14:paraId="1E845963">
            <w:pPr>
              <w:spacing w:line="303" w:lineRule="auto"/>
              <w:rPr>
                <w:rFonts w:ascii="Arial"/>
                <w:sz w:val="21"/>
              </w:rPr>
            </w:pPr>
          </w:p>
          <w:p w14:paraId="1549103B">
            <w:pPr>
              <w:pStyle w:val="6"/>
              <w:spacing w:before="61" w:line="235" w:lineRule="auto"/>
              <w:ind w:left="254" w:right="103" w:hanging="130"/>
            </w:pPr>
            <w:r>
              <w:rPr>
                <w:spacing w:val="3"/>
              </w:rPr>
              <w:t>阶段性</w:t>
            </w:r>
            <w:r>
              <w:t xml:space="preserve"> </w:t>
            </w:r>
            <w:r>
              <w:rPr>
                <w:spacing w:val="-14"/>
              </w:rPr>
              <w:t>目标</w:t>
            </w:r>
          </w:p>
        </w:tc>
        <w:tc>
          <w:tcPr>
            <w:tcW w:w="7214" w:type="dxa"/>
            <w:gridSpan w:val="5"/>
            <w:vAlign w:val="top"/>
          </w:tcPr>
          <w:p w14:paraId="08AFCA0A">
            <w:pPr>
              <w:pStyle w:val="6"/>
              <w:spacing w:before="121" w:line="237" w:lineRule="auto"/>
              <w:ind w:left="46" w:right="3868"/>
              <w:jc w:val="both"/>
            </w:pPr>
            <w:r>
              <w:rPr>
                <w:spacing w:val="-1"/>
              </w:rPr>
              <w:t>（</w:t>
            </w:r>
            <w:r>
              <w:rPr>
                <w:spacing w:val="41"/>
              </w:rPr>
              <w:t xml:space="preserve"> </w:t>
            </w:r>
            <w:r>
              <w:rPr>
                <w:spacing w:val="-1"/>
              </w:rPr>
              <w:t>1</w:t>
            </w:r>
            <w:r>
              <w:rPr>
                <w:spacing w:val="36"/>
              </w:rPr>
              <w:t xml:space="preserve"> </w:t>
            </w:r>
            <w:r>
              <w:rPr>
                <w:spacing w:val="-1"/>
              </w:rPr>
              <w:t>）月至（</w:t>
            </w:r>
            <w:r>
              <w:rPr>
                <w:spacing w:val="47"/>
              </w:rPr>
              <w:t xml:space="preserve"> </w:t>
            </w:r>
            <w:r>
              <w:rPr>
                <w:spacing w:val="-1"/>
              </w:rPr>
              <w:t>3</w:t>
            </w:r>
            <w:r>
              <w:rPr>
                <w:spacing w:val="36"/>
              </w:rPr>
              <w:t xml:space="preserve"> </w:t>
            </w:r>
            <w:r>
              <w:rPr>
                <w:spacing w:val="-1"/>
              </w:rPr>
              <w:t>）月：91.125万元</w:t>
            </w:r>
            <w:r>
              <w:t xml:space="preserve">  </w:t>
            </w:r>
            <w:r>
              <w:rPr>
                <w:spacing w:val="1"/>
              </w:rPr>
              <w:t>（ 4</w:t>
            </w:r>
            <w:r>
              <w:rPr>
                <w:spacing w:val="42"/>
              </w:rPr>
              <w:t xml:space="preserve"> </w:t>
            </w:r>
            <w:r>
              <w:rPr>
                <w:spacing w:val="1"/>
              </w:rPr>
              <w:t>）月至（</w:t>
            </w:r>
            <w:r>
              <w:rPr>
                <w:spacing w:val="45"/>
              </w:rPr>
              <w:t xml:space="preserve"> </w:t>
            </w:r>
            <w:r>
              <w:rPr>
                <w:spacing w:val="1"/>
              </w:rPr>
              <w:t>6</w:t>
            </w:r>
            <w:r>
              <w:rPr>
                <w:spacing w:val="36"/>
              </w:rPr>
              <w:t xml:space="preserve"> </w:t>
            </w:r>
            <w:r>
              <w:rPr>
                <w:spacing w:val="1"/>
              </w:rPr>
              <w:t>）月：91.125万元</w:t>
            </w:r>
            <w:r>
              <w:t xml:space="preserve">  （ 7</w:t>
            </w:r>
            <w:r>
              <w:rPr>
                <w:spacing w:val="53"/>
              </w:rPr>
              <w:t xml:space="preserve"> </w:t>
            </w:r>
            <w:r>
              <w:t>）月</w:t>
            </w:r>
            <w:r>
              <w:rPr>
                <w:spacing w:val="15"/>
              </w:rPr>
              <w:t xml:space="preserve"> </w:t>
            </w:r>
            <w:r>
              <w:t>至（</w:t>
            </w:r>
            <w:r>
              <w:rPr>
                <w:spacing w:val="44"/>
              </w:rPr>
              <w:t xml:space="preserve"> </w:t>
            </w:r>
            <w:r>
              <w:t>9</w:t>
            </w:r>
            <w:r>
              <w:rPr>
                <w:spacing w:val="36"/>
              </w:rPr>
              <w:t xml:space="preserve"> </w:t>
            </w:r>
            <w:r>
              <w:t xml:space="preserve">）月：91.125万元 </w:t>
            </w:r>
            <w:r>
              <w:rPr>
                <w:spacing w:val="1"/>
              </w:rPr>
              <w:t>（</w:t>
            </w:r>
            <w:r>
              <w:rPr>
                <w:spacing w:val="35"/>
              </w:rPr>
              <w:t xml:space="preserve"> </w:t>
            </w:r>
            <w:r>
              <w:rPr>
                <w:spacing w:val="1"/>
              </w:rPr>
              <w:t>10</w:t>
            </w:r>
            <w:r>
              <w:rPr>
                <w:spacing w:val="36"/>
              </w:rPr>
              <w:t xml:space="preserve"> </w:t>
            </w:r>
            <w:r>
              <w:rPr>
                <w:spacing w:val="1"/>
              </w:rPr>
              <w:t>）月至（</w:t>
            </w:r>
            <w:r>
              <w:rPr>
                <w:spacing w:val="57"/>
              </w:rPr>
              <w:t xml:space="preserve"> </w:t>
            </w:r>
            <w:r>
              <w:rPr>
                <w:spacing w:val="1"/>
              </w:rPr>
              <w:t>12）月：91.125万元</w:t>
            </w:r>
          </w:p>
        </w:tc>
      </w:tr>
      <w:tr w14:paraId="13127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restart"/>
            <w:tcBorders>
              <w:bottom w:val="nil"/>
            </w:tcBorders>
            <w:vAlign w:val="top"/>
          </w:tcPr>
          <w:p w14:paraId="3F10FBF0">
            <w:pPr>
              <w:spacing w:line="256" w:lineRule="auto"/>
              <w:rPr>
                <w:rFonts w:ascii="Arial"/>
                <w:sz w:val="21"/>
              </w:rPr>
            </w:pPr>
          </w:p>
          <w:p w14:paraId="42C6F0BA">
            <w:pPr>
              <w:spacing w:line="256" w:lineRule="auto"/>
              <w:rPr>
                <w:rFonts w:ascii="Arial"/>
                <w:sz w:val="21"/>
              </w:rPr>
            </w:pPr>
          </w:p>
          <w:p w14:paraId="4D8EF7BF">
            <w:pPr>
              <w:spacing w:line="256" w:lineRule="auto"/>
              <w:rPr>
                <w:rFonts w:ascii="Arial"/>
                <w:sz w:val="21"/>
              </w:rPr>
            </w:pPr>
          </w:p>
          <w:p w14:paraId="6B968531">
            <w:pPr>
              <w:spacing w:line="256" w:lineRule="auto"/>
              <w:rPr>
                <w:rFonts w:ascii="Arial"/>
                <w:sz w:val="21"/>
              </w:rPr>
            </w:pPr>
          </w:p>
          <w:p w14:paraId="77DAD63D">
            <w:pPr>
              <w:spacing w:line="256" w:lineRule="auto"/>
              <w:rPr>
                <w:rFonts w:ascii="Arial"/>
                <w:sz w:val="21"/>
              </w:rPr>
            </w:pPr>
          </w:p>
          <w:p w14:paraId="73AADE09">
            <w:pPr>
              <w:spacing w:line="257" w:lineRule="auto"/>
              <w:rPr>
                <w:rFonts w:ascii="Arial"/>
                <w:sz w:val="21"/>
              </w:rPr>
            </w:pPr>
          </w:p>
          <w:p w14:paraId="03990897">
            <w:pPr>
              <w:spacing w:line="257" w:lineRule="auto"/>
              <w:rPr>
                <w:rFonts w:ascii="Arial"/>
                <w:sz w:val="21"/>
              </w:rPr>
            </w:pPr>
          </w:p>
          <w:p w14:paraId="4689BD24">
            <w:pPr>
              <w:spacing w:line="257" w:lineRule="auto"/>
              <w:rPr>
                <w:rFonts w:ascii="Arial"/>
                <w:sz w:val="21"/>
              </w:rPr>
            </w:pPr>
          </w:p>
          <w:p w14:paraId="2F46EFC3">
            <w:pPr>
              <w:pStyle w:val="6"/>
              <w:spacing w:before="62" w:line="230" w:lineRule="auto"/>
              <w:ind w:left="60"/>
            </w:pPr>
            <w:r>
              <w:rPr>
                <w:spacing w:val="6"/>
              </w:rPr>
              <w:t>绩效指标</w:t>
            </w:r>
          </w:p>
        </w:tc>
        <w:tc>
          <w:tcPr>
            <w:tcW w:w="824" w:type="dxa"/>
            <w:vAlign w:val="top"/>
          </w:tcPr>
          <w:p w14:paraId="5658C0E3">
            <w:pPr>
              <w:pStyle w:val="6"/>
              <w:spacing w:before="62" w:line="226" w:lineRule="auto"/>
              <w:ind w:left="315" w:right="103" w:hanging="196"/>
            </w:pPr>
            <w:r>
              <w:rPr>
                <w:spacing w:val="5"/>
              </w:rPr>
              <w:t>一级指</w:t>
            </w:r>
            <w:r>
              <w:t xml:space="preserve"> 标</w:t>
            </w:r>
          </w:p>
        </w:tc>
        <w:tc>
          <w:tcPr>
            <w:tcW w:w="2995" w:type="dxa"/>
            <w:vAlign w:val="top"/>
          </w:tcPr>
          <w:p w14:paraId="3A33F45B">
            <w:pPr>
              <w:pStyle w:val="6"/>
              <w:spacing w:before="186" w:line="230" w:lineRule="auto"/>
              <w:ind w:left="1109"/>
            </w:pPr>
            <w:r>
              <w:rPr>
                <w:spacing w:val="6"/>
              </w:rPr>
              <w:t>二级指标</w:t>
            </w:r>
          </w:p>
        </w:tc>
        <w:tc>
          <w:tcPr>
            <w:tcW w:w="1663" w:type="dxa"/>
            <w:gridSpan w:val="2"/>
            <w:vAlign w:val="top"/>
          </w:tcPr>
          <w:p w14:paraId="2A78B7AE">
            <w:pPr>
              <w:pStyle w:val="6"/>
              <w:spacing w:before="186" w:line="230" w:lineRule="auto"/>
              <w:ind w:left="444"/>
            </w:pPr>
            <w:r>
              <w:rPr>
                <w:spacing w:val="7"/>
              </w:rPr>
              <w:t>三级指标</w:t>
            </w:r>
          </w:p>
        </w:tc>
        <w:tc>
          <w:tcPr>
            <w:tcW w:w="1708" w:type="dxa"/>
            <w:vAlign w:val="top"/>
          </w:tcPr>
          <w:p w14:paraId="59BF2B89">
            <w:pPr>
              <w:pStyle w:val="6"/>
              <w:spacing w:before="187" w:line="229" w:lineRule="auto"/>
              <w:ind w:left="571"/>
            </w:pPr>
            <w:r>
              <w:rPr>
                <w:spacing w:val="5"/>
              </w:rPr>
              <w:t>指标值</w:t>
            </w:r>
          </w:p>
        </w:tc>
        <w:tc>
          <w:tcPr>
            <w:tcW w:w="848" w:type="dxa"/>
            <w:vAlign w:val="top"/>
          </w:tcPr>
          <w:p w14:paraId="6804F0EB">
            <w:pPr>
              <w:pStyle w:val="6"/>
              <w:spacing w:before="187" w:line="229" w:lineRule="auto"/>
              <w:ind w:left="238"/>
            </w:pPr>
            <w:r>
              <w:rPr>
                <w:spacing w:val="3"/>
              </w:rPr>
              <w:t>说明</w:t>
            </w:r>
          </w:p>
        </w:tc>
      </w:tr>
      <w:tr w14:paraId="6D70F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5E0B0882">
            <w:pPr>
              <w:rPr>
                <w:rFonts w:ascii="Arial"/>
                <w:sz w:val="21"/>
              </w:rPr>
            </w:pPr>
          </w:p>
        </w:tc>
        <w:tc>
          <w:tcPr>
            <w:tcW w:w="824" w:type="dxa"/>
            <w:vMerge w:val="restart"/>
            <w:tcBorders>
              <w:bottom w:val="nil"/>
            </w:tcBorders>
            <w:vAlign w:val="top"/>
          </w:tcPr>
          <w:p w14:paraId="0934FD5B">
            <w:pPr>
              <w:spacing w:line="276" w:lineRule="auto"/>
              <w:rPr>
                <w:rFonts w:ascii="Arial"/>
                <w:sz w:val="21"/>
              </w:rPr>
            </w:pPr>
          </w:p>
          <w:p w14:paraId="2D467EA9">
            <w:pPr>
              <w:spacing w:line="276" w:lineRule="auto"/>
              <w:rPr>
                <w:rFonts w:ascii="Arial"/>
                <w:sz w:val="21"/>
              </w:rPr>
            </w:pPr>
          </w:p>
          <w:p w14:paraId="655E95FA">
            <w:pPr>
              <w:spacing w:line="277" w:lineRule="auto"/>
              <w:rPr>
                <w:rFonts w:ascii="Arial"/>
                <w:sz w:val="21"/>
              </w:rPr>
            </w:pPr>
          </w:p>
          <w:p w14:paraId="513F01F5">
            <w:pPr>
              <w:pStyle w:val="6"/>
              <w:spacing w:before="61" w:line="234" w:lineRule="auto"/>
              <w:ind w:left="315" w:right="103" w:hanging="199"/>
            </w:pPr>
            <w:r>
              <w:rPr>
                <w:spacing w:val="6"/>
              </w:rPr>
              <w:t>产出指</w:t>
            </w:r>
            <w:r>
              <w:t xml:space="preserve"> 标</w:t>
            </w:r>
          </w:p>
        </w:tc>
        <w:tc>
          <w:tcPr>
            <w:tcW w:w="2995" w:type="dxa"/>
            <w:vAlign w:val="top"/>
          </w:tcPr>
          <w:p w14:paraId="11DF9D04">
            <w:pPr>
              <w:pStyle w:val="6"/>
              <w:spacing w:before="188" w:line="229" w:lineRule="auto"/>
              <w:ind w:left="1107"/>
            </w:pPr>
            <w:r>
              <w:rPr>
                <w:spacing w:val="6"/>
              </w:rPr>
              <w:t>数量指标</w:t>
            </w:r>
          </w:p>
        </w:tc>
        <w:tc>
          <w:tcPr>
            <w:tcW w:w="1663" w:type="dxa"/>
            <w:gridSpan w:val="2"/>
            <w:vAlign w:val="top"/>
          </w:tcPr>
          <w:p w14:paraId="012D4896">
            <w:pPr>
              <w:pStyle w:val="6"/>
              <w:spacing w:before="188" w:line="229" w:lineRule="auto"/>
              <w:ind w:left="45"/>
            </w:pPr>
            <w:r>
              <w:rPr>
                <w:spacing w:val="8"/>
              </w:rPr>
              <w:t>在职教职工总人数</w:t>
            </w:r>
          </w:p>
        </w:tc>
        <w:tc>
          <w:tcPr>
            <w:tcW w:w="1708" w:type="dxa"/>
            <w:vAlign w:val="top"/>
          </w:tcPr>
          <w:p w14:paraId="175FA120">
            <w:pPr>
              <w:pStyle w:val="6"/>
              <w:spacing w:before="187" w:line="232" w:lineRule="auto"/>
              <w:ind w:left="666"/>
            </w:pPr>
            <w:r>
              <w:rPr>
                <w:spacing w:val="4"/>
              </w:rPr>
              <w:t>81人</w:t>
            </w:r>
          </w:p>
        </w:tc>
        <w:tc>
          <w:tcPr>
            <w:tcW w:w="848" w:type="dxa"/>
            <w:vAlign w:val="top"/>
          </w:tcPr>
          <w:p w14:paraId="0CC89CA8">
            <w:pPr>
              <w:rPr>
                <w:rFonts w:ascii="Arial"/>
                <w:sz w:val="21"/>
              </w:rPr>
            </w:pPr>
          </w:p>
        </w:tc>
      </w:tr>
      <w:tr w14:paraId="2A3C9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18B82C4B">
            <w:pPr>
              <w:rPr>
                <w:rFonts w:ascii="Arial"/>
                <w:sz w:val="21"/>
              </w:rPr>
            </w:pPr>
          </w:p>
        </w:tc>
        <w:tc>
          <w:tcPr>
            <w:tcW w:w="824" w:type="dxa"/>
            <w:vMerge w:val="continue"/>
            <w:tcBorders>
              <w:top w:val="nil"/>
              <w:bottom w:val="nil"/>
            </w:tcBorders>
            <w:vAlign w:val="top"/>
          </w:tcPr>
          <w:p w14:paraId="475CC0A8">
            <w:pPr>
              <w:rPr>
                <w:rFonts w:ascii="Arial"/>
                <w:sz w:val="21"/>
              </w:rPr>
            </w:pPr>
          </w:p>
        </w:tc>
        <w:tc>
          <w:tcPr>
            <w:tcW w:w="2995" w:type="dxa"/>
            <w:vAlign w:val="top"/>
          </w:tcPr>
          <w:p w14:paraId="1EEA83A7">
            <w:pPr>
              <w:pStyle w:val="6"/>
              <w:spacing w:before="185" w:line="230" w:lineRule="auto"/>
              <w:ind w:left="1107"/>
            </w:pPr>
            <w:r>
              <w:rPr>
                <w:spacing w:val="6"/>
              </w:rPr>
              <w:t>质量指标</w:t>
            </w:r>
          </w:p>
        </w:tc>
        <w:tc>
          <w:tcPr>
            <w:tcW w:w="1663" w:type="dxa"/>
            <w:gridSpan w:val="2"/>
            <w:vAlign w:val="top"/>
          </w:tcPr>
          <w:p w14:paraId="02876FBC">
            <w:pPr>
              <w:pStyle w:val="6"/>
              <w:spacing w:before="34" w:line="234" w:lineRule="auto"/>
              <w:ind w:left="49" w:right="17" w:hanging="4"/>
            </w:pPr>
            <w:r>
              <w:rPr>
                <w:spacing w:val="8"/>
              </w:rPr>
              <w:t>在职教职工教育教</w:t>
            </w:r>
            <w:r>
              <w:t xml:space="preserve"> </w:t>
            </w:r>
            <w:r>
              <w:rPr>
                <w:spacing w:val="7"/>
              </w:rPr>
              <w:t>学质量考核补助发</w:t>
            </w:r>
          </w:p>
        </w:tc>
        <w:tc>
          <w:tcPr>
            <w:tcW w:w="1708" w:type="dxa"/>
            <w:vAlign w:val="top"/>
          </w:tcPr>
          <w:p w14:paraId="532E5C81">
            <w:pPr>
              <w:pStyle w:val="6"/>
              <w:spacing w:before="185" w:line="230" w:lineRule="auto"/>
              <w:ind w:left="420"/>
            </w:pPr>
            <w:r>
              <w:rPr>
                <w:spacing w:val="5"/>
              </w:rPr>
              <w:t>364.5万元</w:t>
            </w:r>
          </w:p>
        </w:tc>
        <w:tc>
          <w:tcPr>
            <w:tcW w:w="848" w:type="dxa"/>
            <w:vAlign w:val="top"/>
          </w:tcPr>
          <w:p w14:paraId="602F6C5B">
            <w:pPr>
              <w:rPr>
                <w:rFonts w:ascii="Arial"/>
                <w:sz w:val="21"/>
              </w:rPr>
            </w:pPr>
          </w:p>
        </w:tc>
      </w:tr>
      <w:tr w14:paraId="7EF2F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153E7121">
            <w:pPr>
              <w:rPr>
                <w:rFonts w:ascii="Arial"/>
                <w:sz w:val="21"/>
              </w:rPr>
            </w:pPr>
          </w:p>
        </w:tc>
        <w:tc>
          <w:tcPr>
            <w:tcW w:w="824" w:type="dxa"/>
            <w:vMerge w:val="continue"/>
            <w:tcBorders>
              <w:top w:val="nil"/>
              <w:bottom w:val="nil"/>
            </w:tcBorders>
            <w:vAlign w:val="top"/>
          </w:tcPr>
          <w:p w14:paraId="1F75A3CE">
            <w:pPr>
              <w:rPr>
                <w:rFonts w:ascii="Arial"/>
                <w:sz w:val="21"/>
              </w:rPr>
            </w:pPr>
          </w:p>
        </w:tc>
        <w:tc>
          <w:tcPr>
            <w:tcW w:w="2995" w:type="dxa"/>
            <w:vAlign w:val="top"/>
          </w:tcPr>
          <w:p w14:paraId="0D1F8AA7">
            <w:pPr>
              <w:pStyle w:val="6"/>
              <w:spacing w:before="188" w:line="230" w:lineRule="auto"/>
              <w:ind w:left="1115"/>
            </w:pPr>
            <w:r>
              <w:rPr>
                <w:spacing w:val="4"/>
              </w:rPr>
              <w:t>时效指标</w:t>
            </w:r>
          </w:p>
        </w:tc>
        <w:tc>
          <w:tcPr>
            <w:tcW w:w="1663" w:type="dxa"/>
            <w:gridSpan w:val="2"/>
            <w:vAlign w:val="top"/>
          </w:tcPr>
          <w:p w14:paraId="3E343976">
            <w:pPr>
              <w:pStyle w:val="6"/>
              <w:spacing w:line="183" w:lineRule="auto"/>
              <w:ind w:left="742"/>
            </w:pPr>
            <w:r>
              <w:rPr>
                <w:spacing w:val="1"/>
              </w:rPr>
              <w:t>放</w:t>
            </w:r>
          </w:p>
          <w:p w14:paraId="5D125FC8">
            <w:pPr>
              <w:pStyle w:val="6"/>
              <w:spacing w:line="228" w:lineRule="auto"/>
              <w:ind w:left="344"/>
            </w:pPr>
            <w:r>
              <w:rPr>
                <w:spacing w:val="7"/>
              </w:rPr>
              <w:t>按计划执行</w:t>
            </w:r>
          </w:p>
        </w:tc>
        <w:tc>
          <w:tcPr>
            <w:tcW w:w="1708" w:type="dxa"/>
            <w:vAlign w:val="top"/>
          </w:tcPr>
          <w:p w14:paraId="513BD5CA">
            <w:pPr>
              <w:pStyle w:val="6"/>
              <w:spacing w:before="189" w:line="229" w:lineRule="auto"/>
              <w:ind w:left="469"/>
            </w:pPr>
            <w:r>
              <w:rPr>
                <w:spacing w:val="6"/>
              </w:rPr>
              <w:t>按时发放</w:t>
            </w:r>
          </w:p>
        </w:tc>
        <w:tc>
          <w:tcPr>
            <w:tcW w:w="848" w:type="dxa"/>
            <w:vAlign w:val="top"/>
          </w:tcPr>
          <w:p w14:paraId="4CD0692C">
            <w:pPr>
              <w:rPr>
                <w:rFonts w:ascii="Arial"/>
                <w:sz w:val="21"/>
              </w:rPr>
            </w:pPr>
          </w:p>
        </w:tc>
      </w:tr>
      <w:tr w14:paraId="16526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30332301">
            <w:pPr>
              <w:rPr>
                <w:rFonts w:ascii="Arial"/>
                <w:sz w:val="21"/>
              </w:rPr>
            </w:pPr>
          </w:p>
        </w:tc>
        <w:tc>
          <w:tcPr>
            <w:tcW w:w="824" w:type="dxa"/>
            <w:vMerge w:val="continue"/>
            <w:tcBorders>
              <w:top w:val="nil"/>
            </w:tcBorders>
            <w:vAlign w:val="top"/>
          </w:tcPr>
          <w:p w14:paraId="5ED5BA32">
            <w:pPr>
              <w:rPr>
                <w:rFonts w:ascii="Arial"/>
                <w:sz w:val="21"/>
              </w:rPr>
            </w:pPr>
          </w:p>
        </w:tc>
        <w:tc>
          <w:tcPr>
            <w:tcW w:w="2995" w:type="dxa"/>
            <w:vAlign w:val="top"/>
          </w:tcPr>
          <w:p w14:paraId="3034606D">
            <w:pPr>
              <w:pStyle w:val="6"/>
              <w:spacing w:before="187" w:line="228" w:lineRule="auto"/>
              <w:ind w:left="1107"/>
            </w:pPr>
            <w:r>
              <w:rPr>
                <w:spacing w:val="6"/>
              </w:rPr>
              <w:t>成本指标</w:t>
            </w:r>
          </w:p>
        </w:tc>
        <w:tc>
          <w:tcPr>
            <w:tcW w:w="1663" w:type="dxa"/>
            <w:gridSpan w:val="2"/>
            <w:vAlign w:val="top"/>
          </w:tcPr>
          <w:p w14:paraId="6FCB572D">
            <w:pPr>
              <w:pStyle w:val="6"/>
              <w:spacing w:before="33" w:line="235" w:lineRule="auto"/>
              <w:ind w:left="49" w:right="17" w:hanging="4"/>
            </w:pPr>
            <w:r>
              <w:rPr>
                <w:spacing w:val="8"/>
              </w:rPr>
              <w:t>在职教职工教育教</w:t>
            </w:r>
            <w:r>
              <w:t xml:space="preserve"> </w:t>
            </w:r>
            <w:r>
              <w:rPr>
                <w:spacing w:val="7"/>
              </w:rPr>
              <w:t>学质量考核补助金</w:t>
            </w:r>
          </w:p>
        </w:tc>
        <w:tc>
          <w:tcPr>
            <w:tcW w:w="1708" w:type="dxa"/>
            <w:vAlign w:val="top"/>
          </w:tcPr>
          <w:p w14:paraId="43E5979B">
            <w:pPr>
              <w:pStyle w:val="6"/>
              <w:spacing w:before="186" w:line="230" w:lineRule="auto"/>
              <w:ind w:left="331"/>
            </w:pPr>
            <w:r>
              <w:rPr>
                <w:spacing w:val="4"/>
              </w:rPr>
              <w:t>≤364.5万元</w:t>
            </w:r>
          </w:p>
        </w:tc>
        <w:tc>
          <w:tcPr>
            <w:tcW w:w="848" w:type="dxa"/>
            <w:vAlign w:val="top"/>
          </w:tcPr>
          <w:p w14:paraId="1C220FB6">
            <w:pPr>
              <w:rPr>
                <w:rFonts w:ascii="Arial"/>
                <w:sz w:val="21"/>
              </w:rPr>
            </w:pPr>
          </w:p>
        </w:tc>
      </w:tr>
      <w:tr w14:paraId="11586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385BFC38">
            <w:pPr>
              <w:rPr>
                <w:rFonts w:ascii="Arial"/>
                <w:sz w:val="21"/>
              </w:rPr>
            </w:pPr>
          </w:p>
        </w:tc>
        <w:tc>
          <w:tcPr>
            <w:tcW w:w="824" w:type="dxa"/>
            <w:vMerge w:val="restart"/>
            <w:tcBorders>
              <w:bottom w:val="nil"/>
            </w:tcBorders>
            <w:vAlign w:val="top"/>
          </w:tcPr>
          <w:p w14:paraId="02D604F5">
            <w:pPr>
              <w:rPr>
                <w:rFonts w:ascii="Arial"/>
                <w:sz w:val="21"/>
              </w:rPr>
            </w:pPr>
          </w:p>
        </w:tc>
        <w:tc>
          <w:tcPr>
            <w:tcW w:w="2995" w:type="dxa"/>
            <w:vAlign w:val="top"/>
          </w:tcPr>
          <w:p w14:paraId="23B9756C">
            <w:pPr>
              <w:pStyle w:val="6"/>
              <w:spacing w:before="191" w:line="228" w:lineRule="auto"/>
              <w:ind w:left="908"/>
            </w:pPr>
            <w:r>
              <w:rPr>
                <w:spacing w:val="7"/>
              </w:rPr>
              <w:t>社会效益指标</w:t>
            </w:r>
          </w:p>
        </w:tc>
        <w:tc>
          <w:tcPr>
            <w:tcW w:w="1663" w:type="dxa"/>
            <w:gridSpan w:val="2"/>
            <w:vAlign w:val="top"/>
          </w:tcPr>
          <w:p w14:paraId="4C285141">
            <w:pPr>
              <w:pStyle w:val="6"/>
              <w:spacing w:before="1" w:line="246" w:lineRule="auto"/>
              <w:ind w:left="53" w:right="17" w:hanging="5"/>
            </w:pPr>
            <w:r>
              <w:rPr>
                <w:spacing w:val="-15"/>
              </w:rPr>
              <w:t>教职工</w:t>
            </w:r>
            <w:r>
              <w:rPr>
                <w:spacing w:val="-15"/>
                <w:position w:val="1"/>
              </w:rPr>
              <w:t>按额时</w:t>
            </w:r>
            <w:r>
              <w:rPr>
                <w:spacing w:val="-15"/>
              </w:rPr>
              <w:t>享受教</w:t>
            </w:r>
            <w:r>
              <w:rPr>
                <w:spacing w:val="5"/>
              </w:rPr>
              <w:t xml:space="preserve"> </w:t>
            </w:r>
            <w:r>
              <w:rPr>
                <w:spacing w:val="7"/>
              </w:rPr>
              <w:t>育教学质量考核补</w:t>
            </w:r>
          </w:p>
        </w:tc>
        <w:tc>
          <w:tcPr>
            <w:tcW w:w="1708" w:type="dxa"/>
            <w:vAlign w:val="top"/>
          </w:tcPr>
          <w:p w14:paraId="7B38EA14">
            <w:pPr>
              <w:pStyle w:val="6"/>
              <w:spacing w:before="191" w:line="229" w:lineRule="auto"/>
              <w:ind w:left="700"/>
            </w:pPr>
            <w:r>
              <w:rPr>
                <w:spacing w:val="-11"/>
              </w:rPr>
              <w:t>良好</w:t>
            </w:r>
          </w:p>
        </w:tc>
        <w:tc>
          <w:tcPr>
            <w:tcW w:w="848" w:type="dxa"/>
            <w:vAlign w:val="top"/>
          </w:tcPr>
          <w:p w14:paraId="7FC1326A">
            <w:pPr>
              <w:rPr>
                <w:rFonts w:ascii="Arial"/>
                <w:sz w:val="21"/>
              </w:rPr>
            </w:pPr>
          </w:p>
        </w:tc>
      </w:tr>
      <w:tr w14:paraId="24A3E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63DE6CA8">
            <w:pPr>
              <w:rPr>
                <w:rFonts w:ascii="Arial"/>
                <w:sz w:val="21"/>
              </w:rPr>
            </w:pPr>
          </w:p>
        </w:tc>
        <w:tc>
          <w:tcPr>
            <w:tcW w:w="824" w:type="dxa"/>
            <w:vMerge w:val="continue"/>
            <w:tcBorders>
              <w:top w:val="nil"/>
            </w:tcBorders>
            <w:vAlign w:val="top"/>
          </w:tcPr>
          <w:p w14:paraId="4B4321AB">
            <w:pPr>
              <w:rPr>
                <w:rFonts w:ascii="Arial"/>
                <w:sz w:val="21"/>
              </w:rPr>
            </w:pPr>
          </w:p>
        </w:tc>
        <w:tc>
          <w:tcPr>
            <w:tcW w:w="2995" w:type="dxa"/>
            <w:vAlign w:val="top"/>
          </w:tcPr>
          <w:p w14:paraId="2BD6B2B6">
            <w:pPr>
              <w:pStyle w:val="6"/>
              <w:spacing w:before="191" w:line="229" w:lineRule="auto"/>
              <w:ind w:left="807"/>
            </w:pPr>
            <w:r>
              <w:rPr>
                <w:spacing w:val="7"/>
              </w:rPr>
              <w:t>可持续影响指标</w:t>
            </w:r>
          </w:p>
        </w:tc>
        <w:tc>
          <w:tcPr>
            <w:tcW w:w="1663" w:type="dxa"/>
            <w:gridSpan w:val="2"/>
            <w:vAlign w:val="top"/>
          </w:tcPr>
          <w:p w14:paraId="03E079A2">
            <w:pPr>
              <w:pStyle w:val="6"/>
              <w:spacing w:line="242" w:lineRule="auto"/>
              <w:ind w:left="742" w:right="17" w:hanging="694"/>
            </w:pPr>
            <w:r>
              <w:rPr>
                <w:spacing w:val="-15"/>
                <w:position w:val="-1"/>
              </w:rPr>
              <w:t>持续保</w:t>
            </w:r>
            <w:r>
              <w:rPr>
                <w:spacing w:val="-15"/>
                <w:position w:val="2"/>
              </w:rPr>
              <w:t>障助教</w:t>
            </w:r>
            <w:r>
              <w:rPr>
                <w:spacing w:val="-15"/>
                <w:position w:val="-1"/>
              </w:rPr>
              <w:t>职工福</w:t>
            </w:r>
            <w:r>
              <w:rPr>
                <w:spacing w:val="5"/>
                <w:position w:val="-1"/>
              </w:rPr>
              <w:t xml:space="preserve"> </w:t>
            </w:r>
            <w:r>
              <w:t>利</w:t>
            </w:r>
          </w:p>
        </w:tc>
        <w:tc>
          <w:tcPr>
            <w:tcW w:w="1708" w:type="dxa"/>
            <w:vAlign w:val="top"/>
          </w:tcPr>
          <w:p w14:paraId="42A17B2A">
            <w:pPr>
              <w:pStyle w:val="6"/>
              <w:spacing w:before="191" w:line="229" w:lineRule="auto"/>
              <w:ind w:left="570"/>
            </w:pPr>
            <w:r>
              <w:rPr>
                <w:spacing w:val="5"/>
              </w:rPr>
              <w:t>可持续</w:t>
            </w:r>
          </w:p>
        </w:tc>
        <w:tc>
          <w:tcPr>
            <w:tcW w:w="848" w:type="dxa"/>
            <w:vAlign w:val="top"/>
          </w:tcPr>
          <w:p w14:paraId="4A4997C2">
            <w:pPr>
              <w:rPr>
                <w:rFonts w:ascii="Arial"/>
                <w:sz w:val="21"/>
              </w:rPr>
            </w:pPr>
          </w:p>
        </w:tc>
      </w:tr>
      <w:tr w14:paraId="57C20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94" w:type="dxa"/>
            <w:vMerge w:val="continue"/>
            <w:tcBorders>
              <w:top w:val="nil"/>
            </w:tcBorders>
            <w:vAlign w:val="top"/>
          </w:tcPr>
          <w:p w14:paraId="52CD37BE">
            <w:pPr>
              <w:rPr>
                <w:rFonts w:ascii="Arial"/>
                <w:sz w:val="21"/>
              </w:rPr>
            </w:pPr>
          </w:p>
        </w:tc>
        <w:tc>
          <w:tcPr>
            <w:tcW w:w="824" w:type="dxa"/>
            <w:vAlign w:val="top"/>
          </w:tcPr>
          <w:p w14:paraId="1D9F7B26">
            <w:pPr>
              <w:pStyle w:val="6"/>
              <w:spacing w:before="66" w:line="229" w:lineRule="auto"/>
              <w:ind w:left="219" w:right="103" w:hanging="103"/>
            </w:pPr>
            <w:r>
              <w:rPr>
                <w:spacing w:val="6"/>
              </w:rPr>
              <w:t>满意度</w:t>
            </w:r>
            <w:r>
              <w:t xml:space="preserve"> </w:t>
            </w:r>
            <w:r>
              <w:rPr>
                <w:spacing w:val="3"/>
              </w:rPr>
              <w:t>指标</w:t>
            </w:r>
          </w:p>
        </w:tc>
        <w:tc>
          <w:tcPr>
            <w:tcW w:w="2995" w:type="dxa"/>
            <w:vAlign w:val="top"/>
          </w:tcPr>
          <w:p w14:paraId="4383C9DD">
            <w:pPr>
              <w:pStyle w:val="6"/>
              <w:spacing w:before="189" w:line="229" w:lineRule="auto"/>
              <w:ind w:left="607"/>
            </w:pPr>
            <w:r>
              <w:rPr>
                <w:spacing w:val="8"/>
              </w:rPr>
              <w:t>服务对象满意度指标</w:t>
            </w:r>
          </w:p>
        </w:tc>
        <w:tc>
          <w:tcPr>
            <w:tcW w:w="1663" w:type="dxa"/>
            <w:gridSpan w:val="2"/>
            <w:vAlign w:val="top"/>
          </w:tcPr>
          <w:p w14:paraId="3FB715A4">
            <w:pPr>
              <w:pStyle w:val="6"/>
              <w:spacing w:before="189" w:line="229" w:lineRule="auto"/>
              <w:ind w:left="247"/>
            </w:pPr>
            <w:r>
              <w:rPr>
                <w:spacing w:val="7"/>
              </w:rPr>
              <w:t>教职工满意度</w:t>
            </w:r>
          </w:p>
        </w:tc>
        <w:tc>
          <w:tcPr>
            <w:tcW w:w="1708" w:type="dxa"/>
            <w:vAlign w:val="top"/>
          </w:tcPr>
          <w:p w14:paraId="29EAA52D">
            <w:pPr>
              <w:pStyle w:val="6"/>
              <w:spacing w:before="189" w:line="229" w:lineRule="auto"/>
              <w:ind w:left="668"/>
            </w:pPr>
            <w:r>
              <w:rPr>
                <w:spacing w:val="5"/>
              </w:rPr>
              <w:t>满意</w:t>
            </w:r>
          </w:p>
        </w:tc>
        <w:tc>
          <w:tcPr>
            <w:tcW w:w="848" w:type="dxa"/>
            <w:vAlign w:val="top"/>
          </w:tcPr>
          <w:p w14:paraId="58C23F64">
            <w:pPr>
              <w:rPr>
                <w:rFonts w:ascii="Arial"/>
                <w:sz w:val="21"/>
              </w:rPr>
            </w:pPr>
          </w:p>
        </w:tc>
      </w:tr>
    </w:tbl>
    <w:p w14:paraId="727AD779">
      <w:pPr>
        <w:rPr>
          <w:rFonts w:ascii="Arial"/>
          <w:sz w:val="21"/>
        </w:rPr>
      </w:pPr>
    </w:p>
    <w:p w14:paraId="41050AC2">
      <w:pPr>
        <w:rPr>
          <w:rFonts w:ascii="Arial" w:hAnsi="Arial" w:eastAsia="Arial" w:cs="Arial"/>
          <w:sz w:val="21"/>
          <w:szCs w:val="21"/>
        </w:rPr>
        <w:sectPr>
          <w:pgSz w:w="11905" w:h="16837"/>
          <w:pgMar w:top="400" w:right="1785" w:bottom="400" w:left="1070" w:header="0" w:footer="0" w:gutter="0"/>
          <w:cols w:space="720" w:num="1"/>
        </w:sectPr>
      </w:pPr>
    </w:p>
    <w:p w14:paraId="04847DBE">
      <w:pPr>
        <w:spacing w:line="247" w:lineRule="auto"/>
        <w:rPr>
          <w:rFonts w:ascii="Arial"/>
          <w:sz w:val="21"/>
        </w:rPr>
      </w:pPr>
    </w:p>
    <w:p w14:paraId="1F5CAB70">
      <w:pPr>
        <w:spacing w:line="247" w:lineRule="auto"/>
        <w:rPr>
          <w:rFonts w:ascii="Arial"/>
          <w:sz w:val="21"/>
        </w:rPr>
      </w:pPr>
    </w:p>
    <w:p w14:paraId="38EDD52F">
      <w:pPr>
        <w:spacing w:line="247" w:lineRule="auto"/>
        <w:rPr>
          <w:rFonts w:ascii="Arial"/>
          <w:sz w:val="21"/>
        </w:rPr>
      </w:pPr>
    </w:p>
    <w:p w14:paraId="50CA5516">
      <w:pPr>
        <w:spacing w:line="247" w:lineRule="auto"/>
        <w:rPr>
          <w:rFonts w:ascii="Arial"/>
          <w:sz w:val="21"/>
        </w:rPr>
      </w:pPr>
    </w:p>
    <w:p w14:paraId="3F8F0A05">
      <w:pPr>
        <w:spacing w:line="247" w:lineRule="auto"/>
        <w:rPr>
          <w:rFonts w:ascii="Arial"/>
          <w:sz w:val="21"/>
        </w:rPr>
      </w:pPr>
    </w:p>
    <w:p w14:paraId="0675F2E9">
      <w:pPr>
        <w:spacing w:before="101" w:line="234" w:lineRule="auto"/>
        <w:ind w:left="4521" w:right="304" w:hanging="4188"/>
        <w:rPr>
          <w:rFonts w:ascii="黑体" w:hAnsi="黑体" w:eastAsia="黑体" w:cs="黑体"/>
          <w:sz w:val="31"/>
          <w:szCs w:val="31"/>
        </w:rPr>
      </w:pPr>
      <w:r>
        <w:rPr>
          <w:rFonts w:ascii="黑体" w:hAnsi="黑体" w:eastAsia="黑体" w:cs="黑体"/>
          <w:spacing w:val="11"/>
          <w:sz w:val="31"/>
          <w:szCs w:val="31"/>
        </w:rPr>
        <w:t>贵阳市招生考试管理中心2022年项目支</w:t>
      </w:r>
      <w:r>
        <w:rPr>
          <w:rFonts w:ascii="黑体" w:hAnsi="黑体" w:eastAsia="黑体" w:cs="黑体"/>
          <w:spacing w:val="10"/>
          <w:sz w:val="31"/>
          <w:szCs w:val="31"/>
        </w:rPr>
        <w:t>出绩效目标批复表（项目</w:t>
      </w:r>
      <w:r>
        <w:rPr>
          <w:rFonts w:ascii="黑体" w:hAnsi="黑体" w:eastAsia="黑体" w:cs="黑体"/>
          <w:sz w:val="31"/>
          <w:szCs w:val="31"/>
        </w:rPr>
        <w:t xml:space="preserve"> </w:t>
      </w:r>
      <w:r>
        <w:rPr>
          <w:rFonts w:ascii="黑体" w:hAnsi="黑体" w:eastAsia="黑体" w:cs="黑体"/>
          <w:spacing w:val="-5"/>
          <w:sz w:val="31"/>
          <w:szCs w:val="31"/>
        </w:rPr>
        <w:t>一）</w:t>
      </w:r>
    </w:p>
    <w:p w14:paraId="5C09585A">
      <w:pPr>
        <w:spacing w:line="175" w:lineRule="exact"/>
      </w:pPr>
    </w:p>
    <w:tbl>
      <w:tblPr>
        <w:tblStyle w:val="5"/>
        <w:tblW w:w="96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1589"/>
        <w:gridCol w:w="2262"/>
        <w:gridCol w:w="1663"/>
        <w:gridCol w:w="1258"/>
        <w:gridCol w:w="1133"/>
      </w:tblGrid>
      <w:tr w14:paraId="104C0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718" w:type="dxa"/>
            <w:gridSpan w:val="2"/>
            <w:vAlign w:val="top"/>
          </w:tcPr>
          <w:p w14:paraId="192E8AB1">
            <w:pPr>
              <w:pStyle w:val="6"/>
              <w:spacing w:before="62" w:line="222" w:lineRule="auto"/>
              <w:ind w:left="471"/>
            </w:pPr>
            <w:r>
              <w:rPr>
                <w:spacing w:val="6"/>
              </w:rPr>
              <w:t>项目名称</w:t>
            </w:r>
          </w:p>
        </w:tc>
        <w:tc>
          <w:tcPr>
            <w:tcW w:w="7905" w:type="dxa"/>
            <w:gridSpan w:val="5"/>
            <w:vAlign w:val="top"/>
          </w:tcPr>
          <w:p w14:paraId="03827DE2">
            <w:pPr>
              <w:pStyle w:val="6"/>
              <w:spacing w:before="62" w:line="222" w:lineRule="auto"/>
              <w:ind w:left="2983"/>
            </w:pPr>
            <w:r>
              <w:rPr>
                <w:spacing w:val="6"/>
              </w:rPr>
              <w:t>中考改革考试考务经费</w:t>
            </w:r>
          </w:p>
        </w:tc>
      </w:tr>
      <w:tr w14:paraId="2D76B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C418AA0">
            <w:pPr>
              <w:pStyle w:val="6"/>
              <w:spacing w:before="53" w:line="222" w:lineRule="auto"/>
              <w:ind w:left="171"/>
            </w:pPr>
            <w:r>
              <w:rPr>
                <w:spacing w:val="7"/>
              </w:rPr>
              <w:t>主管部门及代码</w:t>
            </w:r>
          </w:p>
        </w:tc>
        <w:tc>
          <w:tcPr>
            <w:tcW w:w="3851" w:type="dxa"/>
            <w:gridSpan w:val="2"/>
            <w:vAlign w:val="top"/>
          </w:tcPr>
          <w:p w14:paraId="7E34B4DC">
            <w:pPr>
              <w:pStyle w:val="6"/>
              <w:spacing w:before="53" w:line="222" w:lineRule="auto"/>
              <w:ind w:left="1336"/>
            </w:pPr>
            <w:r>
              <w:rPr>
                <w:spacing w:val="7"/>
              </w:rPr>
              <w:t>贵阳市教育局</w:t>
            </w:r>
          </w:p>
        </w:tc>
        <w:tc>
          <w:tcPr>
            <w:tcW w:w="1663" w:type="dxa"/>
            <w:vAlign w:val="top"/>
          </w:tcPr>
          <w:p w14:paraId="3768EEEB">
            <w:pPr>
              <w:pStyle w:val="6"/>
              <w:spacing w:before="53" w:line="222" w:lineRule="auto"/>
              <w:ind w:left="450"/>
            </w:pPr>
            <w:r>
              <w:rPr>
                <w:spacing w:val="5"/>
              </w:rPr>
              <w:t>实施单位</w:t>
            </w:r>
          </w:p>
        </w:tc>
        <w:tc>
          <w:tcPr>
            <w:tcW w:w="2391" w:type="dxa"/>
            <w:gridSpan w:val="2"/>
            <w:vAlign w:val="top"/>
          </w:tcPr>
          <w:p w14:paraId="2C2FFD5E">
            <w:pPr>
              <w:pStyle w:val="6"/>
              <w:spacing w:before="53" w:line="222" w:lineRule="auto"/>
              <w:ind w:left="111"/>
            </w:pPr>
            <w:r>
              <w:rPr>
                <w:spacing w:val="8"/>
              </w:rPr>
              <w:t>贵阳市招生考试管理中心</w:t>
            </w:r>
          </w:p>
        </w:tc>
      </w:tr>
      <w:tr w14:paraId="2D4F0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restart"/>
            <w:tcBorders>
              <w:bottom w:val="nil"/>
            </w:tcBorders>
            <w:vAlign w:val="top"/>
          </w:tcPr>
          <w:p w14:paraId="2CC1B228">
            <w:pPr>
              <w:spacing w:line="269" w:lineRule="auto"/>
              <w:rPr>
                <w:rFonts w:ascii="Arial"/>
                <w:sz w:val="21"/>
              </w:rPr>
            </w:pPr>
          </w:p>
          <w:p w14:paraId="3FD4B23C">
            <w:pPr>
              <w:spacing w:line="269" w:lineRule="auto"/>
              <w:rPr>
                <w:rFonts w:ascii="Arial"/>
                <w:sz w:val="21"/>
              </w:rPr>
            </w:pPr>
          </w:p>
          <w:p w14:paraId="16EB82C8">
            <w:pPr>
              <w:spacing w:line="269" w:lineRule="auto"/>
              <w:rPr>
                <w:rFonts w:ascii="Arial"/>
                <w:sz w:val="21"/>
              </w:rPr>
            </w:pPr>
          </w:p>
          <w:p w14:paraId="6B6C0958">
            <w:pPr>
              <w:pStyle w:val="6"/>
              <w:spacing w:before="62" w:line="229" w:lineRule="auto"/>
              <w:ind w:left="478"/>
            </w:pPr>
            <w:r>
              <w:rPr>
                <w:spacing w:val="4"/>
              </w:rPr>
              <w:t>资金来源</w:t>
            </w:r>
          </w:p>
        </w:tc>
        <w:tc>
          <w:tcPr>
            <w:tcW w:w="7905" w:type="dxa"/>
            <w:gridSpan w:val="5"/>
            <w:vAlign w:val="top"/>
          </w:tcPr>
          <w:p w14:paraId="6087FC04">
            <w:pPr>
              <w:pStyle w:val="6"/>
              <w:spacing w:before="53" w:line="222" w:lineRule="auto"/>
              <w:ind w:left="3363"/>
            </w:pPr>
            <w:r>
              <w:rPr>
                <w:spacing w:val="7"/>
              </w:rPr>
              <w:t>年度资金情况</w:t>
            </w:r>
          </w:p>
        </w:tc>
      </w:tr>
      <w:tr w14:paraId="2C456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178CE0C9">
            <w:pPr>
              <w:rPr>
                <w:rFonts w:ascii="Arial"/>
                <w:sz w:val="21"/>
              </w:rPr>
            </w:pPr>
          </w:p>
        </w:tc>
        <w:tc>
          <w:tcPr>
            <w:tcW w:w="3851" w:type="dxa"/>
            <w:gridSpan w:val="2"/>
            <w:vAlign w:val="top"/>
          </w:tcPr>
          <w:p w14:paraId="19D52941">
            <w:pPr>
              <w:pStyle w:val="6"/>
              <w:spacing w:before="54" w:line="221" w:lineRule="auto"/>
              <w:ind w:left="44"/>
            </w:pPr>
            <w:r>
              <w:rPr>
                <w:spacing w:val="4"/>
              </w:rPr>
              <w:t>资金总额(元)：</w:t>
            </w:r>
          </w:p>
        </w:tc>
        <w:tc>
          <w:tcPr>
            <w:tcW w:w="4054" w:type="dxa"/>
            <w:gridSpan w:val="3"/>
            <w:vAlign w:val="top"/>
          </w:tcPr>
          <w:p w14:paraId="31E456B3">
            <w:pPr>
              <w:pStyle w:val="6"/>
              <w:spacing w:before="54" w:line="221" w:lineRule="auto"/>
              <w:ind w:left="1531"/>
            </w:pPr>
            <w:r>
              <w:rPr>
                <w:spacing w:val="6"/>
              </w:rPr>
              <w:t>490.24万元</w:t>
            </w:r>
          </w:p>
        </w:tc>
      </w:tr>
      <w:tr w14:paraId="576F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56A40618">
            <w:pPr>
              <w:rPr>
                <w:rFonts w:ascii="Arial"/>
                <w:sz w:val="21"/>
              </w:rPr>
            </w:pPr>
          </w:p>
        </w:tc>
        <w:tc>
          <w:tcPr>
            <w:tcW w:w="3851" w:type="dxa"/>
            <w:gridSpan w:val="2"/>
            <w:vAlign w:val="top"/>
          </w:tcPr>
          <w:p w14:paraId="1DB09E6F">
            <w:pPr>
              <w:pStyle w:val="6"/>
              <w:spacing w:before="54" w:line="221" w:lineRule="auto"/>
              <w:ind w:left="37"/>
            </w:pPr>
            <w:r>
              <w:rPr>
                <w:spacing w:val="6"/>
              </w:rPr>
              <w:t>财政拨款</w:t>
            </w:r>
          </w:p>
        </w:tc>
        <w:tc>
          <w:tcPr>
            <w:tcW w:w="4054" w:type="dxa"/>
            <w:gridSpan w:val="3"/>
            <w:vAlign w:val="top"/>
          </w:tcPr>
          <w:p w14:paraId="1E3E9DAE">
            <w:pPr>
              <w:pStyle w:val="6"/>
              <w:spacing w:before="54" w:line="221" w:lineRule="auto"/>
              <w:ind w:left="1531"/>
            </w:pPr>
            <w:r>
              <w:rPr>
                <w:spacing w:val="6"/>
              </w:rPr>
              <w:t>490.24万元</w:t>
            </w:r>
          </w:p>
        </w:tc>
      </w:tr>
      <w:tr w14:paraId="54354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15E07D48">
            <w:pPr>
              <w:rPr>
                <w:rFonts w:ascii="Arial"/>
                <w:sz w:val="21"/>
              </w:rPr>
            </w:pPr>
          </w:p>
        </w:tc>
        <w:tc>
          <w:tcPr>
            <w:tcW w:w="3851" w:type="dxa"/>
            <w:gridSpan w:val="2"/>
            <w:vAlign w:val="top"/>
          </w:tcPr>
          <w:p w14:paraId="26FB02BB">
            <w:pPr>
              <w:pStyle w:val="6"/>
              <w:spacing w:before="54" w:line="221" w:lineRule="auto"/>
              <w:ind w:left="37"/>
            </w:pPr>
            <w:r>
              <w:rPr>
                <w:spacing w:val="7"/>
              </w:rPr>
              <w:t>其中：上级补助</w:t>
            </w:r>
          </w:p>
        </w:tc>
        <w:tc>
          <w:tcPr>
            <w:tcW w:w="4054" w:type="dxa"/>
            <w:gridSpan w:val="3"/>
            <w:vAlign w:val="top"/>
          </w:tcPr>
          <w:p w14:paraId="175CEA8F">
            <w:pPr>
              <w:pStyle w:val="6"/>
              <w:spacing w:before="85" w:line="189" w:lineRule="auto"/>
              <w:ind w:left="43"/>
            </w:pPr>
            <w:r>
              <w:t>0</w:t>
            </w:r>
          </w:p>
        </w:tc>
      </w:tr>
      <w:tr w14:paraId="7135C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718" w:type="dxa"/>
            <w:gridSpan w:val="2"/>
            <w:vMerge w:val="continue"/>
            <w:tcBorders>
              <w:top w:val="nil"/>
              <w:bottom w:val="nil"/>
            </w:tcBorders>
            <w:vAlign w:val="top"/>
          </w:tcPr>
          <w:p w14:paraId="00A53B8C">
            <w:pPr>
              <w:rPr>
                <w:rFonts w:ascii="Arial"/>
                <w:sz w:val="21"/>
              </w:rPr>
            </w:pPr>
          </w:p>
        </w:tc>
        <w:tc>
          <w:tcPr>
            <w:tcW w:w="3851" w:type="dxa"/>
            <w:gridSpan w:val="2"/>
            <w:vAlign w:val="top"/>
          </w:tcPr>
          <w:p w14:paraId="7BD8A68A">
            <w:pPr>
              <w:pStyle w:val="6"/>
              <w:spacing w:before="76" w:line="228" w:lineRule="auto"/>
              <w:ind w:left="541"/>
            </w:pPr>
            <w:r>
              <w:rPr>
                <w:spacing w:val="6"/>
              </w:rPr>
              <w:t>本级安排</w:t>
            </w:r>
          </w:p>
        </w:tc>
        <w:tc>
          <w:tcPr>
            <w:tcW w:w="4054" w:type="dxa"/>
            <w:gridSpan w:val="3"/>
            <w:vAlign w:val="top"/>
          </w:tcPr>
          <w:p w14:paraId="2FCCFA91">
            <w:pPr>
              <w:pStyle w:val="6"/>
              <w:spacing w:before="75" w:line="230" w:lineRule="auto"/>
              <w:ind w:left="1531"/>
            </w:pPr>
            <w:r>
              <w:rPr>
                <w:spacing w:val="6"/>
              </w:rPr>
              <w:t>490.24万元</w:t>
            </w:r>
          </w:p>
        </w:tc>
      </w:tr>
      <w:tr w14:paraId="5DF50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718" w:type="dxa"/>
            <w:gridSpan w:val="2"/>
            <w:vMerge w:val="continue"/>
            <w:tcBorders>
              <w:top w:val="nil"/>
            </w:tcBorders>
            <w:vAlign w:val="top"/>
          </w:tcPr>
          <w:p w14:paraId="58EE9A5B">
            <w:pPr>
              <w:rPr>
                <w:rFonts w:ascii="Arial"/>
                <w:sz w:val="21"/>
              </w:rPr>
            </w:pPr>
          </w:p>
        </w:tc>
        <w:tc>
          <w:tcPr>
            <w:tcW w:w="3851" w:type="dxa"/>
            <w:gridSpan w:val="2"/>
            <w:vAlign w:val="top"/>
          </w:tcPr>
          <w:p w14:paraId="46CA926B">
            <w:pPr>
              <w:pStyle w:val="6"/>
              <w:spacing w:before="85" w:line="230" w:lineRule="auto"/>
              <w:ind w:left="541"/>
            </w:pPr>
            <w:r>
              <w:rPr>
                <w:spacing w:val="6"/>
              </w:rPr>
              <w:t>其他资金</w:t>
            </w:r>
          </w:p>
        </w:tc>
        <w:tc>
          <w:tcPr>
            <w:tcW w:w="4054" w:type="dxa"/>
            <w:gridSpan w:val="3"/>
            <w:vAlign w:val="top"/>
          </w:tcPr>
          <w:p w14:paraId="32C3B88F">
            <w:pPr>
              <w:pStyle w:val="6"/>
              <w:spacing w:before="117" w:line="189" w:lineRule="auto"/>
              <w:ind w:left="43"/>
            </w:pPr>
            <w:r>
              <w:t>0</w:t>
            </w:r>
          </w:p>
        </w:tc>
      </w:tr>
      <w:tr w14:paraId="38C05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2" w:hRule="atLeast"/>
        </w:trPr>
        <w:tc>
          <w:tcPr>
            <w:tcW w:w="1718" w:type="dxa"/>
            <w:gridSpan w:val="2"/>
            <w:vAlign w:val="top"/>
          </w:tcPr>
          <w:p w14:paraId="475D2B61">
            <w:pPr>
              <w:spacing w:line="297" w:lineRule="auto"/>
              <w:rPr>
                <w:rFonts w:ascii="Arial"/>
                <w:sz w:val="21"/>
              </w:rPr>
            </w:pPr>
          </w:p>
          <w:p w14:paraId="64BB9811">
            <w:pPr>
              <w:spacing w:line="297" w:lineRule="auto"/>
              <w:rPr>
                <w:rFonts w:ascii="Arial"/>
                <w:sz w:val="21"/>
              </w:rPr>
            </w:pPr>
          </w:p>
          <w:p w14:paraId="29C7EA3F">
            <w:pPr>
              <w:pStyle w:val="6"/>
              <w:spacing w:before="62" w:line="229" w:lineRule="auto"/>
              <w:ind w:left="269"/>
            </w:pPr>
            <w:r>
              <w:rPr>
                <w:spacing w:val="7"/>
              </w:rPr>
              <w:t>年度总体目标</w:t>
            </w:r>
          </w:p>
        </w:tc>
        <w:tc>
          <w:tcPr>
            <w:tcW w:w="7905" w:type="dxa"/>
            <w:gridSpan w:val="5"/>
            <w:vAlign w:val="top"/>
          </w:tcPr>
          <w:p w14:paraId="3D0CAC54">
            <w:pPr>
              <w:pStyle w:val="6"/>
              <w:spacing w:before="40" w:line="235" w:lineRule="auto"/>
              <w:ind w:left="37" w:right="100" w:firstLine="17"/>
            </w:pPr>
            <w:r>
              <w:rPr>
                <w:spacing w:val="8"/>
              </w:rPr>
              <w:t>中考改革是落实教育部、省教育厅、市教育局相关文件精神的需要，是促进学生全面健康</w:t>
            </w:r>
            <w:r>
              <w:rPr>
                <w:spacing w:val="10"/>
              </w:rPr>
              <w:t xml:space="preserve"> </w:t>
            </w:r>
            <w:r>
              <w:rPr>
                <w:spacing w:val="8"/>
              </w:rPr>
              <w:t>发展的需要，也是深化我市招生机制体制改革，有效推进教育教学水平有效提升的需要；</w:t>
            </w:r>
            <w:r>
              <w:rPr>
                <w:spacing w:val="18"/>
              </w:rPr>
              <w:t xml:space="preserve"> </w:t>
            </w:r>
            <w:r>
              <w:rPr>
                <w:spacing w:val="9"/>
              </w:rPr>
              <w:t>是进一步加强考试招生管理，回应社会关切，严肃招生纪律</w:t>
            </w:r>
            <w:r>
              <w:rPr>
                <w:spacing w:val="8"/>
              </w:rPr>
              <w:t>的需要，也是进一步推进“阳</w:t>
            </w:r>
            <w:r>
              <w:t xml:space="preserve"> </w:t>
            </w:r>
            <w:r>
              <w:rPr>
                <w:spacing w:val="8"/>
              </w:rPr>
              <w:t>光招生</w:t>
            </w:r>
            <w:r>
              <w:rPr>
                <w:spacing w:val="-68"/>
              </w:rPr>
              <w:t xml:space="preserve"> </w:t>
            </w:r>
            <w:r>
              <w:rPr>
                <w:spacing w:val="8"/>
              </w:rPr>
              <w:t>”，保证考试招生公平公正的需要；是坚持立德树人根本任务，促进义务教育和高</w:t>
            </w:r>
            <w:r>
              <w:t xml:space="preserve"> </w:t>
            </w:r>
            <w:r>
              <w:rPr>
                <w:spacing w:val="9"/>
              </w:rPr>
              <w:t>中阶段各类教育协调发展的需要，也是维护考试招生工作秩序，</w:t>
            </w:r>
            <w:r>
              <w:rPr>
                <w:spacing w:val="8"/>
              </w:rPr>
              <w:t>确保考试招生“机会公平</w:t>
            </w:r>
            <w:r>
              <w:t xml:space="preserve"> </w:t>
            </w:r>
            <w:r>
              <w:rPr>
                <w:spacing w:val="5"/>
              </w:rPr>
              <w:t>、程序公开、结果公正</w:t>
            </w:r>
            <w:r>
              <w:rPr>
                <w:spacing w:val="-55"/>
              </w:rPr>
              <w:t xml:space="preserve"> </w:t>
            </w:r>
            <w:r>
              <w:rPr>
                <w:spacing w:val="5"/>
              </w:rPr>
              <w:t>”的需要。</w:t>
            </w:r>
          </w:p>
        </w:tc>
      </w:tr>
      <w:tr w14:paraId="1D893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94" w:type="dxa"/>
            <w:vMerge w:val="restart"/>
            <w:tcBorders>
              <w:bottom w:val="nil"/>
            </w:tcBorders>
            <w:textDirection w:val="tbRlV"/>
            <w:vAlign w:val="top"/>
          </w:tcPr>
          <w:p w14:paraId="595050BC">
            <w:pPr>
              <w:spacing w:line="260" w:lineRule="auto"/>
              <w:rPr>
                <w:rFonts w:ascii="Arial"/>
                <w:sz w:val="21"/>
              </w:rPr>
            </w:pPr>
          </w:p>
          <w:p w14:paraId="0BCA0596">
            <w:pPr>
              <w:pStyle w:val="6"/>
              <w:spacing w:before="64" w:line="216" w:lineRule="auto"/>
              <w:ind w:left="2966"/>
            </w:pPr>
            <w:r>
              <w:rPr>
                <w:spacing w:val="44"/>
              </w:rPr>
              <w:t>绩效指标</w:t>
            </w:r>
          </w:p>
        </w:tc>
        <w:tc>
          <w:tcPr>
            <w:tcW w:w="824" w:type="dxa"/>
            <w:vAlign w:val="top"/>
          </w:tcPr>
          <w:p w14:paraId="3A28F5C8">
            <w:pPr>
              <w:pStyle w:val="6"/>
              <w:spacing w:before="85" w:line="235" w:lineRule="auto"/>
              <w:ind w:left="315" w:right="103" w:hanging="196"/>
            </w:pPr>
            <w:r>
              <w:rPr>
                <w:spacing w:val="5"/>
              </w:rPr>
              <w:t>一级指</w:t>
            </w:r>
            <w:r>
              <w:t xml:space="preserve"> 标</w:t>
            </w:r>
          </w:p>
        </w:tc>
        <w:tc>
          <w:tcPr>
            <w:tcW w:w="1589" w:type="dxa"/>
            <w:vAlign w:val="top"/>
          </w:tcPr>
          <w:p w14:paraId="5EF702EA">
            <w:pPr>
              <w:pStyle w:val="6"/>
              <w:spacing w:before="210" w:line="230" w:lineRule="auto"/>
              <w:ind w:left="404"/>
            </w:pPr>
            <w:r>
              <w:rPr>
                <w:spacing w:val="6"/>
              </w:rPr>
              <w:t>二级指标</w:t>
            </w:r>
          </w:p>
        </w:tc>
        <w:tc>
          <w:tcPr>
            <w:tcW w:w="2262" w:type="dxa"/>
            <w:vAlign w:val="top"/>
          </w:tcPr>
          <w:p w14:paraId="2175BB23">
            <w:pPr>
              <w:pStyle w:val="6"/>
              <w:spacing w:before="210" w:line="230" w:lineRule="auto"/>
              <w:ind w:left="741"/>
            </w:pPr>
            <w:r>
              <w:rPr>
                <w:spacing w:val="7"/>
              </w:rPr>
              <w:t>三级指标</w:t>
            </w:r>
          </w:p>
        </w:tc>
        <w:tc>
          <w:tcPr>
            <w:tcW w:w="2921" w:type="dxa"/>
            <w:gridSpan w:val="2"/>
            <w:vAlign w:val="top"/>
          </w:tcPr>
          <w:p w14:paraId="4A3BCDAA">
            <w:pPr>
              <w:pStyle w:val="6"/>
              <w:spacing w:before="211" w:line="229" w:lineRule="auto"/>
              <w:ind w:left="1177"/>
            </w:pPr>
            <w:r>
              <w:rPr>
                <w:spacing w:val="5"/>
              </w:rPr>
              <w:t>指标值</w:t>
            </w:r>
          </w:p>
        </w:tc>
        <w:tc>
          <w:tcPr>
            <w:tcW w:w="1133" w:type="dxa"/>
            <w:vAlign w:val="top"/>
          </w:tcPr>
          <w:p w14:paraId="321EB73D">
            <w:pPr>
              <w:pStyle w:val="6"/>
              <w:spacing w:before="211" w:line="229" w:lineRule="auto"/>
              <w:ind w:left="380"/>
            </w:pPr>
            <w:r>
              <w:rPr>
                <w:spacing w:val="3"/>
              </w:rPr>
              <w:t>说明</w:t>
            </w:r>
          </w:p>
        </w:tc>
      </w:tr>
      <w:tr w14:paraId="6C39C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94" w:type="dxa"/>
            <w:vMerge w:val="continue"/>
            <w:tcBorders>
              <w:top w:val="nil"/>
              <w:bottom w:val="nil"/>
            </w:tcBorders>
            <w:textDirection w:val="tbRlV"/>
            <w:vAlign w:val="top"/>
          </w:tcPr>
          <w:p w14:paraId="56413759">
            <w:pPr>
              <w:rPr>
                <w:rFonts w:ascii="Arial"/>
                <w:sz w:val="21"/>
              </w:rPr>
            </w:pPr>
          </w:p>
        </w:tc>
        <w:tc>
          <w:tcPr>
            <w:tcW w:w="824" w:type="dxa"/>
            <w:vMerge w:val="restart"/>
            <w:tcBorders>
              <w:bottom w:val="nil"/>
            </w:tcBorders>
            <w:vAlign w:val="top"/>
          </w:tcPr>
          <w:p w14:paraId="40948275">
            <w:pPr>
              <w:spacing w:line="259" w:lineRule="auto"/>
              <w:rPr>
                <w:rFonts w:ascii="Arial"/>
                <w:sz w:val="21"/>
              </w:rPr>
            </w:pPr>
          </w:p>
          <w:p w14:paraId="0A04C39B">
            <w:pPr>
              <w:spacing w:line="259" w:lineRule="auto"/>
              <w:rPr>
                <w:rFonts w:ascii="Arial"/>
                <w:sz w:val="21"/>
              </w:rPr>
            </w:pPr>
          </w:p>
          <w:p w14:paraId="0853E0E4">
            <w:pPr>
              <w:spacing w:line="260" w:lineRule="auto"/>
              <w:rPr>
                <w:rFonts w:ascii="Arial"/>
                <w:sz w:val="21"/>
              </w:rPr>
            </w:pPr>
          </w:p>
          <w:p w14:paraId="04143DC5">
            <w:pPr>
              <w:spacing w:line="260" w:lineRule="auto"/>
              <w:rPr>
                <w:rFonts w:ascii="Arial"/>
                <w:sz w:val="21"/>
              </w:rPr>
            </w:pPr>
          </w:p>
          <w:p w14:paraId="46923445">
            <w:pPr>
              <w:spacing w:line="260" w:lineRule="auto"/>
              <w:rPr>
                <w:rFonts w:ascii="Arial"/>
                <w:sz w:val="21"/>
              </w:rPr>
            </w:pPr>
          </w:p>
          <w:p w14:paraId="4B676406">
            <w:pPr>
              <w:spacing w:line="260" w:lineRule="auto"/>
              <w:rPr>
                <w:rFonts w:ascii="Arial"/>
                <w:sz w:val="21"/>
              </w:rPr>
            </w:pPr>
          </w:p>
          <w:p w14:paraId="4BF566E3">
            <w:pPr>
              <w:spacing w:line="260" w:lineRule="auto"/>
              <w:rPr>
                <w:rFonts w:ascii="Arial"/>
                <w:sz w:val="21"/>
              </w:rPr>
            </w:pPr>
          </w:p>
          <w:p w14:paraId="21337C50">
            <w:pPr>
              <w:spacing w:line="260" w:lineRule="auto"/>
              <w:rPr>
                <w:rFonts w:ascii="Arial"/>
                <w:sz w:val="21"/>
              </w:rPr>
            </w:pPr>
          </w:p>
          <w:p w14:paraId="05665D61">
            <w:pPr>
              <w:spacing w:line="260" w:lineRule="auto"/>
              <w:rPr>
                <w:rFonts w:ascii="Arial"/>
                <w:sz w:val="21"/>
              </w:rPr>
            </w:pPr>
          </w:p>
          <w:p w14:paraId="41A6A7BA">
            <w:pPr>
              <w:pStyle w:val="6"/>
              <w:spacing w:before="62" w:line="229" w:lineRule="auto"/>
              <w:ind w:right="2"/>
              <w:jc w:val="right"/>
            </w:pPr>
            <w:r>
              <w:rPr>
                <w:spacing w:val="7"/>
              </w:rPr>
              <w:t>产出指标</w:t>
            </w:r>
          </w:p>
        </w:tc>
        <w:tc>
          <w:tcPr>
            <w:tcW w:w="1589" w:type="dxa"/>
            <w:vMerge w:val="restart"/>
            <w:tcBorders>
              <w:bottom w:val="nil"/>
            </w:tcBorders>
            <w:vAlign w:val="top"/>
          </w:tcPr>
          <w:p w14:paraId="5CA76C56">
            <w:pPr>
              <w:spacing w:line="284" w:lineRule="auto"/>
              <w:rPr>
                <w:rFonts w:ascii="Arial"/>
                <w:sz w:val="21"/>
              </w:rPr>
            </w:pPr>
          </w:p>
          <w:p w14:paraId="210D5402">
            <w:pPr>
              <w:spacing w:line="284" w:lineRule="auto"/>
              <w:rPr>
                <w:rFonts w:ascii="Arial"/>
                <w:sz w:val="21"/>
              </w:rPr>
            </w:pPr>
          </w:p>
          <w:p w14:paraId="13AC0C6A">
            <w:pPr>
              <w:spacing w:line="284" w:lineRule="auto"/>
              <w:rPr>
                <w:rFonts w:ascii="Arial"/>
                <w:sz w:val="21"/>
              </w:rPr>
            </w:pPr>
          </w:p>
          <w:p w14:paraId="5AC0FF78">
            <w:pPr>
              <w:spacing w:line="285" w:lineRule="auto"/>
              <w:rPr>
                <w:rFonts w:ascii="Arial"/>
                <w:sz w:val="21"/>
              </w:rPr>
            </w:pPr>
          </w:p>
          <w:p w14:paraId="300FD397">
            <w:pPr>
              <w:spacing w:line="285" w:lineRule="auto"/>
              <w:rPr>
                <w:rFonts w:ascii="Arial"/>
                <w:sz w:val="21"/>
              </w:rPr>
            </w:pPr>
          </w:p>
          <w:p w14:paraId="6B5BC47E">
            <w:pPr>
              <w:pStyle w:val="6"/>
              <w:spacing w:before="62" w:line="229" w:lineRule="auto"/>
              <w:ind w:left="402"/>
            </w:pPr>
            <w:r>
              <w:rPr>
                <w:spacing w:val="6"/>
              </w:rPr>
              <w:t>数量指标</w:t>
            </w:r>
          </w:p>
        </w:tc>
        <w:tc>
          <w:tcPr>
            <w:tcW w:w="2262" w:type="dxa"/>
            <w:vAlign w:val="top"/>
          </w:tcPr>
          <w:p w14:paraId="706C1FF0">
            <w:pPr>
              <w:pStyle w:val="6"/>
              <w:spacing w:before="27" w:line="228" w:lineRule="auto"/>
              <w:ind w:left="37"/>
            </w:pPr>
            <w:r>
              <w:rPr>
                <w:spacing w:val="8"/>
              </w:rPr>
              <w:t>初中生计算机智能考试</w:t>
            </w:r>
          </w:p>
          <w:p w14:paraId="77BDDD6A">
            <w:pPr>
              <w:pStyle w:val="6"/>
              <w:spacing w:before="12" w:line="204" w:lineRule="auto"/>
              <w:ind w:left="52" w:right="27" w:hanging="4"/>
            </w:pPr>
            <w:r>
              <w:rPr>
                <w:spacing w:val="7"/>
              </w:rPr>
              <w:t>（英语听说；音乐、美术</w:t>
            </w:r>
            <w:r>
              <w:rPr>
                <w:spacing w:val="3"/>
              </w:rPr>
              <w:t xml:space="preserve"> 、信息技术）</w:t>
            </w:r>
          </w:p>
        </w:tc>
        <w:tc>
          <w:tcPr>
            <w:tcW w:w="2921" w:type="dxa"/>
            <w:gridSpan w:val="2"/>
            <w:vAlign w:val="top"/>
          </w:tcPr>
          <w:p w14:paraId="25DB086E">
            <w:pPr>
              <w:pStyle w:val="6"/>
              <w:spacing w:before="264" w:line="229" w:lineRule="auto"/>
              <w:ind w:left="1027"/>
            </w:pPr>
            <w:r>
              <w:rPr>
                <w:spacing w:val="5"/>
              </w:rPr>
              <w:t>5.3万考生</w:t>
            </w:r>
          </w:p>
        </w:tc>
        <w:tc>
          <w:tcPr>
            <w:tcW w:w="1133" w:type="dxa"/>
            <w:vAlign w:val="top"/>
          </w:tcPr>
          <w:p w14:paraId="0151838E">
            <w:pPr>
              <w:rPr>
                <w:rFonts w:ascii="Arial"/>
                <w:sz w:val="21"/>
              </w:rPr>
            </w:pPr>
          </w:p>
        </w:tc>
      </w:tr>
      <w:tr w14:paraId="6A420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4" w:type="dxa"/>
            <w:vMerge w:val="continue"/>
            <w:tcBorders>
              <w:top w:val="nil"/>
              <w:bottom w:val="nil"/>
            </w:tcBorders>
            <w:textDirection w:val="tbRlV"/>
            <w:vAlign w:val="top"/>
          </w:tcPr>
          <w:p w14:paraId="1450F3DE">
            <w:pPr>
              <w:rPr>
                <w:rFonts w:ascii="Arial"/>
                <w:sz w:val="21"/>
              </w:rPr>
            </w:pPr>
          </w:p>
        </w:tc>
        <w:tc>
          <w:tcPr>
            <w:tcW w:w="824" w:type="dxa"/>
            <w:vMerge w:val="continue"/>
            <w:tcBorders>
              <w:top w:val="nil"/>
              <w:bottom w:val="nil"/>
            </w:tcBorders>
            <w:vAlign w:val="top"/>
          </w:tcPr>
          <w:p w14:paraId="39E6FDA9">
            <w:pPr>
              <w:rPr>
                <w:rFonts w:ascii="Arial"/>
                <w:sz w:val="21"/>
              </w:rPr>
            </w:pPr>
          </w:p>
        </w:tc>
        <w:tc>
          <w:tcPr>
            <w:tcW w:w="1589" w:type="dxa"/>
            <w:vMerge w:val="continue"/>
            <w:tcBorders>
              <w:top w:val="nil"/>
              <w:bottom w:val="nil"/>
            </w:tcBorders>
            <w:vAlign w:val="top"/>
          </w:tcPr>
          <w:p w14:paraId="5F838AC6">
            <w:pPr>
              <w:rPr>
                <w:rFonts w:ascii="Arial"/>
                <w:sz w:val="21"/>
              </w:rPr>
            </w:pPr>
          </w:p>
        </w:tc>
        <w:tc>
          <w:tcPr>
            <w:tcW w:w="2262" w:type="dxa"/>
            <w:vAlign w:val="top"/>
          </w:tcPr>
          <w:p w14:paraId="3AA95B78">
            <w:pPr>
              <w:pStyle w:val="6"/>
              <w:spacing w:before="212" w:line="229" w:lineRule="auto"/>
              <w:ind w:left="37"/>
            </w:pPr>
            <w:r>
              <w:rPr>
                <w:spacing w:val="8"/>
              </w:rPr>
              <w:t>初中毕业生文化考试</w:t>
            </w:r>
          </w:p>
        </w:tc>
        <w:tc>
          <w:tcPr>
            <w:tcW w:w="2921" w:type="dxa"/>
            <w:gridSpan w:val="2"/>
            <w:vAlign w:val="top"/>
          </w:tcPr>
          <w:p w14:paraId="5B00651F">
            <w:pPr>
              <w:pStyle w:val="6"/>
              <w:spacing w:before="212" w:line="229" w:lineRule="auto"/>
              <w:ind w:left="1027"/>
            </w:pPr>
            <w:r>
              <w:rPr>
                <w:spacing w:val="5"/>
              </w:rPr>
              <w:t>5.3万考生</w:t>
            </w:r>
          </w:p>
        </w:tc>
        <w:tc>
          <w:tcPr>
            <w:tcW w:w="1133" w:type="dxa"/>
            <w:vAlign w:val="top"/>
          </w:tcPr>
          <w:p w14:paraId="04607686">
            <w:pPr>
              <w:rPr>
                <w:rFonts w:ascii="Arial"/>
                <w:sz w:val="21"/>
              </w:rPr>
            </w:pPr>
          </w:p>
        </w:tc>
      </w:tr>
      <w:tr w14:paraId="0FB2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94" w:type="dxa"/>
            <w:vMerge w:val="continue"/>
            <w:tcBorders>
              <w:top w:val="nil"/>
              <w:bottom w:val="nil"/>
            </w:tcBorders>
            <w:textDirection w:val="tbRlV"/>
            <w:vAlign w:val="top"/>
          </w:tcPr>
          <w:p w14:paraId="7C54A1E7">
            <w:pPr>
              <w:rPr>
                <w:rFonts w:ascii="Arial"/>
                <w:sz w:val="21"/>
              </w:rPr>
            </w:pPr>
          </w:p>
        </w:tc>
        <w:tc>
          <w:tcPr>
            <w:tcW w:w="824" w:type="dxa"/>
            <w:vMerge w:val="continue"/>
            <w:tcBorders>
              <w:top w:val="nil"/>
              <w:bottom w:val="nil"/>
            </w:tcBorders>
            <w:vAlign w:val="top"/>
          </w:tcPr>
          <w:p w14:paraId="38112F16">
            <w:pPr>
              <w:rPr>
                <w:rFonts w:ascii="Arial"/>
                <w:sz w:val="21"/>
              </w:rPr>
            </w:pPr>
          </w:p>
        </w:tc>
        <w:tc>
          <w:tcPr>
            <w:tcW w:w="1589" w:type="dxa"/>
            <w:vMerge w:val="continue"/>
            <w:tcBorders>
              <w:top w:val="nil"/>
              <w:bottom w:val="nil"/>
            </w:tcBorders>
            <w:vAlign w:val="top"/>
          </w:tcPr>
          <w:p w14:paraId="304DEBD4">
            <w:pPr>
              <w:rPr>
                <w:rFonts w:ascii="Arial"/>
                <w:sz w:val="21"/>
              </w:rPr>
            </w:pPr>
          </w:p>
        </w:tc>
        <w:tc>
          <w:tcPr>
            <w:tcW w:w="2262" w:type="dxa"/>
            <w:vAlign w:val="top"/>
          </w:tcPr>
          <w:p w14:paraId="6A67C250">
            <w:pPr>
              <w:pStyle w:val="6"/>
              <w:spacing w:before="214" w:line="229" w:lineRule="auto"/>
              <w:ind w:left="37"/>
            </w:pPr>
            <w:r>
              <w:rPr>
                <w:spacing w:val="8"/>
              </w:rPr>
              <w:t>初中生体育考试</w:t>
            </w:r>
          </w:p>
        </w:tc>
        <w:tc>
          <w:tcPr>
            <w:tcW w:w="2921" w:type="dxa"/>
            <w:gridSpan w:val="2"/>
            <w:vAlign w:val="top"/>
          </w:tcPr>
          <w:p w14:paraId="4E80A5F3">
            <w:pPr>
              <w:pStyle w:val="6"/>
              <w:spacing w:before="214" w:line="229" w:lineRule="auto"/>
              <w:ind w:left="1089"/>
            </w:pPr>
            <w:r>
              <w:rPr>
                <w:spacing w:val="3"/>
              </w:rPr>
              <w:t>16万考生</w:t>
            </w:r>
          </w:p>
        </w:tc>
        <w:tc>
          <w:tcPr>
            <w:tcW w:w="1133" w:type="dxa"/>
            <w:vAlign w:val="top"/>
          </w:tcPr>
          <w:p w14:paraId="37F24222">
            <w:pPr>
              <w:pStyle w:val="6"/>
              <w:spacing w:before="119" w:line="228" w:lineRule="auto"/>
              <w:ind w:left="77" w:right="43" w:hanging="2"/>
            </w:pPr>
            <w:r>
              <w:rPr>
                <w:spacing w:val="4"/>
              </w:rPr>
              <w:t>2022.2023.</w:t>
            </w:r>
            <w:r>
              <w:rPr>
                <w:spacing w:val="7"/>
              </w:rPr>
              <w:t xml:space="preserve"> </w:t>
            </w:r>
            <w:r>
              <w:rPr>
                <w:spacing w:val="6"/>
              </w:rPr>
              <w:t>2024届考生</w:t>
            </w:r>
          </w:p>
        </w:tc>
      </w:tr>
      <w:tr w14:paraId="371FE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94" w:type="dxa"/>
            <w:vMerge w:val="continue"/>
            <w:tcBorders>
              <w:top w:val="nil"/>
              <w:bottom w:val="nil"/>
            </w:tcBorders>
            <w:textDirection w:val="tbRlV"/>
            <w:vAlign w:val="top"/>
          </w:tcPr>
          <w:p w14:paraId="6E6698DA">
            <w:pPr>
              <w:rPr>
                <w:rFonts w:ascii="Arial"/>
                <w:sz w:val="21"/>
              </w:rPr>
            </w:pPr>
          </w:p>
        </w:tc>
        <w:tc>
          <w:tcPr>
            <w:tcW w:w="824" w:type="dxa"/>
            <w:vMerge w:val="continue"/>
            <w:tcBorders>
              <w:top w:val="nil"/>
              <w:bottom w:val="nil"/>
            </w:tcBorders>
            <w:vAlign w:val="top"/>
          </w:tcPr>
          <w:p w14:paraId="29B75B72">
            <w:pPr>
              <w:rPr>
                <w:rFonts w:ascii="Arial"/>
                <w:sz w:val="21"/>
              </w:rPr>
            </w:pPr>
          </w:p>
        </w:tc>
        <w:tc>
          <w:tcPr>
            <w:tcW w:w="1589" w:type="dxa"/>
            <w:vMerge w:val="continue"/>
            <w:tcBorders>
              <w:top w:val="nil"/>
              <w:bottom w:val="nil"/>
            </w:tcBorders>
            <w:vAlign w:val="top"/>
          </w:tcPr>
          <w:p w14:paraId="49245F6E">
            <w:pPr>
              <w:rPr>
                <w:rFonts w:ascii="Arial"/>
                <w:sz w:val="21"/>
              </w:rPr>
            </w:pPr>
          </w:p>
        </w:tc>
        <w:tc>
          <w:tcPr>
            <w:tcW w:w="2262" w:type="dxa"/>
            <w:vAlign w:val="top"/>
          </w:tcPr>
          <w:p w14:paraId="4FE57322">
            <w:pPr>
              <w:pStyle w:val="6"/>
              <w:spacing w:before="89" w:line="235" w:lineRule="auto"/>
              <w:ind w:left="38" w:right="28"/>
            </w:pPr>
            <w:r>
              <w:rPr>
                <w:spacing w:val="8"/>
              </w:rPr>
              <w:t>物理、化学、生物实验操</w:t>
            </w:r>
            <w:r>
              <w:rPr>
                <w:spacing w:val="1"/>
              </w:rPr>
              <w:t xml:space="preserve"> </w:t>
            </w:r>
            <w:r>
              <w:rPr>
                <w:spacing w:val="7"/>
              </w:rPr>
              <w:t>作技能测试</w:t>
            </w:r>
          </w:p>
        </w:tc>
        <w:tc>
          <w:tcPr>
            <w:tcW w:w="2921" w:type="dxa"/>
            <w:gridSpan w:val="2"/>
            <w:vAlign w:val="top"/>
          </w:tcPr>
          <w:p w14:paraId="300A93A8">
            <w:pPr>
              <w:pStyle w:val="6"/>
              <w:spacing w:before="214" w:line="229" w:lineRule="auto"/>
              <w:ind w:left="1027"/>
            </w:pPr>
            <w:r>
              <w:rPr>
                <w:spacing w:val="5"/>
              </w:rPr>
              <w:t>5.3万考生</w:t>
            </w:r>
          </w:p>
        </w:tc>
        <w:tc>
          <w:tcPr>
            <w:tcW w:w="1133" w:type="dxa"/>
            <w:vAlign w:val="top"/>
          </w:tcPr>
          <w:p w14:paraId="20278AF6">
            <w:pPr>
              <w:rPr>
                <w:rFonts w:ascii="Arial"/>
                <w:sz w:val="21"/>
              </w:rPr>
            </w:pPr>
          </w:p>
        </w:tc>
      </w:tr>
      <w:tr w14:paraId="734CE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4" w:type="dxa"/>
            <w:vMerge w:val="continue"/>
            <w:tcBorders>
              <w:top w:val="nil"/>
              <w:bottom w:val="nil"/>
            </w:tcBorders>
            <w:textDirection w:val="tbRlV"/>
            <w:vAlign w:val="top"/>
          </w:tcPr>
          <w:p w14:paraId="2D36A2B7">
            <w:pPr>
              <w:rPr>
                <w:rFonts w:ascii="Arial"/>
                <w:sz w:val="21"/>
              </w:rPr>
            </w:pPr>
          </w:p>
        </w:tc>
        <w:tc>
          <w:tcPr>
            <w:tcW w:w="824" w:type="dxa"/>
            <w:vMerge w:val="continue"/>
            <w:tcBorders>
              <w:top w:val="nil"/>
              <w:bottom w:val="nil"/>
            </w:tcBorders>
            <w:vAlign w:val="top"/>
          </w:tcPr>
          <w:p w14:paraId="7BDDFE9A">
            <w:pPr>
              <w:rPr>
                <w:rFonts w:ascii="Arial"/>
                <w:sz w:val="21"/>
              </w:rPr>
            </w:pPr>
          </w:p>
        </w:tc>
        <w:tc>
          <w:tcPr>
            <w:tcW w:w="1589" w:type="dxa"/>
            <w:vMerge w:val="continue"/>
            <w:tcBorders>
              <w:top w:val="nil"/>
            </w:tcBorders>
            <w:vAlign w:val="top"/>
          </w:tcPr>
          <w:p w14:paraId="56B9D309">
            <w:pPr>
              <w:rPr>
                <w:rFonts w:ascii="Arial"/>
                <w:sz w:val="21"/>
              </w:rPr>
            </w:pPr>
          </w:p>
        </w:tc>
        <w:tc>
          <w:tcPr>
            <w:tcW w:w="2262" w:type="dxa"/>
            <w:vAlign w:val="top"/>
          </w:tcPr>
          <w:p w14:paraId="5BF489D2">
            <w:pPr>
              <w:pStyle w:val="6"/>
              <w:spacing w:before="215" w:line="228" w:lineRule="auto"/>
              <w:ind w:left="38"/>
            </w:pPr>
            <w:r>
              <w:rPr>
                <w:spacing w:val="7"/>
              </w:rPr>
              <w:t>地理、生物学科考试</w:t>
            </w:r>
          </w:p>
        </w:tc>
        <w:tc>
          <w:tcPr>
            <w:tcW w:w="2921" w:type="dxa"/>
            <w:gridSpan w:val="2"/>
            <w:vAlign w:val="top"/>
          </w:tcPr>
          <w:p w14:paraId="0499EE3D">
            <w:pPr>
              <w:pStyle w:val="6"/>
              <w:spacing w:before="215" w:line="229" w:lineRule="auto"/>
              <w:ind w:left="1027"/>
            </w:pPr>
            <w:r>
              <w:rPr>
                <w:spacing w:val="5"/>
              </w:rPr>
              <w:t>5.3万考生</w:t>
            </w:r>
          </w:p>
        </w:tc>
        <w:tc>
          <w:tcPr>
            <w:tcW w:w="1133" w:type="dxa"/>
            <w:vAlign w:val="top"/>
          </w:tcPr>
          <w:p w14:paraId="0EED4E63">
            <w:pPr>
              <w:rPr>
                <w:rFonts w:ascii="Arial"/>
                <w:sz w:val="21"/>
              </w:rPr>
            </w:pPr>
          </w:p>
        </w:tc>
      </w:tr>
      <w:tr w14:paraId="25045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4" w:type="dxa"/>
            <w:vMerge w:val="continue"/>
            <w:tcBorders>
              <w:top w:val="nil"/>
              <w:bottom w:val="nil"/>
            </w:tcBorders>
            <w:textDirection w:val="tbRlV"/>
            <w:vAlign w:val="top"/>
          </w:tcPr>
          <w:p w14:paraId="03B13C36">
            <w:pPr>
              <w:rPr>
                <w:rFonts w:ascii="Arial"/>
                <w:sz w:val="21"/>
              </w:rPr>
            </w:pPr>
          </w:p>
        </w:tc>
        <w:tc>
          <w:tcPr>
            <w:tcW w:w="824" w:type="dxa"/>
            <w:vMerge w:val="continue"/>
            <w:tcBorders>
              <w:top w:val="nil"/>
              <w:bottom w:val="nil"/>
            </w:tcBorders>
            <w:vAlign w:val="top"/>
          </w:tcPr>
          <w:p w14:paraId="2D5EC4EE">
            <w:pPr>
              <w:rPr>
                <w:rFonts w:ascii="Arial"/>
                <w:sz w:val="21"/>
              </w:rPr>
            </w:pPr>
          </w:p>
        </w:tc>
        <w:tc>
          <w:tcPr>
            <w:tcW w:w="1589" w:type="dxa"/>
            <w:vAlign w:val="top"/>
          </w:tcPr>
          <w:p w14:paraId="6D7E4909">
            <w:pPr>
              <w:pStyle w:val="6"/>
              <w:spacing w:before="215" w:line="230" w:lineRule="auto"/>
              <w:ind w:left="402"/>
            </w:pPr>
            <w:r>
              <w:rPr>
                <w:spacing w:val="6"/>
              </w:rPr>
              <w:t>质量指标</w:t>
            </w:r>
          </w:p>
        </w:tc>
        <w:tc>
          <w:tcPr>
            <w:tcW w:w="2262" w:type="dxa"/>
            <w:vAlign w:val="top"/>
          </w:tcPr>
          <w:p w14:paraId="42D39720">
            <w:pPr>
              <w:pStyle w:val="6"/>
              <w:spacing w:before="90" w:line="235" w:lineRule="auto"/>
              <w:ind w:left="37" w:right="28"/>
            </w:pPr>
            <w:r>
              <w:rPr>
                <w:spacing w:val="8"/>
              </w:rPr>
              <w:t>对相关命题、考务进行讲</w:t>
            </w:r>
            <w:r>
              <w:rPr>
                <w:spacing w:val="2"/>
              </w:rPr>
              <w:t xml:space="preserve"> </w:t>
            </w:r>
            <w:r>
              <w:rPr>
                <w:spacing w:val="6"/>
              </w:rPr>
              <w:t>解培训</w:t>
            </w:r>
          </w:p>
        </w:tc>
        <w:tc>
          <w:tcPr>
            <w:tcW w:w="2921" w:type="dxa"/>
            <w:gridSpan w:val="2"/>
            <w:vAlign w:val="top"/>
          </w:tcPr>
          <w:p w14:paraId="3A0EB372">
            <w:pPr>
              <w:pStyle w:val="6"/>
              <w:spacing w:before="216" w:line="229" w:lineRule="auto"/>
              <w:ind w:left="1075"/>
            </w:pPr>
            <w:r>
              <w:rPr>
                <w:spacing w:val="7"/>
              </w:rPr>
              <w:t>及时完成</w:t>
            </w:r>
          </w:p>
        </w:tc>
        <w:tc>
          <w:tcPr>
            <w:tcW w:w="1133" w:type="dxa"/>
            <w:vAlign w:val="top"/>
          </w:tcPr>
          <w:p w14:paraId="44ECC7FE">
            <w:pPr>
              <w:rPr>
                <w:rFonts w:ascii="Arial"/>
                <w:sz w:val="21"/>
              </w:rPr>
            </w:pPr>
          </w:p>
        </w:tc>
      </w:tr>
      <w:tr w14:paraId="3F642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94" w:type="dxa"/>
            <w:vMerge w:val="continue"/>
            <w:tcBorders>
              <w:top w:val="nil"/>
              <w:bottom w:val="nil"/>
            </w:tcBorders>
            <w:textDirection w:val="tbRlV"/>
            <w:vAlign w:val="top"/>
          </w:tcPr>
          <w:p w14:paraId="5C1D33D2">
            <w:pPr>
              <w:rPr>
                <w:rFonts w:ascii="Arial"/>
                <w:sz w:val="21"/>
              </w:rPr>
            </w:pPr>
          </w:p>
        </w:tc>
        <w:tc>
          <w:tcPr>
            <w:tcW w:w="824" w:type="dxa"/>
            <w:vMerge w:val="continue"/>
            <w:tcBorders>
              <w:top w:val="nil"/>
              <w:bottom w:val="nil"/>
            </w:tcBorders>
            <w:vAlign w:val="top"/>
          </w:tcPr>
          <w:p w14:paraId="4EF8DAE4">
            <w:pPr>
              <w:rPr>
                <w:rFonts w:ascii="Arial"/>
                <w:sz w:val="21"/>
              </w:rPr>
            </w:pPr>
          </w:p>
        </w:tc>
        <w:tc>
          <w:tcPr>
            <w:tcW w:w="1589" w:type="dxa"/>
            <w:vAlign w:val="top"/>
          </w:tcPr>
          <w:p w14:paraId="20535B6F">
            <w:pPr>
              <w:pStyle w:val="6"/>
              <w:spacing w:before="216" w:line="230" w:lineRule="auto"/>
              <w:ind w:left="410"/>
            </w:pPr>
            <w:r>
              <w:rPr>
                <w:spacing w:val="4"/>
              </w:rPr>
              <w:t>时效指标</w:t>
            </w:r>
          </w:p>
        </w:tc>
        <w:tc>
          <w:tcPr>
            <w:tcW w:w="2262" w:type="dxa"/>
            <w:vAlign w:val="top"/>
          </w:tcPr>
          <w:p w14:paraId="21EBA21B">
            <w:pPr>
              <w:pStyle w:val="6"/>
              <w:spacing w:before="217" w:line="229" w:lineRule="auto"/>
              <w:ind w:left="37"/>
            </w:pPr>
            <w:r>
              <w:rPr>
                <w:spacing w:val="8"/>
              </w:rPr>
              <w:t>及时进行各项考试</w:t>
            </w:r>
          </w:p>
        </w:tc>
        <w:tc>
          <w:tcPr>
            <w:tcW w:w="2921" w:type="dxa"/>
            <w:gridSpan w:val="2"/>
            <w:vAlign w:val="top"/>
          </w:tcPr>
          <w:p w14:paraId="0CF496AB">
            <w:pPr>
              <w:pStyle w:val="6"/>
              <w:spacing w:before="217" w:line="229" w:lineRule="auto"/>
              <w:ind w:left="679"/>
            </w:pPr>
            <w:r>
              <w:rPr>
                <w:spacing w:val="7"/>
              </w:rPr>
              <w:t>按照相关规定进行</w:t>
            </w:r>
          </w:p>
        </w:tc>
        <w:tc>
          <w:tcPr>
            <w:tcW w:w="1133" w:type="dxa"/>
            <w:vAlign w:val="top"/>
          </w:tcPr>
          <w:p w14:paraId="106BB926">
            <w:pPr>
              <w:rPr>
                <w:rFonts w:ascii="Arial"/>
                <w:sz w:val="21"/>
              </w:rPr>
            </w:pPr>
          </w:p>
        </w:tc>
      </w:tr>
      <w:tr w14:paraId="6E6F3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4" w:type="dxa"/>
            <w:vMerge w:val="continue"/>
            <w:tcBorders>
              <w:top w:val="nil"/>
              <w:bottom w:val="nil"/>
            </w:tcBorders>
            <w:textDirection w:val="tbRlV"/>
            <w:vAlign w:val="top"/>
          </w:tcPr>
          <w:p w14:paraId="0C6666D4">
            <w:pPr>
              <w:rPr>
                <w:rFonts w:ascii="Arial"/>
                <w:sz w:val="21"/>
              </w:rPr>
            </w:pPr>
          </w:p>
        </w:tc>
        <w:tc>
          <w:tcPr>
            <w:tcW w:w="824" w:type="dxa"/>
            <w:vMerge w:val="continue"/>
            <w:tcBorders>
              <w:top w:val="nil"/>
              <w:bottom w:val="nil"/>
            </w:tcBorders>
            <w:vAlign w:val="top"/>
          </w:tcPr>
          <w:p w14:paraId="08350035">
            <w:pPr>
              <w:rPr>
                <w:rFonts w:ascii="Arial"/>
                <w:sz w:val="21"/>
              </w:rPr>
            </w:pPr>
          </w:p>
        </w:tc>
        <w:tc>
          <w:tcPr>
            <w:tcW w:w="1589" w:type="dxa"/>
            <w:vAlign w:val="top"/>
          </w:tcPr>
          <w:p w14:paraId="1CA88611">
            <w:pPr>
              <w:pStyle w:val="6"/>
              <w:spacing w:before="218" w:line="228" w:lineRule="auto"/>
              <w:ind w:left="402"/>
            </w:pPr>
            <w:r>
              <w:rPr>
                <w:spacing w:val="6"/>
              </w:rPr>
              <w:t>成本指标</w:t>
            </w:r>
          </w:p>
        </w:tc>
        <w:tc>
          <w:tcPr>
            <w:tcW w:w="2262" w:type="dxa"/>
            <w:vAlign w:val="top"/>
          </w:tcPr>
          <w:p w14:paraId="756C582F">
            <w:pPr>
              <w:pStyle w:val="6"/>
              <w:spacing w:before="94" w:line="234" w:lineRule="auto"/>
              <w:ind w:left="39" w:right="27" w:hanging="2"/>
            </w:pPr>
            <w:r>
              <w:rPr>
                <w:spacing w:val="8"/>
              </w:rPr>
              <w:t>命题、评卷、考务人员劳</w:t>
            </w:r>
            <w:r>
              <w:rPr>
                <w:spacing w:val="2"/>
              </w:rPr>
              <w:t xml:space="preserve"> </w:t>
            </w:r>
            <w:r>
              <w:rPr>
                <w:spacing w:val="8"/>
              </w:rPr>
              <w:t>务费用及相关考务等费用</w:t>
            </w:r>
          </w:p>
        </w:tc>
        <w:tc>
          <w:tcPr>
            <w:tcW w:w="2921" w:type="dxa"/>
            <w:gridSpan w:val="2"/>
            <w:vAlign w:val="top"/>
          </w:tcPr>
          <w:p w14:paraId="79E714BE">
            <w:pPr>
              <w:pStyle w:val="6"/>
              <w:spacing w:before="218" w:line="229" w:lineRule="auto"/>
              <w:ind w:left="378"/>
            </w:pPr>
            <w:r>
              <w:rPr>
                <w:spacing w:val="8"/>
              </w:rPr>
              <w:t>根据预算和相关制度执行</w:t>
            </w:r>
          </w:p>
        </w:tc>
        <w:tc>
          <w:tcPr>
            <w:tcW w:w="1133" w:type="dxa"/>
            <w:vAlign w:val="top"/>
          </w:tcPr>
          <w:p w14:paraId="08AD2361">
            <w:pPr>
              <w:rPr>
                <w:rFonts w:ascii="Arial"/>
                <w:sz w:val="21"/>
              </w:rPr>
            </w:pPr>
          </w:p>
        </w:tc>
      </w:tr>
      <w:tr w14:paraId="1ADD7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4" w:type="dxa"/>
            <w:vMerge w:val="continue"/>
            <w:tcBorders>
              <w:top w:val="nil"/>
              <w:bottom w:val="nil"/>
            </w:tcBorders>
            <w:textDirection w:val="tbRlV"/>
            <w:vAlign w:val="top"/>
          </w:tcPr>
          <w:p w14:paraId="7DCCE924">
            <w:pPr>
              <w:rPr>
                <w:rFonts w:ascii="Arial"/>
                <w:sz w:val="21"/>
              </w:rPr>
            </w:pPr>
          </w:p>
        </w:tc>
        <w:tc>
          <w:tcPr>
            <w:tcW w:w="824" w:type="dxa"/>
            <w:vMerge w:val="continue"/>
            <w:tcBorders>
              <w:top w:val="nil"/>
            </w:tcBorders>
            <w:vAlign w:val="top"/>
          </w:tcPr>
          <w:p w14:paraId="67F5A0A8">
            <w:pPr>
              <w:rPr>
                <w:rFonts w:ascii="Arial"/>
                <w:sz w:val="21"/>
              </w:rPr>
            </w:pPr>
          </w:p>
        </w:tc>
        <w:tc>
          <w:tcPr>
            <w:tcW w:w="1589" w:type="dxa"/>
            <w:vAlign w:val="top"/>
          </w:tcPr>
          <w:p w14:paraId="2AEED8C1">
            <w:pPr>
              <w:pStyle w:val="6"/>
              <w:spacing w:before="219" w:line="228" w:lineRule="auto"/>
              <w:ind w:left="203"/>
            </w:pPr>
            <w:r>
              <w:rPr>
                <w:spacing w:val="7"/>
              </w:rPr>
              <w:t>社会效益指标</w:t>
            </w:r>
          </w:p>
        </w:tc>
        <w:tc>
          <w:tcPr>
            <w:tcW w:w="2262" w:type="dxa"/>
            <w:vAlign w:val="top"/>
          </w:tcPr>
          <w:p w14:paraId="54AA19F5">
            <w:pPr>
              <w:pStyle w:val="6"/>
              <w:spacing w:before="219" w:line="228" w:lineRule="auto"/>
              <w:ind w:left="38"/>
            </w:pPr>
            <w:r>
              <w:rPr>
                <w:spacing w:val="8"/>
              </w:rPr>
              <w:t>满足全市初中生全科开考</w:t>
            </w:r>
          </w:p>
        </w:tc>
        <w:tc>
          <w:tcPr>
            <w:tcW w:w="2921" w:type="dxa"/>
            <w:gridSpan w:val="2"/>
            <w:vAlign w:val="top"/>
          </w:tcPr>
          <w:p w14:paraId="667B29A5">
            <w:pPr>
              <w:pStyle w:val="6"/>
              <w:spacing w:before="219" w:line="254" w:lineRule="exact"/>
              <w:ind w:left="1242"/>
            </w:pPr>
            <w:r>
              <w:rPr>
                <w:spacing w:val="-1"/>
                <w:position w:val="1"/>
              </w:rPr>
              <w:t>≥95%</w:t>
            </w:r>
          </w:p>
        </w:tc>
        <w:tc>
          <w:tcPr>
            <w:tcW w:w="1133" w:type="dxa"/>
            <w:vAlign w:val="top"/>
          </w:tcPr>
          <w:p w14:paraId="77228989">
            <w:pPr>
              <w:rPr>
                <w:rFonts w:ascii="Arial"/>
                <w:sz w:val="21"/>
              </w:rPr>
            </w:pPr>
          </w:p>
        </w:tc>
      </w:tr>
      <w:tr w14:paraId="1BD99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trPr>
        <w:tc>
          <w:tcPr>
            <w:tcW w:w="894" w:type="dxa"/>
            <w:vMerge w:val="continue"/>
            <w:tcBorders>
              <w:top w:val="nil"/>
            </w:tcBorders>
            <w:textDirection w:val="tbRlV"/>
            <w:vAlign w:val="top"/>
          </w:tcPr>
          <w:p w14:paraId="27FE6FD4">
            <w:pPr>
              <w:rPr>
                <w:rFonts w:ascii="Arial"/>
                <w:sz w:val="21"/>
              </w:rPr>
            </w:pPr>
          </w:p>
        </w:tc>
        <w:tc>
          <w:tcPr>
            <w:tcW w:w="824" w:type="dxa"/>
            <w:vAlign w:val="top"/>
          </w:tcPr>
          <w:p w14:paraId="2E370107">
            <w:pPr>
              <w:pStyle w:val="6"/>
              <w:spacing w:before="221" w:line="229" w:lineRule="auto"/>
              <w:jc w:val="right"/>
            </w:pPr>
            <w:r>
              <w:rPr>
                <w:spacing w:val="-17"/>
                <w:w w:val="93"/>
              </w:rPr>
              <w:t>满意度</w:t>
            </w:r>
            <w:r>
              <w:rPr>
                <w:spacing w:val="-16"/>
                <w:w w:val="93"/>
              </w:rPr>
              <w:t>指</w:t>
            </w:r>
            <w:r>
              <w:rPr>
                <w:spacing w:val="-8"/>
                <w:w w:val="93"/>
              </w:rPr>
              <w:t>标</w:t>
            </w:r>
          </w:p>
        </w:tc>
        <w:tc>
          <w:tcPr>
            <w:tcW w:w="1589" w:type="dxa"/>
            <w:vAlign w:val="top"/>
          </w:tcPr>
          <w:p w14:paraId="6AB8E241">
            <w:pPr>
              <w:pStyle w:val="6"/>
              <w:spacing w:before="221" w:line="229" w:lineRule="auto"/>
              <w:ind w:left="302"/>
            </w:pPr>
            <w:r>
              <w:rPr>
                <w:spacing w:val="7"/>
              </w:rPr>
              <w:t>满意度指标</w:t>
            </w:r>
          </w:p>
        </w:tc>
        <w:tc>
          <w:tcPr>
            <w:tcW w:w="2262" w:type="dxa"/>
            <w:vAlign w:val="top"/>
          </w:tcPr>
          <w:p w14:paraId="5BBB6277">
            <w:pPr>
              <w:pStyle w:val="6"/>
              <w:spacing w:before="221" w:line="229" w:lineRule="auto"/>
              <w:ind w:left="38"/>
            </w:pPr>
            <w:r>
              <w:rPr>
                <w:spacing w:val="8"/>
              </w:rPr>
              <w:t>考生家长及考生满意度</w:t>
            </w:r>
          </w:p>
        </w:tc>
        <w:tc>
          <w:tcPr>
            <w:tcW w:w="2921" w:type="dxa"/>
            <w:gridSpan w:val="2"/>
            <w:vAlign w:val="top"/>
          </w:tcPr>
          <w:p w14:paraId="0C1DDB84">
            <w:pPr>
              <w:pStyle w:val="6"/>
              <w:spacing w:before="221" w:line="254" w:lineRule="exact"/>
              <w:ind w:left="1242"/>
            </w:pPr>
            <w:r>
              <w:rPr>
                <w:spacing w:val="-1"/>
                <w:position w:val="1"/>
              </w:rPr>
              <w:t>≥80%</w:t>
            </w:r>
          </w:p>
        </w:tc>
        <w:tc>
          <w:tcPr>
            <w:tcW w:w="1133" w:type="dxa"/>
            <w:vAlign w:val="top"/>
          </w:tcPr>
          <w:p w14:paraId="2991FD31">
            <w:pPr>
              <w:rPr>
                <w:rFonts w:ascii="Arial"/>
                <w:sz w:val="21"/>
              </w:rPr>
            </w:pPr>
          </w:p>
        </w:tc>
      </w:tr>
    </w:tbl>
    <w:p w14:paraId="216EA136">
      <w:pPr>
        <w:rPr>
          <w:rFonts w:ascii="Arial"/>
          <w:sz w:val="21"/>
        </w:rPr>
      </w:pPr>
    </w:p>
    <w:p w14:paraId="73BD13D2">
      <w:pPr>
        <w:rPr>
          <w:rFonts w:ascii="Arial" w:hAnsi="Arial" w:eastAsia="Arial" w:cs="Arial"/>
          <w:sz w:val="21"/>
          <w:szCs w:val="21"/>
        </w:rPr>
        <w:sectPr>
          <w:pgSz w:w="11905" w:h="16837"/>
          <w:pgMar w:top="400" w:right="1196" w:bottom="400" w:left="1070" w:header="0" w:footer="0" w:gutter="0"/>
          <w:cols w:space="720" w:num="1"/>
        </w:sectPr>
      </w:pPr>
    </w:p>
    <w:p w14:paraId="47E8042A">
      <w:pPr>
        <w:spacing w:line="289" w:lineRule="auto"/>
        <w:rPr>
          <w:rFonts w:ascii="Arial"/>
          <w:sz w:val="21"/>
        </w:rPr>
      </w:pPr>
    </w:p>
    <w:p w14:paraId="40BA6A04">
      <w:pPr>
        <w:spacing w:line="289" w:lineRule="auto"/>
        <w:rPr>
          <w:rFonts w:ascii="Arial"/>
          <w:sz w:val="21"/>
        </w:rPr>
      </w:pPr>
    </w:p>
    <w:p w14:paraId="69D216CF">
      <w:pPr>
        <w:spacing w:line="289" w:lineRule="auto"/>
        <w:rPr>
          <w:rFonts w:ascii="Arial"/>
          <w:sz w:val="21"/>
        </w:rPr>
      </w:pPr>
    </w:p>
    <w:p w14:paraId="11F64D89">
      <w:pPr>
        <w:spacing w:line="289" w:lineRule="auto"/>
        <w:rPr>
          <w:rFonts w:ascii="Arial"/>
          <w:sz w:val="21"/>
        </w:rPr>
      </w:pPr>
    </w:p>
    <w:p w14:paraId="335A4C29">
      <w:pPr>
        <w:spacing w:before="101" w:line="235" w:lineRule="auto"/>
        <w:ind w:left="4281" w:right="64" w:hanging="4188"/>
        <w:rPr>
          <w:rFonts w:ascii="黑体" w:hAnsi="黑体" w:eastAsia="黑体" w:cs="黑体"/>
          <w:sz w:val="31"/>
          <w:szCs w:val="31"/>
        </w:rPr>
      </w:pPr>
      <w:r>
        <w:rPr>
          <w:rFonts w:ascii="黑体" w:hAnsi="黑体" w:eastAsia="黑体" w:cs="黑体"/>
          <w:spacing w:val="10"/>
          <w:sz w:val="31"/>
          <w:szCs w:val="31"/>
        </w:rPr>
        <w:t>贵阳市招生考试管理中心2022年项目支出绩效目标批复表（项目</w:t>
      </w:r>
      <w:r>
        <w:rPr>
          <w:rFonts w:ascii="黑体" w:hAnsi="黑体" w:eastAsia="黑体" w:cs="黑体"/>
          <w:spacing w:val="17"/>
          <w:sz w:val="31"/>
          <w:szCs w:val="31"/>
        </w:rPr>
        <w:t xml:space="preserve"> </w:t>
      </w:r>
      <w:r>
        <w:rPr>
          <w:rFonts w:ascii="黑体" w:hAnsi="黑体" w:eastAsia="黑体" w:cs="黑体"/>
          <w:spacing w:val="-5"/>
          <w:sz w:val="31"/>
          <w:szCs w:val="31"/>
        </w:rPr>
        <w:t>二）</w:t>
      </w:r>
    </w:p>
    <w:p w14:paraId="79E92F27">
      <w:pPr>
        <w:spacing w:line="97" w:lineRule="exact"/>
      </w:pPr>
    </w:p>
    <w:tbl>
      <w:tblPr>
        <w:tblStyle w:val="5"/>
        <w:tblW w:w="914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1497"/>
        <w:gridCol w:w="2037"/>
        <w:gridCol w:w="1663"/>
        <w:gridCol w:w="2226"/>
      </w:tblGrid>
      <w:tr w14:paraId="184DC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1718" w:type="dxa"/>
            <w:gridSpan w:val="2"/>
            <w:vAlign w:val="top"/>
          </w:tcPr>
          <w:p w14:paraId="0549AA34">
            <w:pPr>
              <w:pStyle w:val="6"/>
              <w:spacing w:before="61" w:line="224" w:lineRule="auto"/>
              <w:ind w:left="471"/>
            </w:pPr>
            <w:r>
              <w:rPr>
                <w:spacing w:val="6"/>
              </w:rPr>
              <w:t>项目名称</w:t>
            </w:r>
          </w:p>
        </w:tc>
        <w:tc>
          <w:tcPr>
            <w:tcW w:w="7423" w:type="dxa"/>
            <w:gridSpan w:val="4"/>
            <w:vAlign w:val="top"/>
          </w:tcPr>
          <w:p w14:paraId="51B520D6">
            <w:pPr>
              <w:pStyle w:val="6"/>
              <w:spacing w:before="61" w:line="224" w:lineRule="auto"/>
              <w:ind w:left="2723"/>
            </w:pPr>
            <w:r>
              <w:rPr>
                <w:spacing w:val="8"/>
              </w:rPr>
              <w:t>单位（学校）运转经费</w:t>
            </w:r>
          </w:p>
        </w:tc>
      </w:tr>
      <w:tr w14:paraId="53018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4BB4826">
            <w:pPr>
              <w:pStyle w:val="6"/>
              <w:spacing w:before="52" w:line="223" w:lineRule="auto"/>
              <w:ind w:left="171"/>
            </w:pPr>
            <w:r>
              <w:rPr>
                <w:spacing w:val="7"/>
              </w:rPr>
              <w:t>主管部门及代码</w:t>
            </w:r>
          </w:p>
        </w:tc>
        <w:tc>
          <w:tcPr>
            <w:tcW w:w="3534" w:type="dxa"/>
            <w:gridSpan w:val="2"/>
            <w:vAlign w:val="top"/>
          </w:tcPr>
          <w:p w14:paraId="5B692C30">
            <w:pPr>
              <w:pStyle w:val="6"/>
              <w:spacing w:before="52" w:line="223" w:lineRule="auto"/>
              <w:ind w:left="1178"/>
            </w:pPr>
            <w:r>
              <w:rPr>
                <w:spacing w:val="7"/>
              </w:rPr>
              <w:t>贵阳市教育局</w:t>
            </w:r>
          </w:p>
        </w:tc>
        <w:tc>
          <w:tcPr>
            <w:tcW w:w="1663" w:type="dxa"/>
            <w:vAlign w:val="top"/>
          </w:tcPr>
          <w:p w14:paraId="37EC8F69">
            <w:pPr>
              <w:pStyle w:val="6"/>
              <w:spacing w:before="52" w:line="223" w:lineRule="auto"/>
              <w:ind w:left="450"/>
            </w:pPr>
            <w:r>
              <w:rPr>
                <w:spacing w:val="5"/>
              </w:rPr>
              <w:t>实施单位</w:t>
            </w:r>
          </w:p>
        </w:tc>
        <w:tc>
          <w:tcPr>
            <w:tcW w:w="2226" w:type="dxa"/>
            <w:vAlign w:val="top"/>
          </w:tcPr>
          <w:p w14:paraId="5ED97796">
            <w:pPr>
              <w:pStyle w:val="6"/>
              <w:spacing w:before="20" w:line="229" w:lineRule="auto"/>
              <w:ind w:left="128"/>
            </w:pPr>
            <w:r>
              <w:rPr>
                <w:spacing w:val="7"/>
              </w:rPr>
              <w:t>贵阳市招生考试管理中</w:t>
            </w:r>
          </w:p>
        </w:tc>
      </w:tr>
      <w:tr w14:paraId="2FBE4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restart"/>
            <w:tcBorders>
              <w:bottom w:val="nil"/>
            </w:tcBorders>
            <w:vAlign w:val="top"/>
          </w:tcPr>
          <w:p w14:paraId="721C4089">
            <w:pPr>
              <w:spacing w:line="271" w:lineRule="auto"/>
              <w:rPr>
                <w:rFonts w:ascii="Arial"/>
                <w:sz w:val="21"/>
              </w:rPr>
            </w:pPr>
          </w:p>
          <w:p w14:paraId="735D07FF">
            <w:pPr>
              <w:spacing w:line="272" w:lineRule="auto"/>
              <w:rPr>
                <w:rFonts w:ascii="Arial"/>
                <w:sz w:val="21"/>
              </w:rPr>
            </w:pPr>
          </w:p>
          <w:p w14:paraId="7EDD8244">
            <w:pPr>
              <w:spacing w:line="272" w:lineRule="auto"/>
              <w:rPr>
                <w:rFonts w:ascii="Arial"/>
                <w:sz w:val="21"/>
              </w:rPr>
            </w:pPr>
          </w:p>
          <w:p w14:paraId="0958A9CE">
            <w:pPr>
              <w:pStyle w:val="6"/>
              <w:spacing w:before="62" w:line="229" w:lineRule="auto"/>
              <w:ind w:left="478"/>
            </w:pPr>
            <w:r>
              <w:rPr>
                <w:spacing w:val="4"/>
              </w:rPr>
              <w:t>资金来源</w:t>
            </w:r>
          </w:p>
        </w:tc>
        <w:tc>
          <w:tcPr>
            <w:tcW w:w="5197" w:type="dxa"/>
            <w:gridSpan w:val="3"/>
            <w:tcBorders>
              <w:right w:val="nil"/>
            </w:tcBorders>
            <w:vAlign w:val="top"/>
          </w:tcPr>
          <w:p w14:paraId="42CE2AEA">
            <w:pPr>
              <w:pStyle w:val="6"/>
              <w:spacing w:before="52" w:line="223" w:lineRule="auto"/>
              <w:ind w:left="3121"/>
            </w:pPr>
            <w:r>
              <w:rPr>
                <w:spacing w:val="7"/>
              </w:rPr>
              <w:t>年度资金情况</w:t>
            </w:r>
          </w:p>
        </w:tc>
        <w:tc>
          <w:tcPr>
            <w:tcW w:w="2226" w:type="dxa"/>
            <w:tcBorders>
              <w:left w:val="nil"/>
            </w:tcBorders>
            <w:vAlign w:val="top"/>
          </w:tcPr>
          <w:p w14:paraId="75CC44E3">
            <w:pPr>
              <w:pStyle w:val="6"/>
              <w:spacing w:line="206" w:lineRule="auto"/>
              <w:ind w:left="1032"/>
            </w:pPr>
            <w:r>
              <w:t>心</w:t>
            </w:r>
          </w:p>
        </w:tc>
      </w:tr>
      <w:tr w14:paraId="0B51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4CCC191F">
            <w:pPr>
              <w:rPr>
                <w:rFonts w:ascii="Arial"/>
                <w:sz w:val="21"/>
              </w:rPr>
            </w:pPr>
          </w:p>
        </w:tc>
        <w:tc>
          <w:tcPr>
            <w:tcW w:w="3534" w:type="dxa"/>
            <w:gridSpan w:val="2"/>
            <w:vAlign w:val="top"/>
          </w:tcPr>
          <w:p w14:paraId="32B1D36A">
            <w:pPr>
              <w:pStyle w:val="6"/>
              <w:spacing w:before="52" w:line="223" w:lineRule="auto"/>
              <w:ind w:left="44"/>
            </w:pPr>
            <w:r>
              <w:rPr>
                <w:spacing w:val="4"/>
              </w:rPr>
              <w:t>资金总额(元)：</w:t>
            </w:r>
          </w:p>
        </w:tc>
        <w:tc>
          <w:tcPr>
            <w:tcW w:w="3889" w:type="dxa"/>
            <w:gridSpan w:val="2"/>
            <w:vAlign w:val="top"/>
          </w:tcPr>
          <w:p w14:paraId="2346F132">
            <w:pPr>
              <w:pStyle w:val="6"/>
              <w:spacing w:before="52" w:line="223" w:lineRule="auto"/>
              <w:ind w:left="1556"/>
            </w:pPr>
            <w:r>
              <w:rPr>
                <w:spacing w:val="5"/>
              </w:rPr>
              <w:t>34.2万元</w:t>
            </w:r>
          </w:p>
        </w:tc>
      </w:tr>
      <w:tr w14:paraId="7037E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5B0156BB">
            <w:pPr>
              <w:rPr>
                <w:rFonts w:ascii="Arial"/>
                <w:sz w:val="21"/>
              </w:rPr>
            </w:pPr>
          </w:p>
        </w:tc>
        <w:tc>
          <w:tcPr>
            <w:tcW w:w="3534" w:type="dxa"/>
            <w:gridSpan w:val="2"/>
            <w:vAlign w:val="top"/>
          </w:tcPr>
          <w:p w14:paraId="7646792E">
            <w:pPr>
              <w:pStyle w:val="6"/>
              <w:spacing w:before="52" w:line="223" w:lineRule="auto"/>
              <w:ind w:left="37"/>
            </w:pPr>
            <w:r>
              <w:rPr>
                <w:spacing w:val="6"/>
              </w:rPr>
              <w:t>财政拨款</w:t>
            </w:r>
          </w:p>
        </w:tc>
        <w:tc>
          <w:tcPr>
            <w:tcW w:w="3889" w:type="dxa"/>
            <w:gridSpan w:val="2"/>
            <w:vAlign w:val="top"/>
          </w:tcPr>
          <w:p w14:paraId="5EE5318F">
            <w:pPr>
              <w:pStyle w:val="6"/>
              <w:spacing w:before="52" w:line="223" w:lineRule="auto"/>
              <w:ind w:left="1556"/>
            </w:pPr>
            <w:r>
              <w:rPr>
                <w:spacing w:val="5"/>
              </w:rPr>
              <w:t>34.2万元</w:t>
            </w:r>
          </w:p>
        </w:tc>
      </w:tr>
      <w:tr w14:paraId="4A4E3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32FC0D82">
            <w:pPr>
              <w:rPr>
                <w:rFonts w:ascii="Arial"/>
                <w:sz w:val="21"/>
              </w:rPr>
            </w:pPr>
          </w:p>
        </w:tc>
        <w:tc>
          <w:tcPr>
            <w:tcW w:w="3534" w:type="dxa"/>
            <w:gridSpan w:val="2"/>
            <w:vAlign w:val="top"/>
          </w:tcPr>
          <w:p w14:paraId="4305756D">
            <w:pPr>
              <w:pStyle w:val="6"/>
              <w:spacing w:before="52" w:line="223" w:lineRule="auto"/>
              <w:ind w:left="37"/>
            </w:pPr>
            <w:r>
              <w:rPr>
                <w:spacing w:val="7"/>
              </w:rPr>
              <w:t>其中：上级补助</w:t>
            </w:r>
          </w:p>
        </w:tc>
        <w:tc>
          <w:tcPr>
            <w:tcW w:w="3889" w:type="dxa"/>
            <w:gridSpan w:val="2"/>
            <w:vAlign w:val="top"/>
          </w:tcPr>
          <w:p w14:paraId="41CCDAB8">
            <w:pPr>
              <w:pStyle w:val="6"/>
              <w:spacing w:before="84" w:line="189" w:lineRule="auto"/>
              <w:ind w:left="43"/>
            </w:pPr>
            <w:r>
              <w:t>0</w:t>
            </w:r>
          </w:p>
        </w:tc>
      </w:tr>
      <w:tr w14:paraId="4646F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718" w:type="dxa"/>
            <w:gridSpan w:val="2"/>
            <w:vMerge w:val="continue"/>
            <w:tcBorders>
              <w:top w:val="nil"/>
              <w:bottom w:val="nil"/>
            </w:tcBorders>
            <w:vAlign w:val="top"/>
          </w:tcPr>
          <w:p w14:paraId="28B3BEA0">
            <w:pPr>
              <w:rPr>
                <w:rFonts w:ascii="Arial"/>
                <w:sz w:val="21"/>
              </w:rPr>
            </w:pPr>
          </w:p>
        </w:tc>
        <w:tc>
          <w:tcPr>
            <w:tcW w:w="3534" w:type="dxa"/>
            <w:gridSpan w:val="2"/>
            <w:vAlign w:val="top"/>
          </w:tcPr>
          <w:p w14:paraId="613D071B">
            <w:pPr>
              <w:pStyle w:val="6"/>
              <w:spacing w:before="84" w:line="228" w:lineRule="auto"/>
              <w:ind w:left="541"/>
            </w:pPr>
            <w:r>
              <w:rPr>
                <w:spacing w:val="6"/>
              </w:rPr>
              <w:t>本级安排</w:t>
            </w:r>
          </w:p>
        </w:tc>
        <w:tc>
          <w:tcPr>
            <w:tcW w:w="3889" w:type="dxa"/>
            <w:gridSpan w:val="2"/>
            <w:vAlign w:val="top"/>
          </w:tcPr>
          <w:p w14:paraId="55948222">
            <w:pPr>
              <w:pStyle w:val="6"/>
              <w:spacing w:before="84" w:line="230" w:lineRule="auto"/>
              <w:ind w:left="1556"/>
            </w:pPr>
            <w:r>
              <w:rPr>
                <w:spacing w:val="5"/>
              </w:rPr>
              <w:t>34.2万元</w:t>
            </w:r>
          </w:p>
        </w:tc>
      </w:tr>
      <w:tr w14:paraId="20D1D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718" w:type="dxa"/>
            <w:gridSpan w:val="2"/>
            <w:vMerge w:val="continue"/>
            <w:tcBorders>
              <w:top w:val="nil"/>
            </w:tcBorders>
            <w:vAlign w:val="top"/>
          </w:tcPr>
          <w:p w14:paraId="6E1F7487">
            <w:pPr>
              <w:rPr>
                <w:rFonts w:ascii="Arial"/>
                <w:sz w:val="21"/>
              </w:rPr>
            </w:pPr>
          </w:p>
        </w:tc>
        <w:tc>
          <w:tcPr>
            <w:tcW w:w="3534" w:type="dxa"/>
            <w:gridSpan w:val="2"/>
            <w:vAlign w:val="top"/>
          </w:tcPr>
          <w:p w14:paraId="12D9C836">
            <w:pPr>
              <w:pStyle w:val="6"/>
              <w:spacing w:before="84" w:line="230" w:lineRule="auto"/>
              <w:ind w:left="541"/>
            </w:pPr>
            <w:r>
              <w:rPr>
                <w:spacing w:val="6"/>
              </w:rPr>
              <w:t>其他资金</w:t>
            </w:r>
          </w:p>
        </w:tc>
        <w:tc>
          <w:tcPr>
            <w:tcW w:w="3889" w:type="dxa"/>
            <w:gridSpan w:val="2"/>
            <w:vAlign w:val="top"/>
          </w:tcPr>
          <w:p w14:paraId="3745790F">
            <w:pPr>
              <w:pStyle w:val="6"/>
              <w:spacing w:before="116" w:line="189" w:lineRule="auto"/>
              <w:ind w:left="43"/>
            </w:pPr>
            <w:r>
              <w:t>0</w:t>
            </w:r>
          </w:p>
        </w:tc>
      </w:tr>
      <w:tr w14:paraId="4B2CA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9" w:hRule="atLeast"/>
        </w:trPr>
        <w:tc>
          <w:tcPr>
            <w:tcW w:w="1718" w:type="dxa"/>
            <w:gridSpan w:val="2"/>
            <w:vAlign w:val="top"/>
          </w:tcPr>
          <w:p w14:paraId="2DBBD797">
            <w:pPr>
              <w:spacing w:line="358" w:lineRule="auto"/>
              <w:rPr>
                <w:rFonts w:ascii="Arial"/>
                <w:sz w:val="21"/>
              </w:rPr>
            </w:pPr>
          </w:p>
          <w:p w14:paraId="61394DE6">
            <w:pPr>
              <w:spacing w:line="359" w:lineRule="auto"/>
              <w:rPr>
                <w:rFonts w:ascii="Arial"/>
                <w:sz w:val="21"/>
              </w:rPr>
            </w:pPr>
          </w:p>
          <w:p w14:paraId="61003C2A">
            <w:pPr>
              <w:pStyle w:val="6"/>
              <w:spacing w:before="62" w:line="229" w:lineRule="auto"/>
              <w:ind w:left="269"/>
            </w:pPr>
            <w:r>
              <w:rPr>
                <w:spacing w:val="7"/>
              </w:rPr>
              <w:t>年度总体目标</w:t>
            </w:r>
          </w:p>
        </w:tc>
        <w:tc>
          <w:tcPr>
            <w:tcW w:w="7423" w:type="dxa"/>
            <w:gridSpan w:val="4"/>
            <w:vAlign w:val="top"/>
          </w:tcPr>
          <w:p w14:paraId="144175FE">
            <w:pPr>
              <w:pStyle w:val="6"/>
              <w:spacing w:before="42" w:line="228" w:lineRule="auto"/>
              <w:ind w:left="51"/>
            </w:pPr>
            <w:r>
              <w:rPr>
                <w:spacing w:val="8"/>
              </w:rPr>
              <w:t>1.推进后勤社会化，将单位的相关物业管理事项进行服务外包，通过招标方式，聘</w:t>
            </w:r>
          </w:p>
          <w:p w14:paraId="53E97F97">
            <w:pPr>
              <w:pStyle w:val="6"/>
              <w:spacing w:before="13" w:line="234" w:lineRule="auto"/>
              <w:ind w:left="37" w:right="16" w:hanging="3"/>
            </w:pPr>
            <w:r>
              <w:rPr>
                <w:spacing w:val="9"/>
              </w:rPr>
              <w:t>请物管公司提供服务，使中心后勤保障更规范，更有效率。同时，</w:t>
            </w:r>
            <w:r>
              <w:rPr>
                <w:spacing w:val="8"/>
              </w:rPr>
              <w:t>增加安保人员，使</w:t>
            </w:r>
            <w:r>
              <w:t xml:space="preserve"> </w:t>
            </w:r>
            <w:r>
              <w:rPr>
                <w:spacing w:val="7"/>
              </w:rPr>
              <w:t>单位相关安全性得以提高。</w:t>
            </w:r>
          </w:p>
          <w:p w14:paraId="72F17119">
            <w:pPr>
              <w:pStyle w:val="6"/>
              <w:spacing w:before="11" w:line="228" w:lineRule="auto"/>
              <w:ind w:left="38"/>
            </w:pPr>
            <w:r>
              <w:rPr>
                <w:spacing w:val="9"/>
              </w:rPr>
              <w:t>2.通过动画、H5等的设计、开发、制作，加</w:t>
            </w:r>
            <w:r>
              <w:rPr>
                <w:spacing w:val="8"/>
              </w:rPr>
              <w:t>强对义务教育有关政策的宣传力度，多</w:t>
            </w:r>
          </w:p>
          <w:p w14:paraId="3CDF236B">
            <w:pPr>
              <w:pStyle w:val="6"/>
              <w:spacing w:before="13" w:line="229" w:lineRule="auto"/>
              <w:ind w:left="37" w:right="17" w:firstLine="1"/>
            </w:pPr>
            <w:r>
              <w:rPr>
                <w:spacing w:val="9"/>
              </w:rPr>
              <w:t>形式、多手段、多渠道对中考政策进行全面、详细、立</w:t>
            </w:r>
            <w:r>
              <w:rPr>
                <w:spacing w:val="8"/>
              </w:rPr>
              <w:t>体、生动地解读，努力做到全</w:t>
            </w:r>
            <w:r>
              <w:t xml:space="preserve"> </w:t>
            </w:r>
            <w:r>
              <w:rPr>
                <w:spacing w:val="9"/>
              </w:rPr>
              <w:t>面覆盖、易读易懂，最大限度的确保信息公开透明，服务家</w:t>
            </w:r>
            <w:r>
              <w:rPr>
                <w:spacing w:val="8"/>
              </w:rPr>
              <w:t>长考生，搭建招考部门、</w:t>
            </w:r>
            <w:r>
              <w:t xml:space="preserve"> </w:t>
            </w:r>
            <w:r>
              <w:rPr>
                <w:spacing w:val="7"/>
              </w:rPr>
              <w:t>学校、家长之间沟通桥梁。</w:t>
            </w:r>
          </w:p>
        </w:tc>
      </w:tr>
      <w:tr w14:paraId="11F91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restart"/>
            <w:tcBorders>
              <w:bottom w:val="nil"/>
            </w:tcBorders>
            <w:textDirection w:val="tbRlV"/>
            <w:vAlign w:val="top"/>
          </w:tcPr>
          <w:p w14:paraId="690883E0">
            <w:pPr>
              <w:spacing w:line="260" w:lineRule="auto"/>
              <w:rPr>
                <w:rFonts w:ascii="Arial"/>
                <w:sz w:val="21"/>
              </w:rPr>
            </w:pPr>
          </w:p>
          <w:p w14:paraId="0A36BFDA">
            <w:pPr>
              <w:pStyle w:val="6"/>
              <w:spacing w:before="64" w:line="216" w:lineRule="auto"/>
              <w:ind w:left="3623"/>
            </w:pPr>
            <w:r>
              <w:rPr>
                <w:spacing w:val="45"/>
              </w:rPr>
              <w:t>绩效指标</w:t>
            </w:r>
          </w:p>
        </w:tc>
        <w:tc>
          <w:tcPr>
            <w:tcW w:w="824" w:type="dxa"/>
            <w:vAlign w:val="top"/>
          </w:tcPr>
          <w:p w14:paraId="152FC3FF">
            <w:pPr>
              <w:pStyle w:val="6"/>
              <w:spacing w:before="25" w:line="207" w:lineRule="auto"/>
              <w:ind w:left="119"/>
            </w:pPr>
            <w:r>
              <w:rPr>
                <w:spacing w:val="5"/>
              </w:rPr>
              <w:t>一级指</w:t>
            </w:r>
          </w:p>
        </w:tc>
        <w:tc>
          <w:tcPr>
            <w:tcW w:w="1497" w:type="dxa"/>
            <w:vAlign w:val="top"/>
          </w:tcPr>
          <w:p w14:paraId="17C11EF0">
            <w:pPr>
              <w:pStyle w:val="6"/>
              <w:spacing w:before="36" w:line="197" w:lineRule="auto"/>
              <w:ind w:left="358"/>
            </w:pPr>
            <w:r>
              <w:rPr>
                <w:spacing w:val="6"/>
              </w:rPr>
              <w:t>二级指标</w:t>
            </w:r>
          </w:p>
        </w:tc>
        <w:tc>
          <w:tcPr>
            <w:tcW w:w="2037" w:type="dxa"/>
            <w:vAlign w:val="top"/>
          </w:tcPr>
          <w:p w14:paraId="1830CB47">
            <w:pPr>
              <w:pStyle w:val="6"/>
              <w:spacing w:before="36" w:line="197" w:lineRule="auto"/>
              <w:ind w:left="629"/>
            </w:pPr>
            <w:r>
              <w:rPr>
                <w:spacing w:val="7"/>
              </w:rPr>
              <w:t>三级指标</w:t>
            </w:r>
          </w:p>
        </w:tc>
        <w:tc>
          <w:tcPr>
            <w:tcW w:w="1663" w:type="dxa"/>
            <w:vAlign w:val="top"/>
          </w:tcPr>
          <w:p w14:paraId="0CEC4641">
            <w:pPr>
              <w:pStyle w:val="6"/>
              <w:spacing w:before="36" w:line="197" w:lineRule="auto"/>
              <w:ind w:left="546"/>
            </w:pPr>
            <w:r>
              <w:rPr>
                <w:spacing w:val="5"/>
              </w:rPr>
              <w:t>指标值</w:t>
            </w:r>
          </w:p>
        </w:tc>
        <w:tc>
          <w:tcPr>
            <w:tcW w:w="2226" w:type="dxa"/>
            <w:vAlign w:val="top"/>
          </w:tcPr>
          <w:p w14:paraId="323E659A">
            <w:pPr>
              <w:pStyle w:val="6"/>
              <w:spacing w:before="36" w:line="197" w:lineRule="auto"/>
              <w:ind w:left="925"/>
            </w:pPr>
            <w:r>
              <w:rPr>
                <w:spacing w:val="3"/>
              </w:rPr>
              <w:t>说明</w:t>
            </w:r>
          </w:p>
        </w:tc>
      </w:tr>
      <w:tr w14:paraId="3582D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79D14203">
            <w:pPr>
              <w:rPr>
                <w:rFonts w:ascii="Arial"/>
                <w:sz w:val="21"/>
              </w:rPr>
            </w:pPr>
          </w:p>
        </w:tc>
        <w:tc>
          <w:tcPr>
            <w:tcW w:w="824" w:type="dxa"/>
            <w:vMerge w:val="restart"/>
            <w:tcBorders>
              <w:bottom w:val="nil"/>
            </w:tcBorders>
            <w:vAlign w:val="top"/>
          </w:tcPr>
          <w:p w14:paraId="790DCEAD">
            <w:pPr>
              <w:spacing w:line="256" w:lineRule="auto"/>
              <w:rPr>
                <w:rFonts w:ascii="Arial"/>
                <w:sz w:val="21"/>
              </w:rPr>
            </w:pPr>
          </w:p>
          <w:p w14:paraId="19E7C353">
            <w:pPr>
              <w:spacing w:line="256" w:lineRule="auto"/>
              <w:rPr>
                <w:rFonts w:ascii="Arial"/>
                <w:sz w:val="21"/>
              </w:rPr>
            </w:pPr>
          </w:p>
          <w:p w14:paraId="262E8841">
            <w:pPr>
              <w:spacing w:line="256" w:lineRule="auto"/>
              <w:rPr>
                <w:rFonts w:ascii="Arial"/>
                <w:sz w:val="21"/>
              </w:rPr>
            </w:pPr>
          </w:p>
          <w:p w14:paraId="061C7A6C">
            <w:pPr>
              <w:spacing w:line="256" w:lineRule="auto"/>
              <w:rPr>
                <w:rFonts w:ascii="Arial"/>
                <w:sz w:val="21"/>
              </w:rPr>
            </w:pPr>
          </w:p>
          <w:p w14:paraId="253D5529">
            <w:pPr>
              <w:spacing w:line="256" w:lineRule="auto"/>
              <w:rPr>
                <w:rFonts w:ascii="Arial"/>
                <w:sz w:val="21"/>
              </w:rPr>
            </w:pPr>
          </w:p>
          <w:p w14:paraId="2017F5A2">
            <w:pPr>
              <w:spacing w:line="256" w:lineRule="auto"/>
              <w:rPr>
                <w:rFonts w:ascii="Arial"/>
                <w:sz w:val="21"/>
              </w:rPr>
            </w:pPr>
          </w:p>
          <w:p w14:paraId="5B7DDCD4">
            <w:pPr>
              <w:spacing w:line="256" w:lineRule="auto"/>
              <w:rPr>
                <w:rFonts w:ascii="Arial"/>
                <w:sz w:val="21"/>
              </w:rPr>
            </w:pPr>
          </w:p>
          <w:p w14:paraId="05CF2E8F">
            <w:pPr>
              <w:spacing w:line="256" w:lineRule="auto"/>
              <w:rPr>
                <w:rFonts w:ascii="Arial"/>
                <w:sz w:val="21"/>
              </w:rPr>
            </w:pPr>
          </w:p>
          <w:p w14:paraId="059C28E5">
            <w:pPr>
              <w:spacing w:line="256" w:lineRule="auto"/>
              <w:rPr>
                <w:rFonts w:ascii="Arial"/>
                <w:sz w:val="21"/>
              </w:rPr>
            </w:pPr>
          </w:p>
          <w:p w14:paraId="15718225">
            <w:pPr>
              <w:spacing w:line="256" w:lineRule="auto"/>
              <w:rPr>
                <w:rFonts w:ascii="Arial"/>
                <w:sz w:val="21"/>
              </w:rPr>
            </w:pPr>
          </w:p>
          <w:p w14:paraId="012BF99C">
            <w:pPr>
              <w:spacing w:line="256" w:lineRule="auto"/>
              <w:rPr>
                <w:rFonts w:ascii="Arial"/>
                <w:sz w:val="21"/>
              </w:rPr>
            </w:pPr>
          </w:p>
          <w:p w14:paraId="7D130AE6">
            <w:pPr>
              <w:spacing w:line="256" w:lineRule="auto"/>
              <w:rPr>
                <w:rFonts w:ascii="Arial"/>
                <w:sz w:val="21"/>
              </w:rPr>
            </w:pPr>
          </w:p>
          <w:p w14:paraId="29B95A67">
            <w:pPr>
              <w:spacing w:line="257" w:lineRule="auto"/>
              <w:rPr>
                <w:rFonts w:ascii="Arial"/>
                <w:sz w:val="21"/>
              </w:rPr>
            </w:pPr>
          </w:p>
          <w:p w14:paraId="4FC34275">
            <w:pPr>
              <w:pStyle w:val="6"/>
              <w:spacing w:before="62" w:line="229" w:lineRule="auto"/>
              <w:ind w:right="2"/>
              <w:jc w:val="right"/>
            </w:pPr>
            <w:r>
              <w:rPr>
                <w:spacing w:val="7"/>
              </w:rPr>
              <w:t>产出指标</w:t>
            </w:r>
          </w:p>
        </w:tc>
        <w:tc>
          <w:tcPr>
            <w:tcW w:w="1497" w:type="dxa"/>
            <w:vMerge w:val="restart"/>
            <w:tcBorders>
              <w:bottom w:val="nil"/>
            </w:tcBorders>
            <w:vAlign w:val="top"/>
          </w:tcPr>
          <w:p w14:paraId="6DF4FC6A">
            <w:pPr>
              <w:spacing w:line="295" w:lineRule="auto"/>
              <w:rPr>
                <w:rFonts w:ascii="Arial"/>
                <w:sz w:val="21"/>
              </w:rPr>
            </w:pPr>
          </w:p>
          <w:p w14:paraId="028CD62A">
            <w:pPr>
              <w:spacing w:line="296" w:lineRule="auto"/>
              <w:rPr>
                <w:rFonts w:ascii="Arial"/>
                <w:sz w:val="21"/>
              </w:rPr>
            </w:pPr>
          </w:p>
          <w:p w14:paraId="7B9DEBBA">
            <w:pPr>
              <w:pStyle w:val="6"/>
              <w:spacing w:before="62" w:line="229" w:lineRule="auto"/>
              <w:ind w:left="356"/>
            </w:pPr>
            <w:r>
              <w:rPr>
                <w:spacing w:val="6"/>
              </w:rPr>
              <w:t>数量指标</w:t>
            </w:r>
          </w:p>
        </w:tc>
        <w:tc>
          <w:tcPr>
            <w:tcW w:w="2037" w:type="dxa"/>
            <w:vAlign w:val="top"/>
          </w:tcPr>
          <w:p w14:paraId="111DF71A">
            <w:pPr>
              <w:pStyle w:val="6"/>
              <w:spacing w:before="36" w:line="197" w:lineRule="auto"/>
              <w:ind w:left="430"/>
            </w:pPr>
            <w:r>
              <w:rPr>
                <w:spacing w:val="7"/>
              </w:rPr>
              <w:t>物业管理面积</w:t>
            </w:r>
          </w:p>
        </w:tc>
        <w:tc>
          <w:tcPr>
            <w:tcW w:w="1663" w:type="dxa"/>
            <w:vAlign w:val="top"/>
          </w:tcPr>
          <w:p w14:paraId="6977EBBC">
            <w:pPr>
              <w:pStyle w:val="6"/>
              <w:spacing w:before="36" w:line="197" w:lineRule="auto"/>
              <w:ind w:left="391"/>
            </w:pPr>
            <w:r>
              <w:rPr>
                <w:spacing w:val="6"/>
              </w:rPr>
              <w:t>400平方米</w:t>
            </w:r>
          </w:p>
        </w:tc>
        <w:tc>
          <w:tcPr>
            <w:tcW w:w="2226" w:type="dxa"/>
            <w:vAlign w:val="top"/>
          </w:tcPr>
          <w:p w14:paraId="1192C9B5">
            <w:pPr>
              <w:spacing w:line="239" w:lineRule="exact"/>
              <w:rPr>
                <w:rFonts w:ascii="Arial"/>
                <w:sz w:val="20"/>
              </w:rPr>
            </w:pPr>
          </w:p>
        </w:tc>
      </w:tr>
      <w:tr w14:paraId="77243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textDirection w:val="tbRlV"/>
            <w:vAlign w:val="top"/>
          </w:tcPr>
          <w:p w14:paraId="52E08FD9">
            <w:pPr>
              <w:rPr>
                <w:rFonts w:ascii="Arial"/>
                <w:sz w:val="21"/>
              </w:rPr>
            </w:pPr>
          </w:p>
        </w:tc>
        <w:tc>
          <w:tcPr>
            <w:tcW w:w="824" w:type="dxa"/>
            <w:vMerge w:val="continue"/>
            <w:tcBorders>
              <w:top w:val="nil"/>
              <w:bottom w:val="nil"/>
            </w:tcBorders>
            <w:vAlign w:val="top"/>
          </w:tcPr>
          <w:p w14:paraId="17734890">
            <w:pPr>
              <w:rPr>
                <w:rFonts w:ascii="Arial"/>
                <w:sz w:val="21"/>
              </w:rPr>
            </w:pPr>
          </w:p>
        </w:tc>
        <w:tc>
          <w:tcPr>
            <w:tcW w:w="1497" w:type="dxa"/>
            <w:vMerge w:val="continue"/>
            <w:tcBorders>
              <w:top w:val="nil"/>
              <w:bottom w:val="nil"/>
            </w:tcBorders>
            <w:vAlign w:val="top"/>
          </w:tcPr>
          <w:p w14:paraId="70B0B908">
            <w:pPr>
              <w:rPr>
                <w:rFonts w:ascii="Arial"/>
                <w:sz w:val="21"/>
              </w:rPr>
            </w:pPr>
          </w:p>
        </w:tc>
        <w:tc>
          <w:tcPr>
            <w:tcW w:w="2037" w:type="dxa"/>
            <w:vAlign w:val="top"/>
          </w:tcPr>
          <w:p w14:paraId="14E73D33">
            <w:pPr>
              <w:pStyle w:val="6"/>
              <w:spacing w:before="128" w:line="229" w:lineRule="auto"/>
              <w:ind w:left="431"/>
            </w:pPr>
            <w:r>
              <w:rPr>
                <w:spacing w:val="7"/>
              </w:rPr>
              <w:t>零星修缮次数</w:t>
            </w:r>
          </w:p>
        </w:tc>
        <w:tc>
          <w:tcPr>
            <w:tcW w:w="1663" w:type="dxa"/>
            <w:vAlign w:val="top"/>
          </w:tcPr>
          <w:p w14:paraId="6918ED45">
            <w:pPr>
              <w:pStyle w:val="6"/>
              <w:spacing w:before="128" w:line="229" w:lineRule="auto"/>
              <w:ind w:left="563"/>
            </w:pPr>
            <w:r>
              <w:t>≥10次</w:t>
            </w:r>
          </w:p>
        </w:tc>
        <w:tc>
          <w:tcPr>
            <w:tcW w:w="2226" w:type="dxa"/>
            <w:vAlign w:val="top"/>
          </w:tcPr>
          <w:p w14:paraId="1F8985AF">
            <w:pPr>
              <w:pStyle w:val="6"/>
              <w:spacing w:before="128" w:line="229" w:lineRule="auto"/>
              <w:ind w:left="575"/>
            </w:pPr>
            <w:r>
              <w:rPr>
                <w:spacing w:val="7"/>
              </w:rPr>
              <w:t>每月2次以上</w:t>
            </w:r>
          </w:p>
        </w:tc>
      </w:tr>
      <w:tr w14:paraId="70381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44988BA3">
            <w:pPr>
              <w:rPr>
                <w:rFonts w:ascii="Arial"/>
                <w:sz w:val="21"/>
              </w:rPr>
            </w:pPr>
          </w:p>
        </w:tc>
        <w:tc>
          <w:tcPr>
            <w:tcW w:w="824" w:type="dxa"/>
            <w:vMerge w:val="continue"/>
            <w:tcBorders>
              <w:top w:val="nil"/>
              <w:bottom w:val="nil"/>
            </w:tcBorders>
            <w:vAlign w:val="top"/>
          </w:tcPr>
          <w:p w14:paraId="65352805">
            <w:pPr>
              <w:rPr>
                <w:rFonts w:ascii="Arial"/>
                <w:sz w:val="21"/>
              </w:rPr>
            </w:pPr>
          </w:p>
        </w:tc>
        <w:tc>
          <w:tcPr>
            <w:tcW w:w="1497" w:type="dxa"/>
            <w:vMerge w:val="continue"/>
            <w:tcBorders>
              <w:top w:val="nil"/>
              <w:bottom w:val="nil"/>
            </w:tcBorders>
            <w:vAlign w:val="top"/>
          </w:tcPr>
          <w:p w14:paraId="747AA169">
            <w:pPr>
              <w:rPr>
                <w:rFonts w:ascii="Arial"/>
                <w:sz w:val="21"/>
              </w:rPr>
            </w:pPr>
          </w:p>
        </w:tc>
        <w:tc>
          <w:tcPr>
            <w:tcW w:w="2037" w:type="dxa"/>
            <w:vAlign w:val="top"/>
          </w:tcPr>
          <w:p w14:paraId="0213DEC3">
            <w:pPr>
              <w:pStyle w:val="6"/>
              <w:spacing w:before="36" w:line="197" w:lineRule="auto"/>
              <w:ind w:left="431"/>
            </w:pPr>
            <w:r>
              <w:rPr>
                <w:spacing w:val="7"/>
              </w:rPr>
              <w:t>保安服务人次</w:t>
            </w:r>
          </w:p>
        </w:tc>
        <w:tc>
          <w:tcPr>
            <w:tcW w:w="1663" w:type="dxa"/>
            <w:vAlign w:val="top"/>
          </w:tcPr>
          <w:p w14:paraId="2625F220">
            <w:pPr>
              <w:pStyle w:val="6"/>
              <w:spacing w:before="36" w:line="197" w:lineRule="auto"/>
              <w:ind w:left="613"/>
            </w:pPr>
            <w:r>
              <w:rPr>
                <w:spacing w:val="-2"/>
              </w:rPr>
              <w:t>≥2人</w:t>
            </w:r>
          </w:p>
        </w:tc>
        <w:tc>
          <w:tcPr>
            <w:tcW w:w="2226" w:type="dxa"/>
            <w:vAlign w:val="top"/>
          </w:tcPr>
          <w:p w14:paraId="597B3D49">
            <w:pPr>
              <w:spacing w:line="239" w:lineRule="exact"/>
              <w:rPr>
                <w:rFonts w:ascii="Arial"/>
                <w:sz w:val="20"/>
              </w:rPr>
            </w:pPr>
          </w:p>
        </w:tc>
      </w:tr>
      <w:tr w14:paraId="0EB45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1746B5E9">
            <w:pPr>
              <w:rPr>
                <w:rFonts w:ascii="Arial"/>
                <w:sz w:val="21"/>
              </w:rPr>
            </w:pPr>
          </w:p>
        </w:tc>
        <w:tc>
          <w:tcPr>
            <w:tcW w:w="824" w:type="dxa"/>
            <w:vMerge w:val="continue"/>
            <w:tcBorders>
              <w:top w:val="nil"/>
              <w:bottom w:val="nil"/>
            </w:tcBorders>
            <w:vAlign w:val="top"/>
          </w:tcPr>
          <w:p w14:paraId="324564A6">
            <w:pPr>
              <w:rPr>
                <w:rFonts w:ascii="Arial"/>
                <w:sz w:val="21"/>
              </w:rPr>
            </w:pPr>
          </w:p>
        </w:tc>
        <w:tc>
          <w:tcPr>
            <w:tcW w:w="1497" w:type="dxa"/>
            <w:vMerge w:val="continue"/>
            <w:tcBorders>
              <w:top w:val="nil"/>
              <w:bottom w:val="nil"/>
            </w:tcBorders>
            <w:vAlign w:val="top"/>
          </w:tcPr>
          <w:p w14:paraId="4C1597F7">
            <w:pPr>
              <w:rPr>
                <w:rFonts w:ascii="Arial"/>
                <w:sz w:val="21"/>
              </w:rPr>
            </w:pPr>
          </w:p>
        </w:tc>
        <w:tc>
          <w:tcPr>
            <w:tcW w:w="2037" w:type="dxa"/>
            <w:vAlign w:val="top"/>
          </w:tcPr>
          <w:p w14:paraId="283DAB63">
            <w:pPr>
              <w:pStyle w:val="6"/>
              <w:spacing w:before="36" w:line="197" w:lineRule="auto"/>
              <w:ind w:left="630"/>
            </w:pPr>
            <w:r>
              <w:rPr>
                <w:spacing w:val="6"/>
              </w:rPr>
              <w:t>动画制作</w:t>
            </w:r>
          </w:p>
        </w:tc>
        <w:tc>
          <w:tcPr>
            <w:tcW w:w="1663" w:type="dxa"/>
            <w:vAlign w:val="top"/>
          </w:tcPr>
          <w:p w14:paraId="4C548C0B">
            <w:pPr>
              <w:pStyle w:val="6"/>
              <w:spacing w:before="36" w:line="197" w:lineRule="auto"/>
              <w:ind w:left="396"/>
            </w:pPr>
            <w:r>
              <w:rPr>
                <w:spacing w:val="5"/>
              </w:rPr>
              <w:t>5.3万考生</w:t>
            </w:r>
          </w:p>
        </w:tc>
        <w:tc>
          <w:tcPr>
            <w:tcW w:w="2226" w:type="dxa"/>
            <w:vAlign w:val="top"/>
          </w:tcPr>
          <w:p w14:paraId="5F099BCB">
            <w:pPr>
              <w:spacing w:line="239" w:lineRule="exact"/>
              <w:rPr>
                <w:rFonts w:ascii="Arial"/>
                <w:sz w:val="20"/>
              </w:rPr>
            </w:pPr>
          </w:p>
        </w:tc>
      </w:tr>
      <w:tr w14:paraId="1CD67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220F9192">
            <w:pPr>
              <w:rPr>
                <w:rFonts w:ascii="Arial"/>
                <w:sz w:val="21"/>
              </w:rPr>
            </w:pPr>
          </w:p>
        </w:tc>
        <w:tc>
          <w:tcPr>
            <w:tcW w:w="824" w:type="dxa"/>
            <w:vMerge w:val="continue"/>
            <w:tcBorders>
              <w:top w:val="nil"/>
              <w:bottom w:val="nil"/>
            </w:tcBorders>
            <w:vAlign w:val="top"/>
          </w:tcPr>
          <w:p w14:paraId="2BC1B71C">
            <w:pPr>
              <w:rPr>
                <w:rFonts w:ascii="Arial"/>
                <w:sz w:val="21"/>
              </w:rPr>
            </w:pPr>
          </w:p>
        </w:tc>
        <w:tc>
          <w:tcPr>
            <w:tcW w:w="1497" w:type="dxa"/>
            <w:vMerge w:val="continue"/>
            <w:tcBorders>
              <w:top w:val="nil"/>
            </w:tcBorders>
            <w:vAlign w:val="top"/>
          </w:tcPr>
          <w:p w14:paraId="38E9868C">
            <w:pPr>
              <w:rPr>
                <w:rFonts w:ascii="Arial"/>
                <w:sz w:val="21"/>
              </w:rPr>
            </w:pPr>
          </w:p>
        </w:tc>
        <w:tc>
          <w:tcPr>
            <w:tcW w:w="2037" w:type="dxa"/>
            <w:vAlign w:val="top"/>
          </w:tcPr>
          <w:p w14:paraId="13062C48">
            <w:pPr>
              <w:pStyle w:val="6"/>
              <w:spacing w:before="36" w:line="197" w:lineRule="auto"/>
              <w:ind w:left="453"/>
            </w:pPr>
            <w:r>
              <w:rPr>
                <w:spacing w:val="3"/>
              </w:rPr>
              <w:t>电子宣传资料</w:t>
            </w:r>
          </w:p>
        </w:tc>
        <w:tc>
          <w:tcPr>
            <w:tcW w:w="1663" w:type="dxa"/>
            <w:vAlign w:val="top"/>
          </w:tcPr>
          <w:p w14:paraId="598560DD">
            <w:pPr>
              <w:pStyle w:val="6"/>
              <w:spacing w:before="36" w:line="197" w:lineRule="auto"/>
              <w:ind w:left="396"/>
            </w:pPr>
            <w:r>
              <w:rPr>
                <w:spacing w:val="5"/>
              </w:rPr>
              <w:t>5.3万考生</w:t>
            </w:r>
          </w:p>
        </w:tc>
        <w:tc>
          <w:tcPr>
            <w:tcW w:w="2226" w:type="dxa"/>
            <w:vAlign w:val="top"/>
          </w:tcPr>
          <w:p w14:paraId="0D1D6ABB">
            <w:pPr>
              <w:spacing w:line="239" w:lineRule="exact"/>
              <w:rPr>
                <w:rFonts w:ascii="Arial"/>
                <w:sz w:val="20"/>
              </w:rPr>
            </w:pPr>
          </w:p>
        </w:tc>
      </w:tr>
      <w:tr w14:paraId="7E44B996">
        <w:tblPrEx>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0CE04C7C">
            <w:pPr>
              <w:rPr>
                <w:rFonts w:ascii="Arial"/>
                <w:sz w:val="21"/>
              </w:rPr>
            </w:pPr>
          </w:p>
        </w:tc>
        <w:tc>
          <w:tcPr>
            <w:tcW w:w="824" w:type="dxa"/>
            <w:vMerge w:val="continue"/>
            <w:tcBorders>
              <w:top w:val="nil"/>
              <w:bottom w:val="nil"/>
            </w:tcBorders>
            <w:vAlign w:val="top"/>
          </w:tcPr>
          <w:p w14:paraId="7499148C">
            <w:pPr>
              <w:rPr>
                <w:rFonts w:ascii="Arial"/>
                <w:sz w:val="21"/>
              </w:rPr>
            </w:pPr>
          </w:p>
        </w:tc>
        <w:tc>
          <w:tcPr>
            <w:tcW w:w="1497" w:type="dxa"/>
            <w:vMerge w:val="restart"/>
            <w:tcBorders>
              <w:bottom w:val="nil"/>
            </w:tcBorders>
            <w:vAlign w:val="top"/>
          </w:tcPr>
          <w:p w14:paraId="162EAB5A">
            <w:pPr>
              <w:spacing w:line="255" w:lineRule="auto"/>
              <w:rPr>
                <w:rFonts w:ascii="Arial"/>
                <w:sz w:val="21"/>
              </w:rPr>
            </w:pPr>
          </w:p>
          <w:p w14:paraId="77033A13">
            <w:pPr>
              <w:spacing w:line="255" w:lineRule="auto"/>
              <w:rPr>
                <w:rFonts w:ascii="Arial"/>
                <w:sz w:val="21"/>
              </w:rPr>
            </w:pPr>
          </w:p>
          <w:p w14:paraId="338B0475">
            <w:pPr>
              <w:spacing w:line="255" w:lineRule="auto"/>
              <w:rPr>
                <w:rFonts w:ascii="Arial"/>
                <w:sz w:val="21"/>
              </w:rPr>
            </w:pPr>
          </w:p>
          <w:p w14:paraId="32B68874">
            <w:pPr>
              <w:spacing w:line="256" w:lineRule="auto"/>
              <w:rPr>
                <w:rFonts w:ascii="Arial"/>
                <w:sz w:val="21"/>
              </w:rPr>
            </w:pPr>
          </w:p>
          <w:p w14:paraId="7FD3682F">
            <w:pPr>
              <w:pStyle w:val="6"/>
              <w:spacing w:before="62" w:line="230" w:lineRule="auto"/>
              <w:ind w:left="356"/>
            </w:pPr>
            <w:r>
              <w:rPr>
                <w:spacing w:val="6"/>
              </w:rPr>
              <w:t>质量指标</w:t>
            </w:r>
          </w:p>
        </w:tc>
        <w:tc>
          <w:tcPr>
            <w:tcW w:w="2037" w:type="dxa"/>
            <w:vAlign w:val="top"/>
          </w:tcPr>
          <w:p w14:paraId="73F9F4ED">
            <w:pPr>
              <w:pStyle w:val="6"/>
              <w:spacing w:before="36" w:line="197" w:lineRule="auto"/>
              <w:ind w:left="430"/>
            </w:pPr>
            <w:r>
              <w:rPr>
                <w:spacing w:val="7"/>
              </w:rPr>
              <w:t>物管服务达标</w:t>
            </w:r>
          </w:p>
        </w:tc>
        <w:tc>
          <w:tcPr>
            <w:tcW w:w="1663" w:type="dxa"/>
            <w:vAlign w:val="top"/>
          </w:tcPr>
          <w:p w14:paraId="3C6A2A67">
            <w:pPr>
              <w:pStyle w:val="6"/>
              <w:spacing w:before="36" w:line="197" w:lineRule="auto"/>
              <w:ind w:left="444"/>
            </w:pPr>
            <w:r>
              <w:rPr>
                <w:spacing w:val="7"/>
              </w:rPr>
              <w:t>及时完成</w:t>
            </w:r>
          </w:p>
        </w:tc>
        <w:tc>
          <w:tcPr>
            <w:tcW w:w="2226" w:type="dxa"/>
            <w:vAlign w:val="top"/>
          </w:tcPr>
          <w:p w14:paraId="6A3A77F1">
            <w:pPr>
              <w:spacing w:line="239" w:lineRule="exact"/>
              <w:rPr>
                <w:rFonts w:ascii="Arial"/>
                <w:sz w:val="20"/>
              </w:rPr>
            </w:pPr>
          </w:p>
        </w:tc>
      </w:tr>
      <w:tr w14:paraId="4CC24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894" w:type="dxa"/>
            <w:vMerge w:val="continue"/>
            <w:tcBorders>
              <w:top w:val="nil"/>
              <w:bottom w:val="nil"/>
            </w:tcBorders>
            <w:textDirection w:val="tbRlV"/>
            <w:vAlign w:val="top"/>
          </w:tcPr>
          <w:p w14:paraId="2EDFAFF7">
            <w:pPr>
              <w:rPr>
                <w:rFonts w:ascii="Arial"/>
                <w:sz w:val="21"/>
              </w:rPr>
            </w:pPr>
          </w:p>
        </w:tc>
        <w:tc>
          <w:tcPr>
            <w:tcW w:w="824" w:type="dxa"/>
            <w:vMerge w:val="continue"/>
            <w:tcBorders>
              <w:top w:val="nil"/>
              <w:bottom w:val="nil"/>
            </w:tcBorders>
            <w:vAlign w:val="top"/>
          </w:tcPr>
          <w:p w14:paraId="1CABAEF4">
            <w:pPr>
              <w:rPr>
                <w:rFonts w:ascii="Arial"/>
                <w:sz w:val="21"/>
              </w:rPr>
            </w:pPr>
          </w:p>
        </w:tc>
        <w:tc>
          <w:tcPr>
            <w:tcW w:w="1497" w:type="dxa"/>
            <w:vMerge w:val="continue"/>
            <w:tcBorders>
              <w:top w:val="nil"/>
              <w:bottom w:val="nil"/>
            </w:tcBorders>
            <w:vAlign w:val="top"/>
          </w:tcPr>
          <w:p w14:paraId="7D3B65A4">
            <w:pPr>
              <w:rPr>
                <w:rFonts w:ascii="Arial"/>
                <w:sz w:val="21"/>
              </w:rPr>
            </w:pPr>
          </w:p>
        </w:tc>
        <w:tc>
          <w:tcPr>
            <w:tcW w:w="2037" w:type="dxa"/>
            <w:vAlign w:val="top"/>
          </w:tcPr>
          <w:p w14:paraId="55C1162E">
            <w:pPr>
              <w:pStyle w:val="6"/>
              <w:spacing w:before="36" w:line="197" w:lineRule="auto"/>
              <w:ind w:left="431"/>
            </w:pPr>
            <w:r>
              <w:rPr>
                <w:spacing w:val="7"/>
              </w:rPr>
              <w:t>保安服务达标</w:t>
            </w:r>
          </w:p>
        </w:tc>
        <w:tc>
          <w:tcPr>
            <w:tcW w:w="1663" w:type="dxa"/>
            <w:vAlign w:val="top"/>
          </w:tcPr>
          <w:p w14:paraId="4E77125F">
            <w:pPr>
              <w:pStyle w:val="6"/>
              <w:spacing w:before="36" w:line="197" w:lineRule="auto"/>
              <w:ind w:left="645"/>
            </w:pPr>
            <w:r>
              <w:rPr>
                <w:spacing w:val="4"/>
              </w:rPr>
              <w:t>合格</w:t>
            </w:r>
          </w:p>
        </w:tc>
        <w:tc>
          <w:tcPr>
            <w:tcW w:w="2226" w:type="dxa"/>
            <w:vAlign w:val="top"/>
          </w:tcPr>
          <w:p w14:paraId="084ED420">
            <w:pPr>
              <w:spacing w:line="239" w:lineRule="exact"/>
              <w:rPr>
                <w:rFonts w:ascii="Arial"/>
                <w:sz w:val="20"/>
              </w:rPr>
            </w:pPr>
          </w:p>
        </w:tc>
      </w:tr>
      <w:tr w14:paraId="658B3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894" w:type="dxa"/>
            <w:vMerge w:val="continue"/>
            <w:tcBorders>
              <w:top w:val="nil"/>
              <w:bottom w:val="nil"/>
            </w:tcBorders>
            <w:textDirection w:val="tbRlV"/>
            <w:vAlign w:val="top"/>
          </w:tcPr>
          <w:p w14:paraId="7480A374">
            <w:pPr>
              <w:rPr>
                <w:rFonts w:ascii="Arial"/>
                <w:sz w:val="21"/>
              </w:rPr>
            </w:pPr>
          </w:p>
        </w:tc>
        <w:tc>
          <w:tcPr>
            <w:tcW w:w="824" w:type="dxa"/>
            <w:vMerge w:val="continue"/>
            <w:tcBorders>
              <w:top w:val="nil"/>
              <w:bottom w:val="nil"/>
            </w:tcBorders>
            <w:vAlign w:val="top"/>
          </w:tcPr>
          <w:p w14:paraId="512341CE">
            <w:pPr>
              <w:rPr>
                <w:rFonts w:ascii="Arial"/>
                <w:sz w:val="21"/>
              </w:rPr>
            </w:pPr>
          </w:p>
        </w:tc>
        <w:tc>
          <w:tcPr>
            <w:tcW w:w="1497" w:type="dxa"/>
            <w:vMerge w:val="continue"/>
            <w:tcBorders>
              <w:top w:val="nil"/>
              <w:bottom w:val="nil"/>
            </w:tcBorders>
            <w:vAlign w:val="top"/>
          </w:tcPr>
          <w:p w14:paraId="45C13A8A">
            <w:pPr>
              <w:rPr>
                <w:rFonts w:ascii="Arial"/>
                <w:sz w:val="21"/>
              </w:rPr>
            </w:pPr>
          </w:p>
        </w:tc>
        <w:tc>
          <w:tcPr>
            <w:tcW w:w="2037" w:type="dxa"/>
            <w:vAlign w:val="top"/>
          </w:tcPr>
          <w:p w14:paraId="43DBBCB2">
            <w:pPr>
              <w:pStyle w:val="6"/>
              <w:spacing w:before="141" w:line="229" w:lineRule="auto"/>
              <w:ind w:left="430"/>
            </w:pPr>
            <w:r>
              <w:rPr>
                <w:spacing w:val="7"/>
              </w:rPr>
              <w:t>修缮质量达标</w:t>
            </w:r>
          </w:p>
        </w:tc>
        <w:tc>
          <w:tcPr>
            <w:tcW w:w="1663" w:type="dxa"/>
            <w:vAlign w:val="top"/>
          </w:tcPr>
          <w:p w14:paraId="76665B6D">
            <w:pPr>
              <w:pStyle w:val="6"/>
              <w:spacing w:before="141" w:line="229" w:lineRule="auto"/>
              <w:ind w:left="645"/>
            </w:pPr>
            <w:r>
              <w:rPr>
                <w:spacing w:val="4"/>
              </w:rPr>
              <w:t>合格</w:t>
            </w:r>
          </w:p>
        </w:tc>
        <w:tc>
          <w:tcPr>
            <w:tcW w:w="2226" w:type="dxa"/>
            <w:vAlign w:val="top"/>
          </w:tcPr>
          <w:p w14:paraId="60309BC4">
            <w:pPr>
              <w:rPr>
                <w:rFonts w:ascii="Arial"/>
                <w:sz w:val="21"/>
              </w:rPr>
            </w:pPr>
          </w:p>
        </w:tc>
      </w:tr>
      <w:tr w14:paraId="2358A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94" w:type="dxa"/>
            <w:vMerge w:val="continue"/>
            <w:tcBorders>
              <w:top w:val="nil"/>
              <w:bottom w:val="nil"/>
            </w:tcBorders>
            <w:textDirection w:val="tbRlV"/>
            <w:vAlign w:val="top"/>
          </w:tcPr>
          <w:p w14:paraId="64C62A35">
            <w:pPr>
              <w:rPr>
                <w:rFonts w:ascii="Arial"/>
                <w:sz w:val="21"/>
              </w:rPr>
            </w:pPr>
          </w:p>
        </w:tc>
        <w:tc>
          <w:tcPr>
            <w:tcW w:w="824" w:type="dxa"/>
            <w:vMerge w:val="continue"/>
            <w:tcBorders>
              <w:top w:val="nil"/>
              <w:bottom w:val="nil"/>
            </w:tcBorders>
            <w:vAlign w:val="top"/>
          </w:tcPr>
          <w:p w14:paraId="3766D5EE">
            <w:pPr>
              <w:rPr>
                <w:rFonts w:ascii="Arial"/>
                <w:sz w:val="21"/>
              </w:rPr>
            </w:pPr>
          </w:p>
        </w:tc>
        <w:tc>
          <w:tcPr>
            <w:tcW w:w="1497" w:type="dxa"/>
            <w:vMerge w:val="continue"/>
            <w:tcBorders>
              <w:top w:val="nil"/>
              <w:bottom w:val="nil"/>
            </w:tcBorders>
            <w:vAlign w:val="top"/>
          </w:tcPr>
          <w:p w14:paraId="226A62F6">
            <w:pPr>
              <w:rPr>
                <w:rFonts w:ascii="Arial"/>
                <w:sz w:val="21"/>
              </w:rPr>
            </w:pPr>
          </w:p>
        </w:tc>
        <w:tc>
          <w:tcPr>
            <w:tcW w:w="2037" w:type="dxa"/>
            <w:vAlign w:val="top"/>
          </w:tcPr>
          <w:p w14:paraId="4C41C789">
            <w:pPr>
              <w:pStyle w:val="6"/>
              <w:spacing w:before="149" w:line="230" w:lineRule="auto"/>
              <w:ind w:left="630"/>
            </w:pPr>
            <w:r>
              <w:rPr>
                <w:spacing w:val="6"/>
              </w:rPr>
              <w:t>动画制作</w:t>
            </w:r>
          </w:p>
        </w:tc>
        <w:tc>
          <w:tcPr>
            <w:tcW w:w="1663" w:type="dxa"/>
            <w:vAlign w:val="top"/>
          </w:tcPr>
          <w:p w14:paraId="5C68D373">
            <w:pPr>
              <w:pStyle w:val="6"/>
              <w:spacing w:before="149" w:line="229" w:lineRule="auto"/>
              <w:ind w:left="645"/>
            </w:pPr>
            <w:r>
              <w:rPr>
                <w:spacing w:val="4"/>
              </w:rPr>
              <w:t>合格</w:t>
            </w:r>
          </w:p>
        </w:tc>
        <w:tc>
          <w:tcPr>
            <w:tcW w:w="2226" w:type="dxa"/>
            <w:vAlign w:val="top"/>
          </w:tcPr>
          <w:p w14:paraId="54D0AE2F">
            <w:pPr>
              <w:rPr>
                <w:rFonts w:ascii="Arial"/>
                <w:sz w:val="21"/>
              </w:rPr>
            </w:pPr>
          </w:p>
        </w:tc>
      </w:tr>
      <w:tr w14:paraId="67A46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94" w:type="dxa"/>
            <w:vMerge w:val="continue"/>
            <w:tcBorders>
              <w:top w:val="nil"/>
              <w:bottom w:val="nil"/>
            </w:tcBorders>
            <w:textDirection w:val="tbRlV"/>
            <w:vAlign w:val="top"/>
          </w:tcPr>
          <w:p w14:paraId="54DCC6C6">
            <w:pPr>
              <w:rPr>
                <w:rFonts w:ascii="Arial"/>
                <w:sz w:val="21"/>
              </w:rPr>
            </w:pPr>
          </w:p>
        </w:tc>
        <w:tc>
          <w:tcPr>
            <w:tcW w:w="824" w:type="dxa"/>
            <w:vMerge w:val="continue"/>
            <w:tcBorders>
              <w:top w:val="nil"/>
              <w:bottom w:val="nil"/>
            </w:tcBorders>
            <w:vAlign w:val="top"/>
          </w:tcPr>
          <w:p w14:paraId="49B692F8">
            <w:pPr>
              <w:rPr>
                <w:rFonts w:ascii="Arial"/>
                <w:sz w:val="21"/>
              </w:rPr>
            </w:pPr>
          </w:p>
        </w:tc>
        <w:tc>
          <w:tcPr>
            <w:tcW w:w="1497" w:type="dxa"/>
            <w:vMerge w:val="continue"/>
            <w:tcBorders>
              <w:top w:val="nil"/>
              <w:bottom w:val="nil"/>
            </w:tcBorders>
            <w:vAlign w:val="top"/>
          </w:tcPr>
          <w:p w14:paraId="70998747">
            <w:pPr>
              <w:rPr>
                <w:rFonts w:ascii="Arial"/>
                <w:sz w:val="21"/>
              </w:rPr>
            </w:pPr>
          </w:p>
        </w:tc>
        <w:tc>
          <w:tcPr>
            <w:tcW w:w="2037" w:type="dxa"/>
            <w:vAlign w:val="top"/>
          </w:tcPr>
          <w:p w14:paraId="73CA7993">
            <w:pPr>
              <w:pStyle w:val="6"/>
              <w:spacing w:before="119" w:line="228" w:lineRule="auto"/>
              <w:ind w:left="453"/>
            </w:pPr>
            <w:r>
              <w:rPr>
                <w:spacing w:val="3"/>
              </w:rPr>
              <w:t>电子宣传资料</w:t>
            </w:r>
          </w:p>
        </w:tc>
        <w:tc>
          <w:tcPr>
            <w:tcW w:w="1663" w:type="dxa"/>
            <w:vAlign w:val="top"/>
          </w:tcPr>
          <w:p w14:paraId="2BA6B037">
            <w:pPr>
              <w:pStyle w:val="6"/>
              <w:spacing w:before="119" w:line="229" w:lineRule="auto"/>
              <w:ind w:left="645"/>
            </w:pPr>
            <w:r>
              <w:rPr>
                <w:spacing w:val="4"/>
              </w:rPr>
              <w:t>合格</w:t>
            </w:r>
          </w:p>
        </w:tc>
        <w:tc>
          <w:tcPr>
            <w:tcW w:w="2226" w:type="dxa"/>
            <w:vAlign w:val="top"/>
          </w:tcPr>
          <w:p w14:paraId="2997007F">
            <w:pPr>
              <w:rPr>
                <w:rFonts w:ascii="Arial"/>
                <w:sz w:val="21"/>
              </w:rPr>
            </w:pPr>
          </w:p>
        </w:tc>
      </w:tr>
      <w:tr w14:paraId="3E2A2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textDirection w:val="tbRlV"/>
            <w:vAlign w:val="top"/>
          </w:tcPr>
          <w:p w14:paraId="7080F89E">
            <w:pPr>
              <w:rPr>
                <w:rFonts w:ascii="Arial"/>
                <w:sz w:val="21"/>
              </w:rPr>
            </w:pPr>
          </w:p>
        </w:tc>
        <w:tc>
          <w:tcPr>
            <w:tcW w:w="824" w:type="dxa"/>
            <w:vMerge w:val="continue"/>
            <w:tcBorders>
              <w:top w:val="nil"/>
              <w:bottom w:val="nil"/>
            </w:tcBorders>
            <w:vAlign w:val="top"/>
          </w:tcPr>
          <w:p w14:paraId="6A167AF2">
            <w:pPr>
              <w:rPr>
                <w:rFonts w:ascii="Arial"/>
                <w:sz w:val="21"/>
              </w:rPr>
            </w:pPr>
          </w:p>
        </w:tc>
        <w:tc>
          <w:tcPr>
            <w:tcW w:w="1497" w:type="dxa"/>
            <w:vMerge w:val="continue"/>
            <w:tcBorders>
              <w:top w:val="nil"/>
            </w:tcBorders>
            <w:vAlign w:val="top"/>
          </w:tcPr>
          <w:p w14:paraId="7C9B6282">
            <w:pPr>
              <w:rPr>
                <w:rFonts w:ascii="Arial"/>
                <w:sz w:val="21"/>
              </w:rPr>
            </w:pPr>
          </w:p>
        </w:tc>
        <w:tc>
          <w:tcPr>
            <w:tcW w:w="2037" w:type="dxa"/>
            <w:vAlign w:val="top"/>
          </w:tcPr>
          <w:p w14:paraId="0938F002">
            <w:pPr>
              <w:pStyle w:val="6"/>
              <w:spacing w:before="129" w:line="229" w:lineRule="auto"/>
              <w:ind w:left="628"/>
            </w:pPr>
            <w:r>
              <w:rPr>
                <w:spacing w:val="7"/>
              </w:rPr>
              <w:t>稿件质量</w:t>
            </w:r>
          </w:p>
        </w:tc>
        <w:tc>
          <w:tcPr>
            <w:tcW w:w="1663" w:type="dxa"/>
            <w:vAlign w:val="top"/>
          </w:tcPr>
          <w:p w14:paraId="3BD147ED">
            <w:pPr>
              <w:pStyle w:val="6"/>
              <w:spacing w:before="29" w:line="191" w:lineRule="auto"/>
              <w:ind w:left="545" w:right="15" w:hanging="497"/>
            </w:pPr>
            <w:r>
              <w:rPr>
                <w:spacing w:val="7"/>
              </w:rPr>
              <w:t>无政治错误、无错</w:t>
            </w:r>
            <w:r>
              <w:rPr>
                <w:spacing w:val="6"/>
              </w:rPr>
              <w:t xml:space="preserve"> </w:t>
            </w:r>
            <w:r>
              <w:rPr>
                <w:spacing w:val="5"/>
              </w:rPr>
              <w:t>别字等</w:t>
            </w:r>
          </w:p>
        </w:tc>
        <w:tc>
          <w:tcPr>
            <w:tcW w:w="2226" w:type="dxa"/>
            <w:vAlign w:val="top"/>
          </w:tcPr>
          <w:p w14:paraId="01B3E90A">
            <w:pPr>
              <w:rPr>
                <w:rFonts w:ascii="Arial"/>
                <w:sz w:val="21"/>
              </w:rPr>
            </w:pPr>
          </w:p>
        </w:tc>
      </w:tr>
      <w:tr w14:paraId="0B280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textDirection w:val="tbRlV"/>
            <w:vAlign w:val="top"/>
          </w:tcPr>
          <w:p w14:paraId="129CC99F">
            <w:pPr>
              <w:rPr>
                <w:rFonts w:ascii="Arial"/>
                <w:sz w:val="21"/>
              </w:rPr>
            </w:pPr>
          </w:p>
        </w:tc>
        <w:tc>
          <w:tcPr>
            <w:tcW w:w="824" w:type="dxa"/>
            <w:vMerge w:val="continue"/>
            <w:tcBorders>
              <w:top w:val="nil"/>
              <w:bottom w:val="nil"/>
            </w:tcBorders>
            <w:vAlign w:val="top"/>
          </w:tcPr>
          <w:p w14:paraId="26ACA4D7">
            <w:pPr>
              <w:rPr>
                <w:rFonts w:ascii="Arial"/>
                <w:sz w:val="21"/>
              </w:rPr>
            </w:pPr>
          </w:p>
        </w:tc>
        <w:tc>
          <w:tcPr>
            <w:tcW w:w="1497" w:type="dxa"/>
            <w:vMerge w:val="restart"/>
            <w:tcBorders>
              <w:bottom w:val="nil"/>
            </w:tcBorders>
            <w:vAlign w:val="top"/>
          </w:tcPr>
          <w:p w14:paraId="6906C365">
            <w:pPr>
              <w:spacing w:line="246" w:lineRule="auto"/>
              <w:rPr>
                <w:rFonts w:ascii="Arial"/>
                <w:sz w:val="21"/>
              </w:rPr>
            </w:pPr>
          </w:p>
          <w:p w14:paraId="798DE044">
            <w:pPr>
              <w:spacing w:line="246" w:lineRule="auto"/>
              <w:rPr>
                <w:rFonts w:ascii="Arial"/>
                <w:sz w:val="21"/>
              </w:rPr>
            </w:pPr>
          </w:p>
          <w:p w14:paraId="2475C457">
            <w:pPr>
              <w:spacing w:line="246" w:lineRule="auto"/>
              <w:rPr>
                <w:rFonts w:ascii="Arial"/>
                <w:sz w:val="21"/>
              </w:rPr>
            </w:pPr>
          </w:p>
          <w:p w14:paraId="61E9F253">
            <w:pPr>
              <w:pStyle w:val="6"/>
              <w:spacing w:before="61" w:line="230" w:lineRule="auto"/>
              <w:ind w:left="364"/>
            </w:pPr>
            <w:r>
              <w:rPr>
                <w:spacing w:val="4"/>
              </w:rPr>
              <w:t>时效指标</w:t>
            </w:r>
          </w:p>
        </w:tc>
        <w:tc>
          <w:tcPr>
            <w:tcW w:w="2037" w:type="dxa"/>
            <w:vAlign w:val="top"/>
          </w:tcPr>
          <w:p w14:paraId="01642FF0">
            <w:pPr>
              <w:pStyle w:val="6"/>
              <w:spacing w:before="132" w:line="229" w:lineRule="auto"/>
              <w:ind w:left="630"/>
            </w:pPr>
            <w:r>
              <w:rPr>
                <w:spacing w:val="6"/>
              </w:rPr>
              <w:t>保安服务</w:t>
            </w:r>
          </w:p>
        </w:tc>
        <w:tc>
          <w:tcPr>
            <w:tcW w:w="1663" w:type="dxa"/>
            <w:vAlign w:val="top"/>
          </w:tcPr>
          <w:p w14:paraId="77517E10">
            <w:pPr>
              <w:pStyle w:val="6"/>
              <w:spacing w:before="132" w:line="231" w:lineRule="auto"/>
              <w:ind w:left="448"/>
            </w:pPr>
            <w:r>
              <w:rPr>
                <w:spacing w:val="4"/>
              </w:rPr>
              <w:t>7*24小时</w:t>
            </w:r>
          </w:p>
        </w:tc>
        <w:tc>
          <w:tcPr>
            <w:tcW w:w="2226" w:type="dxa"/>
            <w:vAlign w:val="top"/>
          </w:tcPr>
          <w:p w14:paraId="3895C235">
            <w:pPr>
              <w:rPr>
                <w:rFonts w:ascii="Arial"/>
                <w:sz w:val="21"/>
              </w:rPr>
            </w:pPr>
          </w:p>
        </w:tc>
      </w:tr>
      <w:tr w14:paraId="1D223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textDirection w:val="tbRlV"/>
            <w:vAlign w:val="top"/>
          </w:tcPr>
          <w:p w14:paraId="4CEC5BF5">
            <w:pPr>
              <w:rPr>
                <w:rFonts w:ascii="Arial"/>
                <w:sz w:val="21"/>
              </w:rPr>
            </w:pPr>
          </w:p>
        </w:tc>
        <w:tc>
          <w:tcPr>
            <w:tcW w:w="824" w:type="dxa"/>
            <w:vMerge w:val="continue"/>
            <w:tcBorders>
              <w:top w:val="nil"/>
              <w:bottom w:val="nil"/>
            </w:tcBorders>
            <w:vAlign w:val="top"/>
          </w:tcPr>
          <w:p w14:paraId="052B6963">
            <w:pPr>
              <w:rPr>
                <w:rFonts w:ascii="Arial"/>
                <w:sz w:val="21"/>
              </w:rPr>
            </w:pPr>
          </w:p>
        </w:tc>
        <w:tc>
          <w:tcPr>
            <w:tcW w:w="1497" w:type="dxa"/>
            <w:vMerge w:val="continue"/>
            <w:tcBorders>
              <w:top w:val="nil"/>
              <w:bottom w:val="nil"/>
            </w:tcBorders>
            <w:vAlign w:val="top"/>
          </w:tcPr>
          <w:p w14:paraId="0D446498">
            <w:pPr>
              <w:rPr>
                <w:rFonts w:ascii="Arial"/>
                <w:sz w:val="21"/>
              </w:rPr>
            </w:pPr>
          </w:p>
        </w:tc>
        <w:tc>
          <w:tcPr>
            <w:tcW w:w="2037" w:type="dxa"/>
            <w:vAlign w:val="top"/>
          </w:tcPr>
          <w:p w14:paraId="33949933">
            <w:pPr>
              <w:pStyle w:val="6"/>
              <w:spacing w:before="133" w:line="229" w:lineRule="auto"/>
              <w:ind w:left="629"/>
            </w:pPr>
            <w:r>
              <w:rPr>
                <w:spacing w:val="7"/>
              </w:rPr>
              <w:t>物管服务</w:t>
            </w:r>
          </w:p>
        </w:tc>
        <w:tc>
          <w:tcPr>
            <w:tcW w:w="1663" w:type="dxa"/>
            <w:vAlign w:val="top"/>
          </w:tcPr>
          <w:p w14:paraId="4D72C773">
            <w:pPr>
              <w:pStyle w:val="6"/>
              <w:spacing w:before="133" w:line="231" w:lineRule="auto"/>
              <w:ind w:left="448"/>
            </w:pPr>
            <w:r>
              <w:rPr>
                <w:spacing w:val="4"/>
              </w:rPr>
              <w:t>7*24小时</w:t>
            </w:r>
          </w:p>
        </w:tc>
        <w:tc>
          <w:tcPr>
            <w:tcW w:w="2226" w:type="dxa"/>
            <w:vAlign w:val="top"/>
          </w:tcPr>
          <w:p w14:paraId="6F459C14">
            <w:pPr>
              <w:rPr>
                <w:rFonts w:ascii="Arial"/>
                <w:sz w:val="21"/>
              </w:rPr>
            </w:pPr>
          </w:p>
        </w:tc>
      </w:tr>
      <w:tr w14:paraId="7B17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textDirection w:val="tbRlV"/>
            <w:vAlign w:val="top"/>
          </w:tcPr>
          <w:p w14:paraId="612EB3FC">
            <w:pPr>
              <w:rPr>
                <w:rFonts w:ascii="Arial"/>
                <w:sz w:val="21"/>
              </w:rPr>
            </w:pPr>
          </w:p>
        </w:tc>
        <w:tc>
          <w:tcPr>
            <w:tcW w:w="824" w:type="dxa"/>
            <w:vMerge w:val="continue"/>
            <w:tcBorders>
              <w:top w:val="nil"/>
              <w:bottom w:val="nil"/>
            </w:tcBorders>
            <w:vAlign w:val="top"/>
          </w:tcPr>
          <w:p w14:paraId="7229DF80">
            <w:pPr>
              <w:rPr>
                <w:rFonts w:ascii="Arial"/>
                <w:sz w:val="21"/>
              </w:rPr>
            </w:pPr>
          </w:p>
        </w:tc>
        <w:tc>
          <w:tcPr>
            <w:tcW w:w="1497" w:type="dxa"/>
            <w:vMerge w:val="continue"/>
            <w:tcBorders>
              <w:top w:val="nil"/>
              <w:bottom w:val="nil"/>
            </w:tcBorders>
            <w:vAlign w:val="top"/>
          </w:tcPr>
          <w:p w14:paraId="1176DD51">
            <w:pPr>
              <w:rPr>
                <w:rFonts w:ascii="Arial"/>
                <w:sz w:val="21"/>
              </w:rPr>
            </w:pPr>
          </w:p>
        </w:tc>
        <w:tc>
          <w:tcPr>
            <w:tcW w:w="2037" w:type="dxa"/>
            <w:vAlign w:val="top"/>
          </w:tcPr>
          <w:p w14:paraId="74035235">
            <w:pPr>
              <w:pStyle w:val="6"/>
              <w:spacing w:before="131" w:line="230" w:lineRule="auto"/>
              <w:ind w:left="830"/>
            </w:pPr>
            <w:r>
              <w:rPr>
                <w:spacing w:val="4"/>
              </w:rPr>
              <w:t>动画</w:t>
            </w:r>
          </w:p>
        </w:tc>
        <w:tc>
          <w:tcPr>
            <w:tcW w:w="1663" w:type="dxa"/>
            <w:vAlign w:val="top"/>
          </w:tcPr>
          <w:p w14:paraId="706B6BB2">
            <w:pPr>
              <w:pStyle w:val="6"/>
              <w:spacing w:before="131" w:line="229" w:lineRule="auto"/>
              <w:ind w:left="47"/>
            </w:pPr>
            <w:r>
              <w:rPr>
                <w:spacing w:val="8"/>
              </w:rPr>
              <w:t>满足中心要求时限</w:t>
            </w:r>
          </w:p>
        </w:tc>
        <w:tc>
          <w:tcPr>
            <w:tcW w:w="2226" w:type="dxa"/>
            <w:vAlign w:val="top"/>
          </w:tcPr>
          <w:p w14:paraId="1A26730A">
            <w:pPr>
              <w:rPr>
                <w:rFonts w:ascii="Arial"/>
                <w:sz w:val="21"/>
              </w:rPr>
            </w:pPr>
          </w:p>
        </w:tc>
      </w:tr>
      <w:tr w14:paraId="428A1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textDirection w:val="tbRlV"/>
            <w:vAlign w:val="top"/>
          </w:tcPr>
          <w:p w14:paraId="51230C0E">
            <w:pPr>
              <w:rPr>
                <w:rFonts w:ascii="Arial"/>
                <w:sz w:val="21"/>
              </w:rPr>
            </w:pPr>
          </w:p>
        </w:tc>
        <w:tc>
          <w:tcPr>
            <w:tcW w:w="824" w:type="dxa"/>
            <w:vMerge w:val="continue"/>
            <w:tcBorders>
              <w:top w:val="nil"/>
              <w:bottom w:val="nil"/>
            </w:tcBorders>
            <w:vAlign w:val="top"/>
          </w:tcPr>
          <w:p w14:paraId="5748A910">
            <w:pPr>
              <w:rPr>
                <w:rFonts w:ascii="Arial"/>
                <w:sz w:val="21"/>
              </w:rPr>
            </w:pPr>
          </w:p>
        </w:tc>
        <w:tc>
          <w:tcPr>
            <w:tcW w:w="1497" w:type="dxa"/>
            <w:vMerge w:val="continue"/>
            <w:tcBorders>
              <w:top w:val="nil"/>
            </w:tcBorders>
            <w:vAlign w:val="top"/>
          </w:tcPr>
          <w:p w14:paraId="0A0C5232">
            <w:pPr>
              <w:rPr>
                <w:rFonts w:ascii="Arial"/>
                <w:sz w:val="21"/>
              </w:rPr>
            </w:pPr>
          </w:p>
        </w:tc>
        <w:tc>
          <w:tcPr>
            <w:tcW w:w="2037" w:type="dxa"/>
            <w:vAlign w:val="top"/>
          </w:tcPr>
          <w:p w14:paraId="676CE03E">
            <w:pPr>
              <w:pStyle w:val="6"/>
              <w:spacing w:before="132" w:line="228" w:lineRule="auto"/>
              <w:ind w:left="453"/>
            </w:pPr>
            <w:r>
              <w:rPr>
                <w:spacing w:val="3"/>
              </w:rPr>
              <w:t>电子宣传资料</w:t>
            </w:r>
          </w:p>
        </w:tc>
        <w:tc>
          <w:tcPr>
            <w:tcW w:w="1663" w:type="dxa"/>
            <w:vAlign w:val="top"/>
          </w:tcPr>
          <w:p w14:paraId="419DEA68">
            <w:pPr>
              <w:pStyle w:val="6"/>
              <w:spacing w:before="31" w:line="190" w:lineRule="auto"/>
              <w:ind w:left="446" w:right="16" w:hanging="399"/>
            </w:pPr>
            <w:r>
              <w:rPr>
                <w:spacing w:val="8"/>
              </w:rPr>
              <w:t>确保根据需求及时</w:t>
            </w:r>
            <w:r>
              <w:t xml:space="preserve"> </w:t>
            </w:r>
            <w:r>
              <w:rPr>
                <w:spacing w:val="6"/>
              </w:rPr>
              <w:t>上线发布</w:t>
            </w:r>
          </w:p>
        </w:tc>
        <w:tc>
          <w:tcPr>
            <w:tcW w:w="2226" w:type="dxa"/>
            <w:vAlign w:val="top"/>
          </w:tcPr>
          <w:p w14:paraId="694128AB">
            <w:pPr>
              <w:rPr>
                <w:rFonts w:ascii="Arial"/>
                <w:sz w:val="21"/>
              </w:rPr>
            </w:pPr>
          </w:p>
        </w:tc>
      </w:tr>
      <w:tr w14:paraId="2EC2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textDirection w:val="tbRlV"/>
            <w:vAlign w:val="top"/>
          </w:tcPr>
          <w:p w14:paraId="670BAA13">
            <w:pPr>
              <w:rPr>
                <w:rFonts w:ascii="Arial"/>
                <w:sz w:val="21"/>
              </w:rPr>
            </w:pPr>
          </w:p>
        </w:tc>
        <w:tc>
          <w:tcPr>
            <w:tcW w:w="824" w:type="dxa"/>
            <w:vMerge w:val="continue"/>
            <w:tcBorders>
              <w:top w:val="nil"/>
              <w:bottom w:val="nil"/>
            </w:tcBorders>
            <w:vAlign w:val="top"/>
          </w:tcPr>
          <w:p w14:paraId="4F42B990">
            <w:pPr>
              <w:rPr>
                <w:rFonts w:ascii="Arial"/>
                <w:sz w:val="21"/>
              </w:rPr>
            </w:pPr>
          </w:p>
        </w:tc>
        <w:tc>
          <w:tcPr>
            <w:tcW w:w="1497" w:type="dxa"/>
            <w:vMerge w:val="restart"/>
            <w:tcBorders>
              <w:bottom w:val="nil"/>
            </w:tcBorders>
            <w:vAlign w:val="top"/>
          </w:tcPr>
          <w:p w14:paraId="761F140D">
            <w:pPr>
              <w:spacing w:line="260" w:lineRule="auto"/>
              <w:rPr>
                <w:rFonts w:ascii="Arial"/>
                <w:sz w:val="21"/>
              </w:rPr>
            </w:pPr>
          </w:p>
          <w:p w14:paraId="7E663F6F">
            <w:pPr>
              <w:spacing w:line="260" w:lineRule="auto"/>
              <w:rPr>
                <w:rFonts w:ascii="Arial"/>
                <w:sz w:val="21"/>
              </w:rPr>
            </w:pPr>
          </w:p>
          <w:p w14:paraId="111E57C4">
            <w:pPr>
              <w:pStyle w:val="6"/>
              <w:spacing w:before="61" w:line="228" w:lineRule="auto"/>
              <w:ind w:left="356"/>
            </w:pPr>
            <w:r>
              <w:rPr>
                <w:spacing w:val="6"/>
              </w:rPr>
              <w:t>成本指标</w:t>
            </w:r>
          </w:p>
        </w:tc>
        <w:tc>
          <w:tcPr>
            <w:tcW w:w="2037" w:type="dxa"/>
            <w:vAlign w:val="top"/>
          </w:tcPr>
          <w:p w14:paraId="0B3C8C1C">
            <w:pPr>
              <w:pStyle w:val="6"/>
              <w:spacing w:before="133" w:line="228" w:lineRule="auto"/>
              <w:ind w:left="430"/>
            </w:pPr>
            <w:r>
              <w:rPr>
                <w:spacing w:val="7"/>
              </w:rPr>
              <w:t>物管服务成本</w:t>
            </w:r>
          </w:p>
        </w:tc>
        <w:tc>
          <w:tcPr>
            <w:tcW w:w="1663" w:type="dxa"/>
            <w:vAlign w:val="top"/>
          </w:tcPr>
          <w:p w14:paraId="3849B741">
            <w:pPr>
              <w:pStyle w:val="6"/>
              <w:spacing w:before="133" w:line="230" w:lineRule="auto"/>
              <w:ind w:left="459"/>
            </w:pPr>
            <w:r>
              <w:rPr>
                <w:spacing w:val="3"/>
              </w:rPr>
              <w:t>≤18万元</w:t>
            </w:r>
          </w:p>
        </w:tc>
        <w:tc>
          <w:tcPr>
            <w:tcW w:w="2226" w:type="dxa"/>
            <w:vAlign w:val="top"/>
          </w:tcPr>
          <w:p w14:paraId="0337A0DA">
            <w:pPr>
              <w:rPr>
                <w:rFonts w:ascii="Arial"/>
                <w:sz w:val="21"/>
              </w:rPr>
            </w:pPr>
          </w:p>
        </w:tc>
      </w:tr>
      <w:tr w14:paraId="31E12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textDirection w:val="tbRlV"/>
            <w:vAlign w:val="top"/>
          </w:tcPr>
          <w:p w14:paraId="30924C2B">
            <w:pPr>
              <w:rPr>
                <w:rFonts w:ascii="Arial"/>
                <w:sz w:val="21"/>
              </w:rPr>
            </w:pPr>
          </w:p>
        </w:tc>
        <w:tc>
          <w:tcPr>
            <w:tcW w:w="824" w:type="dxa"/>
            <w:vMerge w:val="continue"/>
            <w:tcBorders>
              <w:top w:val="nil"/>
              <w:bottom w:val="nil"/>
            </w:tcBorders>
            <w:vAlign w:val="top"/>
          </w:tcPr>
          <w:p w14:paraId="4B07FA1E">
            <w:pPr>
              <w:rPr>
                <w:rFonts w:ascii="Arial"/>
                <w:sz w:val="21"/>
              </w:rPr>
            </w:pPr>
          </w:p>
        </w:tc>
        <w:tc>
          <w:tcPr>
            <w:tcW w:w="1497" w:type="dxa"/>
            <w:vMerge w:val="continue"/>
            <w:tcBorders>
              <w:top w:val="nil"/>
              <w:bottom w:val="nil"/>
            </w:tcBorders>
            <w:vAlign w:val="top"/>
          </w:tcPr>
          <w:p w14:paraId="36117E11">
            <w:pPr>
              <w:rPr>
                <w:rFonts w:ascii="Arial"/>
                <w:sz w:val="21"/>
              </w:rPr>
            </w:pPr>
          </w:p>
        </w:tc>
        <w:tc>
          <w:tcPr>
            <w:tcW w:w="2037" w:type="dxa"/>
            <w:vAlign w:val="top"/>
          </w:tcPr>
          <w:p w14:paraId="2D67A43F">
            <w:pPr>
              <w:pStyle w:val="6"/>
              <w:spacing w:before="136" w:line="230" w:lineRule="auto"/>
              <w:ind w:left="630"/>
            </w:pPr>
            <w:r>
              <w:rPr>
                <w:spacing w:val="6"/>
              </w:rPr>
              <w:t>动画制作</w:t>
            </w:r>
          </w:p>
        </w:tc>
        <w:tc>
          <w:tcPr>
            <w:tcW w:w="1663" w:type="dxa"/>
            <w:vAlign w:val="top"/>
          </w:tcPr>
          <w:p w14:paraId="6E95214F">
            <w:pPr>
              <w:pStyle w:val="6"/>
              <w:spacing w:before="136" w:line="230" w:lineRule="auto"/>
              <w:ind w:left="306"/>
            </w:pPr>
            <w:r>
              <w:rPr>
                <w:spacing w:val="4"/>
              </w:rPr>
              <w:t>≤16.02万元</w:t>
            </w:r>
          </w:p>
        </w:tc>
        <w:tc>
          <w:tcPr>
            <w:tcW w:w="2226" w:type="dxa"/>
            <w:vAlign w:val="top"/>
          </w:tcPr>
          <w:p w14:paraId="33E8A3CE">
            <w:pPr>
              <w:rPr>
                <w:rFonts w:ascii="Arial"/>
                <w:sz w:val="21"/>
              </w:rPr>
            </w:pPr>
          </w:p>
        </w:tc>
      </w:tr>
      <w:tr w14:paraId="3EA97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textDirection w:val="tbRlV"/>
            <w:vAlign w:val="top"/>
          </w:tcPr>
          <w:p w14:paraId="138580D8">
            <w:pPr>
              <w:rPr>
                <w:rFonts w:ascii="Arial"/>
                <w:sz w:val="21"/>
              </w:rPr>
            </w:pPr>
          </w:p>
        </w:tc>
        <w:tc>
          <w:tcPr>
            <w:tcW w:w="824" w:type="dxa"/>
            <w:vMerge w:val="continue"/>
            <w:tcBorders>
              <w:top w:val="nil"/>
              <w:bottom w:val="nil"/>
            </w:tcBorders>
            <w:vAlign w:val="top"/>
          </w:tcPr>
          <w:p w14:paraId="7706C227">
            <w:pPr>
              <w:rPr>
                <w:rFonts w:ascii="Arial"/>
                <w:sz w:val="21"/>
              </w:rPr>
            </w:pPr>
          </w:p>
        </w:tc>
        <w:tc>
          <w:tcPr>
            <w:tcW w:w="1497" w:type="dxa"/>
            <w:vMerge w:val="continue"/>
            <w:tcBorders>
              <w:top w:val="nil"/>
            </w:tcBorders>
            <w:vAlign w:val="top"/>
          </w:tcPr>
          <w:p w14:paraId="3E39B669">
            <w:pPr>
              <w:rPr>
                <w:rFonts w:ascii="Arial"/>
                <w:sz w:val="21"/>
              </w:rPr>
            </w:pPr>
          </w:p>
        </w:tc>
        <w:tc>
          <w:tcPr>
            <w:tcW w:w="2037" w:type="dxa"/>
            <w:vAlign w:val="top"/>
          </w:tcPr>
          <w:p w14:paraId="5A6B97E4">
            <w:pPr>
              <w:pStyle w:val="6"/>
              <w:spacing w:before="137" w:line="228" w:lineRule="auto"/>
              <w:ind w:left="453"/>
            </w:pPr>
            <w:r>
              <w:rPr>
                <w:spacing w:val="3"/>
              </w:rPr>
              <w:t>电子宣传资料</w:t>
            </w:r>
          </w:p>
        </w:tc>
        <w:tc>
          <w:tcPr>
            <w:tcW w:w="1663" w:type="dxa"/>
            <w:vAlign w:val="top"/>
          </w:tcPr>
          <w:p w14:paraId="3F77A432">
            <w:pPr>
              <w:pStyle w:val="6"/>
              <w:spacing w:before="137" w:line="230" w:lineRule="auto"/>
              <w:ind w:left="356"/>
            </w:pPr>
            <w:r>
              <w:rPr>
                <w:spacing w:val="4"/>
              </w:rPr>
              <w:t>≤0.18万元</w:t>
            </w:r>
          </w:p>
        </w:tc>
        <w:tc>
          <w:tcPr>
            <w:tcW w:w="2226" w:type="dxa"/>
            <w:vAlign w:val="top"/>
          </w:tcPr>
          <w:p w14:paraId="6ADBA7F6">
            <w:pPr>
              <w:rPr>
                <w:rFonts w:ascii="Arial"/>
                <w:sz w:val="21"/>
              </w:rPr>
            </w:pPr>
          </w:p>
        </w:tc>
      </w:tr>
      <w:tr w14:paraId="4F5BA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94" w:type="dxa"/>
            <w:vMerge w:val="continue"/>
            <w:tcBorders>
              <w:top w:val="nil"/>
              <w:bottom w:val="nil"/>
            </w:tcBorders>
            <w:textDirection w:val="tbRlV"/>
            <w:vAlign w:val="top"/>
          </w:tcPr>
          <w:p w14:paraId="0B4509EE">
            <w:pPr>
              <w:rPr>
                <w:rFonts w:ascii="Arial"/>
                <w:sz w:val="21"/>
              </w:rPr>
            </w:pPr>
          </w:p>
        </w:tc>
        <w:tc>
          <w:tcPr>
            <w:tcW w:w="824" w:type="dxa"/>
            <w:vMerge w:val="continue"/>
            <w:tcBorders>
              <w:top w:val="nil"/>
            </w:tcBorders>
            <w:vAlign w:val="top"/>
          </w:tcPr>
          <w:p w14:paraId="5D234AD4">
            <w:pPr>
              <w:rPr>
                <w:rFonts w:ascii="Arial"/>
                <w:sz w:val="21"/>
              </w:rPr>
            </w:pPr>
          </w:p>
        </w:tc>
        <w:tc>
          <w:tcPr>
            <w:tcW w:w="1497" w:type="dxa"/>
            <w:vAlign w:val="top"/>
          </w:tcPr>
          <w:p w14:paraId="468F154C">
            <w:pPr>
              <w:pStyle w:val="6"/>
              <w:spacing w:before="135" w:line="228" w:lineRule="auto"/>
              <w:ind w:left="157"/>
            </w:pPr>
            <w:r>
              <w:rPr>
                <w:spacing w:val="7"/>
              </w:rPr>
              <w:t>社会效益指标</w:t>
            </w:r>
          </w:p>
        </w:tc>
        <w:tc>
          <w:tcPr>
            <w:tcW w:w="2037" w:type="dxa"/>
            <w:vAlign w:val="top"/>
          </w:tcPr>
          <w:p w14:paraId="4ED33789">
            <w:pPr>
              <w:pStyle w:val="6"/>
              <w:spacing w:before="36" w:line="188" w:lineRule="auto"/>
              <w:ind w:left="43" w:right="199" w:hanging="3"/>
            </w:pPr>
            <w:r>
              <w:rPr>
                <w:spacing w:val="8"/>
              </w:rPr>
              <w:t>保证贵阳市招考工作</w:t>
            </w:r>
            <w:r>
              <w:t xml:space="preserve"> </w:t>
            </w:r>
            <w:r>
              <w:rPr>
                <w:spacing w:val="6"/>
              </w:rPr>
              <w:t>正常开展</w:t>
            </w:r>
          </w:p>
        </w:tc>
        <w:tc>
          <w:tcPr>
            <w:tcW w:w="1663" w:type="dxa"/>
            <w:vAlign w:val="top"/>
          </w:tcPr>
          <w:p w14:paraId="25A4A11C">
            <w:pPr>
              <w:pStyle w:val="6"/>
              <w:spacing w:before="135" w:line="229" w:lineRule="auto"/>
              <w:ind w:left="676"/>
            </w:pPr>
            <w:r>
              <w:rPr>
                <w:spacing w:val="-11"/>
              </w:rPr>
              <w:t>良好</w:t>
            </w:r>
          </w:p>
        </w:tc>
        <w:tc>
          <w:tcPr>
            <w:tcW w:w="2226" w:type="dxa"/>
            <w:vAlign w:val="top"/>
          </w:tcPr>
          <w:p w14:paraId="7735391D">
            <w:pPr>
              <w:rPr>
                <w:rFonts w:ascii="Arial"/>
                <w:sz w:val="21"/>
              </w:rPr>
            </w:pPr>
          </w:p>
        </w:tc>
      </w:tr>
      <w:tr w14:paraId="0F187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894" w:type="dxa"/>
            <w:vMerge w:val="continue"/>
            <w:tcBorders>
              <w:top w:val="nil"/>
            </w:tcBorders>
            <w:textDirection w:val="tbRlV"/>
            <w:vAlign w:val="top"/>
          </w:tcPr>
          <w:p w14:paraId="15CE33DF">
            <w:pPr>
              <w:rPr>
                <w:rFonts w:ascii="Arial"/>
                <w:sz w:val="21"/>
              </w:rPr>
            </w:pPr>
          </w:p>
        </w:tc>
        <w:tc>
          <w:tcPr>
            <w:tcW w:w="824" w:type="dxa"/>
            <w:vAlign w:val="top"/>
          </w:tcPr>
          <w:p w14:paraId="1DFBEBA0">
            <w:pPr>
              <w:pStyle w:val="6"/>
              <w:spacing w:before="136" w:line="229" w:lineRule="auto"/>
              <w:jc w:val="right"/>
            </w:pPr>
            <w:r>
              <w:rPr>
                <w:spacing w:val="-17"/>
                <w:w w:val="93"/>
              </w:rPr>
              <w:t>满意度</w:t>
            </w:r>
            <w:r>
              <w:rPr>
                <w:spacing w:val="-16"/>
                <w:w w:val="93"/>
              </w:rPr>
              <w:t>指</w:t>
            </w:r>
            <w:r>
              <w:rPr>
                <w:spacing w:val="-8"/>
                <w:w w:val="93"/>
              </w:rPr>
              <w:t>标</w:t>
            </w:r>
          </w:p>
        </w:tc>
        <w:tc>
          <w:tcPr>
            <w:tcW w:w="1497" w:type="dxa"/>
            <w:vAlign w:val="top"/>
          </w:tcPr>
          <w:p w14:paraId="3709FF4A">
            <w:pPr>
              <w:pStyle w:val="6"/>
              <w:spacing w:before="136" w:line="229" w:lineRule="auto"/>
              <w:ind w:left="257"/>
            </w:pPr>
            <w:r>
              <w:rPr>
                <w:spacing w:val="7"/>
              </w:rPr>
              <w:t>满意度指标</w:t>
            </w:r>
          </w:p>
        </w:tc>
        <w:tc>
          <w:tcPr>
            <w:tcW w:w="2037" w:type="dxa"/>
            <w:vAlign w:val="top"/>
          </w:tcPr>
          <w:p w14:paraId="644B89F8">
            <w:pPr>
              <w:pStyle w:val="6"/>
              <w:spacing w:before="136" w:line="229" w:lineRule="auto"/>
              <w:ind w:left="44"/>
            </w:pPr>
            <w:r>
              <w:rPr>
                <w:spacing w:val="7"/>
              </w:rPr>
              <w:t>市招考中心满意度</w:t>
            </w:r>
          </w:p>
        </w:tc>
        <w:tc>
          <w:tcPr>
            <w:tcW w:w="1663" w:type="dxa"/>
            <w:vAlign w:val="top"/>
          </w:tcPr>
          <w:p w14:paraId="12D8F5D6">
            <w:pPr>
              <w:pStyle w:val="6"/>
              <w:spacing w:before="136" w:line="254" w:lineRule="exact"/>
              <w:ind w:left="611"/>
            </w:pPr>
            <w:r>
              <w:rPr>
                <w:spacing w:val="-1"/>
                <w:position w:val="1"/>
              </w:rPr>
              <w:t>≥90%</w:t>
            </w:r>
          </w:p>
        </w:tc>
        <w:tc>
          <w:tcPr>
            <w:tcW w:w="2226" w:type="dxa"/>
            <w:vAlign w:val="top"/>
          </w:tcPr>
          <w:p w14:paraId="35DC7750">
            <w:pPr>
              <w:rPr>
                <w:rFonts w:ascii="Arial"/>
                <w:sz w:val="21"/>
              </w:rPr>
            </w:pPr>
          </w:p>
        </w:tc>
      </w:tr>
    </w:tbl>
    <w:p w14:paraId="71415BAF">
      <w:pPr>
        <w:rPr>
          <w:rFonts w:ascii="Arial"/>
          <w:sz w:val="21"/>
        </w:rPr>
      </w:pPr>
    </w:p>
    <w:p w14:paraId="1C3BBE4D">
      <w:pPr>
        <w:rPr>
          <w:rFonts w:ascii="Arial" w:hAnsi="Arial" w:eastAsia="Arial" w:cs="Arial"/>
          <w:sz w:val="21"/>
          <w:szCs w:val="21"/>
        </w:rPr>
        <w:sectPr>
          <w:pgSz w:w="11905" w:h="16837"/>
          <w:pgMar w:top="400" w:right="1678" w:bottom="400" w:left="1070" w:header="0" w:footer="0" w:gutter="0"/>
          <w:cols w:space="720" w:num="1"/>
        </w:sectPr>
      </w:pPr>
    </w:p>
    <w:p w14:paraId="0051F48A">
      <w:pPr>
        <w:spacing w:line="274" w:lineRule="auto"/>
        <w:rPr>
          <w:rFonts w:ascii="Arial"/>
          <w:sz w:val="21"/>
        </w:rPr>
      </w:pPr>
    </w:p>
    <w:p w14:paraId="4228F942">
      <w:pPr>
        <w:spacing w:line="274" w:lineRule="auto"/>
        <w:rPr>
          <w:rFonts w:ascii="Arial"/>
          <w:sz w:val="21"/>
        </w:rPr>
      </w:pPr>
    </w:p>
    <w:p w14:paraId="1E6E8FAF">
      <w:pPr>
        <w:spacing w:line="275" w:lineRule="auto"/>
        <w:rPr>
          <w:rFonts w:ascii="Arial"/>
          <w:sz w:val="21"/>
        </w:rPr>
      </w:pPr>
    </w:p>
    <w:p w14:paraId="62E83A11">
      <w:pPr>
        <w:spacing w:line="275" w:lineRule="auto"/>
        <w:rPr>
          <w:rFonts w:ascii="Arial"/>
          <w:sz w:val="21"/>
        </w:rPr>
      </w:pPr>
    </w:p>
    <w:p w14:paraId="1EB3E0C1">
      <w:pPr>
        <w:spacing w:before="114" w:line="226" w:lineRule="auto"/>
        <w:ind w:left="1348"/>
        <w:rPr>
          <w:rFonts w:ascii="黑体" w:hAnsi="黑体" w:eastAsia="黑体" w:cs="黑体"/>
          <w:sz w:val="35"/>
          <w:szCs w:val="35"/>
        </w:rPr>
      </w:pPr>
      <w:r>
        <w:pict>
          <v:shape id="_x0000_s1038" o:spid="_x0000_s1038" o:spt="202" type="#_x0000_t202" style="position:absolute;left:0pt;margin-left:-1pt;margin-top:242.6pt;height:13.8pt;width:11.55pt;z-index:-251644928;mso-width-relative:page;mso-height-relative:page;" filled="f" stroked="f" coordsize="21600,21600">
            <v:path/>
            <v:fill on="f" focussize="0,0"/>
            <v:stroke on="f"/>
            <v:imagedata o:title=""/>
            <o:lock v:ext="edit" aspectratio="f"/>
            <v:textbox inset="0mm,0mm,0mm,0mm">
              <w:txbxContent>
                <w:p w14:paraId="12DCDDB2">
                  <w:pPr>
                    <w:pStyle w:val="2"/>
                    <w:spacing w:before="19" w:line="229" w:lineRule="auto"/>
                    <w:ind w:left="20"/>
                    <w:rPr>
                      <w:sz w:val="19"/>
                      <w:szCs w:val="19"/>
                    </w:rPr>
                  </w:pPr>
                  <w:r>
                    <w:rPr>
                      <w:sz w:val="19"/>
                      <w:szCs w:val="19"/>
                    </w:rPr>
                    <w:t>年</w:t>
                  </w:r>
                </w:p>
              </w:txbxContent>
            </v:textbox>
          </v:shape>
        </w:pict>
      </w:r>
      <w:r>
        <w:rPr>
          <w:rFonts w:ascii="黑体" w:hAnsi="黑体" w:eastAsia="黑体" w:cs="黑体"/>
          <w:spacing w:val="8"/>
          <w:sz w:val="35"/>
          <w:szCs w:val="35"/>
        </w:rPr>
        <w:t>2022年项目支出绩效目标批复表（项目一）</w:t>
      </w:r>
    </w:p>
    <w:p w14:paraId="12889840">
      <w:pPr>
        <w:spacing w:line="59" w:lineRule="exact"/>
      </w:pPr>
    </w:p>
    <w:tbl>
      <w:tblPr>
        <w:tblStyle w:val="5"/>
        <w:tblW w:w="923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5"/>
        <w:gridCol w:w="825"/>
        <w:gridCol w:w="2098"/>
        <w:gridCol w:w="2038"/>
        <w:gridCol w:w="734"/>
        <w:gridCol w:w="930"/>
        <w:gridCol w:w="1719"/>
      </w:tblGrid>
      <w:tr w14:paraId="7CA61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1720" w:type="dxa"/>
            <w:gridSpan w:val="2"/>
            <w:vAlign w:val="top"/>
          </w:tcPr>
          <w:p w14:paraId="68E7615C">
            <w:pPr>
              <w:pStyle w:val="6"/>
              <w:spacing w:before="246" w:line="230" w:lineRule="auto"/>
              <w:ind w:left="46"/>
            </w:pPr>
            <w:r>
              <w:rPr>
                <w:spacing w:val="6"/>
              </w:rPr>
              <w:t>项目名称</w:t>
            </w:r>
          </w:p>
        </w:tc>
        <w:tc>
          <w:tcPr>
            <w:tcW w:w="7519" w:type="dxa"/>
            <w:gridSpan w:val="5"/>
            <w:tcBorders>
              <w:right w:val="nil"/>
            </w:tcBorders>
            <w:vAlign w:val="top"/>
          </w:tcPr>
          <w:p w14:paraId="58073AC2">
            <w:pPr>
              <w:pStyle w:val="6"/>
              <w:spacing w:before="246" w:line="229" w:lineRule="auto"/>
              <w:ind w:left="2368"/>
            </w:pPr>
            <w:r>
              <w:rPr>
                <w:spacing w:val="8"/>
              </w:rPr>
              <w:t>普通高中学生资助市级配套资金</w:t>
            </w:r>
          </w:p>
        </w:tc>
      </w:tr>
      <w:tr w14:paraId="6972A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20" w:type="dxa"/>
            <w:gridSpan w:val="2"/>
            <w:vAlign w:val="top"/>
          </w:tcPr>
          <w:p w14:paraId="6F114D52">
            <w:pPr>
              <w:pStyle w:val="6"/>
              <w:spacing w:before="166" w:line="229" w:lineRule="auto"/>
              <w:ind w:left="44"/>
            </w:pPr>
            <w:r>
              <w:rPr>
                <w:spacing w:val="7"/>
              </w:rPr>
              <w:t>主管部门及代码</w:t>
            </w:r>
          </w:p>
        </w:tc>
        <w:tc>
          <w:tcPr>
            <w:tcW w:w="4870" w:type="dxa"/>
            <w:gridSpan w:val="3"/>
            <w:vAlign w:val="top"/>
          </w:tcPr>
          <w:p w14:paraId="55049B3B">
            <w:pPr>
              <w:pStyle w:val="6"/>
              <w:spacing w:before="166" w:line="229" w:lineRule="auto"/>
              <w:ind w:left="1846"/>
            </w:pPr>
            <w:r>
              <w:rPr>
                <w:spacing w:val="7"/>
              </w:rPr>
              <w:t>贵阳市教育局</w:t>
            </w:r>
          </w:p>
        </w:tc>
        <w:tc>
          <w:tcPr>
            <w:tcW w:w="930" w:type="dxa"/>
            <w:vAlign w:val="top"/>
          </w:tcPr>
          <w:p w14:paraId="32CFF01A">
            <w:pPr>
              <w:pStyle w:val="6"/>
              <w:spacing w:before="166" w:line="230" w:lineRule="auto"/>
              <w:ind w:left="79"/>
            </w:pPr>
            <w:r>
              <w:rPr>
                <w:spacing w:val="5"/>
              </w:rPr>
              <w:t>实施单位</w:t>
            </w:r>
          </w:p>
        </w:tc>
        <w:tc>
          <w:tcPr>
            <w:tcW w:w="1719" w:type="dxa"/>
            <w:tcBorders>
              <w:right w:val="nil"/>
            </w:tcBorders>
            <w:vAlign w:val="top"/>
          </w:tcPr>
          <w:p w14:paraId="3E3351C6">
            <w:pPr>
              <w:pStyle w:val="6"/>
              <w:spacing w:before="45" w:line="225" w:lineRule="auto"/>
              <w:ind w:left="283" w:right="60" w:hanging="198"/>
            </w:pPr>
            <w:r>
              <w:rPr>
                <w:spacing w:val="5"/>
              </w:rPr>
              <w:t>中央民族大学附属</w:t>
            </w:r>
            <w:r>
              <w:rPr>
                <w:spacing w:val="4"/>
              </w:rPr>
              <w:t xml:space="preserve"> 中学贵阳学校</w:t>
            </w:r>
          </w:p>
        </w:tc>
      </w:tr>
      <w:tr w14:paraId="4FF99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20" w:type="dxa"/>
            <w:gridSpan w:val="2"/>
            <w:vMerge w:val="restart"/>
            <w:tcBorders>
              <w:bottom w:val="nil"/>
            </w:tcBorders>
            <w:vAlign w:val="top"/>
          </w:tcPr>
          <w:p w14:paraId="21EE1934">
            <w:pPr>
              <w:spacing w:line="252" w:lineRule="auto"/>
              <w:rPr>
                <w:rFonts w:ascii="Arial"/>
                <w:sz w:val="21"/>
              </w:rPr>
            </w:pPr>
          </w:p>
          <w:p w14:paraId="6D58D739">
            <w:pPr>
              <w:spacing w:line="252" w:lineRule="auto"/>
              <w:rPr>
                <w:rFonts w:ascii="Arial"/>
                <w:sz w:val="21"/>
              </w:rPr>
            </w:pPr>
          </w:p>
          <w:p w14:paraId="6688B8B6">
            <w:pPr>
              <w:spacing w:line="252" w:lineRule="auto"/>
              <w:rPr>
                <w:rFonts w:ascii="Arial"/>
                <w:sz w:val="21"/>
              </w:rPr>
            </w:pPr>
          </w:p>
          <w:p w14:paraId="27AAC56C">
            <w:pPr>
              <w:pStyle w:val="6"/>
              <w:spacing w:before="62" w:line="229" w:lineRule="auto"/>
              <w:ind w:left="476"/>
            </w:pPr>
            <w:r>
              <w:rPr>
                <w:spacing w:val="4"/>
              </w:rPr>
              <w:t>资金来源</w:t>
            </w:r>
          </w:p>
        </w:tc>
        <w:tc>
          <w:tcPr>
            <w:tcW w:w="7519" w:type="dxa"/>
            <w:gridSpan w:val="5"/>
            <w:tcBorders>
              <w:right w:val="nil"/>
            </w:tcBorders>
            <w:vAlign w:val="top"/>
          </w:tcPr>
          <w:p w14:paraId="7CE1C742">
            <w:pPr>
              <w:pStyle w:val="6"/>
              <w:spacing w:before="54" w:line="221" w:lineRule="auto"/>
              <w:ind w:left="3165"/>
            </w:pPr>
            <w:r>
              <w:rPr>
                <w:spacing w:val="7"/>
              </w:rPr>
              <w:t>年度资金情况</w:t>
            </w:r>
          </w:p>
        </w:tc>
      </w:tr>
      <w:tr w14:paraId="50DFE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20" w:type="dxa"/>
            <w:gridSpan w:val="2"/>
            <w:vMerge w:val="continue"/>
            <w:tcBorders>
              <w:top w:val="nil"/>
              <w:bottom w:val="nil"/>
            </w:tcBorders>
            <w:vAlign w:val="top"/>
          </w:tcPr>
          <w:p w14:paraId="1AD39200">
            <w:pPr>
              <w:rPr>
                <w:rFonts w:ascii="Arial"/>
                <w:sz w:val="21"/>
              </w:rPr>
            </w:pPr>
          </w:p>
        </w:tc>
        <w:tc>
          <w:tcPr>
            <w:tcW w:w="4136" w:type="dxa"/>
            <w:gridSpan w:val="2"/>
            <w:vAlign w:val="top"/>
          </w:tcPr>
          <w:p w14:paraId="64302341">
            <w:pPr>
              <w:pStyle w:val="6"/>
              <w:spacing w:before="55" w:line="220" w:lineRule="auto"/>
              <w:ind w:left="1285"/>
            </w:pPr>
            <w:r>
              <w:rPr>
                <w:spacing w:val="5"/>
              </w:rPr>
              <w:t>资金总额（万元）</w:t>
            </w:r>
          </w:p>
        </w:tc>
        <w:tc>
          <w:tcPr>
            <w:tcW w:w="3383" w:type="dxa"/>
            <w:gridSpan w:val="3"/>
            <w:tcBorders>
              <w:right w:val="nil"/>
            </w:tcBorders>
            <w:vAlign w:val="top"/>
          </w:tcPr>
          <w:p w14:paraId="39E53025">
            <w:pPr>
              <w:pStyle w:val="6"/>
              <w:spacing w:before="55" w:line="220" w:lineRule="auto"/>
              <w:ind w:left="1292"/>
            </w:pPr>
            <w:r>
              <w:rPr>
                <w:spacing w:val="6"/>
              </w:rPr>
              <w:t>4.54万元</w:t>
            </w:r>
          </w:p>
        </w:tc>
      </w:tr>
      <w:tr w14:paraId="31F0B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20" w:type="dxa"/>
            <w:gridSpan w:val="2"/>
            <w:vMerge w:val="continue"/>
            <w:tcBorders>
              <w:top w:val="nil"/>
              <w:bottom w:val="nil"/>
            </w:tcBorders>
            <w:vAlign w:val="top"/>
          </w:tcPr>
          <w:p w14:paraId="48E32C0A">
            <w:pPr>
              <w:rPr>
                <w:rFonts w:ascii="Arial"/>
                <w:sz w:val="21"/>
              </w:rPr>
            </w:pPr>
          </w:p>
        </w:tc>
        <w:tc>
          <w:tcPr>
            <w:tcW w:w="4136" w:type="dxa"/>
            <w:gridSpan w:val="2"/>
            <w:vAlign w:val="top"/>
          </w:tcPr>
          <w:p w14:paraId="2D97DBC4">
            <w:pPr>
              <w:pStyle w:val="6"/>
              <w:spacing w:before="55" w:line="220" w:lineRule="auto"/>
              <w:ind w:left="35"/>
            </w:pPr>
            <w:r>
              <w:rPr>
                <w:spacing w:val="6"/>
              </w:rPr>
              <w:t>财政拨款</w:t>
            </w:r>
          </w:p>
        </w:tc>
        <w:tc>
          <w:tcPr>
            <w:tcW w:w="3383" w:type="dxa"/>
            <w:gridSpan w:val="3"/>
            <w:tcBorders>
              <w:right w:val="nil"/>
            </w:tcBorders>
            <w:vAlign w:val="top"/>
          </w:tcPr>
          <w:p w14:paraId="19D3E305">
            <w:pPr>
              <w:pStyle w:val="6"/>
              <w:spacing w:before="55" w:line="220" w:lineRule="auto"/>
              <w:ind w:left="1292"/>
            </w:pPr>
            <w:r>
              <w:rPr>
                <w:spacing w:val="6"/>
              </w:rPr>
              <w:t>4.54万元</w:t>
            </w:r>
          </w:p>
        </w:tc>
      </w:tr>
      <w:tr w14:paraId="3938F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20" w:type="dxa"/>
            <w:gridSpan w:val="2"/>
            <w:vMerge w:val="continue"/>
            <w:tcBorders>
              <w:top w:val="nil"/>
              <w:bottom w:val="nil"/>
            </w:tcBorders>
            <w:vAlign w:val="top"/>
          </w:tcPr>
          <w:p w14:paraId="517516D6">
            <w:pPr>
              <w:rPr>
                <w:rFonts w:ascii="Arial"/>
                <w:sz w:val="21"/>
              </w:rPr>
            </w:pPr>
          </w:p>
        </w:tc>
        <w:tc>
          <w:tcPr>
            <w:tcW w:w="4136" w:type="dxa"/>
            <w:gridSpan w:val="2"/>
            <w:vAlign w:val="top"/>
          </w:tcPr>
          <w:p w14:paraId="55527475">
            <w:pPr>
              <w:pStyle w:val="6"/>
              <w:spacing w:before="55" w:line="220" w:lineRule="auto"/>
              <w:ind w:left="35"/>
            </w:pPr>
            <w:r>
              <w:rPr>
                <w:spacing w:val="7"/>
              </w:rPr>
              <w:t>其中：上级补助</w:t>
            </w:r>
          </w:p>
        </w:tc>
        <w:tc>
          <w:tcPr>
            <w:tcW w:w="3383" w:type="dxa"/>
            <w:gridSpan w:val="3"/>
            <w:tcBorders>
              <w:right w:val="nil"/>
            </w:tcBorders>
            <w:vAlign w:val="top"/>
          </w:tcPr>
          <w:p w14:paraId="0887BF1A">
            <w:pPr>
              <w:pStyle w:val="6"/>
              <w:spacing w:before="87" w:line="189" w:lineRule="auto"/>
              <w:ind w:left="1645"/>
            </w:pPr>
            <w:r>
              <w:t>0</w:t>
            </w:r>
          </w:p>
        </w:tc>
      </w:tr>
      <w:tr w14:paraId="5D6E8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20" w:type="dxa"/>
            <w:gridSpan w:val="2"/>
            <w:vMerge w:val="continue"/>
            <w:tcBorders>
              <w:top w:val="nil"/>
              <w:bottom w:val="nil"/>
            </w:tcBorders>
            <w:vAlign w:val="top"/>
          </w:tcPr>
          <w:p w14:paraId="4DD8383D">
            <w:pPr>
              <w:rPr>
                <w:rFonts w:ascii="Arial"/>
                <w:sz w:val="21"/>
              </w:rPr>
            </w:pPr>
          </w:p>
        </w:tc>
        <w:tc>
          <w:tcPr>
            <w:tcW w:w="4136" w:type="dxa"/>
            <w:gridSpan w:val="2"/>
            <w:vAlign w:val="top"/>
          </w:tcPr>
          <w:p w14:paraId="2E19B648">
            <w:pPr>
              <w:pStyle w:val="6"/>
              <w:spacing w:before="55" w:line="220" w:lineRule="auto"/>
              <w:ind w:left="539"/>
            </w:pPr>
            <w:r>
              <w:rPr>
                <w:spacing w:val="6"/>
              </w:rPr>
              <w:t>本级安排</w:t>
            </w:r>
          </w:p>
        </w:tc>
        <w:tc>
          <w:tcPr>
            <w:tcW w:w="3383" w:type="dxa"/>
            <w:gridSpan w:val="3"/>
            <w:tcBorders>
              <w:right w:val="nil"/>
            </w:tcBorders>
            <w:vAlign w:val="top"/>
          </w:tcPr>
          <w:p w14:paraId="753501CA">
            <w:pPr>
              <w:pStyle w:val="6"/>
              <w:spacing w:before="55" w:line="220" w:lineRule="auto"/>
              <w:ind w:left="1292"/>
            </w:pPr>
            <w:r>
              <w:rPr>
                <w:spacing w:val="6"/>
              </w:rPr>
              <w:t>4.54万元</w:t>
            </w:r>
          </w:p>
        </w:tc>
      </w:tr>
      <w:tr w14:paraId="39967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20" w:type="dxa"/>
            <w:gridSpan w:val="2"/>
            <w:vMerge w:val="continue"/>
            <w:tcBorders>
              <w:top w:val="nil"/>
            </w:tcBorders>
            <w:vAlign w:val="top"/>
          </w:tcPr>
          <w:p w14:paraId="72326E91">
            <w:pPr>
              <w:rPr>
                <w:rFonts w:ascii="Arial"/>
                <w:sz w:val="21"/>
              </w:rPr>
            </w:pPr>
          </w:p>
        </w:tc>
        <w:tc>
          <w:tcPr>
            <w:tcW w:w="4136" w:type="dxa"/>
            <w:gridSpan w:val="2"/>
            <w:vAlign w:val="top"/>
          </w:tcPr>
          <w:p w14:paraId="565D235A">
            <w:pPr>
              <w:pStyle w:val="6"/>
              <w:spacing w:before="55" w:line="220" w:lineRule="auto"/>
              <w:ind w:left="539"/>
            </w:pPr>
            <w:r>
              <w:rPr>
                <w:spacing w:val="6"/>
              </w:rPr>
              <w:t>其他资金</w:t>
            </w:r>
          </w:p>
        </w:tc>
        <w:tc>
          <w:tcPr>
            <w:tcW w:w="3383" w:type="dxa"/>
            <w:gridSpan w:val="3"/>
            <w:tcBorders>
              <w:right w:val="nil"/>
            </w:tcBorders>
            <w:vAlign w:val="top"/>
          </w:tcPr>
          <w:p w14:paraId="7F2F2CE0">
            <w:pPr>
              <w:pStyle w:val="6"/>
              <w:spacing w:before="87" w:line="189" w:lineRule="auto"/>
              <w:ind w:left="1645"/>
            </w:pPr>
            <w:r>
              <w:t>0</w:t>
            </w:r>
          </w:p>
        </w:tc>
      </w:tr>
      <w:tr w14:paraId="35C82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 w:hRule="atLeast"/>
        </w:trPr>
        <w:tc>
          <w:tcPr>
            <w:tcW w:w="895" w:type="dxa"/>
            <w:vMerge w:val="restart"/>
            <w:tcBorders>
              <w:bottom w:val="nil"/>
            </w:tcBorders>
            <w:vAlign w:val="top"/>
          </w:tcPr>
          <w:p w14:paraId="69E8414E">
            <w:pPr>
              <w:spacing w:line="281" w:lineRule="auto"/>
              <w:rPr>
                <w:rFonts w:ascii="Arial"/>
                <w:sz w:val="21"/>
              </w:rPr>
            </w:pPr>
          </w:p>
          <w:p w14:paraId="44598B44">
            <w:pPr>
              <w:spacing w:line="281" w:lineRule="auto"/>
              <w:rPr>
                <w:rFonts w:ascii="Arial"/>
                <w:sz w:val="21"/>
              </w:rPr>
            </w:pPr>
          </w:p>
          <w:p w14:paraId="42A3C781">
            <w:pPr>
              <w:spacing w:line="281" w:lineRule="auto"/>
              <w:rPr>
                <w:rFonts w:ascii="Arial"/>
                <w:sz w:val="21"/>
              </w:rPr>
            </w:pPr>
          </w:p>
          <w:p w14:paraId="5966E84D">
            <w:pPr>
              <w:spacing w:line="281" w:lineRule="auto"/>
              <w:rPr>
                <w:rFonts w:ascii="Arial"/>
                <w:sz w:val="21"/>
              </w:rPr>
            </w:pPr>
          </w:p>
          <w:p w14:paraId="41E3B3D1">
            <w:pPr>
              <w:pStyle w:val="6"/>
              <w:spacing w:before="62" w:line="230" w:lineRule="auto"/>
              <w:jc w:val="right"/>
            </w:pPr>
            <w:r>
              <w:rPr>
                <w:spacing w:val="-31"/>
              </w:rPr>
              <w:t>度绩</w:t>
            </w:r>
            <w:r>
              <w:rPr>
                <w:spacing w:val="-30"/>
              </w:rPr>
              <w:t>效目</w:t>
            </w:r>
            <w:r>
              <w:rPr>
                <w:spacing w:val="-8"/>
              </w:rPr>
              <w:t>标</w:t>
            </w:r>
          </w:p>
        </w:tc>
        <w:tc>
          <w:tcPr>
            <w:tcW w:w="825" w:type="dxa"/>
            <w:vAlign w:val="top"/>
          </w:tcPr>
          <w:p w14:paraId="7B3EF82C">
            <w:pPr>
              <w:spacing w:line="361" w:lineRule="auto"/>
              <w:rPr>
                <w:rFonts w:ascii="Arial"/>
                <w:sz w:val="21"/>
              </w:rPr>
            </w:pPr>
          </w:p>
          <w:p w14:paraId="7F9C2BB2">
            <w:pPr>
              <w:pStyle w:val="6"/>
              <w:spacing w:before="62" w:line="230" w:lineRule="auto"/>
              <w:ind w:left="117"/>
            </w:pPr>
            <w:r>
              <w:rPr>
                <w:spacing w:val="5"/>
              </w:rPr>
              <w:t>总目标</w:t>
            </w:r>
          </w:p>
        </w:tc>
        <w:tc>
          <w:tcPr>
            <w:tcW w:w="7519" w:type="dxa"/>
            <w:gridSpan w:val="5"/>
            <w:tcBorders>
              <w:right w:val="nil"/>
            </w:tcBorders>
            <w:vAlign w:val="top"/>
          </w:tcPr>
          <w:p w14:paraId="0B5F5099">
            <w:pPr>
              <w:pStyle w:val="6"/>
              <w:spacing w:before="179" w:line="236" w:lineRule="auto"/>
              <w:ind w:left="37" w:right="122" w:hanging="3"/>
            </w:pPr>
            <w:r>
              <w:rPr>
                <w:spacing w:val="9"/>
              </w:rPr>
              <w:t>通过助学金资金保障家庭经济困难学生接受教育的权利，保证</w:t>
            </w:r>
            <w:r>
              <w:rPr>
                <w:spacing w:val="8"/>
              </w:rPr>
              <w:t>正常的日常生活消费，</w:t>
            </w:r>
            <w:r>
              <w:t xml:space="preserve"> </w:t>
            </w:r>
            <w:r>
              <w:rPr>
                <w:spacing w:val="9"/>
              </w:rPr>
              <w:t>不让一个贫困生因困难而辍学，同时，加强学生奉献精</w:t>
            </w:r>
            <w:r>
              <w:rPr>
                <w:spacing w:val="8"/>
              </w:rPr>
              <w:t>神教育，感恩教育，激发其学</w:t>
            </w:r>
            <w:r>
              <w:t xml:space="preserve"> </w:t>
            </w:r>
            <w:r>
              <w:rPr>
                <w:spacing w:val="7"/>
              </w:rPr>
              <w:t>习能力，使助学金发挥其作用。</w:t>
            </w:r>
          </w:p>
        </w:tc>
      </w:tr>
      <w:tr w14:paraId="3F7C2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8" w:hRule="atLeast"/>
        </w:trPr>
        <w:tc>
          <w:tcPr>
            <w:tcW w:w="895" w:type="dxa"/>
            <w:vMerge w:val="continue"/>
            <w:tcBorders>
              <w:top w:val="nil"/>
              <w:bottom w:val="nil"/>
            </w:tcBorders>
            <w:vAlign w:val="top"/>
          </w:tcPr>
          <w:p w14:paraId="7515729D">
            <w:pPr>
              <w:rPr>
                <w:rFonts w:ascii="Arial"/>
                <w:sz w:val="21"/>
              </w:rPr>
            </w:pPr>
          </w:p>
        </w:tc>
        <w:tc>
          <w:tcPr>
            <w:tcW w:w="825" w:type="dxa"/>
            <w:vAlign w:val="top"/>
          </w:tcPr>
          <w:p w14:paraId="42C45FD4">
            <w:pPr>
              <w:spacing w:line="300" w:lineRule="auto"/>
              <w:rPr>
                <w:rFonts w:ascii="Arial"/>
                <w:sz w:val="21"/>
              </w:rPr>
            </w:pPr>
          </w:p>
          <w:p w14:paraId="2E2CFFC8">
            <w:pPr>
              <w:pStyle w:val="6"/>
              <w:spacing w:before="62" w:line="230" w:lineRule="auto"/>
              <w:ind w:left="117"/>
            </w:pPr>
            <w:r>
              <w:rPr>
                <w:spacing w:val="5"/>
              </w:rPr>
              <w:t>分目标</w:t>
            </w:r>
          </w:p>
        </w:tc>
        <w:tc>
          <w:tcPr>
            <w:tcW w:w="7519" w:type="dxa"/>
            <w:gridSpan w:val="5"/>
            <w:tcBorders>
              <w:right w:val="nil"/>
            </w:tcBorders>
            <w:vAlign w:val="top"/>
          </w:tcPr>
          <w:p w14:paraId="63E7E59E">
            <w:pPr>
              <w:pStyle w:val="6"/>
              <w:spacing w:before="117" w:line="229" w:lineRule="auto"/>
              <w:ind w:left="72"/>
            </w:pPr>
            <w:r>
              <w:rPr>
                <w:spacing w:val="5"/>
              </w:rPr>
              <w:t>目标1：实现“扶贫助学</w:t>
            </w:r>
            <w:r>
              <w:rPr>
                <w:spacing w:val="-58"/>
              </w:rPr>
              <w:t xml:space="preserve"> </w:t>
            </w:r>
            <w:r>
              <w:rPr>
                <w:spacing w:val="5"/>
              </w:rPr>
              <w:t>”，保障学生顺利完成学业；</w:t>
            </w:r>
          </w:p>
          <w:p w14:paraId="6BF8C9D2">
            <w:pPr>
              <w:pStyle w:val="6"/>
              <w:spacing w:before="11" w:line="228" w:lineRule="auto"/>
              <w:ind w:left="72"/>
            </w:pPr>
            <w:r>
              <w:rPr>
                <w:spacing w:val="7"/>
              </w:rPr>
              <w:t>目标2：通过本项目的实施，激励学生勤奋学习</w:t>
            </w:r>
            <w:r>
              <w:rPr>
                <w:spacing w:val="6"/>
              </w:rPr>
              <w:t>，努力进取；</w:t>
            </w:r>
          </w:p>
          <w:p w14:paraId="1AE555D5">
            <w:pPr>
              <w:pStyle w:val="6"/>
              <w:spacing w:before="12" w:line="228" w:lineRule="auto"/>
              <w:ind w:left="72"/>
            </w:pPr>
            <w:r>
              <w:rPr>
                <w:spacing w:val="4"/>
              </w:rPr>
              <w:t>目标3：使学生拥有感恩精神。</w:t>
            </w:r>
          </w:p>
        </w:tc>
      </w:tr>
      <w:tr w14:paraId="4AB98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895" w:type="dxa"/>
            <w:vMerge w:val="continue"/>
            <w:tcBorders>
              <w:top w:val="nil"/>
            </w:tcBorders>
            <w:vAlign w:val="top"/>
          </w:tcPr>
          <w:p w14:paraId="5349F1DF">
            <w:pPr>
              <w:rPr>
                <w:rFonts w:ascii="Arial"/>
                <w:sz w:val="21"/>
              </w:rPr>
            </w:pPr>
          </w:p>
        </w:tc>
        <w:tc>
          <w:tcPr>
            <w:tcW w:w="825" w:type="dxa"/>
            <w:vAlign w:val="top"/>
          </w:tcPr>
          <w:p w14:paraId="6CC293EB">
            <w:pPr>
              <w:pStyle w:val="6"/>
              <w:spacing w:before="89" w:line="234" w:lineRule="auto"/>
              <w:ind w:left="253" w:right="105" w:hanging="130"/>
            </w:pPr>
            <w:r>
              <w:rPr>
                <w:spacing w:val="3"/>
              </w:rPr>
              <w:t>阶段性</w:t>
            </w:r>
            <w:r>
              <w:t xml:space="preserve"> </w:t>
            </w:r>
            <w:r>
              <w:rPr>
                <w:spacing w:val="-14"/>
              </w:rPr>
              <w:t>目标</w:t>
            </w:r>
          </w:p>
        </w:tc>
        <w:tc>
          <w:tcPr>
            <w:tcW w:w="7519" w:type="dxa"/>
            <w:gridSpan w:val="5"/>
            <w:tcBorders>
              <w:right w:val="nil"/>
            </w:tcBorders>
            <w:vAlign w:val="top"/>
          </w:tcPr>
          <w:p w14:paraId="325D58E1">
            <w:pPr>
              <w:pStyle w:val="6"/>
              <w:spacing w:before="212" w:line="228" w:lineRule="auto"/>
              <w:ind w:left="35"/>
            </w:pPr>
            <w:r>
              <w:rPr>
                <w:spacing w:val="8"/>
              </w:rPr>
              <w:t>促进公平教育，资助家庭经济困难学生，保障学生顺利完成学业。</w:t>
            </w:r>
          </w:p>
        </w:tc>
      </w:tr>
      <w:tr w14:paraId="6E024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5" w:type="dxa"/>
            <w:vMerge w:val="restart"/>
            <w:tcBorders>
              <w:bottom w:val="nil"/>
            </w:tcBorders>
            <w:vAlign w:val="top"/>
          </w:tcPr>
          <w:p w14:paraId="75599ED9">
            <w:pPr>
              <w:spacing w:line="256" w:lineRule="auto"/>
              <w:rPr>
                <w:rFonts w:ascii="Arial"/>
                <w:sz w:val="21"/>
              </w:rPr>
            </w:pPr>
          </w:p>
          <w:p w14:paraId="52988268">
            <w:pPr>
              <w:spacing w:line="256" w:lineRule="auto"/>
              <w:rPr>
                <w:rFonts w:ascii="Arial"/>
                <w:sz w:val="21"/>
              </w:rPr>
            </w:pPr>
          </w:p>
          <w:p w14:paraId="4A56D137">
            <w:pPr>
              <w:spacing w:line="256" w:lineRule="auto"/>
              <w:rPr>
                <w:rFonts w:ascii="Arial"/>
                <w:sz w:val="21"/>
              </w:rPr>
            </w:pPr>
          </w:p>
          <w:p w14:paraId="5CE629A2">
            <w:pPr>
              <w:spacing w:line="256" w:lineRule="auto"/>
              <w:rPr>
                <w:rFonts w:ascii="Arial"/>
                <w:sz w:val="21"/>
              </w:rPr>
            </w:pPr>
          </w:p>
          <w:p w14:paraId="340EE134">
            <w:pPr>
              <w:spacing w:line="256" w:lineRule="auto"/>
              <w:rPr>
                <w:rFonts w:ascii="Arial"/>
                <w:sz w:val="21"/>
              </w:rPr>
            </w:pPr>
          </w:p>
          <w:p w14:paraId="5CD53601">
            <w:pPr>
              <w:spacing w:line="256" w:lineRule="auto"/>
              <w:rPr>
                <w:rFonts w:ascii="Arial"/>
                <w:sz w:val="21"/>
              </w:rPr>
            </w:pPr>
          </w:p>
          <w:p w14:paraId="6E5485E5">
            <w:pPr>
              <w:spacing w:line="256" w:lineRule="auto"/>
              <w:rPr>
                <w:rFonts w:ascii="Arial"/>
                <w:sz w:val="21"/>
              </w:rPr>
            </w:pPr>
          </w:p>
          <w:p w14:paraId="7234A169">
            <w:pPr>
              <w:spacing w:line="257" w:lineRule="auto"/>
              <w:rPr>
                <w:rFonts w:ascii="Arial"/>
                <w:sz w:val="21"/>
              </w:rPr>
            </w:pPr>
          </w:p>
          <w:p w14:paraId="6AD76D2A">
            <w:pPr>
              <w:pStyle w:val="6"/>
              <w:spacing w:before="61" w:line="230" w:lineRule="auto"/>
              <w:ind w:left="60"/>
            </w:pPr>
            <w:r>
              <w:rPr>
                <w:spacing w:val="6"/>
              </w:rPr>
              <w:t>绩效指标</w:t>
            </w:r>
          </w:p>
        </w:tc>
        <w:tc>
          <w:tcPr>
            <w:tcW w:w="825" w:type="dxa"/>
            <w:vAlign w:val="top"/>
          </w:tcPr>
          <w:p w14:paraId="142D45DE">
            <w:pPr>
              <w:pStyle w:val="6"/>
              <w:spacing w:before="60" w:line="227" w:lineRule="auto"/>
              <w:ind w:left="314" w:right="105" w:hanging="196"/>
            </w:pPr>
            <w:r>
              <w:rPr>
                <w:spacing w:val="5"/>
              </w:rPr>
              <w:t>一级指</w:t>
            </w:r>
            <w:r>
              <w:t xml:space="preserve"> 标</w:t>
            </w:r>
          </w:p>
        </w:tc>
        <w:tc>
          <w:tcPr>
            <w:tcW w:w="2098" w:type="dxa"/>
            <w:vAlign w:val="top"/>
          </w:tcPr>
          <w:p w14:paraId="1B859E6C">
            <w:pPr>
              <w:pStyle w:val="6"/>
              <w:spacing w:before="184" w:line="230" w:lineRule="auto"/>
              <w:ind w:left="659"/>
            </w:pPr>
            <w:r>
              <w:rPr>
                <w:spacing w:val="6"/>
              </w:rPr>
              <w:t>二级指标</w:t>
            </w:r>
          </w:p>
        </w:tc>
        <w:tc>
          <w:tcPr>
            <w:tcW w:w="2038" w:type="dxa"/>
            <w:vAlign w:val="top"/>
          </w:tcPr>
          <w:p w14:paraId="1345EAF4">
            <w:pPr>
              <w:pStyle w:val="6"/>
              <w:spacing w:before="184" w:line="230" w:lineRule="auto"/>
              <w:ind w:left="626"/>
            </w:pPr>
            <w:r>
              <w:rPr>
                <w:spacing w:val="7"/>
              </w:rPr>
              <w:t>三级指标</w:t>
            </w:r>
          </w:p>
        </w:tc>
        <w:tc>
          <w:tcPr>
            <w:tcW w:w="734" w:type="dxa"/>
            <w:vAlign w:val="top"/>
          </w:tcPr>
          <w:p w14:paraId="202A1025">
            <w:pPr>
              <w:pStyle w:val="6"/>
              <w:spacing w:before="184" w:line="229" w:lineRule="auto"/>
              <w:ind w:left="76"/>
            </w:pPr>
            <w:r>
              <w:rPr>
                <w:spacing w:val="5"/>
              </w:rPr>
              <w:t>指标值</w:t>
            </w:r>
          </w:p>
        </w:tc>
        <w:tc>
          <w:tcPr>
            <w:tcW w:w="2649" w:type="dxa"/>
            <w:gridSpan w:val="2"/>
            <w:tcBorders>
              <w:right w:val="nil"/>
            </w:tcBorders>
            <w:vAlign w:val="top"/>
          </w:tcPr>
          <w:p w14:paraId="176486C4">
            <w:pPr>
              <w:pStyle w:val="6"/>
              <w:spacing w:before="184" w:line="229" w:lineRule="auto"/>
              <w:ind w:left="1130"/>
            </w:pPr>
            <w:r>
              <w:rPr>
                <w:spacing w:val="3"/>
              </w:rPr>
              <w:t>说明</w:t>
            </w:r>
          </w:p>
        </w:tc>
      </w:tr>
      <w:tr w14:paraId="377D0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5" w:type="dxa"/>
            <w:vMerge w:val="continue"/>
            <w:tcBorders>
              <w:top w:val="nil"/>
              <w:bottom w:val="nil"/>
            </w:tcBorders>
            <w:vAlign w:val="top"/>
          </w:tcPr>
          <w:p w14:paraId="3A9F7205">
            <w:pPr>
              <w:rPr>
                <w:rFonts w:ascii="Arial"/>
                <w:sz w:val="21"/>
              </w:rPr>
            </w:pPr>
          </w:p>
        </w:tc>
        <w:tc>
          <w:tcPr>
            <w:tcW w:w="825" w:type="dxa"/>
            <w:vMerge w:val="restart"/>
            <w:tcBorders>
              <w:bottom w:val="nil"/>
            </w:tcBorders>
            <w:vAlign w:val="top"/>
          </w:tcPr>
          <w:p w14:paraId="3234D199">
            <w:pPr>
              <w:spacing w:line="274" w:lineRule="auto"/>
              <w:rPr>
                <w:rFonts w:ascii="Arial"/>
                <w:sz w:val="21"/>
              </w:rPr>
            </w:pPr>
          </w:p>
          <w:p w14:paraId="49C9A52B">
            <w:pPr>
              <w:spacing w:line="275" w:lineRule="auto"/>
              <w:rPr>
                <w:rFonts w:ascii="Arial"/>
                <w:sz w:val="21"/>
              </w:rPr>
            </w:pPr>
          </w:p>
          <w:p w14:paraId="00C67FFE">
            <w:pPr>
              <w:spacing w:line="275" w:lineRule="auto"/>
              <w:rPr>
                <w:rFonts w:ascii="Arial"/>
                <w:sz w:val="21"/>
              </w:rPr>
            </w:pPr>
          </w:p>
          <w:p w14:paraId="32748A0E">
            <w:pPr>
              <w:pStyle w:val="6"/>
              <w:spacing w:before="62" w:line="235" w:lineRule="auto"/>
              <w:ind w:left="314" w:right="105" w:hanging="199"/>
            </w:pPr>
            <w:r>
              <w:rPr>
                <w:spacing w:val="6"/>
              </w:rPr>
              <w:t>产出指</w:t>
            </w:r>
            <w:r>
              <w:t xml:space="preserve"> 标</w:t>
            </w:r>
          </w:p>
        </w:tc>
        <w:tc>
          <w:tcPr>
            <w:tcW w:w="2098" w:type="dxa"/>
            <w:vAlign w:val="top"/>
          </w:tcPr>
          <w:p w14:paraId="346DBB9E">
            <w:pPr>
              <w:pStyle w:val="6"/>
              <w:spacing w:before="183" w:line="229" w:lineRule="auto"/>
              <w:ind w:left="654"/>
            </w:pPr>
            <w:r>
              <w:rPr>
                <w:spacing w:val="6"/>
              </w:rPr>
              <w:t>数量指标</w:t>
            </w:r>
          </w:p>
        </w:tc>
        <w:tc>
          <w:tcPr>
            <w:tcW w:w="2038" w:type="dxa"/>
            <w:vAlign w:val="top"/>
          </w:tcPr>
          <w:p w14:paraId="6AA65046">
            <w:pPr>
              <w:pStyle w:val="6"/>
              <w:spacing w:before="183" w:line="229" w:lineRule="auto"/>
              <w:ind w:left="431"/>
            </w:pPr>
            <w:r>
              <w:rPr>
                <w:spacing w:val="7"/>
              </w:rPr>
              <w:t>受助学生人数</w:t>
            </w:r>
          </w:p>
        </w:tc>
        <w:tc>
          <w:tcPr>
            <w:tcW w:w="734" w:type="dxa"/>
            <w:vAlign w:val="top"/>
          </w:tcPr>
          <w:p w14:paraId="342D157A">
            <w:pPr>
              <w:pStyle w:val="6"/>
              <w:spacing w:before="183" w:line="232" w:lineRule="auto"/>
              <w:ind w:left="173"/>
            </w:pPr>
            <w:r>
              <w:rPr>
                <w:spacing w:val="3"/>
              </w:rPr>
              <w:t>61人</w:t>
            </w:r>
          </w:p>
        </w:tc>
        <w:tc>
          <w:tcPr>
            <w:tcW w:w="2649" w:type="dxa"/>
            <w:gridSpan w:val="2"/>
            <w:tcBorders>
              <w:right w:val="nil"/>
            </w:tcBorders>
            <w:vAlign w:val="top"/>
          </w:tcPr>
          <w:p w14:paraId="158B5405">
            <w:pPr>
              <w:rPr>
                <w:rFonts w:ascii="Arial"/>
                <w:sz w:val="21"/>
              </w:rPr>
            </w:pPr>
          </w:p>
        </w:tc>
      </w:tr>
      <w:tr w14:paraId="3DAD2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5" w:type="dxa"/>
            <w:vMerge w:val="continue"/>
            <w:tcBorders>
              <w:top w:val="nil"/>
              <w:bottom w:val="nil"/>
            </w:tcBorders>
            <w:vAlign w:val="top"/>
          </w:tcPr>
          <w:p w14:paraId="36871344">
            <w:pPr>
              <w:rPr>
                <w:rFonts w:ascii="Arial"/>
                <w:sz w:val="21"/>
              </w:rPr>
            </w:pPr>
          </w:p>
        </w:tc>
        <w:tc>
          <w:tcPr>
            <w:tcW w:w="825" w:type="dxa"/>
            <w:vMerge w:val="continue"/>
            <w:tcBorders>
              <w:top w:val="nil"/>
              <w:bottom w:val="nil"/>
            </w:tcBorders>
            <w:vAlign w:val="top"/>
          </w:tcPr>
          <w:p w14:paraId="5F0E5C4A">
            <w:pPr>
              <w:rPr>
                <w:rFonts w:ascii="Arial"/>
                <w:sz w:val="21"/>
              </w:rPr>
            </w:pPr>
          </w:p>
        </w:tc>
        <w:tc>
          <w:tcPr>
            <w:tcW w:w="2098" w:type="dxa"/>
            <w:vAlign w:val="top"/>
          </w:tcPr>
          <w:p w14:paraId="76507B6C">
            <w:pPr>
              <w:pStyle w:val="6"/>
              <w:spacing w:before="187" w:line="230" w:lineRule="auto"/>
              <w:ind w:left="654"/>
            </w:pPr>
            <w:r>
              <w:rPr>
                <w:spacing w:val="6"/>
              </w:rPr>
              <w:t>质量指标</w:t>
            </w:r>
          </w:p>
        </w:tc>
        <w:tc>
          <w:tcPr>
            <w:tcW w:w="2038" w:type="dxa"/>
            <w:vAlign w:val="top"/>
          </w:tcPr>
          <w:p w14:paraId="410851EF">
            <w:pPr>
              <w:pStyle w:val="6"/>
              <w:spacing w:before="187" w:line="230" w:lineRule="auto"/>
              <w:ind w:left="229"/>
            </w:pPr>
            <w:r>
              <w:rPr>
                <w:spacing w:val="7"/>
              </w:rPr>
              <w:t>家庭经济困难学生</w:t>
            </w:r>
          </w:p>
        </w:tc>
        <w:tc>
          <w:tcPr>
            <w:tcW w:w="734" w:type="dxa"/>
            <w:vAlign w:val="top"/>
          </w:tcPr>
          <w:p w14:paraId="313CF69F">
            <w:pPr>
              <w:pStyle w:val="6"/>
              <w:spacing w:before="63" w:line="226" w:lineRule="auto"/>
              <w:ind w:left="272" w:right="55" w:hanging="198"/>
            </w:pPr>
            <w:r>
              <w:rPr>
                <w:spacing w:val="6"/>
              </w:rPr>
              <w:t>应助尽</w:t>
            </w:r>
            <w:r>
              <w:t xml:space="preserve"> </w:t>
            </w:r>
            <w:r>
              <w:rPr>
                <w:spacing w:val="1"/>
              </w:rPr>
              <w:t>助</w:t>
            </w:r>
          </w:p>
        </w:tc>
        <w:tc>
          <w:tcPr>
            <w:tcW w:w="2649" w:type="dxa"/>
            <w:gridSpan w:val="2"/>
            <w:tcBorders>
              <w:right w:val="nil"/>
            </w:tcBorders>
            <w:vAlign w:val="top"/>
          </w:tcPr>
          <w:p w14:paraId="1A323F81">
            <w:pPr>
              <w:rPr>
                <w:rFonts w:ascii="Arial"/>
                <w:sz w:val="21"/>
              </w:rPr>
            </w:pPr>
          </w:p>
        </w:tc>
      </w:tr>
      <w:tr w14:paraId="6A2CF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5" w:type="dxa"/>
            <w:vMerge w:val="continue"/>
            <w:tcBorders>
              <w:top w:val="nil"/>
              <w:bottom w:val="nil"/>
            </w:tcBorders>
            <w:vAlign w:val="top"/>
          </w:tcPr>
          <w:p w14:paraId="4B32AE4F">
            <w:pPr>
              <w:rPr>
                <w:rFonts w:ascii="Arial"/>
                <w:sz w:val="21"/>
              </w:rPr>
            </w:pPr>
          </w:p>
        </w:tc>
        <w:tc>
          <w:tcPr>
            <w:tcW w:w="825" w:type="dxa"/>
            <w:vMerge w:val="continue"/>
            <w:tcBorders>
              <w:top w:val="nil"/>
              <w:bottom w:val="nil"/>
            </w:tcBorders>
            <w:vAlign w:val="top"/>
          </w:tcPr>
          <w:p w14:paraId="44BE1826">
            <w:pPr>
              <w:rPr>
                <w:rFonts w:ascii="Arial"/>
                <w:sz w:val="21"/>
              </w:rPr>
            </w:pPr>
          </w:p>
        </w:tc>
        <w:tc>
          <w:tcPr>
            <w:tcW w:w="2098" w:type="dxa"/>
            <w:vAlign w:val="top"/>
          </w:tcPr>
          <w:p w14:paraId="215A7F2F">
            <w:pPr>
              <w:pStyle w:val="6"/>
              <w:spacing w:before="185" w:line="230" w:lineRule="auto"/>
              <w:ind w:left="662"/>
            </w:pPr>
            <w:r>
              <w:rPr>
                <w:spacing w:val="4"/>
              </w:rPr>
              <w:t>时效指标</w:t>
            </w:r>
          </w:p>
        </w:tc>
        <w:tc>
          <w:tcPr>
            <w:tcW w:w="2038" w:type="dxa"/>
            <w:vAlign w:val="top"/>
          </w:tcPr>
          <w:p w14:paraId="54320B9A">
            <w:pPr>
              <w:pStyle w:val="6"/>
              <w:spacing w:before="185" w:line="229" w:lineRule="auto"/>
              <w:ind w:left="529"/>
            </w:pPr>
            <w:r>
              <w:rPr>
                <w:spacing w:val="6"/>
              </w:rPr>
              <w:t>发放及时率</w:t>
            </w:r>
          </w:p>
        </w:tc>
        <w:tc>
          <w:tcPr>
            <w:tcW w:w="734" w:type="dxa"/>
            <w:vAlign w:val="top"/>
          </w:tcPr>
          <w:p w14:paraId="29216476">
            <w:pPr>
              <w:pStyle w:val="6"/>
              <w:spacing w:before="185" w:line="257" w:lineRule="exact"/>
              <w:ind w:left="187"/>
            </w:pPr>
            <w:r>
              <w:rPr>
                <w:position w:val="1"/>
              </w:rPr>
              <w:t>100%</w:t>
            </w:r>
          </w:p>
        </w:tc>
        <w:tc>
          <w:tcPr>
            <w:tcW w:w="2649" w:type="dxa"/>
            <w:gridSpan w:val="2"/>
            <w:tcBorders>
              <w:right w:val="nil"/>
            </w:tcBorders>
            <w:vAlign w:val="top"/>
          </w:tcPr>
          <w:p w14:paraId="4EDB1C56">
            <w:pPr>
              <w:rPr>
                <w:rFonts w:ascii="Arial"/>
                <w:sz w:val="21"/>
              </w:rPr>
            </w:pPr>
          </w:p>
        </w:tc>
      </w:tr>
      <w:tr w14:paraId="3FB5E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5" w:type="dxa"/>
            <w:vMerge w:val="continue"/>
            <w:tcBorders>
              <w:top w:val="nil"/>
              <w:bottom w:val="nil"/>
            </w:tcBorders>
            <w:vAlign w:val="top"/>
          </w:tcPr>
          <w:p w14:paraId="45102ABD">
            <w:pPr>
              <w:rPr>
                <w:rFonts w:ascii="Arial"/>
                <w:sz w:val="21"/>
              </w:rPr>
            </w:pPr>
          </w:p>
        </w:tc>
        <w:tc>
          <w:tcPr>
            <w:tcW w:w="825" w:type="dxa"/>
            <w:vMerge w:val="continue"/>
            <w:tcBorders>
              <w:top w:val="nil"/>
            </w:tcBorders>
            <w:vAlign w:val="top"/>
          </w:tcPr>
          <w:p w14:paraId="2A6E0720">
            <w:pPr>
              <w:rPr>
                <w:rFonts w:ascii="Arial"/>
                <w:sz w:val="21"/>
              </w:rPr>
            </w:pPr>
          </w:p>
        </w:tc>
        <w:tc>
          <w:tcPr>
            <w:tcW w:w="2098" w:type="dxa"/>
            <w:vAlign w:val="top"/>
          </w:tcPr>
          <w:p w14:paraId="79FFB765">
            <w:pPr>
              <w:pStyle w:val="6"/>
              <w:spacing w:before="188" w:line="228" w:lineRule="auto"/>
              <w:ind w:left="654"/>
            </w:pPr>
            <w:r>
              <w:rPr>
                <w:spacing w:val="6"/>
              </w:rPr>
              <w:t>成本指标</w:t>
            </w:r>
          </w:p>
        </w:tc>
        <w:tc>
          <w:tcPr>
            <w:tcW w:w="2038" w:type="dxa"/>
            <w:vAlign w:val="top"/>
          </w:tcPr>
          <w:p w14:paraId="2A0E05C6">
            <w:pPr>
              <w:pStyle w:val="6"/>
              <w:spacing w:before="64" w:line="225" w:lineRule="auto"/>
              <w:ind w:left="925" w:right="112" w:hanging="795"/>
            </w:pPr>
            <w:r>
              <w:rPr>
                <w:spacing w:val="7"/>
              </w:rPr>
              <w:t>项目或定额成本控制</w:t>
            </w:r>
            <w:r>
              <w:rPr>
                <w:spacing w:val="6"/>
              </w:rPr>
              <w:t xml:space="preserve"> </w:t>
            </w:r>
            <w:r>
              <w:t>率</w:t>
            </w:r>
          </w:p>
        </w:tc>
        <w:tc>
          <w:tcPr>
            <w:tcW w:w="734" w:type="dxa"/>
            <w:vAlign w:val="top"/>
          </w:tcPr>
          <w:p w14:paraId="619E47D3">
            <w:pPr>
              <w:pStyle w:val="6"/>
              <w:spacing w:before="188" w:line="257" w:lineRule="exact"/>
              <w:ind w:left="187"/>
            </w:pPr>
            <w:r>
              <w:rPr>
                <w:position w:val="1"/>
              </w:rPr>
              <w:t>100%</w:t>
            </w:r>
          </w:p>
        </w:tc>
        <w:tc>
          <w:tcPr>
            <w:tcW w:w="2649" w:type="dxa"/>
            <w:gridSpan w:val="2"/>
            <w:tcBorders>
              <w:right w:val="nil"/>
            </w:tcBorders>
            <w:vAlign w:val="top"/>
          </w:tcPr>
          <w:p w14:paraId="7CDF8537">
            <w:pPr>
              <w:rPr>
                <w:rFonts w:ascii="Arial"/>
                <w:sz w:val="21"/>
              </w:rPr>
            </w:pPr>
          </w:p>
        </w:tc>
      </w:tr>
      <w:tr w14:paraId="1C25C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5" w:type="dxa"/>
            <w:vMerge w:val="continue"/>
            <w:tcBorders>
              <w:top w:val="nil"/>
              <w:bottom w:val="nil"/>
            </w:tcBorders>
            <w:vAlign w:val="top"/>
          </w:tcPr>
          <w:p w14:paraId="5286E508">
            <w:pPr>
              <w:rPr>
                <w:rFonts w:ascii="Arial"/>
                <w:sz w:val="21"/>
              </w:rPr>
            </w:pPr>
          </w:p>
        </w:tc>
        <w:tc>
          <w:tcPr>
            <w:tcW w:w="825" w:type="dxa"/>
            <w:vMerge w:val="restart"/>
            <w:tcBorders>
              <w:bottom w:val="nil"/>
            </w:tcBorders>
            <w:vAlign w:val="top"/>
          </w:tcPr>
          <w:p w14:paraId="2AB3EB30">
            <w:pPr>
              <w:rPr>
                <w:rFonts w:ascii="Arial"/>
                <w:sz w:val="21"/>
              </w:rPr>
            </w:pPr>
          </w:p>
        </w:tc>
        <w:tc>
          <w:tcPr>
            <w:tcW w:w="2098" w:type="dxa"/>
            <w:vAlign w:val="top"/>
          </w:tcPr>
          <w:p w14:paraId="2B46D226">
            <w:pPr>
              <w:pStyle w:val="6"/>
              <w:spacing w:before="189" w:line="228" w:lineRule="auto"/>
              <w:ind w:left="455"/>
            </w:pPr>
            <w:r>
              <w:rPr>
                <w:spacing w:val="7"/>
              </w:rPr>
              <w:t>社会效益指标</w:t>
            </w:r>
          </w:p>
        </w:tc>
        <w:tc>
          <w:tcPr>
            <w:tcW w:w="2038" w:type="dxa"/>
            <w:vAlign w:val="top"/>
          </w:tcPr>
          <w:p w14:paraId="50B0358E">
            <w:pPr>
              <w:pStyle w:val="6"/>
              <w:spacing w:before="64" w:line="225" w:lineRule="auto"/>
              <w:ind w:left="327" w:right="112" w:hanging="196"/>
            </w:pPr>
            <w:r>
              <w:rPr>
                <w:spacing w:val="7"/>
              </w:rPr>
              <w:t>帮助家庭经济困难学</w:t>
            </w:r>
            <w:r>
              <w:rPr>
                <w:spacing w:val="5"/>
              </w:rPr>
              <w:t xml:space="preserve"> </w:t>
            </w:r>
            <w:r>
              <w:rPr>
                <w:spacing w:val="7"/>
              </w:rPr>
              <w:t>生顺利完成学业</w:t>
            </w:r>
          </w:p>
        </w:tc>
        <w:tc>
          <w:tcPr>
            <w:tcW w:w="734" w:type="dxa"/>
            <w:vAlign w:val="top"/>
          </w:tcPr>
          <w:p w14:paraId="2CCA1E64">
            <w:pPr>
              <w:pStyle w:val="6"/>
              <w:spacing w:before="33" w:line="235" w:lineRule="auto"/>
              <w:ind w:left="53" w:right="91" w:hanging="11"/>
            </w:pPr>
            <w:r>
              <w:rPr>
                <w:spacing w:val="5"/>
              </w:rPr>
              <w:t>学生不</w:t>
            </w:r>
            <w:r>
              <w:t xml:space="preserve"> </w:t>
            </w:r>
            <w:r>
              <w:rPr>
                <w:spacing w:val="1"/>
              </w:rPr>
              <w:t>因贫困</w:t>
            </w:r>
          </w:p>
        </w:tc>
        <w:tc>
          <w:tcPr>
            <w:tcW w:w="2649" w:type="dxa"/>
            <w:gridSpan w:val="2"/>
            <w:tcBorders>
              <w:right w:val="nil"/>
            </w:tcBorders>
            <w:vAlign w:val="top"/>
          </w:tcPr>
          <w:p w14:paraId="68444ADA">
            <w:pPr>
              <w:rPr>
                <w:rFonts w:ascii="Arial"/>
                <w:sz w:val="21"/>
              </w:rPr>
            </w:pPr>
          </w:p>
        </w:tc>
      </w:tr>
      <w:tr w14:paraId="23212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5" w:type="dxa"/>
            <w:vMerge w:val="continue"/>
            <w:tcBorders>
              <w:top w:val="nil"/>
              <w:bottom w:val="nil"/>
            </w:tcBorders>
            <w:vAlign w:val="top"/>
          </w:tcPr>
          <w:p w14:paraId="05796343">
            <w:pPr>
              <w:rPr>
                <w:rFonts w:ascii="Arial"/>
                <w:sz w:val="21"/>
              </w:rPr>
            </w:pPr>
          </w:p>
        </w:tc>
        <w:tc>
          <w:tcPr>
            <w:tcW w:w="825" w:type="dxa"/>
            <w:vMerge w:val="continue"/>
            <w:tcBorders>
              <w:top w:val="nil"/>
            </w:tcBorders>
            <w:vAlign w:val="top"/>
          </w:tcPr>
          <w:p w14:paraId="2E96C47C">
            <w:pPr>
              <w:rPr>
                <w:rFonts w:ascii="Arial"/>
                <w:sz w:val="21"/>
              </w:rPr>
            </w:pPr>
          </w:p>
        </w:tc>
        <w:tc>
          <w:tcPr>
            <w:tcW w:w="2098" w:type="dxa"/>
            <w:vAlign w:val="top"/>
          </w:tcPr>
          <w:p w14:paraId="6FF8BBB8">
            <w:pPr>
              <w:pStyle w:val="6"/>
              <w:spacing w:before="188" w:line="229" w:lineRule="auto"/>
              <w:ind w:left="357"/>
            </w:pPr>
            <w:r>
              <w:rPr>
                <w:spacing w:val="7"/>
              </w:rPr>
              <w:t>可持续影响指标</w:t>
            </w:r>
          </w:p>
        </w:tc>
        <w:tc>
          <w:tcPr>
            <w:tcW w:w="2038" w:type="dxa"/>
            <w:vAlign w:val="top"/>
          </w:tcPr>
          <w:p w14:paraId="18C598B2">
            <w:pPr>
              <w:pStyle w:val="6"/>
              <w:spacing w:before="65" w:line="225" w:lineRule="auto"/>
              <w:ind w:left="936" w:right="112" w:hanging="808"/>
            </w:pPr>
            <w:r>
              <w:rPr>
                <w:spacing w:val="7"/>
              </w:rPr>
              <w:t xml:space="preserve">奖励优秀学生勤奋学 </w:t>
            </w:r>
            <w:r>
              <w:t>习</w:t>
            </w:r>
          </w:p>
        </w:tc>
        <w:tc>
          <w:tcPr>
            <w:tcW w:w="734" w:type="dxa"/>
            <w:vAlign w:val="top"/>
          </w:tcPr>
          <w:p w14:paraId="02661821">
            <w:pPr>
              <w:pStyle w:val="6"/>
              <w:ind w:left="83" w:right="55" w:hanging="40"/>
            </w:pPr>
            <w:r>
              <w:rPr>
                <w:position w:val="-5"/>
              </w:rPr>
              <w:drawing>
                <wp:inline distT="0" distB="0" distL="0" distR="0">
                  <wp:extent cx="133350" cy="15684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5"/>
                          <a:stretch>
                            <a:fillRect/>
                          </a:stretch>
                        </pic:blipFill>
                        <pic:spPr>
                          <a:xfrm>
                            <a:off x="0" y="0"/>
                            <a:ext cx="133575" cy="156989"/>
                          </a:xfrm>
                          <a:prstGeom prst="rect">
                            <a:avLst/>
                          </a:prstGeom>
                        </pic:spPr>
                      </pic:pic>
                    </a:graphicData>
                  </a:graphic>
                </wp:inline>
              </w:drawing>
            </w:r>
            <w:r>
              <w:rPr>
                <w:position w:val="-5"/>
              </w:rPr>
              <w:drawing>
                <wp:inline distT="0" distB="0" distL="0" distR="0">
                  <wp:extent cx="133985" cy="15684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6"/>
                          <a:stretch>
                            <a:fillRect/>
                          </a:stretch>
                        </pic:blipFill>
                        <pic:spPr>
                          <a:xfrm>
                            <a:off x="0" y="0"/>
                            <a:ext cx="134053" cy="156989"/>
                          </a:xfrm>
                          <a:prstGeom prst="rect">
                            <a:avLst/>
                          </a:prstGeom>
                        </pic:spPr>
                      </pic:pic>
                    </a:graphicData>
                  </a:graphic>
                </wp:inline>
              </w:drawing>
            </w:r>
            <w:r>
              <w:rPr>
                <w:spacing w:val="8"/>
                <w:position w:val="-2"/>
              </w:rPr>
              <w:t>更</w:t>
            </w:r>
            <w:r>
              <w:rPr>
                <w:position w:val="-2"/>
              </w:rPr>
              <w:t xml:space="preserve"> </w:t>
            </w:r>
            <w:r>
              <w:rPr>
                <w:spacing w:val="3"/>
              </w:rPr>
              <w:t>多学生</w:t>
            </w:r>
          </w:p>
        </w:tc>
        <w:tc>
          <w:tcPr>
            <w:tcW w:w="2649" w:type="dxa"/>
            <w:gridSpan w:val="2"/>
            <w:tcBorders>
              <w:right w:val="nil"/>
            </w:tcBorders>
            <w:vAlign w:val="top"/>
          </w:tcPr>
          <w:p w14:paraId="4330CD47">
            <w:pPr>
              <w:rPr>
                <w:rFonts w:ascii="Arial"/>
                <w:sz w:val="21"/>
              </w:rPr>
            </w:pPr>
          </w:p>
        </w:tc>
      </w:tr>
      <w:tr w14:paraId="55414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95" w:type="dxa"/>
            <w:vMerge w:val="continue"/>
            <w:tcBorders>
              <w:top w:val="nil"/>
            </w:tcBorders>
            <w:vAlign w:val="top"/>
          </w:tcPr>
          <w:p w14:paraId="5A9EE352">
            <w:pPr>
              <w:rPr>
                <w:rFonts w:ascii="Arial"/>
                <w:sz w:val="21"/>
              </w:rPr>
            </w:pPr>
          </w:p>
        </w:tc>
        <w:tc>
          <w:tcPr>
            <w:tcW w:w="825" w:type="dxa"/>
            <w:vAlign w:val="top"/>
          </w:tcPr>
          <w:p w14:paraId="1232591A">
            <w:pPr>
              <w:pStyle w:val="6"/>
              <w:spacing w:before="66" w:line="229" w:lineRule="auto"/>
              <w:ind w:left="218" w:right="105" w:hanging="103"/>
            </w:pPr>
            <w:r>
              <w:rPr>
                <w:spacing w:val="6"/>
              </w:rPr>
              <w:t>满意度</w:t>
            </w:r>
            <w:r>
              <w:t xml:space="preserve"> </w:t>
            </w:r>
            <w:r>
              <w:rPr>
                <w:spacing w:val="3"/>
              </w:rPr>
              <w:t>指标</w:t>
            </w:r>
          </w:p>
        </w:tc>
        <w:tc>
          <w:tcPr>
            <w:tcW w:w="2098" w:type="dxa"/>
            <w:vAlign w:val="top"/>
          </w:tcPr>
          <w:p w14:paraId="2FB02B9F">
            <w:pPr>
              <w:pStyle w:val="6"/>
              <w:spacing w:before="191" w:line="229" w:lineRule="auto"/>
              <w:ind w:left="156"/>
            </w:pPr>
            <w:r>
              <w:rPr>
                <w:spacing w:val="8"/>
              </w:rPr>
              <w:t>服务对象满意度指标</w:t>
            </w:r>
          </w:p>
        </w:tc>
        <w:tc>
          <w:tcPr>
            <w:tcW w:w="2038" w:type="dxa"/>
            <w:vAlign w:val="top"/>
          </w:tcPr>
          <w:p w14:paraId="6B991795">
            <w:pPr>
              <w:pStyle w:val="6"/>
              <w:spacing w:before="66" w:line="229" w:lineRule="auto"/>
              <w:ind w:left="725" w:right="111" w:hanging="594"/>
            </w:pPr>
            <w:r>
              <w:rPr>
                <w:spacing w:val="7"/>
              </w:rPr>
              <w:t>学生、家长抽样调查</w:t>
            </w:r>
            <w:r>
              <w:rPr>
                <w:spacing w:val="6"/>
              </w:rPr>
              <w:t xml:space="preserve"> 满意度</w:t>
            </w:r>
          </w:p>
        </w:tc>
        <w:tc>
          <w:tcPr>
            <w:tcW w:w="734" w:type="dxa"/>
            <w:vAlign w:val="top"/>
          </w:tcPr>
          <w:p w14:paraId="3373FC9D">
            <w:pPr>
              <w:pStyle w:val="6"/>
              <w:spacing w:line="209" w:lineRule="auto"/>
              <w:ind w:left="164" w:right="55" w:hanging="90"/>
            </w:pPr>
            <w:r>
              <w:rPr>
                <w:spacing w:val="6"/>
              </w:rPr>
              <w:t>努力学</w:t>
            </w:r>
            <w:r>
              <w:t xml:space="preserve"> </w:t>
            </w:r>
            <w:r>
              <w:rPr>
                <w:rFonts w:ascii="Arial" w:hAnsi="Arial" w:eastAsia="Arial" w:cs="Arial"/>
                <w:spacing w:val="3"/>
              </w:rPr>
              <w:t>≥</w:t>
            </w:r>
            <w:r>
              <w:rPr>
                <w:spacing w:val="3"/>
              </w:rPr>
              <w:t>95%</w:t>
            </w:r>
          </w:p>
        </w:tc>
        <w:tc>
          <w:tcPr>
            <w:tcW w:w="2649" w:type="dxa"/>
            <w:gridSpan w:val="2"/>
            <w:tcBorders>
              <w:right w:val="nil"/>
            </w:tcBorders>
            <w:vAlign w:val="top"/>
          </w:tcPr>
          <w:p w14:paraId="1FD0481B">
            <w:pPr>
              <w:rPr>
                <w:rFonts w:ascii="Arial"/>
                <w:sz w:val="21"/>
              </w:rPr>
            </w:pPr>
          </w:p>
        </w:tc>
      </w:tr>
    </w:tbl>
    <w:p w14:paraId="02D581BF">
      <w:pPr>
        <w:rPr>
          <w:rFonts w:ascii="Arial"/>
          <w:sz w:val="21"/>
        </w:rPr>
      </w:pPr>
    </w:p>
    <w:p w14:paraId="3E845B26">
      <w:pPr>
        <w:rPr>
          <w:rFonts w:ascii="Arial" w:hAnsi="Arial" w:eastAsia="Arial" w:cs="Arial"/>
          <w:sz w:val="21"/>
          <w:szCs w:val="21"/>
        </w:rPr>
        <w:sectPr>
          <w:pgSz w:w="11905" w:h="16837"/>
          <w:pgMar w:top="400" w:right="1587" w:bottom="400" w:left="944" w:header="0" w:footer="0" w:gutter="0"/>
          <w:cols w:space="720" w:num="1"/>
        </w:sectPr>
      </w:pPr>
    </w:p>
    <w:p w14:paraId="5FEE37E6">
      <w:pPr>
        <w:spacing w:line="272" w:lineRule="auto"/>
        <w:rPr>
          <w:rFonts w:ascii="Arial"/>
          <w:sz w:val="21"/>
        </w:rPr>
      </w:pPr>
    </w:p>
    <w:p w14:paraId="21CB80F6">
      <w:pPr>
        <w:spacing w:line="272" w:lineRule="auto"/>
        <w:rPr>
          <w:rFonts w:ascii="Arial"/>
          <w:sz w:val="21"/>
        </w:rPr>
      </w:pPr>
    </w:p>
    <w:p w14:paraId="4948B402">
      <w:pPr>
        <w:spacing w:line="272" w:lineRule="auto"/>
        <w:rPr>
          <w:rFonts w:ascii="Arial"/>
          <w:sz w:val="21"/>
        </w:rPr>
      </w:pPr>
    </w:p>
    <w:p w14:paraId="74B3F80B">
      <w:pPr>
        <w:spacing w:line="273" w:lineRule="auto"/>
        <w:rPr>
          <w:rFonts w:ascii="Arial"/>
          <w:sz w:val="21"/>
        </w:rPr>
      </w:pPr>
    </w:p>
    <w:p w14:paraId="48271B76">
      <w:pPr>
        <w:spacing w:before="114" w:line="226" w:lineRule="auto"/>
        <w:ind w:left="1394"/>
        <w:rPr>
          <w:rFonts w:ascii="黑体" w:hAnsi="黑体" w:eastAsia="黑体" w:cs="黑体"/>
          <w:sz w:val="35"/>
          <w:szCs w:val="35"/>
        </w:rPr>
      </w:pPr>
      <w:r>
        <w:pict>
          <v:shape id="_x0000_s1039" o:spid="_x0000_s1039" o:spt="202" type="#_x0000_t202" style="position:absolute;left:0pt;margin-left:-1pt;margin-top:211.4pt;height:13.8pt;width:11.55pt;z-index:-251643904;mso-width-relative:page;mso-height-relative:page;" filled="f" stroked="f" coordsize="21600,21600">
            <v:path/>
            <v:fill on="f" focussize="0,0"/>
            <v:stroke on="f"/>
            <v:imagedata o:title=""/>
            <o:lock v:ext="edit" aspectratio="f"/>
            <v:textbox inset="0mm,0mm,0mm,0mm">
              <w:txbxContent>
                <w:p w14:paraId="275FBD3A">
                  <w:pPr>
                    <w:pStyle w:val="2"/>
                    <w:spacing w:before="19" w:line="229" w:lineRule="auto"/>
                    <w:ind w:left="20"/>
                    <w:rPr>
                      <w:sz w:val="19"/>
                      <w:szCs w:val="19"/>
                    </w:rPr>
                  </w:pPr>
                  <w:r>
                    <w:rPr>
                      <w:sz w:val="19"/>
                      <w:szCs w:val="19"/>
                    </w:rPr>
                    <w:t>年</w:t>
                  </w:r>
                </w:p>
              </w:txbxContent>
            </v:textbox>
          </v:shape>
        </w:pict>
      </w:r>
      <w:r>
        <w:rPr>
          <w:rFonts w:ascii="黑体" w:hAnsi="黑体" w:eastAsia="黑体" w:cs="黑体"/>
          <w:spacing w:val="8"/>
          <w:sz w:val="35"/>
          <w:szCs w:val="35"/>
        </w:rPr>
        <w:t>2022年项目支出绩效目标批复表（项目二）</w:t>
      </w:r>
    </w:p>
    <w:p w14:paraId="29A745D7">
      <w:pPr>
        <w:spacing w:line="49" w:lineRule="exact"/>
      </w:pPr>
    </w:p>
    <w:tbl>
      <w:tblPr>
        <w:tblStyle w:val="5"/>
        <w:tblW w:w="9323"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2097"/>
        <w:gridCol w:w="1124"/>
        <w:gridCol w:w="733"/>
        <w:gridCol w:w="930"/>
        <w:gridCol w:w="1708"/>
        <w:gridCol w:w="1013"/>
      </w:tblGrid>
      <w:tr w14:paraId="0176D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718" w:type="dxa"/>
            <w:gridSpan w:val="2"/>
            <w:vAlign w:val="top"/>
          </w:tcPr>
          <w:p w14:paraId="30C59AC9">
            <w:pPr>
              <w:pStyle w:val="6"/>
              <w:spacing w:before="152" w:line="230" w:lineRule="auto"/>
              <w:ind w:left="46"/>
            </w:pPr>
            <w:r>
              <w:rPr>
                <w:spacing w:val="6"/>
              </w:rPr>
              <w:t>项目名称</w:t>
            </w:r>
          </w:p>
        </w:tc>
        <w:tc>
          <w:tcPr>
            <w:tcW w:w="7605" w:type="dxa"/>
            <w:gridSpan w:val="6"/>
            <w:vAlign w:val="top"/>
          </w:tcPr>
          <w:p w14:paraId="5ED3CC71">
            <w:pPr>
              <w:pStyle w:val="6"/>
              <w:spacing w:before="152" w:line="230" w:lineRule="auto"/>
              <w:ind w:left="2816"/>
            </w:pPr>
            <w:r>
              <w:rPr>
                <w:spacing w:val="7"/>
              </w:rPr>
              <w:t>单位（学校）运转经费</w:t>
            </w:r>
          </w:p>
        </w:tc>
      </w:tr>
      <w:tr w14:paraId="2F41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385FF094">
            <w:pPr>
              <w:pStyle w:val="6"/>
              <w:spacing w:before="165" w:line="229" w:lineRule="auto"/>
              <w:ind w:left="44"/>
            </w:pPr>
            <w:r>
              <w:rPr>
                <w:spacing w:val="7"/>
              </w:rPr>
              <w:t>主管部门及代码</w:t>
            </w:r>
          </w:p>
        </w:tc>
        <w:tc>
          <w:tcPr>
            <w:tcW w:w="3954" w:type="dxa"/>
            <w:gridSpan w:val="3"/>
            <w:vAlign w:val="top"/>
          </w:tcPr>
          <w:p w14:paraId="4A5655CC">
            <w:pPr>
              <w:pStyle w:val="6"/>
              <w:spacing w:before="165" w:line="229" w:lineRule="auto"/>
              <w:ind w:left="1389"/>
            </w:pPr>
            <w:r>
              <w:rPr>
                <w:spacing w:val="7"/>
              </w:rPr>
              <w:t>贵阳市教育局</w:t>
            </w:r>
          </w:p>
        </w:tc>
        <w:tc>
          <w:tcPr>
            <w:tcW w:w="930" w:type="dxa"/>
            <w:vAlign w:val="top"/>
          </w:tcPr>
          <w:p w14:paraId="45E49FB3">
            <w:pPr>
              <w:pStyle w:val="6"/>
              <w:spacing w:before="165" w:line="230" w:lineRule="auto"/>
              <w:ind w:left="83"/>
            </w:pPr>
            <w:r>
              <w:rPr>
                <w:spacing w:val="5"/>
              </w:rPr>
              <w:t>实施单位</w:t>
            </w:r>
          </w:p>
        </w:tc>
        <w:tc>
          <w:tcPr>
            <w:tcW w:w="2721" w:type="dxa"/>
            <w:gridSpan w:val="2"/>
            <w:vAlign w:val="top"/>
          </w:tcPr>
          <w:p w14:paraId="6ED794F8">
            <w:pPr>
              <w:pStyle w:val="6"/>
              <w:spacing w:before="43" w:line="226" w:lineRule="auto"/>
              <w:ind w:left="1271" w:right="49" w:hanging="1175"/>
            </w:pPr>
            <w:r>
              <w:rPr>
                <w:spacing w:val="6"/>
              </w:rPr>
              <w:t>中央民族大学附属中学贵阳学</w:t>
            </w:r>
            <w:r>
              <w:rPr>
                <w:spacing w:val="11"/>
              </w:rPr>
              <w:t xml:space="preserve"> </w:t>
            </w:r>
            <w:r>
              <w:t>校</w:t>
            </w:r>
          </w:p>
        </w:tc>
      </w:tr>
      <w:tr w14:paraId="53E50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restart"/>
            <w:tcBorders>
              <w:bottom w:val="nil"/>
            </w:tcBorders>
            <w:vAlign w:val="top"/>
          </w:tcPr>
          <w:p w14:paraId="15C9C7AD">
            <w:pPr>
              <w:spacing w:line="301" w:lineRule="auto"/>
              <w:rPr>
                <w:rFonts w:ascii="Arial"/>
                <w:sz w:val="21"/>
              </w:rPr>
            </w:pPr>
          </w:p>
          <w:p w14:paraId="4AE19BF9">
            <w:pPr>
              <w:spacing w:line="302" w:lineRule="auto"/>
              <w:rPr>
                <w:rFonts w:ascii="Arial"/>
                <w:sz w:val="21"/>
              </w:rPr>
            </w:pPr>
          </w:p>
          <w:p w14:paraId="04DC6D23">
            <w:pPr>
              <w:pStyle w:val="6"/>
              <w:spacing w:before="62" w:line="229" w:lineRule="auto"/>
              <w:ind w:left="476"/>
            </w:pPr>
            <w:r>
              <w:rPr>
                <w:spacing w:val="4"/>
              </w:rPr>
              <w:t>资金来源</w:t>
            </w:r>
          </w:p>
        </w:tc>
        <w:tc>
          <w:tcPr>
            <w:tcW w:w="7605" w:type="dxa"/>
            <w:gridSpan w:val="6"/>
            <w:vAlign w:val="top"/>
          </w:tcPr>
          <w:p w14:paraId="7FC80480">
            <w:pPr>
              <w:pStyle w:val="6"/>
              <w:spacing w:before="54" w:line="221" w:lineRule="auto"/>
              <w:ind w:left="3212"/>
            </w:pPr>
            <w:r>
              <w:rPr>
                <w:spacing w:val="7"/>
              </w:rPr>
              <w:t>年度资金情况</w:t>
            </w:r>
          </w:p>
        </w:tc>
      </w:tr>
      <w:tr w14:paraId="510B9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1CFDA99C">
            <w:pPr>
              <w:rPr>
                <w:rFonts w:ascii="Arial"/>
                <w:sz w:val="21"/>
              </w:rPr>
            </w:pPr>
          </w:p>
        </w:tc>
        <w:tc>
          <w:tcPr>
            <w:tcW w:w="2097" w:type="dxa"/>
            <w:vAlign w:val="top"/>
          </w:tcPr>
          <w:p w14:paraId="52981986">
            <w:pPr>
              <w:pStyle w:val="6"/>
              <w:spacing w:before="54" w:line="221" w:lineRule="auto"/>
              <w:ind w:left="44"/>
            </w:pPr>
            <w:r>
              <w:rPr>
                <w:spacing w:val="4"/>
              </w:rPr>
              <w:t>资金总额</w:t>
            </w:r>
          </w:p>
        </w:tc>
        <w:tc>
          <w:tcPr>
            <w:tcW w:w="5508" w:type="dxa"/>
            <w:gridSpan w:val="5"/>
            <w:vAlign w:val="top"/>
          </w:tcPr>
          <w:p w14:paraId="62C767F4">
            <w:pPr>
              <w:pStyle w:val="6"/>
              <w:spacing w:before="54" w:line="221" w:lineRule="auto"/>
              <w:ind w:left="2414"/>
            </w:pPr>
            <w:r>
              <w:rPr>
                <w:spacing w:val="4"/>
              </w:rPr>
              <w:t>500万元</w:t>
            </w:r>
          </w:p>
        </w:tc>
      </w:tr>
      <w:tr w14:paraId="69594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304155AC">
            <w:pPr>
              <w:rPr>
                <w:rFonts w:ascii="Arial"/>
                <w:sz w:val="21"/>
              </w:rPr>
            </w:pPr>
          </w:p>
        </w:tc>
        <w:tc>
          <w:tcPr>
            <w:tcW w:w="2097" w:type="dxa"/>
            <w:vAlign w:val="top"/>
          </w:tcPr>
          <w:p w14:paraId="4F12044A">
            <w:pPr>
              <w:pStyle w:val="6"/>
              <w:spacing w:before="54" w:line="221" w:lineRule="auto"/>
              <w:ind w:left="37"/>
            </w:pPr>
            <w:r>
              <w:rPr>
                <w:spacing w:val="6"/>
              </w:rPr>
              <w:t>财政资金</w:t>
            </w:r>
          </w:p>
        </w:tc>
        <w:tc>
          <w:tcPr>
            <w:tcW w:w="5508" w:type="dxa"/>
            <w:gridSpan w:val="5"/>
            <w:vAlign w:val="top"/>
          </w:tcPr>
          <w:p w14:paraId="16E61D54">
            <w:pPr>
              <w:pStyle w:val="6"/>
              <w:spacing w:before="54" w:line="221" w:lineRule="auto"/>
              <w:ind w:left="2414"/>
            </w:pPr>
            <w:r>
              <w:rPr>
                <w:spacing w:val="4"/>
              </w:rPr>
              <w:t>500万元</w:t>
            </w:r>
          </w:p>
        </w:tc>
      </w:tr>
      <w:tr w14:paraId="3EEEC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bottom w:val="nil"/>
            </w:tcBorders>
            <w:vAlign w:val="top"/>
          </w:tcPr>
          <w:p w14:paraId="09ACAFFD">
            <w:pPr>
              <w:rPr>
                <w:rFonts w:ascii="Arial"/>
                <w:sz w:val="21"/>
              </w:rPr>
            </w:pPr>
          </w:p>
        </w:tc>
        <w:tc>
          <w:tcPr>
            <w:tcW w:w="2097" w:type="dxa"/>
            <w:vAlign w:val="top"/>
          </w:tcPr>
          <w:p w14:paraId="2A1B2CA8">
            <w:pPr>
              <w:pStyle w:val="6"/>
              <w:spacing w:before="54" w:line="221" w:lineRule="auto"/>
              <w:ind w:left="37"/>
            </w:pPr>
            <w:r>
              <w:rPr>
                <w:spacing w:val="7"/>
              </w:rPr>
              <w:t>其中：本级安排</w:t>
            </w:r>
          </w:p>
        </w:tc>
        <w:tc>
          <w:tcPr>
            <w:tcW w:w="5508" w:type="dxa"/>
            <w:gridSpan w:val="5"/>
            <w:vAlign w:val="top"/>
          </w:tcPr>
          <w:p w14:paraId="083A3A14">
            <w:pPr>
              <w:rPr>
                <w:rFonts w:ascii="Arial"/>
                <w:sz w:val="21"/>
              </w:rPr>
            </w:pPr>
          </w:p>
        </w:tc>
      </w:tr>
      <w:tr w14:paraId="45971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Merge w:val="continue"/>
            <w:tcBorders>
              <w:top w:val="nil"/>
            </w:tcBorders>
            <w:vAlign w:val="top"/>
          </w:tcPr>
          <w:p w14:paraId="6412999B">
            <w:pPr>
              <w:rPr>
                <w:rFonts w:ascii="Arial"/>
                <w:sz w:val="21"/>
              </w:rPr>
            </w:pPr>
          </w:p>
        </w:tc>
        <w:tc>
          <w:tcPr>
            <w:tcW w:w="2097" w:type="dxa"/>
            <w:vAlign w:val="top"/>
          </w:tcPr>
          <w:p w14:paraId="36CD394B">
            <w:pPr>
              <w:pStyle w:val="6"/>
              <w:spacing w:before="54" w:line="221" w:lineRule="auto"/>
              <w:ind w:left="541"/>
            </w:pPr>
            <w:r>
              <w:rPr>
                <w:spacing w:val="6"/>
              </w:rPr>
              <w:t>其他资金</w:t>
            </w:r>
          </w:p>
        </w:tc>
        <w:tc>
          <w:tcPr>
            <w:tcW w:w="5508" w:type="dxa"/>
            <w:gridSpan w:val="5"/>
            <w:vAlign w:val="top"/>
          </w:tcPr>
          <w:p w14:paraId="1A48FAB4">
            <w:pPr>
              <w:rPr>
                <w:rFonts w:ascii="Arial"/>
                <w:sz w:val="21"/>
              </w:rPr>
            </w:pPr>
          </w:p>
        </w:tc>
      </w:tr>
      <w:tr w14:paraId="2A390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894" w:type="dxa"/>
            <w:vMerge w:val="restart"/>
            <w:tcBorders>
              <w:bottom w:val="nil"/>
            </w:tcBorders>
            <w:vAlign w:val="top"/>
          </w:tcPr>
          <w:p w14:paraId="435EA254">
            <w:pPr>
              <w:spacing w:line="250" w:lineRule="auto"/>
              <w:rPr>
                <w:rFonts w:ascii="Arial"/>
                <w:sz w:val="21"/>
              </w:rPr>
            </w:pPr>
          </w:p>
          <w:p w14:paraId="56BF1EC7">
            <w:pPr>
              <w:spacing w:line="250" w:lineRule="auto"/>
              <w:rPr>
                <w:rFonts w:ascii="Arial"/>
                <w:sz w:val="21"/>
              </w:rPr>
            </w:pPr>
          </w:p>
          <w:p w14:paraId="00E53AB2">
            <w:pPr>
              <w:spacing w:line="251" w:lineRule="auto"/>
              <w:rPr>
                <w:rFonts w:ascii="Arial"/>
                <w:sz w:val="21"/>
              </w:rPr>
            </w:pPr>
          </w:p>
          <w:p w14:paraId="406F2E5F">
            <w:pPr>
              <w:spacing w:line="251" w:lineRule="auto"/>
              <w:rPr>
                <w:rFonts w:ascii="Arial"/>
                <w:sz w:val="21"/>
              </w:rPr>
            </w:pPr>
          </w:p>
          <w:p w14:paraId="5D6E3518">
            <w:pPr>
              <w:pStyle w:val="6"/>
              <w:spacing w:before="62" w:line="230" w:lineRule="auto"/>
              <w:jc w:val="right"/>
            </w:pPr>
            <w:r>
              <w:rPr>
                <w:spacing w:val="-31"/>
              </w:rPr>
              <w:t>度绩</w:t>
            </w:r>
            <w:r>
              <w:rPr>
                <w:spacing w:val="-30"/>
              </w:rPr>
              <w:t>效目</w:t>
            </w:r>
            <w:r>
              <w:rPr>
                <w:spacing w:val="-8"/>
              </w:rPr>
              <w:t>标</w:t>
            </w:r>
          </w:p>
        </w:tc>
        <w:tc>
          <w:tcPr>
            <w:tcW w:w="824" w:type="dxa"/>
            <w:vAlign w:val="top"/>
          </w:tcPr>
          <w:p w14:paraId="1B5583C6">
            <w:pPr>
              <w:pStyle w:val="6"/>
              <w:spacing w:before="107" w:line="230" w:lineRule="auto"/>
              <w:ind w:left="118"/>
            </w:pPr>
            <w:r>
              <w:rPr>
                <w:spacing w:val="5"/>
              </w:rPr>
              <w:t>总目标</w:t>
            </w:r>
          </w:p>
        </w:tc>
        <w:tc>
          <w:tcPr>
            <w:tcW w:w="7605" w:type="dxa"/>
            <w:gridSpan w:val="6"/>
            <w:vAlign w:val="top"/>
          </w:tcPr>
          <w:p w14:paraId="0EDC1AAF">
            <w:pPr>
              <w:pStyle w:val="6"/>
              <w:spacing w:before="108" w:line="228" w:lineRule="auto"/>
              <w:ind w:left="37"/>
            </w:pPr>
            <w:r>
              <w:rPr>
                <w:spacing w:val="8"/>
              </w:rPr>
              <w:t>保障学校教育教学工作，保障学校正常运转，完成教育教学任务，得到社会肯定。</w:t>
            </w:r>
          </w:p>
        </w:tc>
      </w:tr>
      <w:tr w14:paraId="7C5AC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894" w:type="dxa"/>
            <w:vMerge w:val="continue"/>
            <w:tcBorders>
              <w:top w:val="nil"/>
              <w:bottom w:val="nil"/>
            </w:tcBorders>
            <w:vAlign w:val="top"/>
          </w:tcPr>
          <w:p w14:paraId="6AE46A8D">
            <w:pPr>
              <w:rPr>
                <w:rFonts w:ascii="Arial"/>
                <w:sz w:val="21"/>
              </w:rPr>
            </w:pPr>
          </w:p>
        </w:tc>
        <w:tc>
          <w:tcPr>
            <w:tcW w:w="824" w:type="dxa"/>
            <w:vAlign w:val="top"/>
          </w:tcPr>
          <w:p w14:paraId="1DAC22B1">
            <w:pPr>
              <w:spacing w:line="329" w:lineRule="auto"/>
              <w:rPr>
                <w:rFonts w:ascii="Arial"/>
                <w:sz w:val="21"/>
              </w:rPr>
            </w:pPr>
          </w:p>
          <w:p w14:paraId="73D0668E">
            <w:pPr>
              <w:pStyle w:val="6"/>
              <w:spacing w:before="62" w:line="230" w:lineRule="auto"/>
              <w:ind w:left="118"/>
            </w:pPr>
            <w:r>
              <w:rPr>
                <w:spacing w:val="5"/>
              </w:rPr>
              <w:t>分目标</w:t>
            </w:r>
          </w:p>
        </w:tc>
        <w:tc>
          <w:tcPr>
            <w:tcW w:w="7605" w:type="dxa"/>
            <w:gridSpan w:val="6"/>
            <w:vAlign w:val="top"/>
          </w:tcPr>
          <w:p w14:paraId="30621918">
            <w:pPr>
              <w:pStyle w:val="6"/>
              <w:spacing w:before="271" w:line="229" w:lineRule="auto"/>
              <w:ind w:left="74"/>
            </w:pPr>
            <w:r>
              <w:rPr>
                <w:spacing w:val="5"/>
              </w:rPr>
              <w:t>目标1：保障学校教育教学正常运行。</w:t>
            </w:r>
          </w:p>
          <w:p w14:paraId="3DF6114F">
            <w:pPr>
              <w:pStyle w:val="6"/>
              <w:spacing w:before="11" w:line="229" w:lineRule="auto"/>
              <w:ind w:left="74"/>
            </w:pPr>
            <w:r>
              <w:rPr>
                <w:spacing w:val="7"/>
              </w:rPr>
              <w:t>目标2：完成教育教学任务，提高学校教师、学生、家长的满意度。</w:t>
            </w:r>
          </w:p>
        </w:tc>
      </w:tr>
      <w:tr w14:paraId="0962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7" w:hRule="atLeast"/>
        </w:trPr>
        <w:tc>
          <w:tcPr>
            <w:tcW w:w="894" w:type="dxa"/>
            <w:vMerge w:val="continue"/>
            <w:tcBorders>
              <w:top w:val="nil"/>
            </w:tcBorders>
            <w:vAlign w:val="top"/>
          </w:tcPr>
          <w:p w14:paraId="23740A6A">
            <w:pPr>
              <w:rPr>
                <w:rFonts w:ascii="Arial"/>
                <w:sz w:val="21"/>
              </w:rPr>
            </w:pPr>
          </w:p>
        </w:tc>
        <w:tc>
          <w:tcPr>
            <w:tcW w:w="824" w:type="dxa"/>
            <w:vAlign w:val="top"/>
          </w:tcPr>
          <w:p w14:paraId="2B77B25A">
            <w:pPr>
              <w:pStyle w:val="6"/>
              <w:spacing w:before="251" w:line="235" w:lineRule="auto"/>
              <w:ind w:left="254" w:right="103" w:hanging="130"/>
            </w:pPr>
            <w:r>
              <w:rPr>
                <w:spacing w:val="3"/>
              </w:rPr>
              <w:t>阶段性</w:t>
            </w:r>
            <w:r>
              <w:t xml:space="preserve"> </w:t>
            </w:r>
            <w:r>
              <w:rPr>
                <w:spacing w:val="-14"/>
              </w:rPr>
              <w:t>目标</w:t>
            </w:r>
          </w:p>
        </w:tc>
        <w:tc>
          <w:tcPr>
            <w:tcW w:w="7605" w:type="dxa"/>
            <w:gridSpan w:val="6"/>
            <w:vAlign w:val="top"/>
          </w:tcPr>
          <w:p w14:paraId="1EE22463">
            <w:pPr>
              <w:pStyle w:val="6"/>
              <w:spacing w:before="127" w:line="236" w:lineRule="auto"/>
              <w:ind w:left="37" w:right="76"/>
              <w:jc w:val="both"/>
            </w:pPr>
            <w:r>
              <w:rPr>
                <w:spacing w:val="8"/>
              </w:rPr>
              <w:t>保障2022年度春季学期在校生1112人学习计划完成，保障教职工150人教学工作顺利完</w:t>
            </w:r>
            <w:r>
              <w:t xml:space="preserve"> </w:t>
            </w:r>
            <w:r>
              <w:rPr>
                <w:spacing w:val="8"/>
              </w:rPr>
              <w:t>成；2022年秋季学期学生拟增加至2000人，教师250人，保障秋季</w:t>
            </w:r>
            <w:r>
              <w:rPr>
                <w:spacing w:val="7"/>
              </w:rPr>
              <w:t>学期在校生2000人学</w:t>
            </w:r>
            <w:r>
              <w:t xml:space="preserve"> </w:t>
            </w:r>
            <w:r>
              <w:rPr>
                <w:spacing w:val="7"/>
              </w:rPr>
              <w:t>习计划完成，保障教职工250人教学工作顺利完成；</w:t>
            </w:r>
          </w:p>
        </w:tc>
      </w:tr>
      <w:tr w14:paraId="30603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restart"/>
            <w:tcBorders>
              <w:bottom w:val="nil"/>
            </w:tcBorders>
            <w:vAlign w:val="top"/>
          </w:tcPr>
          <w:p w14:paraId="4AA777C3">
            <w:pPr>
              <w:spacing w:line="255" w:lineRule="auto"/>
              <w:rPr>
                <w:rFonts w:ascii="Arial"/>
                <w:sz w:val="21"/>
              </w:rPr>
            </w:pPr>
          </w:p>
          <w:p w14:paraId="1F0200F3">
            <w:pPr>
              <w:spacing w:line="256" w:lineRule="auto"/>
              <w:rPr>
                <w:rFonts w:ascii="Arial"/>
                <w:sz w:val="21"/>
              </w:rPr>
            </w:pPr>
          </w:p>
          <w:p w14:paraId="2FE1BFB3">
            <w:pPr>
              <w:spacing w:line="256" w:lineRule="auto"/>
              <w:rPr>
                <w:rFonts w:ascii="Arial"/>
                <w:sz w:val="21"/>
              </w:rPr>
            </w:pPr>
          </w:p>
          <w:p w14:paraId="65F3630E">
            <w:pPr>
              <w:spacing w:line="256" w:lineRule="auto"/>
              <w:rPr>
                <w:rFonts w:ascii="Arial"/>
                <w:sz w:val="21"/>
              </w:rPr>
            </w:pPr>
          </w:p>
          <w:p w14:paraId="0C5372CE">
            <w:pPr>
              <w:spacing w:line="256" w:lineRule="auto"/>
              <w:rPr>
                <w:rFonts w:ascii="Arial"/>
                <w:sz w:val="21"/>
              </w:rPr>
            </w:pPr>
          </w:p>
          <w:p w14:paraId="5AAF5A0E">
            <w:pPr>
              <w:spacing w:line="256" w:lineRule="auto"/>
              <w:rPr>
                <w:rFonts w:ascii="Arial"/>
                <w:sz w:val="21"/>
              </w:rPr>
            </w:pPr>
          </w:p>
          <w:p w14:paraId="6687FE61">
            <w:pPr>
              <w:spacing w:line="256" w:lineRule="auto"/>
              <w:rPr>
                <w:rFonts w:ascii="Arial"/>
                <w:sz w:val="21"/>
              </w:rPr>
            </w:pPr>
          </w:p>
          <w:p w14:paraId="2B776324">
            <w:pPr>
              <w:spacing w:line="256" w:lineRule="auto"/>
              <w:rPr>
                <w:rFonts w:ascii="Arial"/>
                <w:sz w:val="21"/>
              </w:rPr>
            </w:pPr>
          </w:p>
          <w:p w14:paraId="22A470B6">
            <w:pPr>
              <w:pStyle w:val="6"/>
              <w:spacing w:before="61" w:line="230" w:lineRule="auto"/>
              <w:ind w:left="60"/>
            </w:pPr>
            <w:r>
              <w:rPr>
                <w:spacing w:val="6"/>
              </w:rPr>
              <w:t>绩效指标</w:t>
            </w:r>
          </w:p>
        </w:tc>
        <w:tc>
          <w:tcPr>
            <w:tcW w:w="824" w:type="dxa"/>
            <w:vAlign w:val="top"/>
          </w:tcPr>
          <w:p w14:paraId="7397D26A">
            <w:pPr>
              <w:pStyle w:val="6"/>
              <w:spacing w:before="58" w:line="228" w:lineRule="auto"/>
              <w:ind w:left="315" w:right="103" w:hanging="196"/>
            </w:pPr>
            <w:r>
              <w:rPr>
                <w:spacing w:val="5"/>
              </w:rPr>
              <w:t>一级指</w:t>
            </w:r>
            <w:r>
              <w:t xml:space="preserve"> 标</w:t>
            </w:r>
          </w:p>
        </w:tc>
        <w:tc>
          <w:tcPr>
            <w:tcW w:w="3221" w:type="dxa"/>
            <w:gridSpan w:val="2"/>
            <w:vAlign w:val="top"/>
          </w:tcPr>
          <w:p w14:paraId="4BA1C1B4">
            <w:pPr>
              <w:pStyle w:val="6"/>
              <w:spacing w:before="182" w:line="230" w:lineRule="auto"/>
              <w:ind w:left="1222"/>
            </w:pPr>
            <w:r>
              <w:rPr>
                <w:spacing w:val="6"/>
              </w:rPr>
              <w:t>二级指标</w:t>
            </w:r>
          </w:p>
        </w:tc>
        <w:tc>
          <w:tcPr>
            <w:tcW w:w="1663" w:type="dxa"/>
            <w:gridSpan w:val="2"/>
            <w:vAlign w:val="top"/>
          </w:tcPr>
          <w:p w14:paraId="5D55A015">
            <w:pPr>
              <w:pStyle w:val="6"/>
              <w:spacing w:before="182" w:line="230" w:lineRule="auto"/>
              <w:ind w:left="444"/>
            </w:pPr>
            <w:r>
              <w:rPr>
                <w:spacing w:val="7"/>
              </w:rPr>
              <w:t>三级指标</w:t>
            </w:r>
          </w:p>
        </w:tc>
        <w:tc>
          <w:tcPr>
            <w:tcW w:w="1708" w:type="dxa"/>
            <w:vAlign w:val="top"/>
          </w:tcPr>
          <w:p w14:paraId="4BC84109">
            <w:pPr>
              <w:pStyle w:val="6"/>
              <w:spacing w:before="182" w:line="229" w:lineRule="auto"/>
              <w:ind w:left="571"/>
            </w:pPr>
            <w:r>
              <w:rPr>
                <w:spacing w:val="5"/>
              </w:rPr>
              <w:t>指标值</w:t>
            </w:r>
          </w:p>
        </w:tc>
        <w:tc>
          <w:tcPr>
            <w:tcW w:w="1013" w:type="dxa"/>
            <w:vAlign w:val="top"/>
          </w:tcPr>
          <w:p w14:paraId="66149235">
            <w:pPr>
              <w:pStyle w:val="6"/>
              <w:spacing w:before="182" w:line="229" w:lineRule="auto"/>
              <w:ind w:left="320"/>
            </w:pPr>
            <w:r>
              <w:rPr>
                <w:spacing w:val="3"/>
              </w:rPr>
              <w:t>说明</w:t>
            </w:r>
          </w:p>
        </w:tc>
      </w:tr>
      <w:tr w14:paraId="10EF9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7CCA7918">
            <w:pPr>
              <w:rPr>
                <w:rFonts w:ascii="Arial"/>
                <w:sz w:val="21"/>
              </w:rPr>
            </w:pPr>
          </w:p>
        </w:tc>
        <w:tc>
          <w:tcPr>
            <w:tcW w:w="824" w:type="dxa"/>
            <w:vMerge w:val="restart"/>
            <w:tcBorders>
              <w:bottom w:val="nil"/>
            </w:tcBorders>
            <w:vAlign w:val="top"/>
          </w:tcPr>
          <w:p w14:paraId="7BB49804">
            <w:pPr>
              <w:spacing w:line="274" w:lineRule="auto"/>
              <w:rPr>
                <w:rFonts w:ascii="Arial"/>
                <w:sz w:val="21"/>
              </w:rPr>
            </w:pPr>
          </w:p>
          <w:p w14:paraId="332462F1">
            <w:pPr>
              <w:spacing w:line="274" w:lineRule="auto"/>
              <w:rPr>
                <w:rFonts w:ascii="Arial"/>
                <w:sz w:val="21"/>
              </w:rPr>
            </w:pPr>
          </w:p>
          <w:p w14:paraId="622CDD03">
            <w:pPr>
              <w:spacing w:line="274" w:lineRule="auto"/>
              <w:rPr>
                <w:rFonts w:ascii="Arial"/>
                <w:sz w:val="21"/>
              </w:rPr>
            </w:pPr>
          </w:p>
          <w:p w14:paraId="19120C4E">
            <w:pPr>
              <w:pStyle w:val="6"/>
              <w:spacing w:before="62" w:line="235" w:lineRule="auto"/>
              <w:ind w:left="315" w:right="103" w:hanging="199"/>
            </w:pPr>
            <w:r>
              <w:rPr>
                <w:spacing w:val="6"/>
              </w:rPr>
              <w:t>产出指</w:t>
            </w:r>
            <w:r>
              <w:t xml:space="preserve"> 标</w:t>
            </w:r>
          </w:p>
        </w:tc>
        <w:tc>
          <w:tcPr>
            <w:tcW w:w="3221" w:type="dxa"/>
            <w:gridSpan w:val="2"/>
            <w:vAlign w:val="top"/>
          </w:tcPr>
          <w:p w14:paraId="5F9EE241">
            <w:pPr>
              <w:pStyle w:val="6"/>
              <w:spacing w:before="181" w:line="229" w:lineRule="auto"/>
              <w:ind w:left="1419"/>
            </w:pPr>
            <w:r>
              <w:rPr>
                <w:spacing w:val="4"/>
              </w:rPr>
              <w:t>数量</w:t>
            </w:r>
          </w:p>
        </w:tc>
        <w:tc>
          <w:tcPr>
            <w:tcW w:w="1663" w:type="dxa"/>
            <w:gridSpan w:val="2"/>
            <w:vAlign w:val="top"/>
          </w:tcPr>
          <w:p w14:paraId="1070C1A2">
            <w:pPr>
              <w:pStyle w:val="6"/>
              <w:spacing w:before="181" w:line="230" w:lineRule="auto"/>
              <w:ind w:left="444"/>
            </w:pPr>
            <w:r>
              <w:rPr>
                <w:spacing w:val="7"/>
              </w:rPr>
              <w:t>运转经费</w:t>
            </w:r>
          </w:p>
        </w:tc>
        <w:tc>
          <w:tcPr>
            <w:tcW w:w="1708" w:type="dxa"/>
            <w:vAlign w:val="top"/>
          </w:tcPr>
          <w:p w14:paraId="06FDA656">
            <w:pPr>
              <w:pStyle w:val="6"/>
              <w:spacing w:before="181" w:line="230" w:lineRule="auto"/>
              <w:ind w:left="730"/>
            </w:pPr>
            <w:r>
              <w:rPr>
                <w:spacing w:val="-4"/>
              </w:rPr>
              <w:t>1项</w:t>
            </w:r>
          </w:p>
        </w:tc>
        <w:tc>
          <w:tcPr>
            <w:tcW w:w="1013" w:type="dxa"/>
            <w:vAlign w:val="top"/>
          </w:tcPr>
          <w:p w14:paraId="2367033E">
            <w:pPr>
              <w:rPr>
                <w:rFonts w:ascii="Arial"/>
                <w:sz w:val="21"/>
              </w:rPr>
            </w:pPr>
          </w:p>
        </w:tc>
      </w:tr>
      <w:tr w14:paraId="26BD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6DE85878">
            <w:pPr>
              <w:rPr>
                <w:rFonts w:ascii="Arial"/>
                <w:sz w:val="21"/>
              </w:rPr>
            </w:pPr>
          </w:p>
        </w:tc>
        <w:tc>
          <w:tcPr>
            <w:tcW w:w="824" w:type="dxa"/>
            <w:vMerge w:val="continue"/>
            <w:tcBorders>
              <w:top w:val="nil"/>
              <w:bottom w:val="nil"/>
            </w:tcBorders>
            <w:vAlign w:val="top"/>
          </w:tcPr>
          <w:p w14:paraId="1CCC95DE">
            <w:pPr>
              <w:rPr>
                <w:rFonts w:ascii="Arial"/>
                <w:sz w:val="21"/>
              </w:rPr>
            </w:pPr>
          </w:p>
        </w:tc>
        <w:tc>
          <w:tcPr>
            <w:tcW w:w="3221" w:type="dxa"/>
            <w:gridSpan w:val="2"/>
            <w:vAlign w:val="top"/>
          </w:tcPr>
          <w:p w14:paraId="6B2DA46E">
            <w:pPr>
              <w:pStyle w:val="6"/>
              <w:spacing w:before="185" w:line="230" w:lineRule="auto"/>
              <w:ind w:left="1419"/>
            </w:pPr>
            <w:r>
              <w:rPr>
                <w:spacing w:val="4"/>
              </w:rPr>
              <w:t>质量</w:t>
            </w:r>
          </w:p>
        </w:tc>
        <w:tc>
          <w:tcPr>
            <w:tcW w:w="1663" w:type="dxa"/>
            <w:gridSpan w:val="2"/>
            <w:vAlign w:val="top"/>
          </w:tcPr>
          <w:p w14:paraId="768FA50F">
            <w:pPr>
              <w:pStyle w:val="6"/>
              <w:spacing w:before="185" w:line="229" w:lineRule="auto"/>
              <w:ind w:left="245"/>
            </w:pPr>
            <w:r>
              <w:rPr>
                <w:spacing w:val="7"/>
              </w:rPr>
              <w:t>运转经费使用</w:t>
            </w:r>
          </w:p>
        </w:tc>
        <w:tc>
          <w:tcPr>
            <w:tcW w:w="1708" w:type="dxa"/>
            <w:vAlign w:val="top"/>
          </w:tcPr>
          <w:p w14:paraId="6A446545">
            <w:pPr>
              <w:pStyle w:val="6"/>
              <w:spacing w:before="186" w:line="231" w:lineRule="auto"/>
              <w:ind w:left="668"/>
            </w:pPr>
            <w:r>
              <w:rPr>
                <w:spacing w:val="4"/>
              </w:rPr>
              <w:t>合规</w:t>
            </w:r>
          </w:p>
        </w:tc>
        <w:tc>
          <w:tcPr>
            <w:tcW w:w="1013" w:type="dxa"/>
            <w:vAlign w:val="top"/>
          </w:tcPr>
          <w:p w14:paraId="27B57E0A">
            <w:pPr>
              <w:rPr>
                <w:rFonts w:ascii="Arial"/>
                <w:sz w:val="21"/>
              </w:rPr>
            </w:pPr>
          </w:p>
        </w:tc>
      </w:tr>
      <w:tr w14:paraId="2CFAB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1C4E3CC7">
            <w:pPr>
              <w:rPr>
                <w:rFonts w:ascii="Arial"/>
                <w:sz w:val="21"/>
              </w:rPr>
            </w:pPr>
          </w:p>
        </w:tc>
        <w:tc>
          <w:tcPr>
            <w:tcW w:w="824" w:type="dxa"/>
            <w:vMerge w:val="continue"/>
            <w:tcBorders>
              <w:top w:val="nil"/>
              <w:bottom w:val="nil"/>
            </w:tcBorders>
            <w:vAlign w:val="top"/>
          </w:tcPr>
          <w:p w14:paraId="537337AB">
            <w:pPr>
              <w:rPr>
                <w:rFonts w:ascii="Arial"/>
                <w:sz w:val="21"/>
              </w:rPr>
            </w:pPr>
          </w:p>
        </w:tc>
        <w:tc>
          <w:tcPr>
            <w:tcW w:w="3221" w:type="dxa"/>
            <w:gridSpan w:val="2"/>
            <w:vAlign w:val="top"/>
          </w:tcPr>
          <w:p w14:paraId="25E92A49">
            <w:pPr>
              <w:pStyle w:val="6"/>
              <w:spacing w:before="184" w:line="230" w:lineRule="auto"/>
              <w:ind w:left="1427"/>
            </w:pPr>
            <w:r>
              <w:t>时效</w:t>
            </w:r>
          </w:p>
        </w:tc>
        <w:tc>
          <w:tcPr>
            <w:tcW w:w="1663" w:type="dxa"/>
            <w:gridSpan w:val="2"/>
            <w:vAlign w:val="top"/>
          </w:tcPr>
          <w:p w14:paraId="2CD39A7B">
            <w:pPr>
              <w:pStyle w:val="6"/>
              <w:spacing w:before="184" w:line="230" w:lineRule="auto"/>
              <w:ind w:left="444"/>
            </w:pPr>
            <w:r>
              <w:rPr>
                <w:spacing w:val="7"/>
              </w:rPr>
              <w:t>运转经费</w:t>
            </w:r>
          </w:p>
        </w:tc>
        <w:tc>
          <w:tcPr>
            <w:tcW w:w="1708" w:type="dxa"/>
            <w:vAlign w:val="top"/>
          </w:tcPr>
          <w:p w14:paraId="5102A7CB">
            <w:pPr>
              <w:pStyle w:val="6"/>
              <w:spacing w:before="184" w:line="229" w:lineRule="auto"/>
              <w:ind w:left="468"/>
            </w:pPr>
            <w:r>
              <w:rPr>
                <w:spacing w:val="5"/>
              </w:rPr>
              <w:t>2022年度</w:t>
            </w:r>
          </w:p>
        </w:tc>
        <w:tc>
          <w:tcPr>
            <w:tcW w:w="1013" w:type="dxa"/>
            <w:vAlign w:val="top"/>
          </w:tcPr>
          <w:p w14:paraId="31ECF2DF">
            <w:pPr>
              <w:rPr>
                <w:rFonts w:ascii="Arial"/>
                <w:sz w:val="21"/>
              </w:rPr>
            </w:pPr>
          </w:p>
        </w:tc>
      </w:tr>
      <w:tr w14:paraId="59F0F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94" w:type="dxa"/>
            <w:vMerge w:val="continue"/>
            <w:tcBorders>
              <w:top w:val="nil"/>
              <w:bottom w:val="nil"/>
            </w:tcBorders>
            <w:vAlign w:val="top"/>
          </w:tcPr>
          <w:p w14:paraId="46812D9C">
            <w:pPr>
              <w:rPr>
                <w:rFonts w:ascii="Arial"/>
                <w:sz w:val="21"/>
              </w:rPr>
            </w:pPr>
          </w:p>
        </w:tc>
        <w:tc>
          <w:tcPr>
            <w:tcW w:w="824" w:type="dxa"/>
            <w:vMerge w:val="continue"/>
            <w:tcBorders>
              <w:top w:val="nil"/>
            </w:tcBorders>
            <w:vAlign w:val="top"/>
          </w:tcPr>
          <w:p w14:paraId="4AA2E172">
            <w:pPr>
              <w:rPr>
                <w:rFonts w:ascii="Arial"/>
                <w:sz w:val="21"/>
              </w:rPr>
            </w:pPr>
          </w:p>
        </w:tc>
        <w:tc>
          <w:tcPr>
            <w:tcW w:w="3221" w:type="dxa"/>
            <w:gridSpan w:val="2"/>
            <w:vAlign w:val="top"/>
          </w:tcPr>
          <w:p w14:paraId="3F0460CD">
            <w:pPr>
              <w:pStyle w:val="6"/>
              <w:spacing w:before="189" w:line="228" w:lineRule="auto"/>
              <w:ind w:left="1419"/>
            </w:pPr>
            <w:r>
              <w:rPr>
                <w:spacing w:val="4"/>
              </w:rPr>
              <w:t>成本</w:t>
            </w:r>
          </w:p>
        </w:tc>
        <w:tc>
          <w:tcPr>
            <w:tcW w:w="1663" w:type="dxa"/>
            <w:gridSpan w:val="2"/>
            <w:vAlign w:val="top"/>
          </w:tcPr>
          <w:p w14:paraId="178A8772">
            <w:pPr>
              <w:pStyle w:val="6"/>
              <w:spacing w:before="188" w:line="230" w:lineRule="auto"/>
              <w:ind w:left="444"/>
            </w:pPr>
            <w:r>
              <w:rPr>
                <w:spacing w:val="7"/>
              </w:rPr>
              <w:t>运转经费</w:t>
            </w:r>
          </w:p>
        </w:tc>
        <w:tc>
          <w:tcPr>
            <w:tcW w:w="1708" w:type="dxa"/>
            <w:vAlign w:val="top"/>
          </w:tcPr>
          <w:p w14:paraId="7955781F">
            <w:pPr>
              <w:pStyle w:val="6"/>
              <w:spacing w:before="188" w:line="230" w:lineRule="auto"/>
              <w:ind w:left="530"/>
            </w:pPr>
            <w:r>
              <w:rPr>
                <w:spacing w:val="2"/>
              </w:rPr>
              <w:t>≤500万</w:t>
            </w:r>
          </w:p>
        </w:tc>
        <w:tc>
          <w:tcPr>
            <w:tcW w:w="1013" w:type="dxa"/>
            <w:vAlign w:val="top"/>
          </w:tcPr>
          <w:p w14:paraId="71BDDA20">
            <w:pPr>
              <w:rPr>
                <w:rFonts w:ascii="Arial"/>
                <w:sz w:val="21"/>
              </w:rPr>
            </w:pPr>
          </w:p>
        </w:tc>
      </w:tr>
      <w:tr w14:paraId="2B932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0CCE2876">
            <w:pPr>
              <w:rPr>
                <w:rFonts w:ascii="Arial"/>
                <w:sz w:val="21"/>
              </w:rPr>
            </w:pPr>
          </w:p>
        </w:tc>
        <w:tc>
          <w:tcPr>
            <w:tcW w:w="824" w:type="dxa"/>
            <w:vMerge w:val="restart"/>
            <w:tcBorders>
              <w:bottom w:val="nil"/>
            </w:tcBorders>
            <w:vAlign w:val="top"/>
          </w:tcPr>
          <w:p w14:paraId="753983B4">
            <w:pPr>
              <w:rPr>
                <w:rFonts w:ascii="Arial"/>
                <w:sz w:val="21"/>
              </w:rPr>
            </w:pPr>
          </w:p>
        </w:tc>
        <w:tc>
          <w:tcPr>
            <w:tcW w:w="3221" w:type="dxa"/>
            <w:gridSpan w:val="2"/>
            <w:vAlign w:val="top"/>
          </w:tcPr>
          <w:p w14:paraId="3A7BD57C">
            <w:pPr>
              <w:pStyle w:val="6"/>
              <w:spacing w:before="189" w:line="228" w:lineRule="auto"/>
              <w:ind w:left="1220"/>
            </w:pPr>
            <w:r>
              <w:rPr>
                <w:spacing w:val="6"/>
              </w:rPr>
              <w:t>社会效益</w:t>
            </w:r>
          </w:p>
        </w:tc>
        <w:tc>
          <w:tcPr>
            <w:tcW w:w="1663" w:type="dxa"/>
            <w:gridSpan w:val="2"/>
            <w:vAlign w:val="top"/>
          </w:tcPr>
          <w:p w14:paraId="3B5CACEA">
            <w:pPr>
              <w:pStyle w:val="6"/>
              <w:spacing w:before="64" w:line="225" w:lineRule="auto"/>
              <w:ind w:left="741" w:right="18" w:hanging="692"/>
            </w:pPr>
            <w:r>
              <w:rPr>
                <w:spacing w:val="7"/>
              </w:rPr>
              <w:t>学校是否能正常运</w:t>
            </w:r>
            <w:r>
              <w:rPr>
                <w:spacing w:val="3"/>
              </w:rPr>
              <w:t xml:space="preserve"> </w:t>
            </w:r>
            <w:r>
              <w:t>转</w:t>
            </w:r>
          </w:p>
        </w:tc>
        <w:tc>
          <w:tcPr>
            <w:tcW w:w="1708" w:type="dxa"/>
            <w:vAlign w:val="top"/>
          </w:tcPr>
          <w:p w14:paraId="746AA5AE">
            <w:pPr>
              <w:pStyle w:val="6"/>
              <w:spacing w:before="189" w:line="232" w:lineRule="auto"/>
              <w:ind w:left="771"/>
            </w:pPr>
            <w:r>
              <w:t>是</w:t>
            </w:r>
          </w:p>
        </w:tc>
        <w:tc>
          <w:tcPr>
            <w:tcW w:w="1013" w:type="dxa"/>
            <w:vAlign w:val="top"/>
          </w:tcPr>
          <w:p w14:paraId="0A3E6523">
            <w:pPr>
              <w:rPr>
                <w:rFonts w:ascii="Arial"/>
                <w:sz w:val="21"/>
              </w:rPr>
            </w:pPr>
          </w:p>
        </w:tc>
      </w:tr>
      <w:tr w14:paraId="193C4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94" w:type="dxa"/>
            <w:vMerge w:val="continue"/>
            <w:tcBorders>
              <w:top w:val="nil"/>
              <w:bottom w:val="nil"/>
            </w:tcBorders>
            <w:vAlign w:val="top"/>
          </w:tcPr>
          <w:p w14:paraId="2A6E30FE">
            <w:pPr>
              <w:rPr>
                <w:rFonts w:ascii="Arial"/>
                <w:sz w:val="21"/>
              </w:rPr>
            </w:pPr>
          </w:p>
        </w:tc>
        <w:tc>
          <w:tcPr>
            <w:tcW w:w="824" w:type="dxa"/>
            <w:vMerge w:val="continue"/>
            <w:tcBorders>
              <w:top w:val="nil"/>
            </w:tcBorders>
            <w:vAlign w:val="top"/>
          </w:tcPr>
          <w:p w14:paraId="7B9454E9">
            <w:pPr>
              <w:rPr>
                <w:rFonts w:ascii="Arial"/>
                <w:sz w:val="21"/>
              </w:rPr>
            </w:pPr>
          </w:p>
        </w:tc>
        <w:tc>
          <w:tcPr>
            <w:tcW w:w="3221" w:type="dxa"/>
            <w:gridSpan w:val="2"/>
            <w:vAlign w:val="top"/>
          </w:tcPr>
          <w:p w14:paraId="5A8A5569">
            <w:pPr>
              <w:pStyle w:val="6"/>
              <w:spacing w:before="187" w:line="229" w:lineRule="auto"/>
              <w:ind w:left="1119"/>
            </w:pPr>
            <w:r>
              <w:rPr>
                <w:spacing w:val="7"/>
              </w:rPr>
              <w:t>可持续影响</w:t>
            </w:r>
          </w:p>
        </w:tc>
        <w:tc>
          <w:tcPr>
            <w:tcW w:w="1663" w:type="dxa"/>
            <w:gridSpan w:val="2"/>
            <w:vAlign w:val="top"/>
          </w:tcPr>
          <w:p w14:paraId="78FEE958">
            <w:pPr>
              <w:pStyle w:val="6"/>
              <w:spacing w:before="66" w:line="224" w:lineRule="auto"/>
              <w:ind w:left="741" w:right="18" w:hanging="692"/>
            </w:pPr>
            <w:r>
              <w:rPr>
                <w:spacing w:val="7"/>
              </w:rPr>
              <w:t>学校是否能正常运</w:t>
            </w:r>
            <w:r>
              <w:rPr>
                <w:spacing w:val="3"/>
              </w:rPr>
              <w:t xml:space="preserve"> </w:t>
            </w:r>
            <w:r>
              <w:t>转</w:t>
            </w:r>
          </w:p>
        </w:tc>
        <w:tc>
          <w:tcPr>
            <w:tcW w:w="1708" w:type="dxa"/>
            <w:vAlign w:val="top"/>
          </w:tcPr>
          <w:p w14:paraId="4AF6FD5E">
            <w:pPr>
              <w:pStyle w:val="6"/>
              <w:spacing w:before="187" w:line="229" w:lineRule="auto"/>
              <w:ind w:left="570"/>
            </w:pPr>
            <w:r>
              <w:rPr>
                <w:spacing w:val="5"/>
              </w:rPr>
              <w:t>可持续</w:t>
            </w:r>
          </w:p>
        </w:tc>
        <w:tc>
          <w:tcPr>
            <w:tcW w:w="1013" w:type="dxa"/>
            <w:vAlign w:val="top"/>
          </w:tcPr>
          <w:p w14:paraId="2E61A5C6">
            <w:pPr>
              <w:rPr>
                <w:rFonts w:ascii="Arial"/>
                <w:sz w:val="21"/>
              </w:rPr>
            </w:pPr>
          </w:p>
        </w:tc>
      </w:tr>
      <w:tr w14:paraId="4E873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94" w:type="dxa"/>
            <w:vMerge w:val="continue"/>
            <w:tcBorders>
              <w:top w:val="nil"/>
            </w:tcBorders>
            <w:vAlign w:val="top"/>
          </w:tcPr>
          <w:p w14:paraId="1B012236">
            <w:pPr>
              <w:rPr>
                <w:rFonts w:ascii="Arial"/>
                <w:sz w:val="21"/>
              </w:rPr>
            </w:pPr>
          </w:p>
        </w:tc>
        <w:tc>
          <w:tcPr>
            <w:tcW w:w="824" w:type="dxa"/>
            <w:vAlign w:val="top"/>
          </w:tcPr>
          <w:p w14:paraId="7F0D00FB">
            <w:pPr>
              <w:pStyle w:val="6"/>
              <w:spacing w:before="66" w:line="229" w:lineRule="auto"/>
              <w:ind w:left="219" w:right="103" w:hanging="103"/>
            </w:pPr>
            <w:r>
              <w:rPr>
                <w:spacing w:val="6"/>
              </w:rPr>
              <w:t>满意度</w:t>
            </w:r>
            <w:r>
              <w:t xml:space="preserve"> </w:t>
            </w:r>
            <w:r>
              <w:rPr>
                <w:spacing w:val="3"/>
              </w:rPr>
              <w:t>指标</w:t>
            </w:r>
          </w:p>
        </w:tc>
        <w:tc>
          <w:tcPr>
            <w:tcW w:w="3221" w:type="dxa"/>
            <w:gridSpan w:val="2"/>
            <w:vAlign w:val="top"/>
          </w:tcPr>
          <w:p w14:paraId="2ED9E22E">
            <w:pPr>
              <w:pStyle w:val="6"/>
              <w:spacing w:before="191" w:line="229" w:lineRule="auto"/>
              <w:ind w:left="919"/>
            </w:pPr>
            <w:r>
              <w:rPr>
                <w:spacing w:val="7"/>
              </w:rPr>
              <w:t>服务对象满意度</w:t>
            </w:r>
          </w:p>
        </w:tc>
        <w:tc>
          <w:tcPr>
            <w:tcW w:w="1663" w:type="dxa"/>
            <w:gridSpan w:val="2"/>
            <w:vAlign w:val="top"/>
          </w:tcPr>
          <w:p w14:paraId="25728BEE">
            <w:pPr>
              <w:pStyle w:val="6"/>
              <w:spacing w:before="191" w:line="229" w:lineRule="auto"/>
              <w:ind w:left="347"/>
            </w:pPr>
            <w:r>
              <w:rPr>
                <w:spacing w:val="6"/>
              </w:rPr>
              <w:t>学生与教师</w:t>
            </w:r>
          </w:p>
        </w:tc>
        <w:tc>
          <w:tcPr>
            <w:tcW w:w="1708" w:type="dxa"/>
            <w:vAlign w:val="top"/>
          </w:tcPr>
          <w:p w14:paraId="47FC46AE">
            <w:pPr>
              <w:pStyle w:val="6"/>
              <w:spacing w:before="192" w:line="254" w:lineRule="exact"/>
              <w:ind w:left="633"/>
            </w:pPr>
            <w:r>
              <w:rPr>
                <w:spacing w:val="-1"/>
                <w:position w:val="1"/>
              </w:rPr>
              <w:t>≥95%</w:t>
            </w:r>
          </w:p>
        </w:tc>
        <w:tc>
          <w:tcPr>
            <w:tcW w:w="1013" w:type="dxa"/>
            <w:vAlign w:val="top"/>
          </w:tcPr>
          <w:p w14:paraId="748C9F07">
            <w:pPr>
              <w:rPr>
                <w:rFonts w:ascii="Arial"/>
                <w:sz w:val="21"/>
              </w:rPr>
            </w:pPr>
          </w:p>
        </w:tc>
      </w:tr>
    </w:tbl>
    <w:p w14:paraId="713C851A">
      <w:pPr>
        <w:rPr>
          <w:rFonts w:ascii="Arial"/>
          <w:sz w:val="21"/>
        </w:rPr>
      </w:pPr>
    </w:p>
    <w:p w14:paraId="38D51B6A">
      <w:pPr>
        <w:rPr>
          <w:rFonts w:ascii="Arial" w:hAnsi="Arial" w:eastAsia="Arial" w:cs="Arial"/>
          <w:sz w:val="21"/>
          <w:szCs w:val="21"/>
        </w:rPr>
        <w:sectPr>
          <w:pgSz w:w="11905" w:h="16837"/>
          <w:pgMar w:top="400" w:right="1496" w:bottom="400" w:left="944" w:header="0" w:footer="0" w:gutter="0"/>
          <w:cols w:space="720" w:num="1"/>
        </w:sectPr>
      </w:pPr>
    </w:p>
    <w:p w14:paraId="25966675">
      <w:pPr>
        <w:spacing w:line="265" w:lineRule="auto"/>
        <w:rPr>
          <w:rFonts w:ascii="Arial"/>
          <w:sz w:val="21"/>
        </w:rPr>
      </w:pPr>
    </w:p>
    <w:p w14:paraId="3B802A1A">
      <w:pPr>
        <w:spacing w:line="265" w:lineRule="auto"/>
        <w:rPr>
          <w:rFonts w:ascii="Arial"/>
          <w:sz w:val="21"/>
        </w:rPr>
      </w:pPr>
    </w:p>
    <w:p w14:paraId="268C6885">
      <w:pPr>
        <w:spacing w:line="265" w:lineRule="auto"/>
        <w:rPr>
          <w:rFonts w:ascii="Arial"/>
          <w:sz w:val="21"/>
        </w:rPr>
      </w:pPr>
    </w:p>
    <w:p w14:paraId="43E9BDB1">
      <w:pPr>
        <w:spacing w:line="266" w:lineRule="auto"/>
        <w:rPr>
          <w:rFonts w:ascii="Arial"/>
          <w:sz w:val="21"/>
        </w:rPr>
      </w:pPr>
    </w:p>
    <w:p w14:paraId="6820991F">
      <w:pPr>
        <w:spacing w:before="100" w:line="226" w:lineRule="auto"/>
        <w:ind w:left="1524"/>
        <w:rPr>
          <w:rFonts w:ascii="黑体" w:hAnsi="黑体" w:eastAsia="黑体" w:cs="黑体"/>
          <w:sz w:val="31"/>
          <w:szCs w:val="31"/>
        </w:rPr>
      </w:pPr>
      <w:r>
        <w:rPr>
          <w:rFonts w:ascii="黑体" w:hAnsi="黑体" w:eastAsia="黑体" w:cs="黑体"/>
          <w:spacing w:val="9"/>
          <w:sz w:val="31"/>
          <w:szCs w:val="31"/>
        </w:rPr>
        <w:t>2022年项目支出绩效目标批复表（项目一）</w:t>
      </w:r>
    </w:p>
    <w:p w14:paraId="2BEED87F">
      <w:pPr>
        <w:spacing w:line="17" w:lineRule="exact"/>
      </w:pPr>
    </w:p>
    <w:tbl>
      <w:tblPr>
        <w:tblStyle w:val="5"/>
        <w:tblW w:w="91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2667"/>
        <w:gridCol w:w="733"/>
        <w:gridCol w:w="1109"/>
        <w:gridCol w:w="1919"/>
        <w:gridCol w:w="968"/>
      </w:tblGrid>
      <w:tr w14:paraId="7756E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1718" w:type="dxa"/>
            <w:gridSpan w:val="2"/>
            <w:vAlign w:val="top"/>
          </w:tcPr>
          <w:p w14:paraId="6D19BA92">
            <w:pPr>
              <w:pStyle w:val="6"/>
              <w:spacing w:before="175" w:line="230" w:lineRule="auto"/>
              <w:ind w:left="46"/>
            </w:pPr>
            <w:r>
              <w:rPr>
                <w:spacing w:val="6"/>
              </w:rPr>
              <w:t>项目名称</w:t>
            </w:r>
          </w:p>
        </w:tc>
        <w:tc>
          <w:tcPr>
            <w:tcW w:w="7396" w:type="dxa"/>
            <w:gridSpan w:val="5"/>
            <w:vAlign w:val="top"/>
          </w:tcPr>
          <w:p w14:paraId="1C51DB88">
            <w:pPr>
              <w:pStyle w:val="6"/>
              <w:spacing w:before="175" w:line="228" w:lineRule="auto"/>
              <w:ind w:left="2510"/>
            </w:pPr>
            <w:r>
              <w:rPr>
                <w:spacing w:val="8"/>
              </w:rPr>
              <w:t>农村义务教育营养改善计划</w:t>
            </w:r>
          </w:p>
        </w:tc>
      </w:tr>
      <w:tr w14:paraId="4242D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02B57250">
            <w:pPr>
              <w:pStyle w:val="6"/>
              <w:spacing w:before="168" w:line="229" w:lineRule="auto"/>
              <w:ind w:left="44"/>
            </w:pPr>
            <w:r>
              <w:rPr>
                <w:spacing w:val="7"/>
              </w:rPr>
              <w:t>主管部门及代码</w:t>
            </w:r>
          </w:p>
        </w:tc>
        <w:tc>
          <w:tcPr>
            <w:tcW w:w="3400" w:type="dxa"/>
            <w:gridSpan w:val="2"/>
            <w:vAlign w:val="top"/>
          </w:tcPr>
          <w:p w14:paraId="07BD570C">
            <w:pPr>
              <w:pStyle w:val="6"/>
              <w:spacing w:before="168" w:line="229" w:lineRule="auto"/>
              <w:ind w:left="1113"/>
            </w:pPr>
            <w:r>
              <w:rPr>
                <w:spacing w:val="7"/>
              </w:rPr>
              <w:t>贵阳市教育局</w:t>
            </w:r>
          </w:p>
        </w:tc>
        <w:tc>
          <w:tcPr>
            <w:tcW w:w="1109" w:type="dxa"/>
            <w:vAlign w:val="top"/>
          </w:tcPr>
          <w:p w14:paraId="282CC179">
            <w:pPr>
              <w:pStyle w:val="6"/>
              <w:spacing w:before="168" w:line="230" w:lineRule="auto"/>
              <w:ind w:left="171"/>
            </w:pPr>
            <w:r>
              <w:rPr>
                <w:spacing w:val="5"/>
              </w:rPr>
              <w:t>实施单位</w:t>
            </w:r>
          </w:p>
        </w:tc>
        <w:tc>
          <w:tcPr>
            <w:tcW w:w="2887" w:type="dxa"/>
            <w:gridSpan w:val="2"/>
            <w:vAlign w:val="top"/>
          </w:tcPr>
          <w:p w14:paraId="4D5BD2EB">
            <w:pPr>
              <w:pStyle w:val="6"/>
              <w:spacing w:before="168" w:line="228" w:lineRule="auto"/>
              <w:ind w:left="64"/>
            </w:pPr>
            <w:r>
              <w:rPr>
                <w:spacing w:val="8"/>
              </w:rPr>
              <w:t>北京师范大学贵安新区附属学校</w:t>
            </w:r>
          </w:p>
        </w:tc>
      </w:tr>
      <w:tr w14:paraId="3840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98EDA77">
            <w:pPr>
              <w:pStyle w:val="6"/>
              <w:spacing w:before="54" w:line="221" w:lineRule="auto"/>
              <w:ind w:left="51"/>
            </w:pPr>
            <w:r>
              <w:rPr>
                <w:spacing w:val="4"/>
              </w:rPr>
              <w:t>资金来源</w:t>
            </w:r>
          </w:p>
        </w:tc>
        <w:tc>
          <w:tcPr>
            <w:tcW w:w="7396" w:type="dxa"/>
            <w:gridSpan w:val="5"/>
            <w:vAlign w:val="top"/>
          </w:tcPr>
          <w:p w14:paraId="6B3F226C">
            <w:pPr>
              <w:pStyle w:val="6"/>
              <w:spacing w:before="54" w:line="221" w:lineRule="auto"/>
              <w:ind w:left="3109"/>
            </w:pPr>
            <w:r>
              <w:rPr>
                <w:spacing w:val="7"/>
              </w:rPr>
              <w:t>年度资金情况</w:t>
            </w:r>
          </w:p>
        </w:tc>
      </w:tr>
      <w:tr w14:paraId="59570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26B217B0">
            <w:pPr>
              <w:pStyle w:val="6"/>
              <w:spacing w:before="54" w:line="221" w:lineRule="auto"/>
              <w:ind w:left="51"/>
            </w:pPr>
            <w:r>
              <w:rPr>
                <w:spacing w:val="5"/>
              </w:rPr>
              <w:t>资金总额（万元）</w:t>
            </w:r>
          </w:p>
        </w:tc>
        <w:tc>
          <w:tcPr>
            <w:tcW w:w="7396" w:type="dxa"/>
            <w:gridSpan w:val="5"/>
            <w:vAlign w:val="top"/>
          </w:tcPr>
          <w:p w14:paraId="0E5CC49E">
            <w:pPr>
              <w:pStyle w:val="6"/>
              <w:spacing w:before="85" w:line="189" w:lineRule="auto"/>
              <w:ind w:left="3603"/>
            </w:pPr>
            <w:r>
              <w:t>84</w:t>
            </w:r>
          </w:p>
        </w:tc>
      </w:tr>
      <w:tr w14:paraId="0DA8A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F37FCCB">
            <w:pPr>
              <w:pStyle w:val="6"/>
              <w:spacing w:before="55" w:line="220" w:lineRule="auto"/>
              <w:ind w:left="145"/>
            </w:pPr>
            <w:r>
              <w:rPr>
                <w:spacing w:val="6"/>
              </w:rPr>
              <w:t>财政资金</w:t>
            </w:r>
          </w:p>
        </w:tc>
        <w:tc>
          <w:tcPr>
            <w:tcW w:w="7396" w:type="dxa"/>
            <w:gridSpan w:val="5"/>
            <w:vAlign w:val="top"/>
          </w:tcPr>
          <w:p w14:paraId="4E7D128D">
            <w:pPr>
              <w:pStyle w:val="6"/>
              <w:spacing w:before="86" w:line="189" w:lineRule="auto"/>
              <w:ind w:left="3603"/>
            </w:pPr>
            <w:r>
              <w:t>84</w:t>
            </w:r>
          </w:p>
        </w:tc>
      </w:tr>
      <w:tr w14:paraId="4AE16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CEF5594">
            <w:pPr>
              <w:pStyle w:val="6"/>
              <w:spacing w:before="55" w:line="220" w:lineRule="auto"/>
              <w:ind w:left="221"/>
            </w:pPr>
            <w:r>
              <w:rPr>
                <w:spacing w:val="7"/>
              </w:rPr>
              <w:t>其中：本级安排</w:t>
            </w:r>
          </w:p>
        </w:tc>
        <w:tc>
          <w:tcPr>
            <w:tcW w:w="7396" w:type="dxa"/>
            <w:gridSpan w:val="5"/>
            <w:vAlign w:val="top"/>
          </w:tcPr>
          <w:p w14:paraId="76CF3986">
            <w:pPr>
              <w:pStyle w:val="6"/>
              <w:spacing w:before="86" w:line="189" w:lineRule="auto"/>
              <w:ind w:left="3603"/>
            </w:pPr>
            <w:r>
              <w:t>84</w:t>
            </w:r>
          </w:p>
        </w:tc>
      </w:tr>
      <w:tr w14:paraId="314D7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4FCB1C3">
            <w:pPr>
              <w:pStyle w:val="6"/>
              <w:spacing w:before="55" w:line="220" w:lineRule="auto"/>
              <w:ind w:left="145"/>
            </w:pPr>
            <w:r>
              <w:rPr>
                <w:spacing w:val="6"/>
              </w:rPr>
              <w:t>其他资金</w:t>
            </w:r>
          </w:p>
        </w:tc>
        <w:tc>
          <w:tcPr>
            <w:tcW w:w="7396" w:type="dxa"/>
            <w:gridSpan w:val="5"/>
            <w:vAlign w:val="top"/>
          </w:tcPr>
          <w:p w14:paraId="1F1F9CF4">
            <w:pPr>
              <w:rPr>
                <w:rFonts w:ascii="Arial"/>
                <w:sz w:val="21"/>
              </w:rPr>
            </w:pPr>
          </w:p>
        </w:tc>
      </w:tr>
      <w:tr w14:paraId="5C4E8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0F53079C">
            <w:pPr>
              <w:spacing w:line="291" w:lineRule="auto"/>
              <w:rPr>
                <w:rFonts w:ascii="Arial"/>
                <w:sz w:val="21"/>
              </w:rPr>
            </w:pPr>
          </w:p>
          <w:p w14:paraId="6DEA9B85">
            <w:pPr>
              <w:spacing w:line="291" w:lineRule="auto"/>
              <w:rPr>
                <w:rFonts w:ascii="Arial"/>
                <w:sz w:val="21"/>
              </w:rPr>
            </w:pPr>
          </w:p>
          <w:p w14:paraId="4842EB6D">
            <w:pPr>
              <w:pStyle w:val="6"/>
              <w:spacing w:before="62"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468739C5">
            <w:pPr>
              <w:pStyle w:val="6"/>
              <w:spacing w:before="55" w:line="220" w:lineRule="auto"/>
              <w:ind w:left="118"/>
            </w:pPr>
            <w:r>
              <w:rPr>
                <w:spacing w:val="5"/>
              </w:rPr>
              <w:t>总目标</w:t>
            </w:r>
          </w:p>
        </w:tc>
        <w:tc>
          <w:tcPr>
            <w:tcW w:w="7396" w:type="dxa"/>
            <w:gridSpan w:val="5"/>
            <w:vAlign w:val="top"/>
          </w:tcPr>
          <w:p w14:paraId="62D81D27">
            <w:pPr>
              <w:pStyle w:val="6"/>
              <w:spacing w:before="55" w:line="220" w:lineRule="auto"/>
              <w:ind w:left="74"/>
            </w:pPr>
            <w:r>
              <w:rPr>
                <w:spacing w:val="6"/>
              </w:rPr>
              <w:t>目标概述：义务教育阶段学生营养改善</w:t>
            </w:r>
          </w:p>
        </w:tc>
      </w:tr>
      <w:tr w14:paraId="35BC6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trPr>
        <w:tc>
          <w:tcPr>
            <w:tcW w:w="894" w:type="dxa"/>
            <w:vMerge w:val="continue"/>
            <w:tcBorders>
              <w:top w:val="nil"/>
              <w:bottom w:val="nil"/>
            </w:tcBorders>
            <w:vAlign w:val="top"/>
          </w:tcPr>
          <w:p w14:paraId="23ECEC64">
            <w:pPr>
              <w:rPr>
                <w:rFonts w:ascii="Arial"/>
                <w:sz w:val="21"/>
              </w:rPr>
            </w:pPr>
          </w:p>
        </w:tc>
        <w:tc>
          <w:tcPr>
            <w:tcW w:w="824" w:type="dxa"/>
            <w:vAlign w:val="top"/>
          </w:tcPr>
          <w:p w14:paraId="0B030CEA">
            <w:pPr>
              <w:pStyle w:val="6"/>
              <w:spacing w:before="281" w:line="230" w:lineRule="auto"/>
              <w:ind w:left="118"/>
            </w:pPr>
            <w:r>
              <w:rPr>
                <w:spacing w:val="5"/>
              </w:rPr>
              <w:t>分目标</w:t>
            </w:r>
          </w:p>
        </w:tc>
        <w:tc>
          <w:tcPr>
            <w:tcW w:w="7396" w:type="dxa"/>
            <w:gridSpan w:val="5"/>
            <w:vAlign w:val="top"/>
          </w:tcPr>
          <w:p w14:paraId="308E8BEF">
            <w:pPr>
              <w:pStyle w:val="6"/>
              <w:spacing w:before="34" w:line="235" w:lineRule="auto"/>
              <w:ind w:left="37" w:right="82" w:firstLine="37"/>
            </w:pPr>
            <w:r>
              <w:rPr>
                <w:spacing w:val="7"/>
              </w:rPr>
              <w:t>目标1：义务教育阶段3000名学生改善伙食，补充营养，使学生有健康体魄好好学习</w:t>
            </w:r>
            <w:r>
              <w:rPr>
                <w:spacing w:val="15"/>
              </w:rPr>
              <w:t xml:space="preserve"> </w:t>
            </w:r>
            <w:r>
              <w:rPr>
                <w:spacing w:val="6"/>
              </w:rPr>
              <w:t>和成长</w:t>
            </w:r>
          </w:p>
          <w:p w14:paraId="42112C52">
            <w:pPr>
              <w:pStyle w:val="6"/>
              <w:spacing w:before="9" w:line="198" w:lineRule="auto"/>
              <w:ind w:left="74"/>
            </w:pPr>
            <w:r>
              <w:rPr>
                <w:spacing w:val="5"/>
              </w:rPr>
              <w:t>目标2：安全的营养伙食使家长放心</w:t>
            </w:r>
          </w:p>
        </w:tc>
      </w:tr>
      <w:tr w14:paraId="2C4DF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94" w:type="dxa"/>
            <w:vMerge w:val="continue"/>
            <w:tcBorders>
              <w:top w:val="nil"/>
            </w:tcBorders>
            <w:vAlign w:val="top"/>
          </w:tcPr>
          <w:p w14:paraId="29A0DCEE">
            <w:pPr>
              <w:rPr>
                <w:rFonts w:ascii="Arial"/>
                <w:sz w:val="21"/>
              </w:rPr>
            </w:pPr>
          </w:p>
        </w:tc>
        <w:tc>
          <w:tcPr>
            <w:tcW w:w="824" w:type="dxa"/>
            <w:vAlign w:val="top"/>
          </w:tcPr>
          <w:p w14:paraId="6DC1F22B">
            <w:pPr>
              <w:pStyle w:val="6"/>
              <w:spacing w:before="117" w:line="235" w:lineRule="auto"/>
              <w:ind w:left="254" w:right="103" w:hanging="130"/>
            </w:pPr>
            <w:r>
              <w:rPr>
                <w:spacing w:val="3"/>
              </w:rPr>
              <w:t>阶段性</w:t>
            </w:r>
            <w:r>
              <w:t xml:space="preserve"> </w:t>
            </w:r>
            <w:r>
              <w:rPr>
                <w:spacing w:val="-14"/>
              </w:rPr>
              <w:t>目标</w:t>
            </w:r>
          </w:p>
        </w:tc>
        <w:tc>
          <w:tcPr>
            <w:tcW w:w="7396" w:type="dxa"/>
            <w:gridSpan w:val="5"/>
            <w:vAlign w:val="top"/>
          </w:tcPr>
          <w:p w14:paraId="0044896D">
            <w:pPr>
              <w:pStyle w:val="6"/>
              <w:spacing w:before="118" w:line="234" w:lineRule="auto"/>
              <w:ind w:left="46" w:right="4957"/>
            </w:pPr>
            <w:r>
              <w:rPr>
                <w:spacing w:val="6"/>
              </w:rPr>
              <w:t>（3）月至（7）月：100天</w:t>
            </w:r>
            <w:r>
              <w:rPr>
                <w:spacing w:val="3"/>
              </w:rPr>
              <w:t xml:space="preserve">  </w:t>
            </w:r>
            <w:r>
              <w:rPr>
                <w:spacing w:val="6"/>
              </w:rPr>
              <w:t>（9）月至（12）月：100天</w:t>
            </w:r>
          </w:p>
        </w:tc>
      </w:tr>
      <w:tr w14:paraId="053C4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894" w:type="dxa"/>
            <w:vMerge w:val="restart"/>
            <w:tcBorders>
              <w:bottom w:val="nil"/>
            </w:tcBorders>
            <w:vAlign w:val="top"/>
          </w:tcPr>
          <w:p w14:paraId="47509EFA">
            <w:pPr>
              <w:spacing w:line="266" w:lineRule="auto"/>
              <w:rPr>
                <w:rFonts w:ascii="Arial"/>
                <w:sz w:val="21"/>
              </w:rPr>
            </w:pPr>
          </w:p>
          <w:p w14:paraId="0240B330">
            <w:pPr>
              <w:spacing w:line="266" w:lineRule="auto"/>
              <w:rPr>
                <w:rFonts w:ascii="Arial"/>
                <w:sz w:val="21"/>
              </w:rPr>
            </w:pPr>
          </w:p>
          <w:p w14:paraId="19BCB301">
            <w:pPr>
              <w:spacing w:line="266" w:lineRule="auto"/>
              <w:rPr>
                <w:rFonts w:ascii="Arial"/>
                <w:sz w:val="21"/>
              </w:rPr>
            </w:pPr>
          </w:p>
          <w:p w14:paraId="75B88EAC">
            <w:pPr>
              <w:spacing w:line="266" w:lineRule="auto"/>
              <w:rPr>
                <w:rFonts w:ascii="Arial"/>
                <w:sz w:val="21"/>
              </w:rPr>
            </w:pPr>
          </w:p>
          <w:p w14:paraId="06059E26">
            <w:pPr>
              <w:spacing w:line="266" w:lineRule="auto"/>
              <w:rPr>
                <w:rFonts w:ascii="Arial"/>
                <w:sz w:val="21"/>
              </w:rPr>
            </w:pPr>
          </w:p>
          <w:p w14:paraId="57FB2141">
            <w:pPr>
              <w:spacing w:line="267" w:lineRule="auto"/>
              <w:rPr>
                <w:rFonts w:ascii="Arial"/>
                <w:sz w:val="21"/>
              </w:rPr>
            </w:pPr>
          </w:p>
          <w:p w14:paraId="3145793A">
            <w:pPr>
              <w:spacing w:line="267" w:lineRule="auto"/>
              <w:rPr>
                <w:rFonts w:ascii="Arial"/>
                <w:sz w:val="21"/>
              </w:rPr>
            </w:pPr>
          </w:p>
          <w:p w14:paraId="6E6A9836">
            <w:pPr>
              <w:spacing w:line="267" w:lineRule="auto"/>
              <w:rPr>
                <w:rFonts w:ascii="Arial"/>
                <w:sz w:val="21"/>
              </w:rPr>
            </w:pPr>
          </w:p>
          <w:p w14:paraId="3D096E14">
            <w:pPr>
              <w:pStyle w:val="6"/>
              <w:spacing w:before="61" w:line="230" w:lineRule="auto"/>
              <w:ind w:left="60"/>
            </w:pPr>
            <w:r>
              <w:rPr>
                <w:spacing w:val="6"/>
              </w:rPr>
              <w:t>绩效指标</w:t>
            </w:r>
          </w:p>
        </w:tc>
        <w:tc>
          <w:tcPr>
            <w:tcW w:w="824" w:type="dxa"/>
            <w:vAlign w:val="top"/>
          </w:tcPr>
          <w:p w14:paraId="30991251">
            <w:pPr>
              <w:pStyle w:val="6"/>
              <w:spacing w:before="108" w:line="235" w:lineRule="auto"/>
              <w:ind w:left="315" w:right="103" w:hanging="196"/>
            </w:pPr>
            <w:r>
              <w:rPr>
                <w:spacing w:val="5"/>
              </w:rPr>
              <w:t>一级指</w:t>
            </w:r>
            <w:r>
              <w:t xml:space="preserve"> 标</w:t>
            </w:r>
          </w:p>
        </w:tc>
        <w:tc>
          <w:tcPr>
            <w:tcW w:w="2667" w:type="dxa"/>
            <w:vAlign w:val="top"/>
          </w:tcPr>
          <w:p w14:paraId="49FBF4C6">
            <w:pPr>
              <w:pStyle w:val="6"/>
              <w:spacing w:before="233" w:line="230" w:lineRule="auto"/>
              <w:ind w:left="946"/>
            </w:pPr>
            <w:r>
              <w:rPr>
                <w:spacing w:val="6"/>
              </w:rPr>
              <w:t>二级指标</w:t>
            </w:r>
          </w:p>
        </w:tc>
        <w:tc>
          <w:tcPr>
            <w:tcW w:w="1842" w:type="dxa"/>
            <w:gridSpan w:val="2"/>
            <w:vAlign w:val="top"/>
          </w:tcPr>
          <w:p w14:paraId="31C2DCD7">
            <w:pPr>
              <w:pStyle w:val="6"/>
              <w:spacing w:before="233" w:line="230" w:lineRule="auto"/>
              <w:ind w:left="532"/>
            </w:pPr>
            <w:r>
              <w:rPr>
                <w:spacing w:val="7"/>
              </w:rPr>
              <w:t>三级指标</w:t>
            </w:r>
          </w:p>
        </w:tc>
        <w:tc>
          <w:tcPr>
            <w:tcW w:w="1919" w:type="dxa"/>
            <w:vAlign w:val="top"/>
          </w:tcPr>
          <w:p w14:paraId="4EEBF5D6">
            <w:pPr>
              <w:pStyle w:val="6"/>
              <w:spacing w:before="233" w:line="229" w:lineRule="auto"/>
              <w:ind w:left="677"/>
            </w:pPr>
            <w:r>
              <w:rPr>
                <w:spacing w:val="5"/>
              </w:rPr>
              <w:t>指标值</w:t>
            </w:r>
          </w:p>
        </w:tc>
        <w:tc>
          <w:tcPr>
            <w:tcW w:w="968" w:type="dxa"/>
            <w:vAlign w:val="top"/>
          </w:tcPr>
          <w:p w14:paraId="7C9174A3">
            <w:pPr>
              <w:pStyle w:val="6"/>
              <w:spacing w:before="233" w:line="229" w:lineRule="auto"/>
              <w:ind w:left="299"/>
            </w:pPr>
            <w:r>
              <w:rPr>
                <w:spacing w:val="3"/>
              </w:rPr>
              <w:t>说明</w:t>
            </w:r>
          </w:p>
        </w:tc>
      </w:tr>
      <w:tr w14:paraId="421CD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894" w:type="dxa"/>
            <w:vMerge w:val="continue"/>
            <w:tcBorders>
              <w:top w:val="nil"/>
              <w:bottom w:val="nil"/>
            </w:tcBorders>
            <w:vAlign w:val="top"/>
          </w:tcPr>
          <w:p w14:paraId="7389A4CD">
            <w:pPr>
              <w:rPr>
                <w:rFonts w:ascii="Arial"/>
                <w:sz w:val="21"/>
              </w:rPr>
            </w:pPr>
          </w:p>
        </w:tc>
        <w:tc>
          <w:tcPr>
            <w:tcW w:w="824" w:type="dxa"/>
            <w:vMerge w:val="restart"/>
            <w:tcBorders>
              <w:bottom w:val="nil"/>
            </w:tcBorders>
            <w:vAlign w:val="top"/>
          </w:tcPr>
          <w:p w14:paraId="05E8B93B">
            <w:pPr>
              <w:spacing w:line="256" w:lineRule="auto"/>
              <w:rPr>
                <w:rFonts w:ascii="Arial"/>
                <w:sz w:val="21"/>
              </w:rPr>
            </w:pPr>
          </w:p>
          <w:p w14:paraId="45C28E3C">
            <w:pPr>
              <w:spacing w:line="257" w:lineRule="auto"/>
              <w:rPr>
                <w:rFonts w:ascii="Arial"/>
                <w:sz w:val="21"/>
              </w:rPr>
            </w:pPr>
          </w:p>
          <w:p w14:paraId="6DCB3AF3">
            <w:pPr>
              <w:spacing w:line="257" w:lineRule="auto"/>
              <w:rPr>
                <w:rFonts w:ascii="Arial"/>
                <w:sz w:val="21"/>
              </w:rPr>
            </w:pPr>
          </w:p>
          <w:p w14:paraId="644F091B">
            <w:pPr>
              <w:spacing w:line="257" w:lineRule="auto"/>
              <w:rPr>
                <w:rFonts w:ascii="Arial"/>
                <w:sz w:val="21"/>
              </w:rPr>
            </w:pPr>
          </w:p>
          <w:p w14:paraId="09C404E3">
            <w:pPr>
              <w:pStyle w:val="6"/>
              <w:spacing w:before="62" w:line="235" w:lineRule="auto"/>
              <w:ind w:left="315" w:right="103" w:hanging="199"/>
            </w:pPr>
            <w:r>
              <w:rPr>
                <w:spacing w:val="6"/>
              </w:rPr>
              <w:t>产出指</w:t>
            </w:r>
            <w:r>
              <w:t xml:space="preserve"> 标</w:t>
            </w:r>
          </w:p>
        </w:tc>
        <w:tc>
          <w:tcPr>
            <w:tcW w:w="2667" w:type="dxa"/>
            <w:vAlign w:val="top"/>
          </w:tcPr>
          <w:p w14:paraId="6217ECDF">
            <w:pPr>
              <w:pStyle w:val="6"/>
              <w:spacing w:before="234" w:line="229" w:lineRule="auto"/>
              <w:ind w:left="942"/>
            </w:pPr>
            <w:r>
              <w:rPr>
                <w:spacing w:val="6"/>
              </w:rPr>
              <w:t>数量指标</w:t>
            </w:r>
          </w:p>
        </w:tc>
        <w:tc>
          <w:tcPr>
            <w:tcW w:w="1842" w:type="dxa"/>
            <w:gridSpan w:val="2"/>
            <w:vAlign w:val="top"/>
          </w:tcPr>
          <w:p w14:paraId="3AE2597B">
            <w:pPr>
              <w:pStyle w:val="6"/>
              <w:spacing w:before="234" w:line="229" w:lineRule="auto"/>
              <w:ind w:left="136"/>
            </w:pPr>
            <w:r>
              <w:rPr>
                <w:spacing w:val="8"/>
              </w:rPr>
              <w:t>地方试点补助人数</w:t>
            </w:r>
          </w:p>
        </w:tc>
        <w:tc>
          <w:tcPr>
            <w:tcW w:w="1919" w:type="dxa"/>
            <w:vAlign w:val="top"/>
          </w:tcPr>
          <w:p w14:paraId="56E5B94F">
            <w:pPr>
              <w:pStyle w:val="6"/>
              <w:spacing w:before="234" w:line="232" w:lineRule="auto"/>
              <w:ind w:left="603"/>
            </w:pPr>
            <w:r>
              <w:t>≧3000人</w:t>
            </w:r>
          </w:p>
        </w:tc>
        <w:tc>
          <w:tcPr>
            <w:tcW w:w="968" w:type="dxa"/>
            <w:vAlign w:val="top"/>
          </w:tcPr>
          <w:p w14:paraId="0B9C004E">
            <w:pPr>
              <w:rPr>
                <w:rFonts w:ascii="Arial"/>
                <w:sz w:val="21"/>
              </w:rPr>
            </w:pPr>
          </w:p>
        </w:tc>
      </w:tr>
      <w:tr w14:paraId="251F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894" w:type="dxa"/>
            <w:vMerge w:val="continue"/>
            <w:tcBorders>
              <w:top w:val="nil"/>
              <w:bottom w:val="nil"/>
            </w:tcBorders>
            <w:vAlign w:val="top"/>
          </w:tcPr>
          <w:p w14:paraId="326B1697">
            <w:pPr>
              <w:rPr>
                <w:rFonts w:ascii="Arial"/>
                <w:sz w:val="21"/>
              </w:rPr>
            </w:pPr>
          </w:p>
        </w:tc>
        <w:tc>
          <w:tcPr>
            <w:tcW w:w="824" w:type="dxa"/>
            <w:vMerge w:val="continue"/>
            <w:tcBorders>
              <w:top w:val="nil"/>
              <w:bottom w:val="nil"/>
            </w:tcBorders>
            <w:vAlign w:val="top"/>
          </w:tcPr>
          <w:p w14:paraId="161D455B">
            <w:pPr>
              <w:rPr>
                <w:rFonts w:ascii="Arial"/>
                <w:sz w:val="21"/>
              </w:rPr>
            </w:pPr>
          </w:p>
        </w:tc>
        <w:tc>
          <w:tcPr>
            <w:tcW w:w="2667" w:type="dxa"/>
            <w:vAlign w:val="top"/>
          </w:tcPr>
          <w:p w14:paraId="18F8AE5F">
            <w:pPr>
              <w:pStyle w:val="6"/>
              <w:spacing w:before="236" w:line="230" w:lineRule="auto"/>
              <w:ind w:left="942"/>
            </w:pPr>
            <w:r>
              <w:rPr>
                <w:spacing w:val="6"/>
              </w:rPr>
              <w:t>质量指标</w:t>
            </w:r>
          </w:p>
        </w:tc>
        <w:tc>
          <w:tcPr>
            <w:tcW w:w="1842" w:type="dxa"/>
            <w:gridSpan w:val="2"/>
            <w:vAlign w:val="top"/>
          </w:tcPr>
          <w:p w14:paraId="232F0477">
            <w:pPr>
              <w:pStyle w:val="6"/>
              <w:spacing w:before="236" w:line="229" w:lineRule="auto"/>
              <w:ind w:left="140"/>
            </w:pPr>
            <w:r>
              <w:rPr>
                <w:spacing w:val="7"/>
              </w:rPr>
              <w:t>受助学生身体素质</w:t>
            </w:r>
          </w:p>
        </w:tc>
        <w:tc>
          <w:tcPr>
            <w:tcW w:w="1919" w:type="dxa"/>
            <w:vAlign w:val="top"/>
          </w:tcPr>
          <w:p w14:paraId="7A9D973D">
            <w:pPr>
              <w:pStyle w:val="6"/>
              <w:spacing w:before="236" w:line="229" w:lineRule="auto"/>
              <w:ind w:left="578"/>
            </w:pPr>
            <w:r>
              <w:rPr>
                <w:spacing w:val="6"/>
              </w:rPr>
              <w:t>得到提升</w:t>
            </w:r>
          </w:p>
        </w:tc>
        <w:tc>
          <w:tcPr>
            <w:tcW w:w="968" w:type="dxa"/>
            <w:vAlign w:val="top"/>
          </w:tcPr>
          <w:p w14:paraId="62C5F634">
            <w:pPr>
              <w:rPr>
                <w:rFonts w:ascii="Arial"/>
                <w:sz w:val="21"/>
              </w:rPr>
            </w:pPr>
          </w:p>
        </w:tc>
      </w:tr>
      <w:tr w14:paraId="2D0FC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94" w:type="dxa"/>
            <w:vMerge w:val="continue"/>
            <w:tcBorders>
              <w:top w:val="nil"/>
              <w:bottom w:val="nil"/>
            </w:tcBorders>
            <w:vAlign w:val="top"/>
          </w:tcPr>
          <w:p w14:paraId="6BE1B454">
            <w:pPr>
              <w:rPr>
                <w:rFonts w:ascii="Arial"/>
                <w:sz w:val="21"/>
              </w:rPr>
            </w:pPr>
          </w:p>
        </w:tc>
        <w:tc>
          <w:tcPr>
            <w:tcW w:w="824" w:type="dxa"/>
            <w:vMerge w:val="continue"/>
            <w:tcBorders>
              <w:top w:val="nil"/>
              <w:bottom w:val="nil"/>
            </w:tcBorders>
            <w:vAlign w:val="top"/>
          </w:tcPr>
          <w:p w14:paraId="24EB8C17">
            <w:pPr>
              <w:rPr>
                <w:rFonts w:ascii="Arial"/>
                <w:sz w:val="21"/>
              </w:rPr>
            </w:pPr>
          </w:p>
        </w:tc>
        <w:tc>
          <w:tcPr>
            <w:tcW w:w="2667" w:type="dxa"/>
            <w:vAlign w:val="top"/>
          </w:tcPr>
          <w:p w14:paraId="076EA074">
            <w:pPr>
              <w:pStyle w:val="6"/>
              <w:spacing w:before="238" w:line="230" w:lineRule="auto"/>
              <w:ind w:left="950"/>
            </w:pPr>
            <w:r>
              <w:rPr>
                <w:spacing w:val="4"/>
              </w:rPr>
              <w:t>时效指标</w:t>
            </w:r>
          </w:p>
        </w:tc>
        <w:tc>
          <w:tcPr>
            <w:tcW w:w="1842" w:type="dxa"/>
            <w:gridSpan w:val="2"/>
            <w:vAlign w:val="top"/>
          </w:tcPr>
          <w:p w14:paraId="6428D77C">
            <w:pPr>
              <w:pStyle w:val="6"/>
              <w:spacing w:before="31" w:line="229" w:lineRule="auto"/>
              <w:ind w:left="136"/>
            </w:pPr>
            <w:r>
              <w:rPr>
                <w:spacing w:val="8"/>
              </w:rPr>
              <w:t>试点学校学生营养</w:t>
            </w:r>
          </w:p>
          <w:p w14:paraId="4E021E70">
            <w:pPr>
              <w:pStyle w:val="6"/>
              <w:spacing w:before="11" w:line="229" w:lineRule="auto"/>
              <w:ind w:left="137"/>
            </w:pPr>
            <w:r>
              <w:rPr>
                <w:spacing w:val="7"/>
              </w:rPr>
              <w:t>餐改善计划补助时</w:t>
            </w:r>
          </w:p>
        </w:tc>
        <w:tc>
          <w:tcPr>
            <w:tcW w:w="1919" w:type="dxa"/>
            <w:vAlign w:val="top"/>
          </w:tcPr>
          <w:p w14:paraId="25DA969E">
            <w:pPr>
              <w:pStyle w:val="6"/>
              <w:spacing w:before="238" w:line="229" w:lineRule="auto"/>
              <w:ind w:left="179"/>
            </w:pPr>
            <w:r>
              <w:rPr>
                <w:spacing w:val="7"/>
              </w:rPr>
              <w:t>保障学生学期就餐</w:t>
            </w:r>
          </w:p>
        </w:tc>
        <w:tc>
          <w:tcPr>
            <w:tcW w:w="968" w:type="dxa"/>
            <w:vAlign w:val="top"/>
          </w:tcPr>
          <w:p w14:paraId="2982DF2F">
            <w:pPr>
              <w:rPr>
                <w:rFonts w:ascii="Arial"/>
                <w:sz w:val="21"/>
              </w:rPr>
            </w:pPr>
          </w:p>
        </w:tc>
      </w:tr>
      <w:tr w14:paraId="2F815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894" w:type="dxa"/>
            <w:vMerge w:val="continue"/>
            <w:tcBorders>
              <w:top w:val="nil"/>
              <w:bottom w:val="nil"/>
            </w:tcBorders>
            <w:vAlign w:val="top"/>
          </w:tcPr>
          <w:p w14:paraId="2AC7DC29">
            <w:pPr>
              <w:rPr>
                <w:rFonts w:ascii="Arial"/>
                <w:sz w:val="21"/>
              </w:rPr>
            </w:pPr>
          </w:p>
        </w:tc>
        <w:tc>
          <w:tcPr>
            <w:tcW w:w="824" w:type="dxa"/>
            <w:vMerge w:val="continue"/>
            <w:tcBorders>
              <w:top w:val="nil"/>
            </w:tcBorders>
            <w:vAlign w:val="top"/>
          </w:tcPr>
          <w:p w14:paraId="5B63F4CF">
            <w:pPr>
              <w:rPr>
                <w:rFonts w:ascii="Arial"/>
                <w:sz w:val="21"/>
              </w:rPr>
            </w:pPr>
          </w:p>
        </w:tc>
        <w:tc>
          <w:tcPr>
            <w:tcW w:w="2667" w:type="dxa"/>
            <w:vAlign w:val="top"/>
          </w:tcPr>
          <w:p w14:paraId="2CCFD86B">
            <w:pPr>
              <w:pStyle w:val="6"/>
              <w:spacing w:before="238" w:line="228" w:lineRule="auto"/>
              <w:ind w:left="942"/>
            </w:pPr>
            <w:r>
              <w:rPr>
                <w:spacing w:val="6"/>
              </w:rPr>
              <w:t>成本指标</w:t>
            </w:r>
          </w:p>
        </w:tc>
        <w:tc>
          <w:tcPr>
            <w:tcW w:w="1842" w:type="dxa"/>
            <w:gridSpan w:val="2"/>
            <w:vAlign w:val="top"/>
          </w:tcPr>
          <w:p w14:paraId="5254BEA6">
            <w:pPr>
              <w:pStyle w:val="6"/>
              <w:spacing w:before="32" w:line="229" w:lineRule="auto"/>
              <w:ind w:left="136"/>
            </w:pPr>
            <w:r>
              <w:pict>
                <v:shape id="_x0000_s1040" o:spid="_x0000_s1040" o:spt="202" type="#_x0000_t202" style="position:absolute;left:0pt;margin-left:41.35pt;margin-top:-7.5pt;height:13.95pt;width:10.8pt;z-index:251673600;mso-width-relative:page;mso-height-relative:page;" filled="f" stroked="f" coordsize="21600,21600">
                  <v:path/>
                  <v:fill on="f" focussize="0,0"/>
                  <v:stroke on="f"/>
                  <v:imagedata o:title=""/>
                  <o:lock v:ext="edit" aspectratio="f"/>
                  <v:textbox inset="0mm,0mm,0mm,0mm">
                    <w:txbxContent>
                      <w:p w14:paraId="42F836A3">
                        <w:pPr>
                          <w:pStyle w:val="6"/>
                          <w:spacing w:before="19" w:line="232" w:lineRule="auto"/>
                          <w:ind w:left="20"/>
                        </w:pPr>
                        <w:r>
                          <w:t>间</w:t>
                        </w:r>
                      </w:p>
                    </w:txbxContent>
                  </v:textbox>
                </v:shape>
              </w:pict>
            </w:r>
            <w:r>
              <w:pict>
                <v:shape id="_x0000_s1041" o:spid="_x0000_s1041" o:spt="202" type="#_x0000_t202" style="position:absolute;left:0pt;margin-left:41.1pt;margin-top:26.05pt;height:13.9pt;width:11.5pt;mso-position-horizontal-relative:page;mso-position-vertical-relative:page;z-index:251674624;mso-width-relative:page;mso-height-relative:page;" filled="f" stroked="f" coordsize="21600,21600">
                  <v:path/>
                  <v:fill on="f" focussize="0,0"/>
                  <v:stroke on="f"/>
                  <v:imagedata o:title=""/>
                  <o:lock v:ext="edit" aspectratio="f"/>
                  <v:textbox inset="0mm,0mm,0mm,0mm">
                    <w:txbxContent>
                      <w:p w14:paraId="0D2D68C5">
                        <w:pPr>
                          <w:pStyle w:val="6"/>
                          <w:spacing w:before="20" w:line="230" w:lineRule="auto"/>
                          <w:ind w:left="20"/>
                        </w:pPr>
                        <w:r>
                          <w:t>准</w:t>
                        </w:r>
                      </w:p>
                    </w:txbxContent>
                  </v:textbox>
                </v:shape>
              </w:pict>
            </w:r>
            <w:r>
              <w:rPr>
                <w:spacing w:val="8"/>
              </w:rPr>
              <w:t>试点学校学生营养</w:t>
            </w:r>
          </w:p>
          <w:p w14:paraId="3FC3A829">
            <w:pPr>
              <w:pStyle w:val="6"/>
              <w:spacing w:before="11" w:line="229" w:lineRule="auto"/>
              <w:ind w:left="137"/>
            </w:pPr>
            <w:r>
              <w:rPr>
                <w:spacing w:val="7"/>
              </w:rPr>
              <w:t>餐改善计划补助标</w:t>
            </w:r>
          </w:p>
        </w:tc>
        <w:tc>
          <w:tcPr>
            <w:tcW w:w="1919" w:type="dxa"/>
            <w:vAlign w:val="top"/>
          </w:tcPr>
          <w:p w14:paraId="42A5DA0F">
            <w:pPr>
              <w:pStyle w:val="6"/>
              <w:spacing w:before="238" w:line="229" w:lineRule="auto"/>
              <w:ind w:left="425"/>
            </w:pPr>
            <w:r>
              <w:rPr>
                <w:spacing w:val="5"/>
              </w:rPr>
              <w:t>280元/生.年</w:t>
            </w:r>
          </w:p>
        </w:tc>
        <w:tc>
          <w:tcPr>
            <w:tcW w:w="968" w:type="dxa"/>
            <w:vAlign w:val="top"/>
          </w:tcPr>
          <w:p w14:paraId="700E6134">
            <w:pPr>
              <w:rPr>
                <w:rFonts w:ascii="Arial"/>
                <w:sz w:val="21"/>
              </w:rPr>
            </w:pPr>
          </w:p>
        </w:tc>
      </w:tr>
      <w:tr w14:paraId="676A0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894" w:type="dxa"/>
            <w:vMerge w:val="continue"/>
            <w:tcBorders>
              <w:top w:val="nil"/>
              <w:bottom w:val="nil"/>
            </w:tcBorders>
            <w:vAlign w:val="top"/>
          </w:tcPr>
          <w:p w14:paraId="025EE74F">
            <w:pPr>
              <w:rPr>
                <w:rFonts w:ascii="Arial"/>
                <w:sz w:val="21"/>
              </w:rPr>
            </w:pPr>
          </w:p>
        </w:tc>
        <w:tc>
          <w:tcPr>
            <w:tcW w:w="824" w:type="dxa"/>
            <w:vAlign w:val="top"/>
          </w:tcPr>
          <w:p w14:paraId="0C62BE0C">
            <w:pPr>
              <w:pStyle w:val="6"/>
              <w:spacing w:before="115" w:line="235" w:lineRule="auto"/>
              <w:ind w:left="117" w:right="103"/>
            </w:pPr>
            <w:r>
              <w:rPr>
                <w:spacing w:val="5"/>
              </w:rPr>
              <w:t>社会效</w:t>
            </w:r>
            <w:r>
              <w:rPr>
                <w:spacing w:val="1"/>
              </w:rPr>
              <w:t xml:space="preserve"> </w:t>
            </w:r>
            <w:r>
              <w:rPr>
                <w:spacing w:val="5"/>
              </w:rPr>
              <w:t>益指标</w:t>
            </w:r>
          </w:p>
        </w:tc>
        <w:tc>
          <w:tcPr>
            <w:tcW w:w="2667" w:type="dxa"/>
            <w:vAlign w:val="top"/>
          </w:tcPr>
          <w:p w14:paraId="14D455F5">
            <w:pPr>
              <w:pStyle w:val="6"/>
              <w:spacing w:before="240" w:line="228" w:lineRule="auto"/>
              <w:ind w:left="743"/>
            </w:pPr>
            <w:r>
              <w:rPr>
                <w:spacing w:val="7"/>
              </w:rPr>
              <w:t>社会效益指标</w:t>
            </w:r>
          </w:p>
        </w:tc>
        <w:tc>
          <w:tcPr>
            <w:tcW w:w="1842" w:type="dxa"/>
            <w:gridSpan w:val="2"/>
            <w:vAlign w:val="top"/>
          </w:tcPr>
          <w:p w14:paraId="01548046">
            <w:pPr>
              <w:pStyle w:val="6"/>
              <w:spacing w:before="240" w:line="229" w:lineRule="auto"/>
              <w:ind w:left="143"/>
            </w:pPr>
            <w:r>
              <w:rPr>
                <w:spacing w:val="7"/>
              </w:rPr>
              <w:t>改善学生身体状况</w:t>
            </w:r>
          </w:p>
        </w:tc>
        <w:tc>
          <w:tcPr>
            <w:tcW w:w="1919" w:type="dxa"/>
            <w:vAlign w:val="top"/>
          </w:tcPr>
          <w:p w14:paraId="69B3C1A2">
            <w:pPr>
              <w:pStyle w:val="6"/>
              <w:spacing w:before="240" w:line="229" w:lineRule="auto"/>
              <w:ind w:left="278"/>
            </w:pPr>
            <w:r>
              <w:rPr>
                <w:spacing w:val="7"/>
              </w:rPr>
              <w:t>使学生健康成长</w:t>
            </w:r>
          </w:p>
        </w:tc>
        <w:tc>
          <w:tcPr>
            <w:tcW w:w="968" w:type="dxa"/>
            <w:vAlign w:val="top"/>
          </w:tcPr>
          <w:p w14:paraId="1A15E248">
            <w:pPr>
              <w:rPr>
                <w:rFonts w:ascii="Arial"/>
                <w:sz w:val="21"/>
              </w:rPr>
            </w:pPr>
          </w:p>
        </w:tc>
      </w:tr>
      <w:tr w14:paraId="04153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894" w:type="dxa"/>
            <w:vMerge w:val="continue"/>
            <w:tcBorders>
              <w:top w:val="nil"/>
            </w:tcBorders>
            <w:vAlign w:val="top"/>
          </w:tcPr>
          <w:p w14:paraId="421D480D">
            <w:pPr>
              <w:rPr>
                <w:rFonts w:ascii="Arial"/>
                <w:sz w:val="21"/>
              </w:rPr>
            </w:pPr>
          </w:p>
        </w:tc>
        <w:tc>
          <w:tcPr>
            <w:tcW w:w="824" w:type="dxa"/>
            <w:vAlign w:val="top"/>
          </w:tcPr>
          <w:p w14:paraId="3BF22906">
            <w:pPr>
              <w:pStyle w:val="6"/>
              <w:spacing w:before="119" w:line="235" w:lineRule="auto"/>
              <w:ind w:left="219" w:right="103" w:hanging="103"/>
            </w:pPr>
            <w:r>
              <w:rPr>
                <w:spacing w:val="6"/>
              </w:rPr>
              <w:t>满意度</w:t>
            </w:r>
            <w:r>
              <w:t xml:space="preserve"> </w:t>
            </w:r>
            <w:r>
              <w:rPr>
                <w:spacing w:val="3"/>
              </w:rPr>
              <w:t>指标</w:t>
            </w:r>
          </w:p>
        </w:tc>
        <w:tc>
          <w:tcPr>
            <w:tcW w:w="2667" w:type="dxa"/>
            <w:vAlign w:val="top"/>
          </w:tcPr>
          <w:p w14:paraId="4D35D944">
            <w:pPr>
              <w:pStyle w:val="6"/>
              <w:spacing w:before="241" w:line="229" w:lineRule="auto"/>
              <w:ind w:left="444"/>
            </w:pPr>
            <w:r>
              <w:rPr>
                <w:spacing w:val="8"/>
              </w:rPr>
              <w:t>服务对象满意度指标</w:t>
            </w:r>
          </w:p>
        </w:tc>
        <w:tc>
          <w:tcPr>
            <w:tcW w:w="1842" w:type="dxa"/>
            <w:gridSpan w:val="2"/>
            <w:vAlign w:val="top"/>
          </w:tcPr>
          <w:p w14:paraId="70DAB884">
            <w:pPr>
              <w:pStyle w:val="6"/>
              <w:spacing w:before="119" w:line="235" w:lineRule="auto"/>
              <w:ind w:left="831" w:right="106" w:hanging="691"/>
            </w:pPr>
            <w:r>
              <w:rPr>
                <w:spacing w:val="7"/>
              </w:rPr>
              <w:t>学生抽样调查满意</w:t>
            </w:r>
            <w:r>
              <w:rPr>
                <w:spacing w:val="3"/>
              </w:rPr>
              <w:t xml:space="preserve"> </w:t>
            </w:r>
            <w:r>
              <w:rPr>
                <w:spacing w:val="2"/>
              </w:rPr>
              <w:t>度</w:t>
            </w:r>
          </w:p>
        </w:tc>
        <w:tc>
          <w:tcPr>
            <w:tcW w:w="1919" w:type="dxa"/>
            <w:vAlign w:val="top"/>
          </w:tcPr>
          <w:p w14:paraId="4A0587E5">
            <w:pPr>
              <w:pStyle w:val="6"/>
              <w:spacing w:before="241" w:line="256" w:lineRule="exact"/>
              <w:ind w:left="752"/>
            </w:pPr>
            <w:r>
              <w:rPr>
                <w:spacing w:val="-3"/>
                <w:position w:val="1"/>
              </w:rPr>
              <w:t>≧95%</w:t>
            </w:r>
          </w:p>
        </w:tc>
        <w:tc>
          <w:tcPr>
            <w:tcW w:w="968" w:type="dxa"/>
            <w:vAlign w:val="top"/>
          </w:tcPr>
          <w:p w14:paraId="2442449D">
            <w:pPr>
              <w:rPr>
                <w:rFonts w:ascii="Arial"/>
                <w:sz w:val="21"/>
              </w:rPr>
            </w:pPr>
          </w:p>
        </w:tc>
      </w:tr>
    </w:tbl>
    <w:p w14:paraId="3C1C6C47">
      <w:pPr>
        <w:rPr>
          <w:rFonts w:ascii="Arial"/>
          <w:sz w:val="21"/>
        </w:rPr>
      </w:pPr>
    </w:p>
    <w:p w14:paraId="73496C35">
      <w:pPr>
        <w:rPr>
          <w:rFonts w:ascii="Arial" w:hAnsi="Arial" w:eastAsia="Arial" w:cs="Arial"/>
          <w:sz w:val="21"/>
          <w:szCs w:val="21"/>
        </w:rPr>
        <w:sectPr>
          <w:pgSz w:w="11905" w:h="16837"/>
          <w:pgMar w:top="400" w:right="1705" w:bottom="400" w:left="1070" w:header="0" w:footer="0" w:gutter="0"/>
          <w:cols w:space="720" w:num="1"/>
        </w:sectPr>
      </w:pPr>
    </w:p>
    <w:p w14:paraId="463059FE">
      <w:pPr>
        <w:spacing w:line="262" w:lineRule="auto"/>
        <w:rPr>
          <w:rFonts w:ascii="Arial"/>
          <w:sz w:val="21"/>
        </w:rPr>
      </w:pPr>
    </w:p>
    <w:p w14:paraId="58203227">
      <w:pPr>
        <w:spacing w:line="262" w:lineRule="auto"/>
        <w:rPr>
          <w:rFonts w:ascii="Arial"/>
          <w:sz w:val="21"/>
        </w:rPr>
      </w:pPr>
    </w:p>
    <w:p w14:paraId="3DD946A0">
      <w:pPr>
        <w:spacing w:line="262" w:lineRule="auto"/>
        <w:rPr>
          <w:rFonts w:ascii="Arial"/>
          <w:sz w:val="21"/>
        </w:rPr>
      </w:pPr>
    </w:p>
    <w:p w14:paraId="3D953CB9">
      <w:pPr>
        <w:spacing w:line="263" w:lineRule="auto"/>
        <w:rPr>
          <w:rFonts w:ascii="Arial"/>
          <w:sz w:val="21"/>
        </w:rPr>
      </w:pPr>
    </w:p>
    <w:p w14:paraId="10E4863E">
      <w:pPr>
        <w:spacing w:before="100" w:line="226" w:lineRule="auto"/>
        <w:ind w:left="1831"/>
        <w:rPr>
          <w:rFonts w:ascii="黑体" w:hAnsi="黑体" w:eastAsia="黑体" w:cs="黑体"/>
          <w:sz w:val="31"/>
          <w:szCs w:val="31"/>
        </w:rPr>
      </w:pPr>
      <w:r>
        <w:rPr>
          <w:rFonts w:ascii="黑体" w:hAnsi="黑体" w:eastAsia="黑体" w:cs="黑体"/>
          <w:spacing w:val="9"/>
          <w:sz w:val="31"/>
          <w:szCs w:val="31"/>
        </w:rPr>
        <w:t>2022年项目支出绩效目标批复表（项目二）</w:t>
      </w:r>
    </w:p>
    <w:p w14:paraId="66D969E6">
      <w:pPr>
        <w:spacing w:line="58" w:lineRule="auto"/>
        <w:rPr>
          <w:rFonts w:ascii="Arial"/>
          <w:sz w:val="2"/>
        </w:rPr>
      </w:pPr>
    </w:p>
    <w:tbl>
      <w:tblPr>
        <w:tblStyle w:val="5"/>
        <w:tblW w:w="97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4"/>
        <w:gridCol w:w="824"/>
        <w:gridCol w:w="3221"/>
        <w:gridCol w:w="733"/>
        <w:gridCol w:w="930"/>
        <w:gridCol w:w="1677"/>
        <w:gridCol w:w="1447"/>
      </w:tblGrid>
      <w:tr w14:paraId="1DA48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718" w:type="dxa"/>
            <w:gridSpan w:val="2"/>
            <w:vAlign w:val="top"/>
          </w:tcPr>
          <w:p w14:paraId="17B640DE">
            <w:pPr>
              <w:pStyle w:val="6"/>
              <w:spacing w:before="163" w:line="230" w:lineRule="auto"/>
              <w:ind w:left="46"/>
            </w:pPr>
            <w:r>
              <w:rPr>
                <w:spacing w:val="6"/>
              </w:rPr>
              <w:t>项目名称</w:t>
            </w:r>
          </w:p>
        </w:tc>
        <w:tc>
          <w:tcPr>
            <w:tcW w:w="8008" w:type="dxa"/>
            <w:gridSpan w:val="5"/>
            <w:vAlign w:val="top"/>
          </w:tcPr>
          <w:p w14:paraId="2A5EE44B">
            <w:pPr>
              <w:pStyle w:val="6"/>
              <w:spacing w:before="163" w:line="229" w:lineRule="auto"/>
              <w:ind w:left="2615"/>
            </w:pPr>
            <w:r>
              <w:rPr>
                <w:spacing w:val="8"/>
              </w:rPr>
              <w:t>普通高中学生资助市级配套资金</w:t>
            </w:r>
          </w:p>
        </w:tc>
      </w:tr>
      <w:tr w14:paraId="5565E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18" w:type="dxa"/>
            <w:gridSpan w:val="2"/>
            <w:vAlign w:val="top"/>
          </w:tcPr>
          <w:p w14:paraId="7AEEDF57">
            <w:pPr>
              <w:pStyle w:val="6"/>
              <w:spacing w:before="168" w:line="229" w:lineRule="auto"/>
              <w:ind w:left="44"/>
            </w:pPr>
            <w:r>
              <w:rPr>
                <w:spacing w:val="7"/>
              </w:rPr>
              <w:t>主管部门及代码</w:t>
            </w:r>
          </w:p>
        </w:tc>
        <w:tc>
          <w:tcPr>
            <w:tcW w:w="3954" w:type="dxa"/>
            <w:gridSpan w:val="2"/>
            <w:vAlign w:val="top"/>
          </w:tcPr>
          <w:p w14:paraId="4EB9406A">
            <w:pPr>
              <w:pStyle w:val="6"/>
              <w:spacing w:before="168" w:line="229" w:lineRule="auto"/>
              <w:ind w:left="1389"/>
            </w:pPr>
            <w:r>
              <w:rPr>
                <w:spacing w:val="7"/>
              </w:rPr>
              <w:t>贵阳市教育局</w:t>
            </w:r>
          </w:p>
        </w:tc>
        <w:tc>
          <w:tcPr>
            <w:tcW w:w="930" w:type="dxa"/>
            <w:vAlign w:val="top"/>
          </w:tcPr>
          <w:p w14:paraId="6870F675">
            <w:pPr>
              <w:pStyle w:val="6"/>
              <w:spacing w:before="168" w:line="230" w:lineRule="auto"/>
              <w:ind w:left="83"/>
            </w:pPr>
            <w:r>
              <w:rPr>
                <w:spacing w:val="5"/>
              </w:rPr>
              <w:t>实施单位</w:t>
            </w:r>
          </w:p>
        </w:tc>
        <w:tc>
          <w:tcPr>
            <w:tcW w:w="3124" w:type="dxa"/>
            <w:gridSpan w:val="2"/>
            <w:vAlign w:val="top"/>
          </w:tcPr>
          <w:p w14:paraId="6DA9C93C">
            <w:pPr>
              <w:pStyle w:val="6"/>
              <w:spacing w:before="168" w:line="228" w:lineRule="auto"/>
              <w:ind w:left="181"/>
            </w:pPr>
            <w:r>
              <w:rPr>
                <w:spacing w:val="8"/>
              </w:rPr>
              <w:t>北京师范大学贵安新区附属学校</w:t>
            </w:r>
          </w:p>
        </w:tc>
      </w:tr>
      <w:tr w14:paraId="186B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5A587AD8">
            <w:pPr>
              <w:pStyle w:val="6"/>
              <w:spacing w:before="54" w:line="221" w:lineRule="auto"/>
              <w:ind w:left="51"/>
            </w:pPr>
            <w:r>
              <w:rPr>
                <w:spacing w:val="4"/>
              </w:rPr>
              <w:t>资金来源</w:t>
            </w:r>
          </w:p>
        </w:tc>
        <w:tc>
          <w:tcPr>
            <w:tcW w:w="8008" w:type="dxa"/>
            <w:gridSpan w:val="5"/>
            <w:vAlign w:val="top"/>
          </w:tcPr>
          <w:p w14:paraId="259CFF66">
            <w:pPr>
              <w:pStyle w:val="6"/>
              <w:spacing w:before="54" w:line="221" w:lineRule="auto"/>
              <w:ind w:left="3414"/>
            </w:pPr>
            <w:r>
              <w:rPr>
                <w:spacing w:val="7"/>
              </w:rPr>
              <w:t>年度资金情况</w:t>
            </w:r>
          </w:p>
        </w:tc>
      </w:tr>
      <w:tr w14:paraId="4CCF0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9C083ED">
            <w:pPr>
              <w:pStyle w:val="6"/>
              <w:spacing w:before="54" w:line="221" w:lineRule="auto"/>
              <w:ind w:left="51"/>
            </w:pPr>
            <w:r>
              <w:rPr>
                <w:spacing w:val="5"/>
              </w:rPr>
              <w:t>资金总额（万元）</w:t>
            </w:r>
          </w:p>
        </w:tc>
        <w:tc>
          <w:tcPr>
            <w:tcW w:w="8008" w:type="dxa"/>
            <w:gridSpan w:val="5"/>
            <w:vAlign w:val="top"/>
          </w:tcPr>
          <w:p w14:paraId="22B569D7">
            <w:pPr>
              <w:pStyle w:val="6"/>
              <w:spacing w:before="85" w:line="189" w:lineRule="auto"/>
              <w:ind w:left="3912"/>
            </w:pPr>
            <w:r>
              <w:t>20</w:t>
            </w:r>
          </w:p>
        </w:tc>
      </w:tr>
      <w:tr w14:paraId="5774B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7C392248">
            <w:pPr>
              <w:pStyle w:val="6"/>
              <w:spacing w:before="55" w:line="220" w:lineRule="auto"/>
              <w:ind w:left="145"/>
            </w:pPr>
            <w:r>
              <w:rPr>
                <w:spacing w:val="6"/>
              </w:rPr>
              <w:t>财政资金</w:t>
            </w:r>
          </w:p>
        </w:tc>
        <w:tc>
          <w:tcPr>
            <w:tcW w:w="8008" w:type="dxa"/>
            <w:gridSpan w:val="5"/>
            <w:vAlign w:val="top"/>
          </w:tcPr>
          <w:p w14:paraId="4BCC271F">
            <w:pPr>
              <w:pStyle w:val="6"/>
              <w:spacing w:before="86" w:line="189" w:lineRule="auto"/>
              <w:ind w:left="3912"/>
            </w:pPr>
            <w:r>
              <w:t>20</w:t>
            </w:r>
          </w:p>
        </w:tc>
      </w:tr>
      <w:tr w14:paraId="0642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67CB6775">
            <w:pPr>
              <w:pStyle w:val="6"/>
              <w:spacing w:before="55" w:line="220" w:lineRule="auto"/>
              <w:ind w:left="221"/>
            </w:pPr>
            <w:r>
              <w:rPr>
                <w:spacing w:val="7"/>
              </w:rPr>
              <w:t>其中：本级安排</w:t>
            </w:r>
          </w:p>
        </w:tc>
        <w:tc>
          <w:tcPr>
            <w:tcW w:w="8008" w:type="dxa"/>
            <w:gridSpan w:val="5"/>
            <w:vAlign w:val="top"/>
          </w:tcPr>
          <w:p w14:paraId="72FE5528">
            <w:pPr>
              <w:pStyle w:val="6"/>
              <w:spacing w:before="87" w:line="189" w:lineRule="auto"/>
              <w:ind w:left="3912"/>
            </w:pPr>
            <w:r>
              <w:t>20</w:t>
            </w:r>
          </w:p>
        </w:tc>
      </w:tr>
      <w:tr w14:paraId="6717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718" w:type="dxa"/>
            <w:gridSpan w:val="2"/>
            <w:vAlign w:val="top"/>
          </w:tcPr>
          <w:p w14:paraId="1CD83DF1">
            <w:pPr>
              <w:pStyle w:val="6"/>
              <w:spacing w:before="55" w:line="220" w:lineRule="auto"/>
              <w:ind w:left="145"/>
            </w:pPr>
            <w:r>
              <w:rPr>
                <w:spacing w:val="6"/>
              </w:rPr>
              <w:t>其他资金</w:t>
            </w:r>
          </w:p>
        </w:tc>
        <w:tc>
          <w:tcPr>
            <w:tcW w:w="8008" w:type="dxa"/>
            <w:gridSpan w:val="5"/>
            <w:vAlign w:val="top"/>
          </w:tcPr>
          <w:p w14:paraId="6B4B1EE5">
            <w:pPr>
              <w:rPr>
                <w:rFonts w:ascii="Arial"/>
                <w:sz w:val="21"/>
              </w:rPr>
            </w:pPr>
          </w:p>
        </w:tc>
      </w:tr>
      <w:tr w14:paraId="7B35F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94" w:type="dxa"/>
            <w:vMerge w:val="restart"/>
            <w:tcBorders>
              <w:bottom w:val="nil"/>
            </w:tcBorders>
            <w:vAlign w:val="top"/>
          </w:tcPr>
          <w:p w14:paraId="690C3B8B">
            <w:pPr>
              <w:spacing w:line="280" w:lineRule="auto"/>
              <w:rPr>
                <w:rFonts w:ascii="Arial"/>
                <w:sz w:val="21"/>
              </w:rPr>
            </w:pPr>
          </w:p>
          <w:p w14:paraId="21971869">
            <w:pPr>
              <w:spacing w:line="280" w:lineRule="auto"/>
              <w:rPr>
                <w:rFonts w:ascii="Arial"/>
                <w:sz w:val="21"/>
              </w:rPr>
            </w:pPr>
          </w:p>
          <w:p w14:paraId="248DA86E">
            <w:pPr>
              <w:spacing w:line="280" w:lineRule="auto"/>
              <w:rPr>
                <w:rFonts w:ascii="Arial"/>
                <w:sz w:val="21"/>
              </w:rPr>
            </w:pPr>
          </w:p>
          <w:p w14:paraId="772F3633">
            <w:pPr>
              <w:pStyle w:val="6"/>
              <w:spacing w:before="61" w:line="235" w:lineRule="auto"/>
              <w:ind w:left="292" w:right="33" w:hanging="234"/>
            </w:pPr>
            <w:r>
              <w:rPr>
                <w:spacing w:val="6"/>
              </w:rPr>
              <w:t>年度绩效</w:t>
            </w:r>
            <w:r>
              <w:rPr>
                <w:spacing w:val="2"/>
              </w:rPr>
              <w:t xml:space="preserve"> </w:t>
            </w:r>
            <w:r>
              <w:rPr>
                <w:spacing w:val="-14"/>
              </w:rPr>
              <w:t>目标</w:t>
            </w:r>
          </w:p>
        </w:tc>
        <w:tc>
          <w:tcPr>
            <w:tcW w:w="824" w:type="dxa"/>
            <w:vAlign w:val="top"/>
          </w:tcPr>
          <w:p w14:paraId="7E4A58CD">
            <w:pPr>
              <w:pStyle w:val="6"/>
              <w:spacing w:before="55" w:line="220" w:lineRule="auto"/>
              <w:ind w:left="118"/>
            </w:pPr>
            <w:r>
              <w:rPr>
                <w:spacing w:val="5"/>
              </w:rPr>
              <w:t>总目标</w:t>
            </w:r>
          </w:p>
        </w:tc>
        <w:tc>
          <w:tcPr>
            <w:tcW w:w="8008" w:type="dxa"/>
            <w:gridSpan w:val="5"/>
            <w:vAlign w:val="top"/>
          </w:tcPr>
          <w:p w14:paraId="16E0D6E8">
            <w:pPr>
              <w:pStyle w:val="6"/>
              <w:spacing w:before="24" w:line="229" w:lineRule="auto"/>
              <w:ind w:left="74"/>
            </w:pPr>
            <w:r>
              <w:rPr>
                <w:spacing w:val="8"/>
              </w:rPr>
              <w:t>目标概述：按照文件批准人次，及时足额按标准对受助学生进行补</w:t>
            </w:r>
            <w:r>
              <w:rPr>
                <w:spacing w:val="7"/>
              </w:rPr>
              <w:t>助发放或直接减免（以</w:t>
            </w:r>
          </w:p>
        </w:tc>
      </w:tr>
      <w:tr w14:paraId="71238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9" w:hRule="atLeast"/>
        </w:trPr>
        <w:tc>
          <w:tcPr>
            <w:tcW w:w="894" w:type="dxa"/>
            <w:vMerge w:val="continue"/>
            <w:tcBorders>
              <w:top w:val="nil"/>
              <w:bottom w:val="nil"/>
            </w:tcBorders>
            <w:vAlign w:val="top"/>
          </w:tcPr>
          <w:p w14:paraId="43DF12EB">
            <w:pPr>
              <w:rPr>
                <w:rFonts w:ascii="Arial"/>
                <w:sz w:val="21"/>
              </w:rPr>
            </w:pPr>
          </w:p>
        </w:tc>
        <w:tc>
          <w:tcPr>
            <w:tcW w:w="824" w:type="dxa"/>
            <w:vAlign w:val="top"/>
          </w:tcPr>
          <w:p w14:paraId="710F585E">
            <w:pPr>
              <w:spacing w:line="332" w:lineRule="auto"/>
              <w:rPr>
                <w:rFonts w:ascii="Arial"/>
                <w:sz w:val="21"/>
              </w:rPr>
            </w:pPr>
          </w:p>
          <w:p w14:paraId="675449C3">
            <w:pPr>
              <w:pStyle w:val="6"/>
              <w:spacing w:before="61" w:line="230" w:lineRule="auto"/>
              <w:ind w:left="118"/>
            </w:pPr>
            <w:r>
              <w:rPr>
                <w:spacing w:val="5"/>
              </w:rPr>
              <w:t>分目标</w:t>
            </w:r>
          </w:p>
        </w:tc>
        <w:tc>
          <w:tcPr>
            <w:tcW w:w="8008" w:type="dxa"/>
            <w:gridSpan w:val="5"/>
            <w:vAlign w:val="top"/>
          </w:tcPr>
          <w:p w14:paraId="004F00BE">
            <w:pPr>
              <w:pStyle w:val="6"/>
              <w:spacing w:line="156" w:lineRule="exact"/>
              <w:ind w:left="37"/>
            </w:pPr>
            <w:r>
              <w:rPr>
                <w:spacing w:val="5"/>
                <w:position w:val="-1"/>
              </w:rPr>
              <w:t>文件为依据）</w:t>
            </w:r>
          </w:p>
          <w:p w14:paraId="04C67E5D">
            <w:pPr>
              <w:pStyle w:val="6"/>
              <w:spacing w:line="221" w:lineRule="auto"/>
              <w:ind w:left="74"/>
            </w:pPr>
            <w:r>
              <w:rPr>
                <w:spacing w:val="7"/>
              </w:rPr>
              <w:t>目标1：围绕国家教育教学总目标，完成本单位本年度教育教学任务。</w:t>
            </w:r>
          </w:p>
          <w:p w14:paraId="2DFABE09">
            <w:pPr>
              <w:pStyle w:val="6"/>
              <w:spacing w:before="12" w:line="233" w:lineRule="auto"/>
              <w:ind w:left="35" w:right="102" w:firstLine="38"/>
            </w:pPr>
            <w:r>
              <w:rPr>
                <w:spacing w:val="8"/>
              </w:rPr>
              <w:t>目标2：确保没有一名学生因贫困而辍学，保障了学校在校贫困学生</w:t>
            </w:r>
            <w:r>
              <w:rPr>
                <w:spacing w:val="7"/>
              </w:rPr>
              <w:t>的资助，教学稳定、社</w:t>
            </w:r>
            <w:r>
              <w:t xml:space="preserve"> </w:t>
            </w:r>
            <w:r>
              <w:rPr>
                <w:spacing w:val="5"/>
              </w:rPr>
              <w:t>会稳定。</w:t>
            </w:r>
          </w:p>
        </w:tc>
      </w:tr>
      <w:tr w14:paraId="2E69C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0" w:hRule="atLeast"/>
        </w:trPr>
        <w:tc>
          <w:tcPr>
            <w:tcW w:w="894" w:type="dxa"/>
            <w:vMerge w:val="continue"/>
            <w:tcBorders>
              <w:top w:val="nil"/>
            </w:tcBorders>
            <w:vAlign w:val="top"/>
          </w:tcPr>
          <w:p w14:paraId="01414508">
            <w:pPr>
              <w:rPr>
                <w:rFonts w:ascii="Arial"/>
                <w:sz w:val="21"/>
              </w:rPr>
            </w:pPr>
          </w:p>
        </w:tc>
        <w:tc>
          <w:tcPr>
            <w:tcW w:w="824" w:type="dxa"/>
            <w:vAlign w:val="top"/>
          </w:tcPr>
          <w:p w14:paraId="06CABD23">
            <w:pPr>
              <w:pStyle w:val="6"/>
              <w:spacing w:before="264" w:line="235" w:lineRule="auto"/>
              <w:ind w:left="254" w:right="103" w:hanging="130"/>
            </w:pPr>
            <w:r>
              <w:rPr>
                <w:spacing w:val="3"/>
              </w:rPr>
              <w:t>阶段性</w:t>
            </w:r>
            <w:r>
              <w:t xml:space="preserve"> </w:t>
            </w:r>
            <w:r>
              <w:rPr>
                <w:spacing w:val="-14"/>
              </w:rPr>
              <w:t>目标</w:t>
            </w:r>
          </w:p>
        </w:tc>
        <w:tc>
          <w:tcPr>
            <w:tcW w:w="8008" w:type="dxa"/>
            <w:gridSpan w:val="5"/>
            <w:vAlign w:val="top"/>
          </w:tcPr>
          <w:p w14:paraId="78A6AE00">
            <w:pPr>
              <w:pStyle w:val="6"/>
              <w:spacing w:before="265" w:line="234" w:lineRule="auto"/>
              <w:ind w:left="46" w:right="1718"/>
            </w:pPr>
            <w:r>
              <w:rPr>
                <w:spacing w:val="5"/>
              </w:rPr>
              <w:t>（ 2</w:t>
            </w:r>
            <w:r>
              <w:rPr>
                <w:spacing w:val="48"/>
              </w:rPr>
              <w:t xml:space="preserve"> </w:t>
            </w:r>
            <w:r>
              <w:rPr>
                <w:spacing w:val="5"/>
              </w:rPr>
              <w:t>）月至（</w:t>
            </w:r>
            <w:r>
              <w:rPr>
                <w:spacing w:val="47"/>
              </w:rPr>
              <w:t xml:space="preserve"> </w:t>
            </w:r>
            <w:r>
              <w:rPr>
                <w:spacing w:val="5"/>
              </w:rPr>
              <w:t>5</w:t>
            </w:r>
            <w:r>
              <w:rPr>
                <w:spacing w:val="36"/>
              </w:rPr>
              <w:t xml:space="preserve"> </w:t>
            </w:r>
            <w:r>
              <w:rPr>
                <w:spacing w:val="5"/>
              </w:rPr>
              <w:t>）月：完成受助学生春季学期补助发放或直接减免。</w:t>
            </w:r>
            <w:r>
              <w:t xml:space="preserve"> </w:t>
            </w:r>
            <w:r>
              <w:rPr>
                <w:spacing w:val="3"/>
              </w:rPr>
              <w:t>（ 8</w:t>
            </w:r>
            <w:r>
              <w:rPr>
                <w:spacing w:val="52"/>
              </w:rPr>
              <w:t xml:space="preserve"> </w:t>
            </w:r>
            <w:r>
              <w:rPr>
                <w:spacing w:val="3"/>
              </w:rPr>
              <w:t>）月至（</w:t>
            </w:r>
            <w:r>
              <w:rPr>
                <w:spacing w:val="57"/>
              </w:rPr>
              <w:t xml:space="preserve"> </w:t>
            </w:r>
            <w:r>
              <w:rPr>
                <w:spacing w:val="3"/>
              </w:rPr>
              <w:t>11</w:t>
            </w:r>
            <w:r>
              <w:rPr>
                <w:spacing w:val="36"/>
              </w:rPr>
              <w:t xml:space="preserve"> </w:t>
            </w:r>
            <w:r>
              <w:rPr>
                <w:spacing w:val="3"/>
              </w:rPr>
              <w:t>）月：完成受助学生秋季学期补助发放或直接减免。</w:t>
            </w:r>
          </w:p>
        </w:tc>
      </w:tr>
      <w:tr w14:paraId="06835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restart"/>
            <w:tcBorders>
              <w:bottom w:val="nil"/>
            </w:tcBorders>
            <w:vAlign w:val="top"/>
          </w:tcPr>
          <w:p w14:paraId="0EBC2B9D">
            <w:pPr>
              <w:spacing w:line="270" w:lineRule="auto"/>
              <w:rPr>
                <w:rFonts w:ascii="Arial"/>
                <w:sz w:val="21"/>
              </w:rPr>
            </w:pPr>
          </w:p>
          <w:p w14:paraId="73F1DE41">
            <w:pPr>
              <w:spacing w:line="271" w:lineRule="auto"/>
              <w:rPr>
                <w:rFonts w:ascii="Arial"/>
                <w:sz w:val="21"/>
              </w:rPr>
            </w:pPr>
          </w:p>
          <w:p w14:paraId="1E5EEE00">
            <w:pPr>
              <w:spacing w:line="271" w:lineRule="auto"/>
              <w:rPr>
                <w:rFonts w:ascii="Arial"/>
                <w:sz w:val="21"/>
              </w:rPr>
            </w:pPr>
          </w:p>
          <w:p w14:paraId="556DDEAA">
            <w:pPr>
              <w:spacing w:line="271" w:lineRule="auto"/>
              <w:rPr>
                <w:rFonts w:ascii="Arial"/>
                <w:sz w:val="21"/>
              </w:rPr>
            </w:pPr>
          </w:p>
          <w:p w14:paraId="1B9144D6">
            <w:pPr>
              <w:spacing w:line="271" w:lineRule="auto"/>
              <w:rPr>
                <w:rFonts w:ascii="Arial"/>
                <w:sz w:val="21"/>
              </w:rPr>
            </w:pPr>
          </w:p>
          <w:p w14:paraId="02D7827F">
            <w:pPr>
              <w:spacing w:line="271" w:lineRule="auto"/>
              <w:rPr>
                <w:rFonts w:ascii="Arial"/>
                <w:sz w:val="21"/>
              </w:rPr>
            </w:pPr>
          </w:p>
          <w:p w14:paraId="0511F59C">
            <w:pPr>
              <w:pStyle w:val="6"/>
              <w:spacing w:before="61" w:line="230" w:lineRule="auto"/>
              <w:ind w:left="60"/>
            </w:pPr>
            <w:r>
              <w:rPr>
                <w:spacing w:val="6"/>
              </w:rPr>
              <w:t>绩效指标</w:t>
            </w:r>
          </w:p>
        </w:tc>
        <w:tc>
          <w:tcPr>
            <w:tcW w:w="824" w:type="dxa"/>
            <w:vAlign w:val="top"/>
          </w:tcPr>
          <w:p w14:paraId="1C947CEE">
            <w:pPr>
              <w:pStyle w:val="6"/>
              <w:spacing w:before="38" w:line="217" w:lineRule="auto"/>
              <w:ind w:left="315" w:right="103" w:hanging="196"/>
            </w:pPr>
            <w:r>
              <w:rPr>
                <w:spacing w:val="5"/>
              </w:rPr>
              <w:t>一级指</w:t>
            </w:r>
            <w:r>
              <w:t xml:space="preserve"> 标</w:t>
            </w:r>
          </w:p>
        </w:tc>
        <w:tc>
          <w:tcPr>
            <w:tcW w:w="3221" w:type="dxa"/>
            <w:vAlign w:val="top"/>
          </w:tcPr>
          <w:p w14:paraId="1C0443CE">
            <w:pPr>
              <w:pStyle w:val="6"/>
              <w:spacing w:before="163" w:line="230" w:lineRule="auto"/>
              <w:ind w:left="1222"/>
            </w:pPr>
            <w:r>
              <w:rPr>
                <w:spacing w:val="6"/>
              </w:rPr>
              <w:t>二级指标</w:t>
            </w:r>
          </w:p>
        </w:tc>
        <w:tc>
          <w:tcPr>
            <w:tcW w:w="1663" w:type="dxa"/>
            <w:gridSpan w:val="2"/>
            <w:vAlign w:val="top"/>
          </w:tcPr>
          <w:p w14:paraId="0B6BF0DF">
            <w:pPr>
              <w:pStyle w:val="6"/>
              <w:spacing w:before="163" w:line="230" w:lineRule="auto"/>
              <w:ind w:left="444"/>
            </w:pPr>
            <w:r>
              <w:rPr>
                <w:spacing w:val="7"/>
              </w:rPr>
              <w:t>三级指标</w:t>
            </w:r>
          </w:p>
        </w:tc>
        <w:tc>
          <w:tcPr>
            <w:tcW w:w="1677" w:type="dxa"/>
            <w:vAlign w:val="top"/>
          </w:tcPr>
          <w:p w14:paraId="2EFA30AC">
            <w:pPr>
              <w:pStyle w:val="6"/>
              <w:spacing w:before="163" w:line="229" w:lineRule="auto"/>
              <w:ind w:left="554"/>
            </w:pPr>
            <w:r>
              <w:rPr>
                <w:spacing w:val="5"/>
              </w:rPr>
              <w:t>指标值</w:t>
            </w:r>
          </w:p>
        </w:tc>
        <w:tc>
          <w:tcPr>
            <w:tcW w:w="1447" w:type="dxa"/>
            <w:vAlign w:val="top"/>
          </w:tcPr>
          <w:p w14:paraId="6C48C1BC">
            <w:pPr>
              <w:pStyle w:val="6"/>
              <w:spacing w:before="163" w:line="229" w:lineRule="auto"/>
              <w:ind w:left="538"/>
            </w:pPr>
            <w:r>
              <w:rPr>
                <w:spacing w:val="3"/>
              </w:rPr>
              <w:t>说明</w:t>
            </w:r>
          </w:p>
        </w:tc>
      </w:tr>
      <w:tr w14:paraId="08DE6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05218099">
            <w:pPr>
              <w:rPr>
                <w:rFonts w:ascii="Arial"/>
                <w:sz w:val="21"/>
              </w:rPr>
            </w:pPr>
          </w:p>
        </w:tc>
        <w:tc>
          <w:tcPr>
            <w:tcW w:w="824" w:type="dxa"/>
            <w:vMerge w:val="restart"/>
            <w:tcBorders>
              <w:bottom w:val="nil"/>
            </w:tcBorders>
            <w:vAlign w:val="top"/>
          </w:tcPr>
          <w:p w14:paraId="07A8A3D9">
            <w:pPr>
              <w:spacing w:line="246" w:lineRule="auto"/>
              <w:rPr>
                <w:rFonts w:ascii="Arial"/>
                <w:sz w:val="21"/>
              </w:rPr>
            </w:pPr>
          </w:p>
          <w:p w14:paraId="52C875FD">
            <w:pPr>
              <w:spacing w:line="246" w:lineRule="auto"/>
              <w:rPr>
                <w:rFonts w:ascii="Arial"/>
                <w:sz w:val="21"/>
              </w:rPr>
            </w:pPr>
          </w:p>
          <w:p w14:paraId="2716FC3F">
            <w:pPr>
              <w:spacing w:line="246" w:lineRule="auto"/>
              <w:rPr>
                <w:rFonts w:ascii="Arial"/>
                <w:sz w:val="21"/>
              </w:rPr>
            </w:pPr>
          </w:p>
          <w:p w14:paraId="2031D0D9">
            <w:pPr>
              <w:pStyle w:val="6"/>
              <w:spacing w:before="62" w:line="235" w:lineRule="auto"/>
              <w:ind w:left="315" w:right="103" w:hanging="199"/>
            </w:pPr>
            <w:r>
              <w:rPr>
                <w:spacing w:val="6"/>
              </w:rPr>
              <w:t>产出指</w:t>
            </w:r>
            <w:r>
              <w:t xml:space="preserve"> 标</w:t>
            </w:r>
          </w:p>
        </w:tc>
        <w:tc>
          <w:tcPr>
            <w:tcW w:w="3221" w:type="dxa"/>
            <w:vAlign w:val="top"/>
          </w:tcPr>
          <w:p w14:paraId="19639049">
            <w:pPr>
              <w:pStyle w:val="6"/>
              <w:spacing w:before="162" w:line="229" w:lineRule="auto"/>
              <w:ind w:left="1220"/>
            </w:pPr>
            <w:r>
              <w:rPr>
                <w:spacing w:val="6"/>
              </w:rPr>
              <w:t>数量指标</w:t>
            </w:r>
          </w:p>
        </w:tc>
        <w:tc>
          <w:tcPr>
            <w:tcW w:w="1663" w:type="dxa"/>
            <w:gridSpan w:val="2"/>
            <w:vAlign w:val="top"/>
          </w:tcPr>
          <w:p w14:paraId="509BD619">
            <w:pPr>
              <w:pStyle w:val="6"/>
              <w:spacing w:before="162" w:line="229" w:lineRule="auto"/>
              <w:ind w:left="249"/>
            </w:pPr>
            <w:r>
              <w:rPr>
                <w:spacing w:val="7"/>
              </w:rPr>
              <w:t>受助学生人数</w:t>
            </w:r>
          </w:p>
        </w:tc>
        <w:tc>
          <w:tcPr>
            <w:tcW w:w="1677" w:type="dxa"/>
            <w:vAlign w:val="top"/>
          </w:tcPr>
          <w:p w14:paraId="22183292">
            <w:pPr>
              <w:pStyle w:val="6"/>
              <w:spacing w:before="162" w:line="229" w:lineRule="auto"/>
              <w:ind w:left="432"/>
            </w:pPr>
            <w:r>
              <w:rPr>
                <w:spacing w:val="1"/>
              </w:rPr>
              <w:t>≧171人次</w:t>
            </w:r>
          </w:p>
        </w:tc>
        <w:tc>
          <w:tcPr>
            <w:tcW w:w="1447" w:type="dxa"/>
            <w:vAlign w:val="top"/>
          </w:tcPr>
          <w:p w14:paraId="3B68E3BE">
            <w:pPr>
              <w:rPr>
                <w:rFonts w:ascii="Arial"/>
                <w:sz w:val="21"/>
              </w:rPr>
            </w:pPr>
          </w:p>
        </w:tc>
      </w:tr>
      <w:tr w14:paraId="3532C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3C3138F9">
            <w:pPr>
              <w:rPr>
                <w:rFonts w:ascii="Arial"/>
                <w:sz w:val="21"/>
              </w:rPr>
            </w:pPr>
          </w:p>
        </w:tc>
        <w:tc>
          <w:tcPr>
            <w:tcW w:w="824" w:type="dxa"/>
            <w:vMerge w:val="continue"/>
            <w:tcBorders>
              <w:top w:val="nil"/>
              <w:bottom w:val="nil"/>
            </w:tcBorders>
            <w:vAlign w:val="top"/>
          </w:tcPr>
          <w:p w14:paraId="3BF24E2D">
            <w:pPr>
              <w:rPr>
                <w:rFonts w:ascii="Arial"/>
                <w:sz w:val="21"/>
              </w:rPr>
            </w:pPr>
          </w:p>
        </w:tc>
        <w:tc>
          <w:tcPr>
            <w:tcW w:w="3221" w:type="dxa"/>
            <w:vAlign w:val="top"/>
          </w:tcPr>
          <w:p w14:paraId="2CB40EEC">
            <w:pPr>
              <w:pStyle w:val="6"/>
              <w:spacing w:before="163" w:line="230" w:lineRule="auto"/>
              <w:ind w:left="1220"/>
            </w:pPr>
            <w:r>
              <w:rPr>
                <w:spacing w:val="6"/>
              </w:rPr>
              <w:t>质量指标</w:t>
            </w:r>
          </w:p>
        </w:tc>
        <w:tc>
          <w:tcPr>
            <w:tcW w:w="1663" w:type="dxa"/>
            <w:gridSpan w:val="2"/>
            <w:vAlign w:val="top"/>
          </w:tcPr>
          <w:p w14:paraId="3DCF0BA7">
            <w:pPr>
              <w:pStyle w:val="6"/>
              <w:spacing w:before="42" w:line="215" w:lineRule="auto"/>
              <w:ind w:left="745" w:right="19" w:hanging="700"/>
            </w:pPr>
            <w:r>
              <w:rPr>
                <w:spacing w:val="7"/>
              </w:rPr>
              <w:t>应助尽助，应免尽</w:t>
            </w:r>
            <w:r>
              <w:rPr>
                <w:spacing w:val="6"/>
              </w:rPr>
              <w:t xml:space="preserve"> </w:t>
            </w:r>
            <w:r>
              <w:t>免</w:t>
            </w:r>
          </w:p>
        </w:tc>
        <w:tc>
          <w:tcPr>
            <w:tcW w:w="1677" w:type="dxa"/>
            <w:vAlign w:val="top"/>
          </w:tcPr>
          <w:p w14:paraId="686AC20B">
            <w:pPr>
              <w:pStyle w:val="6"/>
              <w:spacing w:before="163" w:line="256" w:lineRule="exact"/>
              <w:ind w:left="598"/>
            </w:pPr>
            <w:r>
              <w:rPr>
                <w:spacing w:val="4"/>
                <w:position w:val="1"/>
              </w:rPr>
              <w:t>=100%</w:t>
            </w:r>
          </w:p>
        </w:tc>
        <w:tc>
          <w:tcPr>
            <w:tcW w:w="1447" w:type="dxa"/>
            <w:vAlign w:val="top"/>
          </w:tcPr>
          <w:p w14:paraId="2D095878">
            <w:pPr>
              <w:rPr>
                <w:rFonts w:ascii="Arial"/>
                <w:sz w:val="21"/>
              </w:rPr>
            </w:pPr>
          </w:p>
        </w:tc>
      </w:tr>
      <w:tr w14:paraId="2904D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79EEF8DD">
            <w:pPr>
              <w:rPr>
                <w:rFonts w:ascii="Arial"/>
                <w:sz w:val="21"/>
              </w:rPr>
            </w:pPr>
          </w:p>
        </w:tc>
        <w:tc>
          <w:tcPr>
            <w:tcW w:w="824" w:type="dxa"/>
            <w:vMerge w:val="continue"/>
            <w:tcBorders>
              <w:top w:val="nil"/>
              <w:bottom w:val="nil"/>
            </w:tcBorders>
            <w:vAlign w:val="top"/>
          </w:tcPr>
          <w:p w14:paraId="038D9E6B">
            <w:pPr>
              <w:rPr>
                <w:rFonts w:ascii="Arial"/>
                <w:sz w:val="21"/>
              </w:rPr>
            </w:pPr>
          </w:p>
        </w:tc>
        <w:tc>
          <w:tcPr>
            <w:tcW w:w="3221" w:type="dxa"/>
            <w:vAlign w:val="top"/>
          </w:tcPr>
          <w:p w14:paraId="0AE56C66">
            <w:pPr>
              <w:pStyle w:val="6"/>
              <w:spacing w:before="164" w:line="230" w:lineRule="auto"/>
              <w:ind w:left="1228"/>
            </w:pPr>
            <w:r>
              <w:rPr>
                <w:spacing w:val="4"/>
              </w:rPr>
              <w:t>时效指标</w:t>
            </w:r>
          </w:p>
        </w:tc>
        <w:tc>
          <w:tcPr>
            <w:tcW w:w="1663" w:type="dxa"/>
            <w:gridSpan w:val="2"/>
            <w:vAlign w:val="top"/>
          </w:tcPr>
          <w:p w14:paraId="4AE1ECE4">
            <w:pPr>
              <w:pStyle w:val="6"/>
              <w:spacing w:before="164" w:line="229" w:lineRule="auto"/>
              <w:ind w:left="344"/>
            </w:pPr>
            <w:r>
              <w:rPr>
                <w:spacing w:val="7"/>
              </w:rPr>
              <w:t>完成及时率</w:t>
            </w:r>
          </w:p>
        </w:tc>
        <w:tc>
          <w:tcPr>
            <w:tcW w:w="1677" w:type="dxa"/>
            <w:vAlign w:val="top"/>
          </w:tcPr>
          <w:p w14:paraId="0162E161">
            <w:pPr>
              <w:pStyle w:val="6"/>
              <w:spacing w:before="164" w:line="229" w:lineRule="auto"/>
              <w:ind w:left="52"/>
            </w:pPr>
            <w:r>
              <w:rPr>
                <w:spacing w:val="6"/>
              </w:rPr>
              <w:t>2022年11月30日前</w:t>
            </w:r>
          </w:p>
        </w:tc>
        <w:tc>
          <w:tcPr>
            <w:tcW w:w="1447" w:type="dxa"/>
            <w:vAlign w:val="top"/>
          </w:tcPr>
          <w:p w14:paraId="54D755C2">
            <w:pPr>
              <w:rPr>
                <w:rFonts w:ascii="Arial"/>
                <w:sz w:val="21"/>
              </w:rPr>
            </w:pPr>
          </w:p>
        </w:tc>
      </w:tr>
      <w:tr w14:paraId="54FC4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1E2672C4">
            <w:pPr>
              <w:rPr>
                <w:rFonts w:ascii="Arial"/>
                <w:sz w:val="21"/>
              </w:rPr>
            </w:pPr>
          </w:p>
        </w:tc>
        <w:tc>
          <w:tcPr>
            <w:tcW w:w="824" w:type="dxa"/>
            <w:vMerge w:val="continue"/>
            <w:tcBorders>
              <w:top w:val="nil"/>
            </w:tcBorders>
            <w:vAlign w:val="top"/>
          </w:tcPr>
          <w:p w14:paraId="13E30839">
            <w:pPr>
              <w:rPr>
                <w:rFonts w:ascii="Arial"/>
                <w:sz w:val="21"/>
              </w:rPr>
            </w:pPr>
          </w:p>
        </w:tc>
        <w:tc>
          <w:tcPr>
            <w:tcW w:w="3221" w:type="dxa"/>
            <w:vAlign w:val="top"/>
          </w:tcPr>
          <w:p w14:paraId="693691D4">
            <w:pPr>
              <w:pStyle w:val="6"/>
              <w:spacing w:before="166" w:line="228" w:lineRule="auto"/>
              <w:ind w:left="1220"/>
            </w:pPr>
            <w:r>
              <w:rPr>
                <w:spacing w:val="6"/>
              </w:rPr>
              <w:t>成本指标</w:t>
            </w:r>
          </w:p>
        </w:tc>
        <w:tc>
          <w:tcPr>
            <w:tcW w:w="1663" w:type="dxa"/>
            <w:gridSpan w:val="2"/>
            <w:vAlign w:val="top"/>
          </w:tcPr>
          <w:p w14:paraId="600419C8">
            <w:pPr>
              <w:pStyle w:val="6"/>
              <w:spacing w:before="42" w:line="215" w:lineRule="auto"/>
              <w:ind w:left="643" w:right="18" w:hanging="595"/>
            </w:pPr>
            <w:r>
              <w:rPr>
                <w:spacing w:val="7"/>
              </w:rPr>
              <w:t>项目或定额成本控</w:t>
            </w:r>
            <w:r>
              <w:rPr>
                <w:spacing w:val="4"/>
              </w:rPr>
              <w:t xml:space="preserve"> 制率</w:t>
            </w:r>
          </w:p>
        </w:tc>
        <w:tc>
          <w:tcPr>
            <w:tcW w:w="1677" w:type="dxa"/>
            <w:vAlign w:val="top"/>
          </w:tcPr>
          <w:p w14:paraId="391B815F">
            <w:pPr>
              <w:pStyle w:val="6"/>
              <w:spacing w:before="166" w:line="256" w:lineRule="exact"/>
              <w:ind w:left="598"/>
            </w:pPr>
            <w:r>
              <w:rPr>
                <w:spacing w:val="4"/>
                <w:position w:val="1"/>
              </w:rPr>
              <w:t>=100%</w:t>
            </w:r>
          </w:p>
        </w:tc>
        <w:tc>
          <w:tcPr>
            <w:tcW w:w="1447" w:type="dxa"/>
            <w:vAlign w:val="top"/>
          </w:tcPr>
          <w:p w14:paraId="3396FE0F">
            <w:pPr>
              <w:rPr>
                <w:rFonts w:ascii="Arial"/>
                <w:sz w:val="21"/>
              </w:rPr>
            </w:pPr>
          </w:p>
        </w:tc>
      </w:tr>
      <w:tr w14:paraId="29FBE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94" w:type="dxa"/>
            <w:vMerge w:val="continue"/>
            <w:tcBorders>
              <w:top w:val="nil"/>
              <w:bottom w:val="nil"/>
            </w:tcBorders>
            <w:vAlign w:val="top"/>
          </w:tcPr>
          <w:p w14:paraId="40FACFA6">
            <w:pPr>
              <w:rPr>
                <w:rFonts w:ascii="Arial"/>
                <w:sz w:val="21"/>
              </w:rPr>
            </w:pPr>
          </w:p>
        </w:tc>
        <w:tc>
          <w:tcPr>
            <w:tcW w:w="824" w:type="dxa"/>
            <w:vAlign w:val="top"/>
          </w:tcPr>
          <w:p w14:paraId="7CD1BB7C">
            <w:pPr>
              <w:pStyle w:val="6"/>
              <w:spacing w:before="44" w:line="214" w:lineRule="auto"/>
              <w:ind w:left="316" w:right="103" w:hanging="195"/>
            </w:pPr>
            <w:r>
              <w:rPr>
                <w:spacing w:val="4"/>
              </w:rPr>
              <w:t>效益指</w:t>
            </w:r>
            <w:r>
              <w:rPr>
                <w:spacing w:val="1"/>
              </w:rPr>
              <w:t xml:space="preserve"> </w:t>
            </w:r>
            <w:r>
              <w:t>标</w:t>
            </w:r>
          </w:p>
        </w:tc>
        <w:tc>
          <w:tcPr>
            <w:tcW w:w="3221" w:type="dxa"/>
            <w:vAlign w:val="top"/>
          </w:tcPr>
          <w:p w14:paraId="3A29D291">
            <w:pPr>
              <w:pStyle w:val="6"/>
              <w:spacing w:before="169" w:line="229" w:lineRule="auto"/>
              <w:ind w:left="920"/>
            </w:pPr>
            <w:r>
              <w:rPr>
                <w:spacing w:val="7"/>
              </w:rPr>
              <w:t>可持续影响指标</w:t>
            </w:r>
          </w:p>
        </w:tc>
        <w:tc>
          <w:tcPr>
            <w:tcW w:w="1663" w:type="dxa"/>
            <w:gridSpan w:val="2"/>
            <w:vAlign w:val="top"/>
          </w:tcPr>
          <w:p w14:paraId="445D62CA">
            <w:pPr>
              <w:pStyle w:val="6"/>
              <w:spacing w:before="169" w:line="229" w:lineRule="auto"/>
              <w:ind w:left="347"/>
            </w:pPr>
            <w:r>
              <w:rPr>
                <w:spacing w:val="6"/>
              </w:rPr>
              <w:t>学生失学率</w:t>
            </w:r>
          </w:p>
        </w:tc>
        <w:tc>
          <w:tcPr>
            <w:tcW w:w="1677" w:type="dxa"/>
            <w:vAlign w:val="top"/>
          </w:tcPr>
          <w:p w14:paraId="048944A9">
            <w:pPr>
              <w:pStyle w:val="6"/>
              <w:spacing w:before="201" w:line="189" w:lineRule="auto"/>
              <w:ind w:left="749"/>
            </w:pPr>
            <w:r>
              <w:rPr>
                <w:spacing w:val="2"/>
              </w:rPr>
              <w:t>=0</w:t>
            </w:r>
          </w:p>
        </w:tc>
        <w:tc>
          <w:tcPr>
            <w:tcW w:w="1447" w:type="dxa"/>
            <w:vAlign w:val="top"/>
          </w:tcPr>
          <w:p w14:paraId="380C9031">
            <w:pPr>
              <w:rPr>
                <w:rFonts w:ascii="Arial"/>
                <w:sz w:val="21"/>
              </w:rPr>
            </w:pPr>
          </w:p>
        </w:tc>
      </w:tr>
      <w:tr w14:paraId="22C2F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894" w:type="dxa"/>
            <w:vMerge w:val="continue"/>
            <w:tcBorders>
              <w:top w:val="nil"/>
            </w:tcBorders>
            <w:vAlign w:val="top"/>
          </w:tcPr>
          <w:p w14:paraId="7B04F1B7">
            <w:pPr>
              <w:rPr>
                <w:rFonts w:ascii="Arial"/>
                <w:sz w:val="21"/>
              </w:rPr>
            </w:pPr>
          </w:p>
        </w:tc>
        <w:tc>
          <w:tcPr>
            <w:tcW w:w="824" w:type="dxa"/>
            <w:vAlign w:val="top"/>
          </w:tcPr>
          <w:p w14:paraId="0A18152D">
            <w:pPr>
              <w:pStyle w:val="6"/>
              <w:spacing w:before="46" w:line="218" w:lineRule="auto"/>
              <w:ind w:left="219" w:right="103" w:hanging="103"/>
            </w:pPr>
            <w:r>
              <w:rPr>
                <w:spacing w:val="6"/>
              </w:rPr>
              <w:t>满意度</w:t>
            </w:r>
            <w:r>
              <w:t xml:space="preserve"> </w:t>
            </w:r>
            <w:r>
              <w:rPr>
                <w:spacing w:val="3"/>
              </w:rPr>
              <w:t>指标</w:t>
            </w:r>
          </w:p>
        </w:tc>
        <w:tc>
          <w:tcPr>
            <w:tcW w:w="3221" w:type="dxa"/>
            <w:vAlign w:val="top"/>
          </w:tcPr>
          <w:p w14:paraId="60A918DE">
            <w:pPr>
              <w:pStyle w:val="6"/>
              <w:spacing w:before="168" w:line="229" w:lineRule="auto"/>
              <w:ind w:left="720"/>
            </w:pPr>
            <w:r>
              <w:rPr>
                <w:spacing w:val="8"/>
              </w:rPr>
              <w:t>服务对象满意度指标</w:t>
            </w:r>
          </w:p>
        </w:tc>
        <w:tc>
          <w:tcPr>
            <w:tcW w:w="1663" w:type="dxa"/>
            <w:gridSpan w:val="2"/>
            <w:vAlign w:val="top"/>
          </w:tcPr>
          <w:p w14:paraId="5965333A">
            <w:pPr>
              <w:pStyle w:val="6"/>
              <w:spacing w:before="46" w:line="218" w:lineRule="auto"/>
              <w:ind w:left="648" w:right="19" w:hanging="599"/>
            </w:pPr>
            <w:r>
              <w:rPr>
                <w:spacing w:val="7"/>
              </w:rPr>
              <w:t>受助学生、家长满</w:t>
            </w:r>
            <w:r>
              <w:rPr>
                <w:spacing w:val="2"/>
              </w:rPr>
              <w:t xml:space="preserve"> 意度</w:t>
            </w:r>
          </w:p>
        </w:tc>
        <w:tc>
          <w:tcPr>
            <w:tcW w:w="1677" w:type="dxa"/>
            <w:vAlign w:val="top"/>
          </w:tcPr>
          <w:p w14:paraId="18F8C70E">
            <w:pPr>
              <w:pStyle w:val="6"/>
              <w:spacing w:before="168" w:line="254" w:lineRule="exact"/>
              <w:ind w:left="619"/>
            </w:pPr>
            <w:r>
              <w:rPr>
                <w:spacing w:val="-1"/>
                <w:position w:val="1"/>
              </w:rPr>
              <w:t>≥95%</w:t>
            </w:r>
          </w:p>
        </w:tc>
        <w:tc>
          <w:tcPr>
            <w:tcW w:w="1447" w:type="dxa"/>
            <w:vAlign w:val="top"/>
          </w:tcPr>
          <w:p w14:paraId="3A963D89">
            <w:pPr>
              <w:rPr>
                <w:rFonts w:ascii="Arial"/>
                <w:sz w:val="21"/>
              </w:rPr>
            </w:pPr>
          </w:p>
        </w:tc>
      </w:tr>
    </w:tbl>
    <w:p w14:paraId="153DE24A">
      <w:pPr>
        <w:rPr>
          <w:rFonts w:ascii="Arial"/>
          <w:sz w:val="21"/>
        </w:rPr>
      </w:pPr>
    </w:p>
    <w:sectPr>
      <w:pgSz w:w="11905" w:h="16837"/>
      <w:pgMar w:top="400" w:right="1093" w:bottom="400" w:left="107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E2576">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665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UzNjVjZThkMjFmZGEzZWMwMTk4MTE0ODA0NDAxNGIifQ=="/>
  </w:docVars>
  <w:rsids>
    <w:rsidRoot w:val="00000000"/>
    <w:rsid w:val="30024E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28734</Words>
  <Characters>35357</Characters>
  <TotalTime>0</TotalTime>
  <ScaleCrop>false</ScaleCrop>
  <LinksUpToDate>false</LinksUpToDate>
  <CharactersWithSpaces>36182</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2022-04-02T19:00:00Z</dcterms:created>
  <dc:creator>GYWB</dc:creator>
  <cp:lastModifiedBy>飘零</cp:lastModifiedBy>
  <dcterms:modified xsi:type="dcterms:W3CDTF">2024-09-24T08:31:37Z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2024-09-24T16:31:12Z</vt:filetime>
  </property>
  <property fmtid="{D5CDD505-2E9C-101B-9397-08002B2CF9AE}" pid="4" name="KSOProductBuildVer">
    <vt:lpwstr>2052-12.1.0.17827</vt:lpwstr>
  </property>
  <property fmtid="{D5CDD505-2E9C-101B-9397-08002B2CF9AE}" pid="5" name="ICV">
    <vt:lpwstr>F53FBF99F0194C4A883AA0C43BFC26D5_12</vt:lpwstr>
  </property>
</Properties>
</file>