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20" w:lineRule="exact"/>
        <w:jc w:val="both"/>
        <w:outlineLvl w:val="0"/>
        <w:rPr>
          <w:rFonts w:hint="eastAsia" w:ascii="黑体" w:hAnsi="黑体" w:eastAsia="黑体" w:cs="黑体"/>
          <w:b w:val="0"/>
          <w:bCs w:val="0"/>
          <w:color w:val="000000"/>
          <w:kern w:val="0"/>
          <w:sz w:val="28"/>
          <w:szCs w:val="28"/>
          <w:lang w:val="en-US" w:eastAsia="zh-CN"/>
        </w:rPr>
      </w:pPr>
      <w:r>
        <w:rPr>
          <w:rFonts w:hint="eastAsia" w:ascii="黑体" w:hAnsi="黑体" w:eastAsia="黑体" w:cs="黑体"/>
          <w:b w:val="0"/>
          <w:bCs w:val="0"/>
          <w:color w:val="000000"/>
          <w:kern w:val="0"/>
          <w:sz w:val="28"/>
          <w:szCs w:val="28"/>
          <w:lang w:eastAsia="zh-CN"/>
        </w:rPr>
        <w:t>附件</w:t>
      </w:r>
      <w:r>
        <w:rPr>
          <w:rFonts w:hint="eastAsia" w:ascii="黑体" w:hAnsi="黑体" w:eastAsia="黑体" w:cs="黑体"/>
          <w:b w:val="0"/>
          <w:bCs w:val="0"/>
          <w:color w:val="000000"/>
          <w:kern w:val="0"/>
          <w:sz w:val="28"/>
          <w:szCs w:val="28"/>
          <w:lang w:val="en-US" w:eastAsia="zh-CN"/>
        </w:rPr>
        <w:t>3</w:t>
      </w:r>
    </w:p>
    <w:p>
      <w:pPr>
        <w:keepNext w:val="0"/>
        <w:keepLines w:val="0"/>
        <w:pageBreakBefore w:val="0"/>
        <w:widowControl w:val="0"/>
        <w:kinsoku/>
        <w:overflowPunct/>
        <w:topLinePunct w:val="0"/>
        <w:autoSpaceDE/>
        <w:autoSpaceDN/>
        <w:bidi w:val="0"/>
        <w:adjustRightInd w:val="0"/>
        <w:snapToGrid w:val="0"/>
        <w:spacing w:line="540" w:lineRule="exact"/>
        <w:ind w:right="0"/>
        <w:jc w:val="center"/>
        <w:textAlignment w:val="auto"/>
        <w:outlineLvl w:val="0"/>
        <w:rPr>
          <w:rFonts w:hint="eastAsia" w:ascii="长城小标宋体" w:hAnsi="长城小标宋体" w:eastAsia="长城小标宋体" w:cs="长城小标宋体"/>
          <w:b/>
          <w:bCs/>
          <w:color w:val="000000"/>
          <w:kern w:val="0"/>
          <w:sz w:val="40"/>
          <w:szCs w:val="40"/>
        </w:rPr>
      </w:pPr>
      <w:r>
        <w:rPr>
          <w:rFonts w:hint="eastAsia" w:ascii="长城小标宋体" w:hAnsi="长城小标宋体" w:eastAsia="长城小标宋体" w:cs="长城小标宋体"/>
          <w:b/>
          <w:bCs/>
          <w:color w:val="000000"/>
          <w:kern w:val="0"/>
          <w:sz w:val="40"/>
          <w:szCs w:val="40"/>
        </w:rPr>
        <w:t>申报主体责任声明</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关于启动贵阳贵安2023年度优秀“5G+”创新应用场景征集评选工作的通知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要求，我单位提交了</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XXXX</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项目参评。</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现就有关情况声明如下：</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1.我单位对提供参评的全部资料的真实性负责。</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2.我单位在参评过程中所涉及的项目内容和程序皆符合国家有关法律法规及相关产业政策要求。项目内容无知识产权纠纷。</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3.我单位对所提交的项目内容负有保密责任，按照国家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相关保密规定，所提交的项目内容未涉及国家秘密、个人信息和其他敏感信息。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4.我单位申报项目所填写的相关文字和图片已经审核，确认无误。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eastAsia="zh-CN"/>
        </w:rPr>
        <w:t>或盖章</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单位（盖章）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spacing w:line="540" w:lineRule="exact"/>
        <w:ind w:right="0"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40" w:lineRule="exact"/>
        <w:ind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eepNext w:val="0"/>
        <w:keepLines w:val="0"/>
        <w:pageBreakBefore w:val="0"/>
        <w:widowControl w:val="0"/>
        <w:kinsoku/>
        <w:overflowPunct/>
        <w:topLinePunct w:val="0"/>
        <w:autoSpaceDE/>
        <w:autoSpaceDN/>
        <w:bidi w:val="0"/>
        <w:adjustRightInd w:val="0"/>
        <w:snapToGrid w:val="0"/>
        <w:spacing w:line="560" w:lineRule="exact"/>
        <w:ind w:right="0"/>
        <w:jc w:val="center"/>
        <w:textAlignment w:val="auto"/>
        <w:outlineLvl w:val="0"/>
        <w:rPr>
          <w:rFonts w:hint="eastAsia" w:ascii="长城小标宋体" w:hAnsi="长城小标宋体" w:eastAsia="长城小标宋体" w:cs="长城小标宋体"/>
          <w:b/>
          <w:bCs/>
          <w:color w:val="000000"/>
          <w:kern w:val="0"/>
          <w:sz w:val="40"/>
          <w:szCs w:val="40"/>
        </w:rPr>
      </w:pPr>
    </w:p>
    <w:p>
      <w:pPr>
        <w:keepNext w:val="0"/>
        <w:keepLines w:val="0"/>
        <w:pageBreakBefore w:val="0"/>
        <w:widowControl w:val="0"/>
        <w:kinsoku/>
        <w:overflowPunct/>
        <w:topLinePunct w:val="0"/>
        <w:autoSpaceDE/>
        <w:autoSpaceDN/>
        <w:bidi w:val="0"/>
        <w:adjustRightInd w:val="0"/>
        <w:snapToGrid w:val="0"/>
        <w:spacing w:line="540" w:lineRule="exact"/>
        <w:ind w:right="0"/>
        <w:jc w:val="center"/>
        <w:textAlignment w:val="auto"/>
        <w:outlineLvl w:val="0"/>
        <w:rPr>
          <w:rFonts w:hint="eastAsia" w:ascii="长城小标宋体" w:hAnsi="长城小标宋体" w:eastAsia="长城小标宋体" w:cs="长城小标宋体"/>
          <w:b/>
          <w:bCs/>
          <w:color w:val="000000"/>
          <w:kern w:val="0"/>
          <w:sz w:val="40"/>
          <w:szCs w:val="40"/>
          <w:lang w:eastAsia="zh-CN"/>
        </w:rPr>
      </w:pPr>
    </w:p>
    <w:p>
      <w:pPr>
        <w:keepNext w:val="0"/>
        <w:keepLines w:val="0"/>
        <w:pageBreakBefore w:val="0"/>
        <w:widowControl w:val="0"/>
        <w:kinsoku/>
        <w:overflowPunct/>
        <w:topLinePunct w:val="0"/>
        <w:autoSpaceDE/>
        <w:autoSpaceDN/>
        <w:bidi w:val="0"/>
        <w:adjustRightInd w:val="0"/>
        <w:snapToGrid w:val="0"/>
        <w:spacing w:line="540" w:lineRule="exact"/>
        <w:ind w:right="0"/>
        <w:jc w:val="center"/>
        <w:textAlignment w:val="auto"/>
        <w:outlineLvl w:val="0"/>
        <w:rPr>
          <w:rFonts w:hint="eastAsia" w:ascii="长城小标宋体" w:hAnsi="长城小标宋体" w:eastAsia="长城小标宋体" w:cs="长城小标宋体"/>
          <w:b/>
          <w:bCs/>
          <w:color w:val="000000"/>
          <w:kern w:val="0"/>
          <w:sz w:val="40"/>
          <w:szCs w:val="40"/>
        </w:rPr>
      </w:pPr>
      <w:r>
        <w:rPr>
          <w:rFonts w:hint="eastAsia" w:ascii="长城小标宋体" w:hAnsi="长城小标宋体" w:eastAsia="长城小标宋体" w:cs="长城小标宋体"/>
          <w:b/>
          <w:bCs/>
          <w:color w:val="000000"/>
          <w:kern w:val="0"/>
          <w:sz w:val="40"/>
          <w:szCs w:val="40"/>
          <w:lang w:eastAsia="zh-CN"/>
        </w:rPr>
        <w:t>联合</w:t>
      </w:r>
      <w:r>
        <w:rPr>
          <w:rFonts w:hint="eastAsia" w:ascii="长城小标宋体" w:hAnsi="长城小标宋体" w:eastAsia="长城小标宋体" w:cs="长城小标宋体"/>
          <w:b/>
          <w:bCs/>
          <w:color w:val="000000"/>
          <w:kern w:val="0"/>
          <w:sz w:val="40"/>
          <w:szCs w:val="40"/>
        </w:rPr>
        <w:t>申报责任声明</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关于启动贵阳贵安2023年度优秀“5G+”创新应用场景征集评选工作的通知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要求，我单位</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lang w:val="en-US" w:eastAsia="zh-CN"/>
        </w:rPr>
        <w:t>XXX单位（牵头单位）</w:t>
      </w:r>
      <w:r>
        <w:rPr>
          <w:rFonts w:hint="eastAsia" w:ascii="仿宋_GB2312" w:hAnsi="仿宋_GB2312" w:eastAsia="仿宋_GB2312" w:cs="仿宋_GB2312"/>
          <w:sz w:val="32"/>
          <w:szCs w:val="32"/>
        </w:rPr>
        <w:t>提交了</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XXXX</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项目参评。</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现就有关情况声明如下：</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1.我单位对提供参评的全部资料的真实性负责。</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2.我单位在参评过程中所涉及的项目内容和程序皆符合国家有关法律法规及相关产业政策要求。项目内容无知识产权纠纷。</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3.我单位对所提交的项目内容负有保密责任，按照国家</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相关保密规定，所提交的项目内容未涉及国家秘密、个人信息和其他敏感信息。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4.我单位</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申报项目</w:t>
      </w:r>
      <w:r>
        <w:rPr>
          <w:rFonts w:hint="eastAsia" w:ascii="仿宋_GB2312" w:hAnsi="仿宋_GB2312" w:eastAsia="仿宋_GB2312" w:cs="仿宋_GB2312"/>
          <w:sz w:val="32"/>
          <w:szCs w:val="32"/>
          <w:lang w:eastAsia="zh-CN"/>
        </w:rPr>
        <w:t>中所涉及</w:t>
      </w:r>
      <w:bookmarkStart w:id="0" w:name="_GoBack"/>
      <w:bookmarkEnd w:id="0"/>
      <w:r>
        <w:rPr>
          <w:rFonts w:hint="eastAsia" w:ascii="仿宋_GB2312" w:hAnsi="仿宋_GB2312" w:eastAsia="仿宋_GB2312" w:cs="仿宋_GB2312"/>
          <w:sz w:val="32"/>
          <w:szCs w:val="32"/>
        </w:rPr>
        <w:t>的相关文字和图片已经审核，确认无误。</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我单位对违反上述声明导致的后果承担全部法律责任。</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pPr>
        <w:keepNext w:val="0"/>
        <w:keepLines w:val="0"/>
        <w:pageBreakBefore w:val="0"/>
        <w:widowControl w:val="0"/>
        <w:kinsoku/>
        <w:overflowPunct/>
        <w:topLinePunct w:val="0"/>
        <w:autoSpaceDE/>
        <w:autoSpaceDN/>
        <w:bidi w:val="0"/>
        <w:spacing w:line="54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lang w:eastAsia="zh-CN"/>
        </w:rPr>
        <w:t>或盖章</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spacing w:line="540" w:lineRule="exact"/>
        <w:ind w:right="0" w:firstLine="2560" w:firstLineChars="8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单位（盖章）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topLinePunct w:val="0"/>
        <w:autoSpaceDE/>
        <w:autoSpaceDN/>
        <w:bidi w:val="0"/>
        <w:spacing w:line="540" w:lineRule="exact"/>
        <w:ind w:right="0" w:firstLine="640" w:firstLineChars="200"/>
        <w:jc w:val="right"/>
        <w:textAlignment w:val="auto"/>
        <w:rPr>
          <w:rFonts w:hint="eastAsia" w:ascii="仿宋_GB2312" w:hAnsi="仿宋_GB2312" w:eastAsia="仿宋_GB2312" w:cs="仿宋_GB2312"/>
          <w:sz w:val="32"/>
          <w:szCs w:val="32"/>
        </w:rPr>
      </w:pPr>
    </w:p>
    <w:p>
      <w:pPr>
        <w:pStyle w:val="2"/>
        <w:pageBreakBefore w:val="0"/>
        <w:widowControl w:val="0"/>
        <w:kinsoku/>
        <w:overflowPunct/>
        <w:topLinePunct w:val="0"/>
        <w:autoSpaceDE/>
        <w:autoSpaceDN/>
        <w:bidi w:val="0"/>
        <w:spacing w:line="54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val="0"/>
        <w:spacing w:line="540" w:lineRule="exact"/>
        <w:ind w:right="0" w:firstLine="562" w:firstLineChars="200"/>
        <w:textAlignment w:val="auto"/>
        <w:rPr>
          <w:rFonts w:hint="eastAsia"/>
          <w:sz w:val="28"/>
          <w:szCs w:val="28"/>
          <w:lang w:val="en-US" w:eastAsia="zh-CN"/>
        </w:rPr>
      </w:pPr>
      <w:r>
        <w:rPr>
          <w:rFonts w:hint="eastAsia" w:ascii="仿宋_GB2312" w:hAnsi="仿宋_GB2312" w:eastAsia="仿宋_GB2312" w:cs="仿宋_GB2312"/>
          <w:b/>
          <w:kern w:val="0"/>
          <w:sz w:val="28"/>
          <w:szCs w:val="28"/>
        </w:rPr>
        <w:t>备注：</w:t>
      </w:r>
      <w:r>
        <w:rPr>
          <w:rFonts w:hint="eastAsia" w:ascii="仿宋_GB2312" w:hAnsi="仿宋_GB2312" w:eastAsia="仿宋_GB2312" w:cs="仿宋_GB2312"/>
          <w:b/>
          <w:kern w:val="0"/>
          <w:sz w:val="28"/>
          <w:szCs w:val="28"/>
          <w:lang w:eastAsia="zh-CN"/>
        </w:rPr>
        <w:t>不是</w:t>
      </w:r>
      <w:r>
        <w:rPr>
          <w:rFonts w:hint="eastAsia" w:ascii="仿宋_GB2312" w:hAnsi="仿宋_GB2312" w:eastAsia="仿宋_GB2312" w:cs="仿宋_GB2312"/>
          <w:b/>
          <w:kern w:val="0"/>
          <w:sz w:val="28"/>
          <w:szCs w:val="28"/>
        </w:rPr>
        <w:t>联合申报的项目</w:t>
      </w:r>
      <w:r>
        <w:rPr>
          <w:rFonts w:hint="eastAsia" w:ascii="仿宋_GB2312" w:hAnsi="仿宋_GB2312" w:eastAsia="仿宋_GB2312" w:cs="仿宋_GB2312"/>
          <w:b/>
          <w:kern w:val="0"/>
          <w:sz w:val="28"/>
          <w:szCs w:val="28"/>
          <w:lang w:eastAsia="zh-CN"/>
        </w:rPr>
        <w:t>，申报单位只需提供《申报主体责任声明》；</w:t>
      </w:r>
      <w:r>
        <w:rPr>
          <w:rFonts w:hint="eastAsia" w:ascii="仿宋_GB2312" w:hAnsi="仿宋_GB2312" w:eastAsia="仿宋_GB2312" w:cs="仿宋_GB2312"/>
          <w:b/>
          <w:kern w:val="0"/>
          <w:sz w:val="28"/>
          <w:szCs w:val="28"/>
        </w:rPr>
        <w:t>多家单位联合申报的项目</w:t>
      </w:r>
      <w:r>
        <w:rPr>
          <w:rFonts w:hint="eastAsia" w:ascii="仿宋_GB2312" w:hAnsi="仿宋_GB2312" w:eastAsia="仿宋_GB2312" w:cs="仿宋_GB2312"/>
          <w:b/>
          <w:kern w:val="0"/>
          <w:sz w:val="28"/>
          <w:szCs w:val="28"/>
          <w:lang w:eastAsia="zh-CN"/>
        </w:rPr>
        <w:t>，牵头单位需提供《申报主体责任声明》，联合申报单位需提供《联合申报责任声明》</w:t>
      </w:r>
      <w:r>
        <w:rPr>
          <w:rFonts w:hint="eastAsia" w:ascii="仿宋_GB2312" w:hAnsi="仿宋_GB2312" w:eastAsia="仿宋_GB2312" w:cs="仿宋_GB2312"/>
          <w:b/>
          <w:kern w:val="0"/>
          <w:sz w:val="28"/>
          <w:szCs w:val="28"/>
        </w:rPr>
        <w:t>。</w:t>
      </w:r>
    </w:p>
    <w:sectPr>
      <w:headerReference r:id="rId3" w:type="default"/>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2AAE"/>
    <w:rsid w:val="0CEA4A05"/>
    <w:rsid w:val="0FF34F6C"/>
    <w:rsid w:val="18EA628F"/>
    <w:rsid w:val="1CC746AE"/>
    <w:rsid w:val="333B0CA5"/>
    <w:rsid w:val="37787CA0"/>
    <w:rsid w:val="3C3D697A"/>
    <w:rsid w:val="410A65AD"/>
    <w:rsid w:val="49505C0D"/>
    <w:rsid w:val="4FEA6ADE"/>
    <w:rsid w:val="57670DD8"/>
    <w:rsid w:val="5DEE2BE8"/>
    <w:rsid w:val="5E5C496D"/>
    <w:rsid w:val="63B156C9"/>
    <w:rsid w:val="6E8F6F6F"/>
    <w:rsid w:val="79EF23D8"/>
    <w:rsid w:val="7A521956"/>
    <w:rsid w:val="7F33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5"/>
    <w:next w:val="1"/>
    <w:semiHidden/>
    <w:qFormat/>
    <w:uiPriority w:val="0"/>
    <w:pPr>
      <w:widowControl w:val="0"/>
      <w:ind w:left="1680"/>
      <w:jc w:val="both"/>
    </w:pPr>
    <w:rPr>
      <w:rFonts w:ascii="Times New Roman" w:hAnsi="Times New Roman" w:eastAsia="Times New Roman" w:cs="Times New Roman"/>
      <w:kern w:val="2"/>
      <w:sz w:val="32"/>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next w:val="3"/>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326</Characters>
  <Lines>0</Lines>
  <Paragraphs>0</Paragraphs>
  <TotalTime>4</TotalTime>
  <ScaleCrop>false</ScaleCrop>
  <LinksUpToDate>false</LinksUpToDate>
  <CharactersWithSpaces>369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2022-01-18T02:23:00Z</dcterms:created>
  <dc:creator>Kaida</dc:creator>
  <cp:lastModifiedBy>DBQ</cp:lastModifiedBy>
  <dcterms:modified xsi:type="dcterms:W3CDTF">2023-07-27T05:03:46Z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046F254997A0416296B9C2300EB14CEE</vt:lpwstr>
  </property>
</Properties>
</file>