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napToGrid/>
        <w:spacing w:before="0" w:beforeAutospacing="0" w:after="0" w:afterAutospacing="0" w:line="660" w:lineRule="exact"/>
        <w:jc w:val="both"/>
        <w:textAlignment w:val="baseline"/>
        <w:rPr>
          <w:rStyle w:val="13"/>
          <w:rFonts w:hint="eastAsia" w:ascii="黑体" w:hAnsi="黑体" w:eastAsia="黑体" w:cs="黑体"/>
          <w:b w:val="0"/>
          <w:i w:val="0"/>
          <w:caps w:val="0"/>
          <w:color w:val="000000"/>
          <w:spacing w:val="0"/>
          <w:w w:val="100"/>
          <w:sz w:val="32"/>
          <w:szCs w:val="32"/>
          <w:lang w:val="en-US" w:eastAsia="zh-CN" w:bidi="ar-SA"/>
        </w:rPr>
      </w:pPr>
      <w:r>
        <w:rPr>
          <w:rStyle w:val="13"/>
          <w:rFonts w:hint="eastAsia" w:ascii="黑体" w:hAnsi="黑体" w:eastAsia="黑体" w:cs="黑体"/>
          <w:b w:val="0"/>
          <w:i w:val="0"/>
          <w:caps w:val="0"/>
          <w:color w:val="000000"/>
          <w:spacing w:val="0"/>
          <w:w w:val="100"/>
          <w:sz w:val="32"/>
          <w:szCs w:val="32"/>
          <w:lang w:val="en-US" w:eastAsia="zh-CN" w:bidi="ar-SA"/>
        </w:rPr>
        <w:t>附件</w:t>
      </w:r>
    </w:p>
    <w:p>
      <w:pPr>
        <w:pStyle w:val="2"/>
        <w:snapToGrid/>
        <w:spacing w:before="0" w:beforeAutospacing="0" w:after="0" w:afterAutospacing="0" w:line="660" w:lineRule="exact"/>
        <w:jc w:val="center"/>
        <w:textAlignment w:val="baseline"/>
        <w:rPr>
          <w:rStyle w:val="13"/>
          <w:rFonts w:hint="eastAsia" w:ascii="方正小标宋简体" w:hAnsi="方正小标宋简体" w:eastAsia="方正小标宋简体" w:cs="方正小标宋简体"/>
          <w:b w:val="0"/>
          <w:i w:val="0"/>
          <w:caps w:val="0"/>
          <w:color w:val="000000"/>
          <w:spacing w:val="0"/>
          <w:w w:val="100"/>
          <w:sz w:val="44"/>
          <w:szCs w:val="44"/>
          <w:lang w:val="en-US" w:eastAsia="zh-CN" w:bidi="ar-SA"/>
        </w:rPr>
      </w:pPr>
    </w:p>
    <w:p>
      <w:pPr>
        <w:pStyle w:val="2"/>
        <w:snapToGrid/>
        <w:spacing w:before="0" w:beforeAutospacing="0" w:after="0" w:afterAutospacing="0" w:line="660" w:lineRule="exact"/>
        <w:jc w:val="center"/>
        <w:textAlignment w:val="baseline"/>
        <w:rPr>
          <w:rStyle w:val="13"/>
          <w:rFonts w:hint="eastAsia" w:ascii="方正小标宋简体" w:hAnsi="方正小标宋简体" w:eastAsia="方正小标宋简体" w:cs="方正小标宋简体"/>
          <w:b w:val="0"/>
          <w:i w:val="0"/>
          <w:caps w:val="0"/>
          <w:color w:val="000000"/>
          <w:spacing w:val="0"/>
          <w:w w:val="100"/>
          <w:sz w:val="44"/>
          <w:szCs w:val="44"/>
          <w:lang w:val="en-US" w:eastAsia="zh-CN" w:bidi="ar-SA"/>
        </w:rPr>
      </w:pPr>
      <w:r>
        <w:rPr>
          <w:rStyle w:val="13"/>
          <w:rFonts w:hint="eastAsia" w:ascii="方正小标宋简体" w:hAnsi="方正小标宋简体" w:eastAsia="方正小标宋简体" w:cs="方正小标宋简体"/>
          <w:b w:val="0"/>
          <w:i w:val="0"/>
          <w:caps w:val="0"/>
          <w:color w:val="000000"/>
          <w:spacing w:val="0"/>
          <w:w w:val="100"/>
          <w:sz w:val="44"/>
          <w:szCs w:val="44"/>
          <w:lang w:val="en-US" w:eastAsia="zh-CN" w:bidi="ar-SA"/>
        </w:rPr>
        <w:t>贵州生态美食品抖音宣传推介活动具体要求</w:t>
      </w:r>
    </w:p>
    <w:p>
      <w:pPr>
        <w:snapToGrid/>
        <w:spacing w:before="0" w:beforeAutospacing="0" w:after="0" w:afterAutospacing="0" w:line="560" w:lineRule="exact"/>
        <w:ind w:right="0"/>
        <w:jc w:val="both"/>
        <w:textAlignment w:val="baseline"/>
        <w:rPr>
          <w:rStyle w:val="13"/>
          <w:rFonts w:ascii="Times New Roman" w:hAnsi="Times New Roman" w:eastAsia="仿宋_GB2312" w:cs="Times New Roman"/>
          <w:b w:val="0"/>
          <w:bCs/>
          <w:i w:val="0"/>
          <w:caps w:val="0"/>
          <w:color w:val="000000"/>
          <w:spacing w:val="0"/>
          <w:w w:val="100"/>
          <w:kern w:val="2"/>
          <w:sz w:val="32"/>
          <w:szCs w:val="32"/>
          <w:lang w:val="en-US" w:eastAsia="zh-CN" w:bidi="ar-SA"/>
        </w:rPr>
      </w:pP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napToGrid/>
        <w:spacing w:before="0" w:beforeAutospacing="0" w:after="0" w:afterAutospacing="0" w:line="660" w:lineRule="exact"/>
        <w:ind w:right="0" w:firstLine="640" w:firstLineChars="200"/>
        <w:jc w:val="both"/>
        <w:textAlignment w:val="baseline"/>
        <w:rPr>
          <w:rStyle w:val="13"/>
          <w:rFonts w:hint="default" w:ascii="Times New Roman" w:hAnsi="Times New Roman" w:eastAsia="黑体" w:cs="Times New Roman"/>
          <w:b w:val="0"/>
          <w:i w:val="0"/>
          <w:caps w:val="0"/>
          <w:spacing w:val="0"/>
          <w:w w:val="10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  <w:t>视频要求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640" w:firstLineChars="200"/>
        <w:textAlignment w:val="baseline"/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color w:val="000000"/>
          <w:sz w:val="32"/>
          <w:szCs w:val="32"/>
          <w:lang w:val="en-US" w:eastAsia="zh-CN"/>
        </w:rPr>
        <w:t>题材要求</w:t>
      </w:r>
    </w:p>
    <w:p>
      <w:pPr>
        <w:pStyle w:val="2"/>
        <w:snapToGrid/>
        <w:spacing w:before="0" w:beforeAutospacing="0" w:after="0" w:afterAutospacing="0" w:line="560" w:lineRule="exact"/>
        <w:ind w:firstLine="640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以贵州生态特色食品为主元素，拍摄具有展示特征的主题短视频，如种植场景、加工工艺、生产流程、应用场景等，充分展现贵州生态特色食品、品牌、品质的整体形象。作品不得违反法律法规，遵守道德底线；所有参赛作品必须为原创，不得抄袭，否则后果自负。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640" w:firstLineChars="200"/>
        <w:textAlignment w:val="baseline"/>
        <w:rPr>
          <w:rFonts w:hint="eastAsia" w:ascii="楷体_GB2312" w:hAnsi="楷体_GB2312" w:eastAsia="楷体_GB2312" w:cs="楷体_GB2312"/>
          <w:color w:val="000000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color w:val="000000"/>
          <w:sz w:val="32"/>
          <w:szCs w:val="32"/>
          <w:lang w:val="en-US" w:eastAsia="zh-CN"/>
        </w:rPr>
        <w:t>格式要求</w:t>
      </w:r>
    </w:p>
    <w:p>
      <w:pPr>
        <w:pStyle w:val="2"/>
        <w:snapToGrid/>
        <w:spacing w:before="0" w:beforeAutospacing="0" w:after="0" w:afterAutospacing="0" w:line="560" w:lineRule="exact"/>
        <w:ind w:firstLine="640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支持视频格式为MP4、MPEG、3GP、AVI;视频中不能出现商业水印或模糊画面。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napToGrid/>
        <w:spacing w:before="0" w:beforeAutospacing="0" w:after="0" w:afterAutospacing="0" w:line="660" w:lineRule="exact"/>
        <w:ind w:right="0" w:firstLine="640" w:firstLineChars="200"/>
        <w:jc w:val="both"/>
        <w:textAlignment w:val="baseline"/>
        <w:rPr>
          <w:rFonts w:hint="eastAsia" w:ascii="黑体" w:hAnsi="黑体" w:eastAsia="黑体" w:cs="黑体"/>
          <w:color w:val="00000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  <w:t>参与方式</w:t>
      </w:r>
    </w:p>
    <w:p>
      <w:pPr>
        <w:pStyle w:val="2"/>
        <w:snapToGrid/>
        <w:spacing w:before="0" w:beforeAutospacing="0" w:after="0" w:afterAutospacing="0" w:line="560" w:lineRule="exact"/>
        <w:ind w:firstLine="643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参与方式一：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在抖音APP搜索话题：“#dou出贵州生态美食”，在话题下发布视频并@贵州生态美食。</w:t>
      </w:r>
    </w:p>
    <w:p>
      <w:pPr>
        <w:pStyle w:val="2"/>
        <w:snapToGrid/>
        <w:spacing w:before="0" w:beforeAutospacing="0" w:after="0" w:afterAutospacing="0" w:line="560" w:lineRule="exact"/>
        <w:ind w:firstLine="643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参与方式二：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发布参赛视频时，添加话题#dou出贵州生态美食，并@贵州生态美食，即可参与挑战赛。</w:t>
      </w:r>
    </w:p>
    <w:p>
      <w:pPr>
        <w:pStyle w:val="2"/>
        <w:snapToGrid/>
        <w:spacing w:before="0" w:beforeAutospacing="0" w:after="0" w:afterAutospacing="0" w:line="560" w:lineRule="exact"/>
        <w:ind w:firstLine="643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参与方式三：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打开抖音扫描二维码，点击立即参与，并@贵州生态美食，发布视频即可参与。</w:t>
      </w:r>
    </w:p>
    <w:p>
      <w:pPr>
        <w:pStyle w:val="3"/>
        <w:keepNext w:val="0"/>
        <w:keepLines w:val="0"/>
        <w:pageBreakBefore w:val="0"/>
        <w:widowControl w:val="0"/>
        <w:tabs>
          <w:tab w:val="left" w:pos="189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360" w:firstLineChars="200"/>
        <w:jc w:val="center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2054860" cy="1873885"/>
            <wp:effectExtent l="0" t="0" r="2540" b="57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54860" cy="187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tabs>
          <w:tab w:val="left" w:pos="189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（抖音扫描此二维码）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napToGrid/>
        <w:spacing w:before="0" w:beforeAutospacing="0" w:after="0" w:afterAutospacing="0" w:line="660" w:lineRule="exact"/>
        <w:ind w:right="0" w:firstLine="640" w:firstLineChars="200"/>
        <w:jc w:val="both"/>
        <w:textAlignment w:val="baseline"/>
        <w:rPr>
          <w:rFonts w:hint="default" w:ascii="黑体" w:hAnsi="黑体" w:eastAsia="黑体" w:cs="黑体"/>
          <w:color w:val="00000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  <w:t>活动流程</w:t>
      </w:r>
    </w:p>
    <w:p>
      <w:pPr>
        <w:pStyle w:val="2"/>
        <w:keepNext w:val="0"/>
        <w:keepLines w:val="0"/>
        <w:pageBreakBefore w:val="0"/>
        <w:widowControl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Chars="200"/>
        <w:textAlignment w:val="baseline"/>
        <w:rPr>
          <w:rFonts w:hint="eastAsia" w:ascii="楷体_GB2312" w:hAnsi="楷体_GB2312" w:eastAsia="楷体_GB2312" w:cs="楷体_GB2312"/>
          <w:color w:val="000000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color w:val="000000"/>
          <w:sz w:val="32"/>
          <w:szCs w:val="32"/>
          <w:lang w:val="en-US" w:eastAsia="zh-CN"/>
        </w:rPr>
        <w:t>（一）发布抖音大赛倒计时海报</w:t>
      </w:r>
    </w:p>
    <w:p>
      <w:pPr>
        <w:pStyle w:val="2"/>
        <w:snapToGrid/>
        <w:spacing w:before="0" w:beforeAutospacing="0" w:after="0" w:afterAutospacing="0" w:line="560" w:lineRule="exact"/>
        <w:ind w:firstLine="640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11月下旬，主办方将抖音平台设计的倒计时海报转发至各相关单位、人员，大家通过微信朋友圈广泛宣传。</w:t>
      </w: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1714500" cy="30607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01165" cy="3056255"/>
            <wp:effectExtent l="0" t="0" r="635" b="444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305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17040" cy="3069590"/>
            <wp:effectExtent l="0" t="0" r="10160" b="381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17040" cy="306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tabs>
          <w:tab w:val="left" w:pos="189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（倒计时海报）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Chars="200"/>
        <w:textAlignment w:val="baseline"/>
        <w:rPr>
          <w:rFonts w:hint="eastAsia" w:ascii="楷体_GB2312" w:hAnsi="楷体_GB2312" w:eastAsia="楷体_GB2312" w:cs="楷体_GB2312"/>
          <w:color w:val="000000"/>
          <w:sz w:val="32"/>
          <w:szCs w:val="32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Chars="200"/>
        <w:textAlignment w:val="baseline"/>
        <w:rPr>
          <w:rFonts w:hint="eastAsia" w:ascii="楷体_GB2312" w:hAnsi="楷体_GB2312" w:eastAsia="楷体_GB2312" w:cs="楷体_GB2312"/>
          <w:color w:val="000000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color w:val="000000"/>
          <w:sz w:val="32"/>
          <w:szCs w:val="32"/>
          <w:lang w:val="en-US" w:eastAsia="zh-CN"/>
        </w:rPr>
        <w:t>（二）正式启动抖音大赛</w:t>
      </w:r>
    </w:p>
    <w:p>
      <w:pPr>
        <w:pStyle w:val="2"/>
        <w:snapToGrid/>
        <w:spacing w:before="0" w:beforeAutospacing="0" w:after="0" w:afterAutospacing="0" w:line="560" w:lineRule="exact"/>
        <w:ind w:firstLine="640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11月25日起，各地方主管部门及运营单位、相关企业及人员，引导社会公众广泛参加“dou出贵州生态美食”抖音短视频大赛。</w:t>
      </w:r>
    </w:p>
    <w:p>
      <w:pPr>
        <w:pStyle w:val="2"/>
        <w:snapToGrid/>
        <w:spacing w:before="0" w:beforeAutospacing="0" w:after="0" w:afterAutospacing="0" w:line="560" w:lineRule="exact"/>
        <w:ind w:firstLine="640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1.话题页面示意：</w:t>
      </w:r>
    </w:p>
    <w:p>
      <w:pPr>
        <w:keepNext w:val="0"/>
        <w:keepLines w:val="0"/>
        <w:pageBreakBefore w:val="0"/>
        <w:widowControl w:val="0"/>
        <w:tabs>
          <w:tab w:val="left" w:pos="5123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right="0"/>
        <w:jc w:val="center"/>
        <w:textAlignment w:val="auto"/>
        <w:rPr>
          <w:rFonts w:hint="eastAsia" w:eastAsia="仿宋_GB2312"/>
          <w:sz w:val="20"/>
          <w:lang w:eastAsia="zh-CN"/>
        </w:rPr>
      </w:pPr>
      <w:r>
        <w:rPr>
          <w:rFonts w:hint="eastAsia" w:eastAsia="仿宋_GB2312"/>
          <w:sz w:val="20"/>
          <w:lang w:eastAsia="zh-CN"/>
        </w:rPr>
        <w:drawing>
          <wp:inline distT="0" distB="0" distL="114300" distR="114300">
            <wp:extent cx="2271395" cy="3935730"/>
            <wp:effectExtent l="0" t="0" r="1905" b="1270"/>
            <wp:docPr id="6" name="图片 6" descr="C:/Users/小新/AppData/Local/Temp/picturecompress_20211126131131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/Users/小新/AppData/Local/Temp/picturecompress_20211126131131/output_1.pngoutput_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71395" cy="393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 w:val="0"/>
        <w:tabs>
          <w:tab w:val="left" w:pos="447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10" w:line="360" w:lineRule="auto"/>
        <w:ind w:right="349"/>
        <w:jc w:val="center"/>
        <w:textAlignment w:val="auto"/>
      </w:pPr>
      <w:r>
        <w:t>（话题页示例）</w:t>
      </w:r>
    </w:p>
    <w:p>
      <w:pPr>
        <w:pStyle w:val="2"/>
        <w:snapToGrid/>
        <w:spacing w:before="0" w:beforeAutospacing="0" w:after="0" w:afterAutospacing="0" w:line="560" w:lineRule="exact"/>
        <w:ind w:firstLine="640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2.话题名称：#dou出贵州生态美食。</w:t>
      </w:r>
    </w:p>
    <w:p>
      <w:pPr>
        <w:pStyle w:val="2"/>
        <w:snapToGrid/>
        <w:spacing w:before="0" w:beforeAutospacing="0" w:after="0" w:afterAutospacing="0" w:line="560" w:lineRule="exact"/>
        <w:ind w:firstLine="640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3.用户发布视频添加主话题#dou出贵州生态美食，即可参与挑战赛。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napToGrid/>
        <w:spacing w:before="0" w:beforeAutospacing="0" w:after="0" w:afterAutospacing="0" w:line="660" w:lineRule="exact"/>
        <w:ind w:right="0" w:firstLine="640" w:firstLineChars="200"/>
        <w:jc w:val="both"/>
        <w:textAlignment w:val="baseline"/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  <w:t>评选标准</w:t>
      </w:r>
    </w:p>
    <w:p>
      <w:pPr>
        <w:pStyle w:val="2"/>
        <w:snapToGrid/>
        <w:spacing w:before="0" w:beforeAutospacing="0" w:after="0" w:afterAutospacing="0" w:line="560" w:lineRule="exact"/>
        <w:ind w:firstLine="640" w:firstLineChars="200"/>
        <w:jc w:val="both"/>
        <w:textAlignment w:val="baseline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本次活动结束经主办单位审核后，对所有参赛视频在抖音APP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上的获赞数+评论数+转发数三者的总成绩等，按照相关规则评选出抖音短视频大赛有关奖项。</w:t>
      </w:r>
    </w:p>
    <w:p>
      <w:pPr>
        <w:pStyle w:val="2"/>
        <w:rPr>
          <w:rFonts w:hint="eastAsia"/>
          <w:lang w:val="en-US" w:eastAsia="zh-CN"/>
        </w:rPr>
      </w:pPr>
    </w:p>
    <w:sectPr>
      <w:footerReference r:id="rId3" w:type="default"/>
      <w:footerReference r:id="rId4" w:type="even"/>
      <w:pgSz w:w="11906" w:h="16838"/>
      <w:pgMar w:top="2098" w:right="1474" w:bottom="1984" w:left="1587" w:header="851" w:footer="1587" w:gutter="0"/>
      <w:lnNumType w:countBy="0"/>
      <w:pgNumType w:fmt="decimal" w:start="1"/>
      <w:cols w:space="425" w:num="1"/>
      <w:vAlign w:val="top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Luxi Sans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widowControl/>
      <w:tabs>
        <w:tab w:val="center" w:pos="4422"/>
      </w:tabs>
      <w:snapToGrid w:val="0"/>
      <w:jc w:val="left"/>
      <w:textAlignment w:val="baseline"/>
      <w:rPr>
        <w:rStyle w:val="13"/>
        <w:rFonts w:ascii="宋体" w:hAnsi="Times New Roman" w:eastAsia="宋体"/>
        <w:kern w:val="2"/>
        <w:sz w:val="28"/>
        <w:szCs w:val="28"/>
        <w:lang w:val="en-US" w:eastAsia="zh-CN" w:bidi="ar-SA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10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 xml:space="preserve">— 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sz w:val="24"/>
                              <w:szCs w:val="24"/>
                            </w:rPr>
                            <w:t>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sz w:val="24"/>
                              <w:szCs w:val="24"/>
                            </w:rPr>
                            <w:t xml:space="preserve"> 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37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OqXm5zwAAAAUBAAAPAAAAAAAAAAEAIAAAACIAAABkcnMvZG93bnJldi54&#10;bWxQSwECFAAUAAAACACHTuJABCuN3MoBAACcAwAADgAAAAAAAAABACAAAAAeAQAAZHJzL2Uyb0Rv&#10;Yy54bWxQSwUGAAAAAAYABgBZAQAAWg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 xml:space="preserve">— </w:t>
                    </w: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sz w:val="24"/>
                        <w:szCs w:val="24"/>
                      </w:rPr>
                      <w:t>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  <w:r>
                      <w:rPr>
                        <w:sz w:val="24"/>
                        <w:szCs w:val="24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  <w:r>
      <w:rPr>
        <w:rStyle w:val="13"/>
        <w:rFonts w:ascii="宋体" w:hAnsi="Times New Roman" w:eastAsia="宋体"/>
        <w:kern w:val="2"/>
        <w:sz w:val="28"/>
        <w:szCs w:val="28"/>
        <w:lang w:val="en-US" w:eastAsia="zh-CN" w:bidi="ar-SA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widowControl/>
      <w:snapToGrid w:val="0"/>
      <w:jc w:val="left"/>
      <w:textAlignment w:val="baseline"/>
      <w:rPr>
        <w:rStyle w:val="13"/>
        <w:rFonts w:ascii="Times New Roman" w:hAnsi="Times New Roman" w:eastAsia="宋体"/>
        <w:kern w:val="2"/>
        <w:sz w:val="18"/>
        <w:szCs w:val="24"/>
        <w:lang w:val="en-US" w:eastAsia="zh-CN" w:bidi="ar-SA"/>
      </w:rPr>
    </w:pPr>
  </w:p>
  <w:p>
    <w:pPr>
      <w:pStyle w:val="6"/>
      <w:widowControl/>
      <w:snapToGrid w:val="0"/>
      <w:jc w:val="left"/>
      <w:textAlignment w:val="baseline"/>
      <w:rPr>
        <w:rStyle w:val="13"/>
        <w:rFonts w:ascii="Times New Roman" w:hAnsi="Times New Roman" w:eastAsia="宋体"/>
        <w:kern w:val="2"/>
        <w:sz w:val="18"/>
        <w:szCs w:val="24"/>
        <w:lang w:val="en-US" w:eastAsia="zh-CN" w:bidi="ar-S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 xml:space="preserve">— 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sz w:val="24"/>
                              <w:szCs w:val="24"/>
                            </w:rPr>
                            <w:t>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sz w:val="24"/>
                              <w:szCs w:val="24"/>
                            </w:rPr>
                            <w:t xml:space="preserve"> 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38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zql5uc8AAAAFAQAADwAAAAAAAAABACAAAAAiAAAAZHJzL2Rvd25yZXYu&#10;eG1sUEsBAhQAFAAAAAgAh07iQClnGNvLAQAAnQMAAA4AAAAAAAAAAQAgAAAAHgEAAGRycy9lMm9E&#10;b2MueG1sUEsFBgAAAAAGAAYAWQEAAFs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 xml:space="preserve">— </w:t>
                    </w: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sz w:val="24"/>
                        <w:szCs w:val="24"/>
                      </w:rPr>
                      <w:t>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  <w:r>
                      <w:rPr>
                        <w:sz w:val="24"/>
                        <w:szCs w:val="24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23F31DD"/>
    <w:multiLevelType w:val="singleLevel"/>
    <w:tmpl w:val="B23F31DD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F1E4AE6"/>
    <w:multiLevelType w:val="singleLevel"/>
    <w:tmpl w:val="EF1E4AE6"/>
    <w:lvl w:ilvl="0" w:tentative="0">
      <w:start w:val="1"/>
      <w:numFmt w:val="chineseCounting"/>
      <w:suff w:val="nothing"/>
      <w:lvlText w:val="（%1）"/>
      <w:lvlJc w:val="left"/>
      <w:pPr>
        <w:ind w:left="-210" w:firstLine="420"/>
      </w:pPr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evenAndOddHeaders w:val="1"/>
  <w:displayHorizontalDrawingGridEvery w:val="1"/>
  <w:displayVerticalDrawingGridEvery w:val="1"/>
  <w:doNotUseMarginsForDrawingGridOrigin w:val="1"/>
  <w:drawingGridHorizontalOrigin w:val="1800"/>
  <w:drawingGridVerticalOrigin w:val="1440"/>
  <w:noPunctuationKerning w:val="1"/>
  <w:hdrShapeDefaults>
    <o:shapelayout v:ext="edit">
      <o:idmap v:ext="edit" data="3,4"/>
    </o:shapelayout>
  </w:hdrShapeDefaults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4D59EC"/>
    <w:rsid w:val="01A41959"/>
    <w:rsid w:val="03B504E2"/>
    <w:rsid w:val="05F95D17"/>
    <w:rsid w:val="06230225"/>
    <w:rsid w:val="06514C9D"/>
    <w:rsid w:val="06907DE7"/>
    <w:rsid w:val="06C709B5"/>
    <w:rsid w:val="07F26705"/>
    <w:rsid w:val="0B654CAC"/>
    <w:rsid w:val="0C0B2D17"/>
    <w:rsid w:val="112151EA"/>
    <w:rsid w:val="1130602D"/>
    <w:rsid w:val="11480CA5"/>
    <w:rsid w:val="118806EC"/>
    <w:rsid w:val="12244EC4"/>
    <w:rsid w:val="1346735A"/>
    <w:rsid w:val="162C21A6"/>
    <w:rsid w:val="1B9A1552"/>
    <w:rsid w:val="1DF2095E"/>
    <w:rsid w:val="2044291E"/>
    <w:rsid w:val="20C86E11"/>
    <w:rsid w:val="25095708"/>
    <w:rsid w:val="25A1081A"/>
    <w:rsid w:val="26FC4449"/>
    <w:rsid w:val="2A485988"/>
    <w:rsid w:val="2AEF5AA4"/>
    <w:rsid w:val="2B804E8C"/>
    <w:rsid w:val="2BB93F1C"/>
    <w:rsid w:val="2D3422DF"/>
    <w:rsid w:val="2D3875B0"/>
    <w:rsid w:val="2E0A77FD"/>
    <w:rsid w:val="2E52134F"/>
    <w:rsid w:val="2F214ACC"/>
    <w:rsid w:val="2F7571E9"/>
    <w:rsid w:val="3061088C"/>
    <w:rsid w:val="32114E08"/>
    <w:rsid w:val="33ED26BD"/>
    <w:rsid w:val="38A94EDE"/>
    <w:rsid w:val="3AA7455C"/>
    <w:rsid w:val="3BB502CF"/>
    <w:rsid w:val="3F1158A8"/>
    <w:rsid w:val="419E30FA"/>
    <w:rsid w:val="43AC1A69"/>
    <w:rsid w:val="43B53A2C"/>
    <w:rsid w:val="44873651"/>
    <w:rsid w:val="49EE669B"/>
    <w:rsid w:val="4A772F76"/>
    <w:rsid w:val="4EE65D7D"/>
    <w:rsid w:val="4F7E5164"/>
    <w:rsid w:val="50337FB5"/>
    <w:rsid w:val="5093055E"/>
    <w:rsid w:val="527550C1"/>
    <w:rsid w:val="55C702AB"/>
    <w:rsid w:val="55EC2686"/>
    <w:rsid w:val="57723797"/>
    <w:rsid w:val="5836466F"/>
    <w:rsid w:val="58D97FD4"/>
    <w:rsid w:val="5AC26CA8"/>
    <w:rsid w:val="5B27070D"/>
    <w:rsid w:val="5B77286C"/>
    <w:rsid w:val="5D796418"/>
    <w:rsid w:val="5E724022"/>
    <w:rsid w:val="624D0725"/>
    <w:rsid w:val="63C62EF1"/>
    <w:rsid w:val="64CA6CCA"/>
    <w:rsid w:val="66DA403E"/>
    <w:rsid w:val="6A6D5EA5"/>
    <w:rsid w:val="6BA05D35"/>
    <w:rsid w:val="6BBA069C"/>
    <w:rsid w:val="6F1B4045"/>
    <w:rsid w:val="710F720C"/>
    <w:rsid w:val="7135386D"/>
    <w:rsid w:val="73066774"/>
    <w:rsid w:val="748D3D33"/>
    <w:rsid w:val="756A73BC"/>
    <w:rsid w:val="759E4443"/>
    <w:rsid w:val="75A65235"/>
    <w:rsid w:val="765B68CE"/>
    <w:rsid w:val="78926DE0"/>
    <w:rsid w:val="7B5C08E9"/>
    <w:rsid w:val="7E295033"/>
    <w:rsid w:val="7E31657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link w:val="21"/>
    <w:qFormat/>
    <w:uiPriority w:val="0"/>
    <w:pPr>
      <w:jc w:val="both"/>
      <w:textAlignment w:val="baseline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UserStyle_0"/>
    <w:basedOn w:val="1"/>
    <w:next w:val="3"/>
    <w:qFormat/>
    <w:uiPriority w:val="0"/>
    <w:pPr>
      <w:spacing w:after="120"/>
      <w:jc w:val="both"/>
      <w:textAlignment w:val="baseline"/>
    </w:pPr>
  </w:style>
  <w:style w:type="paragraph" w:styleId="3">
    <w:name w:val="header"/>
    <w:basedOn w:val="1"/>
    <w:next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  <w:spacing w:line="240" w:lineRule="auto"/>
      <w:jc w:val="both"/>
      <w:textAlignment w:val="baseline"/>
    </w:pPr>
    <w:rPr>
      <w:rFonts w:ascii="Times New Roman" w:hAnsi="Times New Roman" w:eastAsia="宋体"/>
      <w:kern w:val="2"/>
      <w:sz w:val="18"/>
      <w:szCs w:val="24"/>
      <w:lang w:val="en-US" w:eastAsia="zh-CN" w:bidi="ar-SA"/>
    </w:rPr>
  </w:style>
  <w:style w:type="paragraph" w:styleId="4">
    <w:name w:val="Body Text"/>
    <w:basedOn w:val="1"/>
    <w:qFormat/>
    <w:uiPriority w:val="1"/>
    <w:rPr>
      <w:rFonts w:ascii="仿宋_GB2312" w:hAnsi="仿宋_GB2312" w:eastAsia="仿宋_GB2312" w:cs="仿宋_GB2312"/>
      <w:sz w:val="32"/>
      <w:szCs w:val="32"/>
      <w:lang w:val="zh-CN" w:eastAsia="zh-CN" w:bidi="zh-CN"/>
    </w:rPr>
  </w:style>
  <w:style w:type="paragraph" w:styleId="5">
    <w:name w:val="Date"/>
    <w:basedOn w:val="1"/>
    <w:next w:val="1"/>
    <w:qFormat/>
    <w:uiPriority w:val="0"/>
    <w:pPr>
      <w:ind w:left="2500" w:leftChars="25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  <w:textAlignment w:val="baseline"/>
    </w:pPr>
    <w:rPr>
      <w:rFonts w:ascii="Times New Roman" w:hAnsi="Times New Roman" w:eastAsia="宋体"/>
      <w:kern w:val="2"/>
      <w:sz w:val="18"/>
      <w:szCs w:val="24"/>
      <w:lang w:val="en-US" w:eastAsia="zh-CN" w:bidi="ar-SA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0">
    <w:name w:val="Heading1"/>
    <w:basedOn w:val="1"/>
    <w:next w:val="1"/>
    <w:qFormat/>
    <w:uiPriority w:val="0"/>
    <w:pPr>
      <w:keepNext/>
      <w:keepLines/>
      <w:spacing w:before="340" w:after="330" w:line="578" w:lineRule="auto"/>
      <w:jc w:val="both"/>
      <w:textAlignment w:val="baseline"/>
    </w:pPr>
    <w:rPr>
      <w:rFonts w:ascii="Times New Roman" w:hAnsi="Times New Roman" w:eastAsia="宋体" w:cs="Times New Roman"/>
      <w:b/>
      <w:bCs/>
      <w:kern w:val="44"/>
      <w:sz w:val="44"/>
      <w:szCs w:val="24"/>
      <w:lang w:val="en-US" w:eastAsia="zh-CN" w:bidi="ar-SA"/>
    </w:rPr>
  </w:style>
  <w:style w:type="paragraph" w:customStyle="1" w:styleId="11">
    <w:name w:val="Heading2"/>
    <w:basedOn w:val="1"/>
    <w:next w:val="1"/>
    <w:qFormat/>
    <w:uiPriority w:val="0"/>
    <w:pPr>
      <w:keepNext/>
      <w:keepLines/>
      <w:spacing w:before="260" w:after="260" w:line="415" w:lineRule="auto"/>
      <w:jc w:val="both"/>
      <w:textAlignment w:val="baseline"/>
    </w:pPr>
    <w:rPr>
      <w:rFonts w:ascii="Luxi Sans" w:hAnsi="Luxi Sans" w:eastAsia="黑体"/>
      <w:b/>
      <w:kern w:val="2"/>
      <w:sz w:val="32"/>
      <w:szCs w:val="24"/>
      <w:lang w:val="en-US" w:eastAsia="zh-CN" w:bidi="ar-SA"/>
    </w:rPr>
  </w:style>
  <w:style w:type="paragraph" w:customStyle="1" w:styleId="12">
    <w:name w:val="Heading3"/>
    <w:basedOn w:val="1"/>
    <w:next w:val="1"/>
    <w:qFormat/>
    <w:uiPriority w:val="0"/>
    <w:pPr>
      <w:keepNext/>
      <w:keepLines/>
      <w:spacing w:before="260" w:after="260" w:line="415" w:lineRule="auto"/>
      <w:jc w:val="both"/>
      <w:textAlignment w:val="baseline"/>
    </w:pPr>
    <w:rPr>
      <w:rFonts w:ascii="Times New Roman" w:hAnsi="Times New Roman" w:eastAsia="宋体"/>
      <w:b/>
      <w:kern w:val="2"/>
      <w:sz w:val="32"/>
      <w:szCs w:val="24"/>
      <w:lang w:val="en-US" w:eastAsia="zh-CN" w:bidi="ar-SA"/>
    </w:rPr>
  </w:style>
  <w:style w:type="character" w:customStyle="1" w:styleId="13">
    <w:name w:val="NormalCharacter"/>
    <w:link w:val="1"/>
    <w:qFormat/>
    <w:uiPriority w:val="0"/>
  </w:style>
  <w:style w:type="table" w:customStyle="1" w:styleId="14">
    <w:name w:val="TableNormal"/>
    <w:semiHidden/>
    <w:qFormat/>
    <w:uiPriority w:val="0"/>
  </w:style>
  <w:style w:type="paragraph" w:customStyle="1" w:styleId="15">
    <w:name w:val="TableOfAuthoring"/>
    <w:basedOn w:val="1"/>
    <w:next w:val="1"/>
    <w:qFormat/>
    <w:uiPriority w:val="0"/>
    <w:pPr>
      <w:ind w:left="200" w:leftChars="200"/>
      <w:jc w:val="both"/>
      <w:textAlignment w:val="baseline"/>
    </w:pPr>
  </w:style>
  <w:style w:type="paragraph" w:customStyle="1" w:styleId="16">
    <w:name w:val="BodyText2"/>
    <w:basedOn w:val="1"/>
    <w:qFormat/>
    <w:uiPriority w:val="0"/>
    <w:pPr>
      <w:spacing w:line="480" w:lineRule="auto"/>
      <w:jc w:val="both"/>
      <w:textAlignment w:val="baseline"/>
    </w:pPr>
  </w:style>
  <w:style w:type="table" w:customStyle="1" w:styleId="17">
    <w:name w:val="TableGrid"/>
    <w:basedOn w:val="14"/>
    <w:qFormat/>
    <w:uiPriority w:val="0"/>
  </w:style>
  <w:style w:type="character" w:customStyle="1" w:styleId="18">
    <w:name w:val="UserStyle_1"/>
    <w:basedOn w:val="13"/>
    <w:link w:val="1"/>
    <w:qFormat/>
    <w:uiPriority w:val="0"/>
    <w:rPr>
      <w:rFonts w:ascii="仿宋_GB2312" w:hAnsi="仿宋_GB2312" w:eastAsia="仿宋_GB2312"/>
      <w:color w:val="000000"/>
      <w:sz w:val="32"/>
      <w:szCs w:val="32"/>
    </w:rPr>
  </w:style>
  <w:style w:type="character" w:customStyle="1" w:styleId="19">
    <w:name w:val="UserStyle_2"/>
    <w:link w:val="20"/>
    <w:semiHidden/>
    <w:qFormat/>
    <w:uiPriority w:val="0"/>
  </w:style>
  <w:style w:type="paragraph" w:customStyle="1" w:styleId="20">
    <w:name w:val="UserStyle_3"/>
    <w:basedOn w:val="1"/>
    <w:link w:val="19"/>
    <w:qFormat/>
    <w:uiPriority w:val="0"/>
    <w:pPr>
      <w:tabs>
        <w:tab w:val="left" w:pos="360"/>
      </w:tabs>
      <w:ind w:firstLine="420"/>
      <w:jc w:val="both"/>
      <w:textAlignment w:val="baseline"/>
    </w:pPr>
  </w:style>
  <w:style w:type="character" w:customStyle="1" w:styleId="21">
    <w:name w:val="UserStyle_4"/>
    <w:basedOn w:val="13"/>
    <w:link w:val="1"/>
    <w:qFormat/>
    <w:uiPriority w:val="0"/>
    <w:rPr>
      <w:rFonts w:ascii="Times New Roman" w:hAnsi="Times New Roman" w:eastAsia="宋体"/>
      <w:lang w:bidi="ar-SA"/>
    </w:rPr>
  </w:style>
  <w:style w:type="paragraph" w:customStyle="1" w:styleId="22">
    <w:name w:val="UserStyle_5"/>
    <w:basedOn w:val="3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40"/>
        <w:tab w:val="right" w:pos="8300"/>
      </w:tabs>
      <w:snapToGrid w:val="0"/>
      <w:spacing w:line="240" w:lineRule="auto"/>
      <w:jc w:val="center"/>
      <w:textAlignment w:val="baseline"/>
    </w:pPr>
    <w:rPr>
      <w:rFonts w:ascii="Times New Roman" w:hAnsi="Times New Roman" w:eastAsia="宋体"/>
      <w:kern w:val="2"/>
      <w:sz w:val="18"/>
      <w:szCs w:val="24"/>
      <w:lang w:val="en-US" w:eastAsia="zh-CN" w:bidi="ar-SA"/>
    </w:rPr>
  </w:style>
  <w:style w:type="paragraph" w:customStyle="1" w:styleId="23">
    <w:name w:val="UserStyle_6"/>
    <w:basedOn w:val="1"/>
    <w:qFormat/>
    <w:uiPriority w:val="0"/>
    <w:pPr>
      <w:spacing w:line="480" w:lineRule="auto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24">
    <w:name w:val="UserStyle_7"/>
    <w:basedOn w:val="1"/>
    <w:qFormat/>
    <w:uiPriority w:val="0"/>
    <w:pPr>
      <w:spacing w:line="480" w:lineRule="auto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character" w:customStyle="1" w:styleId="25">
    <w:name w:val="font11"/>
    <w:basedOn w:val="9"/>
    <w:qFormat/>
    <w:uiPriority w:val="0"/>
    <w:rPr>
      <w:rFonts w:hint="default" w:ascii="Times New Roman" w:hAnsi="Times New Roman" w:cs="Times New Roman"/>
      <w:color w:val="000000"/>
      <w:sz w:val="26"/>
      <w:szCs w:val="26"/>
      <w:u w:val="none"/>
    </w:rPr>
  </w:style>
  <w:style w:type="character" w:customStyle="1" w:styleId="26">
    <w:name w:val="font51"/>
    <w:basedOn w:val="9"/>
    <w:qFormat/>
    <w:uiPriority w:val="0"/>
    <w:rPr>
      <w:rFonts w:hint="eastAsia" w:ascii="仿宋_GB2312" w:eastAsia="仿宋_GB2312" w:cs="仿宋_GB2312"/>
      <w:color w:val="000000"/>
      <w:sz w:val="26"/>
      <w:szCs w:val="26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7</TotalTime>
  <ScaleCrop>false</ScaleCrop>
  <LinksUpToDate>false</LinksUpToDate>
  <Application>WPS Office_11.1.0.11045_F1E327BC-269C-435d-A152-05C5408002CA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2021-11-11T07:12:00Z</dcterms:created>
  <dc:creator>Administrator</dc:creator>
  <cp:lastModifiedBy>有妖气</cp:lastModifiedBy>
  <cp:lastPrinted>2021-11-26T01:03:00Z</cp:lastPrinted>
  <dcterms:modified xsi:type="dcterms:W3CDTF">2021-11-26T06:04:31Z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1926C60F0F3146B3B58290AF0BC32C08</vt:lpwstr>
  </property>
</Properties>
</file>