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附件2.贵阳市2024年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内河船舶船员适任证（三类驾驶员）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实际操作考试结果公示表：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558"/>
        <w:gridCol w:w="4823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5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482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考试科目</w:t>
            </w: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兰国胜</w:t>
            </w:r>
          </w:p>
        </w:tc>
        <w:tc>
          <w:tcPr>
            <w:tcW w:w="4823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三类驾驶员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适任证实际操作评估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兰家隆</w:t>
            </w:r>
          </w:p>
        </w:tc>
        <w:tc>
          <w:tcPr>
            <w:tcW w:w="4823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三类驾驶员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适任证实际操作评估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吕 靖</w:t>
            </w:r>
          </w:p>
        </w:tc>
        <w:tc>
          <w:tcPr>
            <w:tcW w:w="4823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三类驾驶员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适任证实际操作评估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吴亚东</w:t>
            </w:r>
          </w:p>
        </w:tc>
        <w:tc>
          <w:tcPr>
            <w:tcW w:w="4823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三类驾驶员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适任证实际操作评估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吴天佑</w:t>
            </w:r>
          </w:p>
        </w:tc>
        <w:tc>
          <w:tcPr>
            <w:tcW w:w="4823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三类驾驶员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适任证实际操作评估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张 勇</w:t>
            </w:r>
          </w:p>
        </w:tc>
        <w:tc>
          <w:tcPr>
            <w:tcW w:w="4823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三类驾驶员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适任证实际操作评估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卢 谊</w:t>
            </w:r>
          </w:p>
        </w:tc>
        <w:tc>
          <w:tcPr>
            <w:tcW w:w="4823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三类驾驶员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适任证实际操作评估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  <w:t>杨 滨</w:t>
            </w:r>
          </w:p>
        </w:tc>
        <w:tc>
          <w:tcPr>
            <w:tcW w:w="4823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三类驾驶员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适任证实际操作评估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关 军</w:t>
            </w:r>
          </w:p>
        </w:tc>
        <w:tc>
          <w:tcPr>
            <w:tcW w:w="4823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三类驾驶员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适任证实际操作评估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杨瑾豪</w:t>
            </w:r>
          </w:p>
        </w:tc>
        <w:tc>
          <w:tcPr>
            <w:tcW w:w="4823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三类驾驶员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适任证实际操作评估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姚 凯</w:t>
            </w:r>
          </w:p>
        </w:tc>
        <w:tc>
          <w:tcPr>
            <w:tcW w:w="4823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三类驾驶员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适任证实际操作评估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陆江林</w:t>
            </w:r>
          </w:p>
        </w:tc>
        <w:tc>
          <w:tcPr>
            <w:tcW w:w="4823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三类驾驶员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适任证实际操作评估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陈全柱</w:t>
            </w:r>
          </w:p>
        </w:tc>
        <w:tc>
          <w:tcPr>
            <w:tcW w:w="4823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三类驾驶员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适任证实际操作评估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杨培胜</w:t>
            </w:r>
          </w:p>
        </w:tc>
        <w:tc>
          <w:tcPr>
            <w:tcW w:w="4823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三类驾驶员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适任证实际操作评估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杨明禅</w:t>
            </w:r>
          </w:p>
        </w:tc>
        <w:tc>
          <w:tcPr>
            <w:tcW w:w="48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三类驾驶员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适任证实际操作评估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姜 洪</w:t>
            </w:r>
          </w:p>
        </w:tc>
        <w:tc>
          <w:tcPr>
            <w:tcW w:w="48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三类驾驶员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适任证实际操作评估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刘佩瑶</w:t>
            </w:r>
          </w:p>
        </w:tc>
        <w:tc>
          <w:tcPr>
            <w:tcW w:w="48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三类驾驶员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适任证实际操作评估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熊  懿</w:t>
            </w:r>
          </w:p>
        </w:tc>
        <w:tc>
          <w:tcPr>
            <w:tcW w:w="48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三类驾驶员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适任证实际操作评估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  <w:t>杨  伟</w:t>
            </w:r>
          </w:p>
        </w:tc>
        <w:tc>
          <w:tcPr>
            <w:tcW w:w="48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三类驾驶员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适任证实际操作评估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文  华</w:t>
            </w:r>
          </w:p>
        </w:tc>
        <w:tc>
          <w:tcPr>
            <w:tcW w:w="48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三类驾驶员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适任证实际操作评估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黄逢林</w:t>
            </w:r>
          </w:p>
        </w:tc>
        <w:tc>
          <w:tcPr>
            <w:tcW w:w="48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三类驾驶员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适任证实际操作评估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冉义立</w:t>
            </w:r>
          </w:p>
        </w:tc>
        <w:tc>
          <w:tcPr>
            <w:tcW w:w="48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三类驾驶员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适任证实际操作评估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彭昌驰</w:t>
            </w:r>
          </w:p>
        </w:tc>
        <w:tc>
          <w:tcPr>
            <w:tcW w:w="48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三类驾驶员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适任证实际操作评估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杨  兵</w:t>
            </w:r>
          </w:p>
        </w:tc>
        <w:tc>
          <w:tcPr>
            <w:tcW w:w="48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三类驾驶员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适任证实际操作评估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尤华顺</w:t>
            </w:r>
          </w:p>
        </w:tc>
        <w:tc>
          <w:tcPr>
            <w:tcW w:w="48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三类驾驶员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适任证实际操作评估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尤华辉</w:t>
            </w:r>
          </w:p>
        </w:tc>
        <w:tc>
          <w:tcPr>
            <w:tcW w:w="48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三类驾驶员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适任证实际操作评估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尤华珍</w:t>
            </w:r>
          </w:p>
        </w:tc>
        <w:tc>
          <w:tcPr>
            <w:tcW w:w="48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三类驾驶员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适任证实际操作评估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杨番玉</w:t>
            </w:r>
          </w:p>
        </w:tc>
        <w:tc>
          <w:tcPr>
            <w:tcW w:w="48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三类驾驶员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适任证实际操作评估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雷良强</w:t>
            </w:r>
          </w:p>
        </w:tc>
        <w:tc>
          <w:tcPr>
            <w:tcW w:w="48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三类驾驶员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适任证实际操作评估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郭  华</w:t>
            </w:r>
          </w:p>
        </w:tc>
        <w:tc>
          <w:tcPr>
            <w:tcW w:w="48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三类驾驶员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适任证实际操作评估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王文松</w:t>
            </w:r>
          </w:p>
        </w:tc>
        <w:tc>
          <w:tcPr>
            <w:tcW w:w="48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三类驾驶员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适任证实际操作评估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陈正林</w:t>
            </w:r>
          </w:p>
        </w:tc>
        <w:tc>
          <w:tcPr>
            <w:tcW w:w="48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三类驾驶员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适任证实际操作评估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陈梦龙</w:t>
            </w:r>
          </w:p>
        </w:tc>
        <w:tc>
          <w:tcPr>
            <w:tcW w:w="48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三类驾驶员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适任证实际操作评估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  <w:t>汤  团</w:t>
            </w:r>
          </w:p>
        </w:tc>
        <w:tc>
          <w:tcPr>
            <w:tcW w:w="48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三类驾驶员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适任证实际操作评估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陈思树</w:t>
            </w:r>
          </w:p>
        </w:tc>
        <w:tc>
          <w:tcPr>
            <w:tcW w:w="48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</w:rPr>
              <w:t>三类驾驶员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适任证实际操作评估</w:t>
            </w:r>
          </w:p>
        </w:tc>
        <w:tc>
          <w:tcPr>
            <w:tcW w:w="1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NmZlODhmNmJiOWE3OWEzM2I1YWY3MGEwNzk4NGIifQ=="/>
  </w:docVars>
  <w:rsids>
    <w:rsidRoot w:val="31A91594"/>
    <w:rsid w:val="0C540FAF"/>
    <w:rsid w:val="1E2371C6"/>
    <w:rsid w:val="21D20555"/>
    <w:rsid w:val="29140BF0"/>
    <w:rsid w:val="31A91594"/>
    <w:rsid w:val="3891301B"/>
    <w:rsid w:val="3CB8444D"/>
    <w:rsid w:val="4FC21407"/>
    <w:rsid w:val="59522355"/>
    <w:rsid w:val="601037F9"/>
    <w:rsid w:val="670D1063"/>
    <w:rsid w:val="72B92643"/>
    <w:rsid w:val="780B7492"/>
    <w:rsid w:val="78715728"/>
    <w:rsid w:val="7DB7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642</Words>
  <Characters>674</Characters>
  <Lines>0</Lines>
  <Paragraphs>0</Paragraphs>
  <TotalTime>0</TotalTime>
  <ScaleCrop>false</ScaleCrop>
  <LinksUpToDate>false</LinksUpToDate>
  <CharactersWithSpaces>693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2024-07-17T09:08:00Z</dcterms:created>
  <dc:creator>Blinddate</dc:creator>
  <cp:lastModifiedBy>Blinddate</cp:lastModifiedBy>
  <dcterms:modified xsi:type="dcterms:W3CDTF">2024-07-17T09:12:34Z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61EFB9EDB8D645AFBA7B81189C46A818_13</vt:lpwstr>
  </property>
</Properties>
</file>