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宋体" w:eastAsia="方正黑体_GBK" w:cs="宋体"/>
          <w:bCs/>
          <w:sz w:val="30"/>
          <w:szCs w:val="30"/>
          <w:lang w:eastAsia="zh-CN"/>
        </w:rPr>
      </w:pPr>
      <w:r>
        <w:rPr>
          <w:rFonts w:hint="eastAsia" w:ascii="方正黑体_GBK" w:hAnsi="宋体" w:eastAsia="方正黑体_GBK" w:cs="宋体"/>
          <w:bCs/>
          <w:sz w:val="30"/>
          <w:szCs w:val="30"/>
        </w:rPr>
        <w:t>附件</w:t>
      </w:r>
      <w:r>
        <w:rPr>
          <w:rFonts w:hint="eastAsia" w:ascii="方正黑体_GBK" w:hAnsi="宋体" w:eastAsia="方正黑体_GBK" w:cs="宋体"/>
          <w:bCs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拟推荐参加全国绿化奖章评选人员名单</w:t>
      </w:r>
    </w:p>
    <w:tbl>
      <w:tblPr>
        <w:tblStyle w:val="10"/>
        <w:tblW w:w="89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87"/>
        <w:gridCol w:w="792"/>
        <w:gridCol w:w="996"/>
        <w:gridCol w:w="3931"/>
        <w:gridCol w:w="1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9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393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25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职务</w:t>
            </w: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val="en-US" w:eastAsia="zh-CN"/>
              </w:rPr>
              <w:t>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贺方翔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侗族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铜仁市园林局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园林管理科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副科长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赵发燕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贵州省毕节公路管理局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科长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蒋应洪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贵州省水土保持科技示范推广中心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科长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王元素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贵州省林业局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朱松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贵州省营林总站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站长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罗红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贵州省林业科学研究院生物所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何文杰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贵州省国有扎佐林场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营林中级工四级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陈慧</w:t>
            </w:r>
          </w:p>
        </w:tc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9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贵阳阿哈湖国家湿地公园管理处</w:t>
            </w:r>
          </w:p>
        </w:tc>
        <w:tc>
          <w:tcPr>
            <w:tcW w:w="125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钟卫</w:t>
            </w:r>
          </w:p>
        </w:tc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清镇市森林资源保护技术服务中心</w:t>
            </w:r>
          </w:p>
        </w:tc>
        <w:tc>
          <w:tcPr>
            <w:tcW w:w="125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甘丹</w:t>
            </w:r>
          </w:p>
        </w:tc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9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贵阳市顺海国有林场</w:t>
            </w:r>
          </w:p>
        </w:tc>
        <w:tc>
          <w:tcPr>
            <w:tcW w:w="125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场长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项俊</w:t>
            </w:r>
          </w:p>
        </w:tc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9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贵州省遵义市正安县林业综合服务中心</w:t>
            </w:r>
          </w:p>
        </w:tc>
        <w:tc>
          <w:tcPr>
            <w:tcW w:w="125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蔡明俊</w:t>
            </w:r>
          </w:p>
        </w:tc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赤水市竹产业发展研究中心</w:t>
            </w:r>
          </w:p>
        </w:tc>
        <w:tc>
          <w:tcPr>
            <w:tcW w:w="125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吴贞文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习水县林业局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李宁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六盘水市林业局办公室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赵克芬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布依族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钟山区自然资源局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杨晏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布依族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安顺市西秀区林业调查规划设计队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高宏志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镇宁布依族苗族自治县林业局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唐玉萍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毕节市林地资源保护中心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廖林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金沙县林业绿化管理站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站长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李志龙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纳雍县储备林基地建设服务中心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安启明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土家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铜仁市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生态产业发展招商服务中心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饶昌凡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仡佬族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江口县林业局退耕还林办公室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龙云军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苗族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凯里市林业局营林站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站长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龙文峰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侗族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天柱县林业技术推广站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站长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龙午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公益林中心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向霞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黔南州林业生态工程建设中心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王敏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黔南州林业资源保护中心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柏涛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布依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晴隆县林业局营林生产站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刘定江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黎族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关岭自治县营林种苗服务中心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</w:rPr>
              <w:t>助理工程师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40" w:firstLineChars="100"/>
                            <w:rPr>
                              <w:rStyle w:val="12"/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2"/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方正仿宋_GBK" w:eastAsia="方正仿宋_GBK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40" w:firstLineChars="100"/>
                      <w:rPr>
                        <w:rStyle w:val="12"/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Style w:val="12"/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方正仿宋_GBK" w:eastAsia="方正仿宋_GBK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/>
                        <w:sz w:val="24"/>
                        <w:szCs w:val="24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50"/>
    <w:rsid w:val="00390550"/>
    <w:rsid w:val="006072D7"/>
    <w:rsid w:val="00C92BF2"/>
    <w:rsid w:val="00D46454"/>
    <w:rsid w:val="00E94A28"/>
    <w:rsid w:val="00EF0A49"/>
    <w:rsid w:val="017275A9"/>
    <w:rsid w:val="01956E07"/>
    <w:rsid w:val="031B49A1"/>
    <w:rsid w:val="032802B8"/>
    <w:rsid w:val="03D363B8"/>
    <w:rsid w:val="04A51978"/>
    <w:rsid w:val="055B5604"/>
    <w:rsid w:val="065A39BE"/>
    <w:rsid w:val="06997D2D"/>
    <w:rsid w:val="091B4EAC"/>
    <w:rsid w:val="0A6340CC"/>
    <w:rsid w:val="0BCD4B1B"/>
    <w:rsid w:val="0C1F0D34"/>
    <w:rsid w:val="0C4A5313"/>
    <w:rsid w:val="10717181"/>
    <w:rsid w:val="110F01B5"/>
    <w:rsid w:val="11BD4B92"/>
    <w:rsid w:val="131261E2"/>
    <w:rsid w:val="13DC67AB"/>
    <w:rsid w:val="14053047"/>
    <w:rsid w:val="140B152D"/>
    <w:rsid w:val="14124F50"/>
    <w:rsid w:val="142B4BC8"/>
    <w:rsid w:val="17993E9D"/>
    <w:rsid w:val="18AA01B2"/>
    <w:rsid w:val="19D904C6"/>
    <w:rsid w:val="19F826B5"/>
    <w:rsid w:val="1A8C6E38"/>
    <w:rsid w:val="209F6C94"/>
    <w:rsid w:val="215023F9"/>
    <w:rsid w:val="21EE5577"/>
    <w:rsid w:val="22965C48"/>
    <w:rsid w:val="24DC31FF"/>
    <w:rsid w:val="254B1962"/>
    <w:rsid w:val="258506DD"/>
    <w:rsid w:val="26BE0002"/>
    <w:rsid w:val="27450CB2"/>
    <w:rsid w:val="292E1B24"/>
    <w:rsid w:val="29FC7A63"/>
    <w:rsid w:val="2C7E4C7D"/>
    <w:rsid w:val="2D782559"/>
    <w:rsid w:val="2E4217FC"/>
    <w:rsid w:val="2EC30335"/>
    <w:rsid w:val="30A3684D"/>
    <w:rsid w:val="31D86A26"/>
    <w:rsid w:val="31EF0EF7"/>
    <w:rsid w:val="35DA3DD2"/>
    <w:rsid w:val="360F3D8D"/>
    <w:rsid w:val="36330F82"/>
    <w:rsid w:val="382B24FD"/>
    <w:rsid w:val="38A63B83"/>
    <w:rsid w:val="3A1A5D4D"/>
    <w:rsid w:val="3A483D51"/>
    <w:rsid w:val="3A9F095D"/>
    <w:rsid w:val="3B182EA9"/>
    <w:rsid w:val="3B843206"/>
    <w:rsid w:val="3CDB05FD"/>
    <w:rsid w:val="3E2C02D1"/>
    <w:rsid w:val="3E4E00E3"/>
    <w:rsid w:val="3EB34BC2"/>
    <w:rsid w:val="3F56016C"/>
    <w:rsid w:val="3F7B6858"/>
    <w:rsid w:val="3FFB1565"/>
    <w:rsid w:val="4109373D"/>
    <w:rsid w:val="42AD60FE"/>
    <w:rsid w:val="452511B5"/>
    <w:rsid w:val="47066046"/>
    <w:rsid w:val="48C1520D"/>
    <w:rsid w:val="4B887292"/>
    <w:rsid w:val="4EA34C21"/>
    <w:rsid w:val="4FA879EA"/>
    <w:rsid w:val="51514E80"/>
    <w:rsid w:val="52931602"/>
    <w:rsid w:val="529E4CEF"/>
    <w:rsid w:val="542B57A6"/>
    <w:rsid w:val="5487227D"/>
    <w:rsid w:val="5615141F"/>
    <w:rsid w:val="5A3B7522"/>
    <w:rsid w:val="5AEE6DE0"/>
    <w:rsid w:val="5BF2019C"/>
    <w:rsid w:val="5C3B3EA9"/>
    <w:rsid w:val="5CF2508F"/>
    <w:rsid w:val="5D4E03E4"/>
    <w:rsid w:val="5D7C2411"/>
    <w:rsid w:val="5F36732F"/>
    <w:rsid w:val="5F8E7F1C"/>
    <w:rsid w:val="5FD56EA9"/>
    <w:rsid w:val="60E61042"/>
    <w:rsid w:val="63DC520E"/>
    <w:rsid w:val="653C3F9A"/>
    <w:rsid w:val="68B24B51"/>
    <w:rsid w:val="6AFC6E15"/>
    <w:rsid w:val="6C810DB6"/>
    <w:rsid w:val="6D87596E"/>
    <w:rsid w:val="6DDD7F4F"/>
    <w:rsid w:val="6E0174F5"/>
    <w:rsid w:val="6EF00303"/>
    <w:rsid w:val="715418EB"/>
    <w:rsid w:val="71544736"/>
    <w:rsid w:val="7517536C"/>
    <w:rsid w:val="752607DF"/>
    <w:rsid w:val="77AE407D"/>
    <w:rsid w:val="78CD5802"/>
    <w:rsid w:val="799B136C"/>
    <w:rsid w:val="7CB65AEF"/>
    <w:rsid w:val="7CE91C51"/>
    <w:rsid w:val="7D730304"/>
    <w:rsid w:val="7EE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paragraph" w:styleId="3">
    <w:name w:val="Body Text Indent"/>
    <w:basedOn w:val="1"/>
    <w:qFormat/>
    <w:uiPriority w:val="0"/>
    <w:pPr>
      <w:ind w:firstLine="646"/>
    </w:pPr>
    <w:rPr>
      <w:rFonts w:eastAsia="仿宋_GB2312"/>
      <w:sz w:val="32"/>
    </w:rPr>
  </w:style>
  <w:style w:type="paragraph" w:styleId="4">
    <w:name w:val="Body Text Indent 2"/>
    <w:basedOn w:val="1"/>
    <w:qFormat/>
    <w:uiPriority w:val="0"/>
    <w:pPr>
      <w:ind w:firstLine="482" w:firstLineChars="200"/>
    </w:pPr>
    <w:rPr>
      <w:sz w:val="24"/>
      <w:szCs w:val="27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200" w:leftChars="200"/>
    </w:pPr>
    <w:rPr>
      <w:sz w:val="16"/>
      <w:szCs w:val="16"/>
    </w:rPr>
  </w:style>
  <w:style w:type="paragraph" w:styleId="8">
    <w:name w:val="Body Text 2"/>
    <w:basedOn w:val="1"/>
    <w:qFormat/>
    <w:uiPriority w:val="0"/>
    <w:rPr>
      <w:rFonts w:eastAsia="仿宋_GB2312"/>
      <w:sz w:val="32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styleId="12">
    <w:name w:val="page number"/>
    <w:unhideWhenUsed/>
    <w:qFormat/>
    <w:uiPriority w:val="99"/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637</Characters>
  <Lines>5</Lines>
  <Paragraphs>1</Paragraphs>
  <TotalTime>4</TotalTime>
  <ScaleCrop>false</ScaleCrop>
  <LinksUpToDate>false</LinksUpToDate>
  <CharactersWithSpaces>747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2023-02-13T11:44:00Z</dcterms:created>
  <dc:creator>Administrator</dc:creator>
  <cp:lastModifiedBy>lenovo</cp:lastModifiedBy>
  <dcterms:modified xsi:type="dcterms:W3CDTF">2023-09-21T12:55:51Z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