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94A7B">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14:paraId="4E79BA9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确 认 函</w:t>
      </w:r>
    </w:p>
    <w:p w14:paraId="0D524C22">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贵阳市水务管理局：</w:t>
      </w:r>
    </w:p>
    <w:p w14:paraId="6E271CC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贵局2024年4月15日发布的关于贵阳市超标洪水防御预案项目公开招标代理服务比选事宜，我单位愿意按照相应要求参加该服务的投标。</w:t>
      </w:r>
    </w:p>
    <w:p w14:paraId="69B886A0">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现予以确认！</w:t>
      </w:r>
    </w:p>
    <w:p w14:paraId="1488D063">
      <w:pPr>
        <w:ind w:firstLine="320" w:firstLineChars="100"/>
        <w:rPr>
          <w:rFonts w:hint="eastAsia" w:ascii="仿宋_GB2312" w:hAnsi="仿宋_GB2312" w:eastAsia="仿宋_GB2312" w:cs="仿宋_GB2312"/>
          <w:sz w:val="32"/>
          <w:szCs w:val="32"/>
          <w:lang w:val="en-US" w:eastAsia="zh-CN"/>
        </w:rPr>
      </w:pPr>
    </w:p>
    <w:p w14:paraId="17BB4349">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单位名称（盖章）： </w:t>
      </w:r>
    </w:p>
    <w:p w14:paraId="55532F8A">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p>
    <w:p w14:paraId="2715F127">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法人代表 ：</w:t>
      </w:r>
    </w:p>
    <w:p w14:paraId="168DB7F3">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p>
    <w:p w14:paraId="6C1823C6">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代理人： </w:t>
      </w:r>
    </w:p>
    <w:p w14:paraId="62E29E45">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p>
    <w:p w14:paraId="322DE8B8">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单位地址：</w:t>
      </w:r>
    </w:p>
    <w:p w14:paraId="7D274853">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p>
    <w:p w14:paraId="08C4EB3A">
      <w:pPr>
        <w:keepNext w:val="0"/>
        <w:keepLines w:val="0"/>
        <w:pageBreakBefore w:val="0"/>
        <w:widowControl w:val="0"/>
        <w:tabs>
          <w:tab w:val="left" w:leader="underscore" w:pos="7350"/>
        </w:tabs>
        <w:kinsoku/>
        <w:wordWrap/>
        <w:overflowPunct/>
        <w:topLinePunct w:val="0"/>
        <w:autoSpaceDE/>
        <w:autoSpaceDN/>
        <w:bidi w:val="0"/>
        <w:adjustRightInd/>
        <w:snapToGrid/>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联系人电话： </w:t>
      </w:r>
    </w:p>
    <w:p w14:paraId="652503E9">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D2D11"/>
    <w:rsid w:val="17BF710C"/>
    <w:rsid w:val="27C32391"/>
    <w:rsid w:val="3C643AF3"/>
    <w:rsid w:val="4D68182E"/>
    <w:rsid w:val="5B8C599F"/>
    <w:rsid w:val="69C7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Words>
  <Characters>113</Characters>
  <Lines>0</Lines>
  <Paragraphs>0</Paragraphs>
  <TotalTime>22</TotalTime>
  <ScaleCrop>false</ScaleCrop>
  <LinksUpToDate>false</LinksUpToDate>
  <CharactersWithSpaces>119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2025-04-01T03:24:00Z</dcterms:created>
  <dc:creator>gfgdfgd</dc:creator>
  <cp:lastModifiedBy>gfgdfgd</cp:lastModifiedBy>
  <dcterms:modified xsi:type="dcterms:W3CDTF">2025-04-15T06:06:20Z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eyJoZGlkIjoiOWJhYjJhNjU3ZTcxYzhhYzEzM2E2MTlhMDIzMmZlOTUifQ==</vt:lpwstr>
  </property>
  <property fmtid="{D5CDD505-2E9C-101B-9397-08002B2CF9AE}" pid="4" name="ICV">
    <vt:lpwstr>434F939CF5264760955589873217D592_13</vt:lpwstr>
  </property>
</Properties>
</file>