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4F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val="en-US" w:eastAsia="zh-CN"/>
        </w:rPr>
        <w:t>贵安新区农村饮用水水质监测</w:t>
      </w:r>
    </w:p>
    <w:p w14:paraId="73167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  <w:lang w:eastAsia="zh-CN"/>
        </w:rPr>
        <w:t>第三方服务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采购方案</w:t>
      </w:r>
    </w:p>
    <w:p w14:paraId="254395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876F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为做好贵安新区农村供水工程水质监测，掌握水质保障情况，及时化解处置存在风险隐患，保障群众用水安全。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我局计划采购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水质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监测第三方服务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为保障工作的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有序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现制定本方案。</w:t>
      </w:r>
    </w:p>
    <w:p w14:paraId="427FA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基本情况</w:t>
      </w:r>
    </w:p>
    <w:p w14:paraId="474C9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（一）项目名称: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贵安新区农村饮用水水质监测第三方服务</w:t>
      </w:r>
    </w:p>
    <w:p w14:paraId="6AA371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（二）采购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主体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贵阳市水务管理局</w:t>
      </w:r>
    </w:p>
    <w:p w14:paraId="646852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（三）资金来源：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贵阳市水务管理局贵安新区财政项目支出预算</w:t>
      </w:r>
    </w:p>
    <w:p w14:paraId="1C034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采购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控制价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 xml:space="preserve">: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98700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元</w:t>
      </w:r>
    </w:p>
    <w:p w14:paraId="2B6A48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采购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方式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询价</w:t>
      </w:r>
    </w:p>
    <w:p w14:paraId="639923AE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二、询价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供应商资格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及相关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要求</w:t>
      </w:r>
    </w:p>
    <w:p w14:paraId="1E649C42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询价供应商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资质</w:t>
      </w:r>
    </w:p>
    <w:p w14:paraId="66F469FD"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询价供应商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具备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水质检测CMA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资质的独立法人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满足法律法规及本项目要求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 w14:paraId="25841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询价供应商需提供材料清单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和要求</w:t>
      </w:r>
    </w:p>
    <w:p w14:paraId="274D6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需提供材料清单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法定代表人证明书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法定代表人授权委托书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有效营业执照复印件（盖章）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报价单（原件盖章）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提供技术服务承诺函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承诺提供的服务满足采购内容要求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报价人认为需要的其他资料。</w:t>
      </w:r>
    </w:p>
    <w:p w14:paraId="2559C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2.其他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要求</w:t>
      </w:r>
    </w:p>
    <w:p w14:paraId="025DB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报价采取整体报价，且为一次性报价；</w:t>
      </w:r>
    </w:p>
    <w:p w14:paraId="379381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报价文件需单独密封，且在封面注明项目名称、加盖公章及“密封报价”字样；</w:t>
      </w:r>
    </w:p>
    <w:p w14:paraId="2EC993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报价人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将密封好的报价文件直接送至采购单位，不接受其他方式送达；</w:t>
      </w:r>
    </w:p>
    <w:p w14:paraId="0FD2B8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以上资料未按要求密封或资料不全视作废标。</w:t>
      </w:r>
    </w:p>
    <w:p w14:paraId="092996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响应文件递交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时间及地点</w:t>
      </w:r>
    </w:p>
    <w:p w14:paraId="6DC42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（一）响应回函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</w:rPr>
        <w:t>时间</w:t>
      </w:r>
    </w:p>
    <w:p w14:paraId="23B93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项目采购信息于4月17日-21日在贵阳市水务管理局官方网站公示，响应回函时间于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4月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17:00截止。</w:t>
      </w:r>
    </w:p>
    <w:p w14:paraId="20524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（二）回函方式（二选一）</w:t>
      </w:r>
    </w:p>
    <w:p w14:paraId="038E8A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1.将回函送至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贵阳市水务管理局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401办公室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（贵州省贵阳市南明区市南路18号）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；</w:t>
      </w:r>
    </w:p>
    <w:p w14:paraId="3A4445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2.将回函发至邮箱（邮箱号：884852440@qq.com；联系人：邓江海；联系电话：85503360）。</w:t>
      </w:r>
    </w:p>
    <w:p w14:paraId="76A67EF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  <w:t>项目采购方案</w:t>
      </w:r>
    </w:p>
    <w:p w14:paraId="5594F8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（一）采购原则</w:t>
      </w:r>
      <w:bookmarkStart w:id="0" w:name="_GoBack"/>
      <w:bookmarkEnd w:id="0"/>
    </w:p>
    <w:p w14:paraId="31342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本次采用询价采购方式确定服务单位。</w:t>
      </w:r>
    </w:p>
    <w:p w14:paraId="7B40A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）采购程序及评定成交标准</w:t>
      </w:r>
    </w:p>
    <w:p w14:paraId="21B21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1.2025年4月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10：00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，在贵阳市水务管理局二楼会议室，对供应商资料进行现场拆封。</w:t>
      </w:r>
    </w:p>
    <w:p w14:paraId="17BF7D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2.最终根据询价结果符合采购需求、质量和服务相等且一次性报价最低的原则确定中标单位。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67E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2B82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2B82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NjM0MGJjNTVhNTgxYTE5N2JiN2FmNGU1MWIyYTAifQ=="/>
  </w:docVars>
  <w:rsids>
    <w:rsidRoot w:val="00AA51A8"/>
    <w:rsid w:val="00004350"/>
    <w:rsid w:val="00063070"/>
    <w:rsid w:val="001073AD"/>
    <w:rsid w:val="00206115"/>
    <w:rsid w:val="00385CC0"/>
    <w:rsid w:val="00413358"/>
    <w:rsid w:val="004E1121"/>
    <w:rsid w:val="0063028A"/>
    <w:rsid w:val="006F6BEA"/>
    <w:rsid w:val="00841408"/>
    <w:rsid w:val="008D1114"/>
    <w:rsid w:val="008F2FE2"/>
    <w:rsid w:val="008F682F"/>
    <w:rsid w:val="00AA51A8"/>
    <w:rsid w:val="00AD745A"/>
    <w:rsid w:val="00C277ED"/>
    <w:rsid w:val="00E006CE"/>
    <w:rsid w:val="00E26D7B"/>
    <w:rsid w:val="00EC685A"/>
    <w:rsid w:val="00FA1141"/>
    <w:rsid w:val="00FF1E70"/>
    <w:rsid w:val="069C2465"/>
    <w:rsid w:val="06EF6236"/>
    <w:rsid w:val="083F2FE9"/>
    <w:rsid w:val="094641AB"/>
    <w:rsid w:val="0A23348B"/>
    <w:rsid w:val="0A7D2D2A"/>
    <w:rsid w:val="0D851C9F"/>
    <w:rsid w:val="0E20179A"/>
    <w:rsid w:val="115F398D"/>
    <w:rsid w:val="1296148B"/>
    <w:rsid w:val="17306175"/>
    <w:rsid w:val="17C15C05"/>
    <w:rsid w:val="1A305097"/>
    <w:rsid w:val="1B7A3E63"/>
    <w:rsid w:val="1C060B2A"/>
    <w:rsid w:val="1CA70C88"/>
    <w:rsid w:val="1D5F3419"/>
    <w:rsid w:val="20615078"/>
    <w:rsid w:val="20FC35CF"/>
    <w:rsid w:val="22DA3D02"/>
    <w:rsid w:val="23B51EDC"/>
    <w:rsid w:val="26357304"/>
    <w:rsid w:val="26D77107"/>
    <w:rsid w:val="27B66AB6"/>
    <w:rsid w:val="29A84CE7"/>
    <w:rsid w:val="2A1C6AE3"/>
    <w:rsid w:val="2C1A5B0D"/>
    <w:rsid w:val="2CDC775A"/>
    <w:rsid w:val="2D4C5B9E"/>
    <w:rsid w:val="2ECD745D"/>
    <w:rsid w:val="2F8A09E3"/>
    <w:rsid w:val="314865E7"/>
    <w:rsid w:val="34111571"/>
    <w:rsid w:val="34C83DB6"/>
    <w:rsid w:val="36FD411C"/>
    <w:rsid w:val="38DC1ED6"/>
    <w:rsid w:val="392001A9"/>
    <w:rsid w:val="3AB84BF4"/>
    <w:rsid w:val="3AFC38B5"/>
    <w:rsid w:val="3EBC4B81"/>
    <w:rsid w:val="414E00FE"/>
    <w:rsid w:val="42C31D8D"/>
    <w:rsid w:val="42C90BB5"/>
    <w:rsid w:val="443C5240"/>
    <w:rsid w:val="45A10207"/>
    <w:rsid w:val="46631666"/>
    <w:rsid w:val="48B65704"/>
    <w:rsid w:val="4D936F86"/>
    <w:rsid w:val="4D973F59"/>
    <w:rsid w:val="4E157897"/>
    <w:rsid w:val="4F5F46BF"/>
    <w:rsid w:val="505660B8"/>
    <w:rsid w:val="520F16EA"/>
    <w:rsid w:val="52C670DA"/>
    <w:rsid w:val="571873F4"/>
    <w:rsid w:val="5B155D63"/>
    <w:rsid w:val="5C930E1D"/>
    <w:rsid w:val="612977F3"/>
    <w:rsid w:val="61B44B82"/>
    <w:rsid w:val="625C563D"/>
    <w:rsid w:val="644F0FB6"/>
    <w:rsid w:val="696A75E1"/>
    <w:rsid w:val="704B0367"/>
    <w:rsid w:val="733C4DFB"/>
    <w:rsid w:val="75042B64"/>
    <w:rsid w:val="7CE107C1"/>
    <w:rsid w:val="7D152EC3"/>
    <w:rsid w:val="7DB639FC"/>
    <w:rsid w:val="7DBD4D8A"/>
    <w:rsid w:val="7F026C8C"/>
    <w:rsid w:val="BEFDE5CE"/>
    <w:rsid w:val="DFFF67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8"/>
    <w:qFormat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一级标题"/>
    <w:basedOn w:val="1"/>
    <w:qFormat/>
    <w:uiPriority w:val="0"/>
    <w:pPr>
      <w:spacing w:line="500" w:lineRule="exact"/>
      <w:jc w:val="center"/>
    </w:pPr>
    <w:rPr>
      <w:rFonts w:ascii="宋体" w:hAnsi="宋体" w:cs="宋体"/>
      <w:b/>
      <w:bCs/>
      <w:color w:val="000000"/>
      <w:kern w:val="0"/>
      <w:sz w:val="32"/>
      <w:szCs w:val="32"/>
    </w:rPr>
  </w:style>
  <w:style w:type="character" w:customStyle="1" w:styleId="8">
    <w:name w:val="文档结构图 Char"/>
    <w:basedOn w:val="6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768</Words>
  <Characters>823</Characters>
  <Lines>6</Lines>
  <Paragraphs>1</Paragraphs>
  <TotalTime>7</TotalTime>
  <ScaleCrop>false</ScaleCrop>
  <LinksUpToDate>false</LinksUpToDate>
  <CharactersWithSpaces>825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2023-08-31T10:01:00Z</dcterms:created>
  <dc:creator>何琴</dc:creator>
  <cp:lastModifiedBy>风</cp:lastModifiedBy>
  <cp:lastPrinted>2025-03-31T02:55:00Z</cp:lastPrinted>
  <dcterms:modified xsi:type="dcterms:W3CDTF">2025-04-16T14:25:16Z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BD45781391734A26BD164C2050BE0CA3_13</vt:lpwstr>
  </property>
  <property fmtid="{D5CDD505-2E9C-101B-9397-08002B2CF9AE}" pid="4" name="KSOTemplateDocerSaveRecord">
    <vt:lpwstr>eyJoZGlkIjoiYzA3MWJiOGZjOGNjNzk5NTk2ZWVlN2U0MzhjNzBiNWMiLCJ1c2VySWQiOiI0NDAxNTQxNDcifQ==</vt:lpwstr>
  </property>
</Properties>
</file>