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ascii="仿宋" w:hAnsi="仿宋" w:eastAsia="仿宋" w:cs="宋体"/>
          <w:b/>
          <w:kern w:val="0"/>
          <w:sz w:val="24"/>
          <w:szCs w:val="32"/>
        </w:rPr>
      </w:pPr>
      <w:r>
        <w:rPr>
          <w:rFonts w:hint="eastAsia" w:ascii="仿宋" w:hAnsi="仿宋" w:eastAsia="仿宋" w:cs="宋体"/>
          <w:b/>
          <w:kern w:val="0"/>
          <w:sz w:val="24"/>
          <w:szCs w:val="32"/>
        </w:rPr>
        <w:t>附件2：</w:t>
      </w:r>
    </w:p>
    <w:p>
      <w:pPr>
        <w:spacing w:line="480" w:lineRule="auto"/>
        <w:ind w:firstLine="481" w:firstLineChars="20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spacing w:line="800" w:lineRule="exact"/>
        <w:jc w:val="center"/>
        <w:rPr>
          <w:rFonts w:ascii="华文楷体" w:hAnsi="华文楷体" w:eastAsia="华文楷体"/>
          <w:b/>
          <w:spacing w:val="40"/>
          <w:sz w:val="52"/>
          <w:szCs w:val="72"/>
        </w:rPr>
      </w:pPr>
      <w:r>
        <w:rPr>
          <w:rFonts w:hint="eastAsia" w:ascii="华文楷体" w:hAnsi="华文楷体" w:eastAsia="华文楷体"/>
          <w:b/>
          <w:spacing w:val="40"/>
          <w:sz w:val="52"/>
          <w:szCs w:val="72"/>
        </w:rPr>
        <w:t>贵阳市20</w:t>
      </w:r>
      <w:r>
        <w:rPr>
          <w:rFonts w:ascii="华文楷体" w:hAnsi="华文楷体" w:eastAsia="华文楷体"/>
          <w:b/>
          <w:spacing w:val="40"/>
          <w:sz w:val="52"/>
          <w:szCs w:val="72"/>
        </w:rPr>
        <w:t>2</w:t>
      </w:r>
      <w:r>
        <w:rPr>
          <w:rFonts w:hint="eastAsia" w:ascii="华文楷体" w:hAnsi="华文楷体" w:eastAsia="华文楷体"/>
          <w:b/>
          <w:spacing w:val="40"/>
          <w:sz w:val="52"/>
          <w:szCs w:val="72"/>
          <w:lang w:val="en-US" w:eastAsia="zh-CN"/>
        </w:rPr>
        <w:t>2</w:t>
      </w:r>
      <w:r>
        <w:rPr>
          <w:rFonts w:hint="eastAsia" w:ascii="华文楷体" w:hAnsi="华文楷体" w:eastAsia="华文楷体"/>
          <w:b/>
          <w:spacing w:val="40"/>
          <w:sz w:val="52"/>
          <w:szCs w:val="72"/>
        </w:rPr>
        <w:t>年度非物质文化</w:t>
      </w:r>
    </w:p>
    <w:p>
      <w:pPr>
        <w:spacing w:line="800" w:lineRule="exact"/>
        <w:jc w:val="center"/>
        <w:rPr>
          <w:rFonts w:ascii="华文楷体" w:hAnsi="华文楷体" w:eastAsia="华文楷体"/>
          <w:b/>
          <w:spacing w:val="40"/>
          <w:sz w:val="52"/>
          <w:szCs w:val="72"/>
        </w:rPr>
      </w:pPr>
      <w:r>
        <w:rPr>
          <w:rFonts w:hint="eastAsia" w:ascii="华文楷体" w:hAnsi="华文楷体" w:eastAsia="华文楷体"/>
          <w:b/>
          <w:spacing w:val="40"/>
          <w:sz w:val="52"/>
          <w:szCs w:val="72"/>
        </w:rPr>
        <w:t>遗产理论研究课题</w:t>
      </w:r>
    </w:p>
    <w:p>
      <w:pPr>
        <w:spacing w:line="800" w:lineRule="exact"/>
        <w:jc w:val="center"/>
        <w:rPr>
          <w:rFonts w:ascii="华文楷体" w:hAnsi="华文楷体" w:eastAsia="华文楷体"/>
          <w:b/>
          <w:spacing w:val="40"/>
          <w:sz w:val="72"/>
          <w:szCs w:val="72"/>
        </w:rPr>
      </w:pPr>
    </w:p>
    <w:p>
      <w:pPr>
        <w:spacing w:line="800" w:lineRule="exact"/>
        <w:jc w:val="center"/>
        <w:rPr>
          <w:rFonts w:ascii="华文楷体" w:hAnsi="华文楷体" w:eastAsia="华文楷体"/>
          <w:b/>
          <w:spacing w:val="40"/>
          <w:sz w:val="72"/>
          <w:szCs w:val="72"/>
        </w:rPr>
      </w:pPr>
      <w:r>
        <w:rPr>
          <w:rFonts w:hint="eastAsia" w:ascii="华文楷体" w:hAnsi="华文楷体" w:eastAsia="华文楷体"/>
          <w:b/>
          <w:spacing w:val="40"/>
          <w:sz w:val="72"/>
          <w:szCs w:val="72"/>
        </w:rPr>
        <w:t>结题书</w:t>
      </w:r>
    </w:p>
    <w:p>
      <w:pPr>
        <w:spacing w:line="800" w:lineRule="exact"/>
        <w:jc w:val="left"/>
        <w:rPr>
          <w:sz w:val="32"/>
        </w:rPr>
      </w:pPr>
    </w:p>
    <w:p>
      <w:pPr>
        <w:spacing w:line="800" w:lineRule="exact"/>
        <w:jc w:val="left"/>
        <w:rPr>
          <w:sz w:val="32"/>
        </w:rPr>
      </w:pPr>
    </w:p>
    <w:p>
      <w:pPr>
        <w:spacing w:before="156" w:beforeLines="50" w:line="600" w:lineRule="exact"/>
        <w:ind w:firstLine="1606" w:firstLineChars="500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课 题 名 称：</w:t>
      </w:r>
      <w:r>
        <w:rPr>
          <w:b/>
          <w:bCs/>
          <w:sz w:val="32"/>
          <w:u w:val="single"/>
        </w:rPr>
        <w:t xml:space="preserve">                          </w:t>
      </w:r>
    </w:p>
    <w:p>
      <w:pPr>
        <w:spacing w:before="156" w:beforeLines="50" w:line="600" w:lineRule="exact"/>
        <w:ind w:firstLine="1606" w:firstLineChars="500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课题负责人：</w:t>
      </w:r>
      <w:r>
        <w:rPr>
          <w:b/>
          <w:bCs/>
          <w:sz w:val="32"/>
          <w:u w:val="single"/>
        </w:rPr>
        <w:t xml:space="preserve">                           </w:t>
      </w:r>
    </w:p>
    <w:p>
      <w:pPr>
        <w:spacing w:before="156" w:beforeLines="50" w:line="600" w:lineRule="exact"/>
        <w:ind w:firstLine="1606" w:firstLineChars="500"/>
        <w:jc w:val="left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所 在 单 位：</w:t>
      </w:r>
      <w:r>
        <w:rPr>
          <w:b/>
          <w:bCs/>
          <w:sz w:val="32"/>
          <w:u w:val="single"/>
        </w:rPr>
        <w:t xml:space="preserve">                           </w:t>
      </w:r>
    </w:p>
    <w:p>
      <w:pPr>
        <w:spacing w:before="156" w:beforeLines="50" w:line="600" w:lineRule="exact"/>
        <w:ind w:firstLine="1606" w:firstLineChars="500"/>
        <w:jc w:val="left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联 系 电 话：</w:t>
      </w:r>
      <w:r>
        <w:rPr>
          <w:rFonts w:hint="eastAsia"/>
          <w:b/>
          <w:bCs/>
          <w:sz w:val="32"/>
          <w:u w:val="single"/>
        </w:rPr>
        <w:t xml:space="preserve">                           </w:t>
      </w:r>
    </w:p>
    <w:p>
      <w:pPr>
        <w:spacing w:before="156" w:beforeLines="50" w:line="600" w:lineRule="exact"/>
        <w:ind w:firstLine="1606" w:firstLineChars="500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结 题 方 式：</w:t>
      </w:r>
      <w:r>
        <w:rPr>
          <w:b/>
          <w:bCs/>
          <w:sz w:val="32"/>
          <w:u w:val="single"/>
        </w:rPr>
        <w:t xml:space="preserve">                          </w:t>
      </w:r>
    </w:p>
    <w:p>
      <w:pPr>
        <w:spacing w:before="156" w:beforeLines="50" w:line="600" w:lineRule="exact"/>
        <w:ind w:firstLine="1606" w:firstLineChars="500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结 题 日 期：</w:t>
      </w:r>
      <w:r>
        <w:rPr>
          <w:b/>
          <w:bCs/>
          <w:sz w:val="32"/>
          <w:u w:val="single"/>
        </w:rPr>
        <w:t xml:space="preserve">                          </w:t>
      </w:r>
    </w:p>
    <w:p>
      <w:pPr>
        <w:jc w:val="left"/>
        <w:rPr>
          <w:b/>
          <w:bCs/>
        </w:rPr>
      </w:pPr>
    </w:p>
    <w:p>
      <w:pPr>
        <w:jc w:val="left"/>
      </w:pPr>
    </w:p>
    <w:p>
      <w:pPr>
        <w:ind w:firstLine="2160" w:firstLineChars="600"/>
        <w:rPr>
          <w:sz w:val="36"/>
        </w:rPr>
      </w:pPr>
    </w:p>
    <w:p>
      <w:pPr>
        <w:ind w:firstLine="2160" w:firstLineChars="600"/>
        <w:rPr>
          <w:sz w:val="36"/>
        </w:rPr>
      </w:pPr>
    </w:p>
    <w:p>
      <w:pPr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贵阳市非物质文化遗产保护中心 制</w:t>
      </w:r>
    </w:p>
    <w:p>
      <w:pPr>
        <w:jc w:val="left"/>
        <w:rPr>
          <w:sz w:val="36"/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填 表 说 明</w:t>
      </w:r>
    </w:p>
    <w:p>
      <w:pPr>
        <w:jc w:val="left"/>
        <w:rPr>
          <w:sz w:val="32"/>
        </w:rPr>
      </w:pP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 封面填写：结题方式包括（研究报告、</w:t>
      </w:r>
      <w:r>
        <w:rPr>
          <w:rFonts w:hint="eastAsia" w:ascii="仿宋_GB2312" w:eastAsia="仿宋_GB2312"/>
          <w:sz w:val="32"/>
          <w:lang w:eastAsia="zh-CN"/>
        </w:rPr>
        <w:t>调研报告</w:t>
      </w:r>
      <w:r>
        <w:rPr>
          <w:rFonts w:hint="eastAsia" w:ascii="仿宋_GB2312" w:eastAsia="仿宋_GB2312"/>
          <w:sz w:val="32"/>
        </w:rPr>
        <w:t>、专著等）；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 此表中一、二、三栏由课题组组长负责填写；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3.各栏目内容如果填写不下，可另附纸张，所附纸张不要大于此表。</w:t>
      </w: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  <w:r>
        <w:rPr>
          <w:rFonts w:hint="eastAsia"/>
          <w:sz w:val="32"/>
        </w:rPr>
        <w:t xml:space="preserve">   </w:t>
      </w: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jc w:val="left"/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903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研究工作总结简介：研究的重点和难点；任务完成情况；研究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成果的理论与实践价值概述（包含成果的社会效益）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1" w:hRule="atLeast"/>
        </w:trPr>
        <w:tc>
          <w:tcPr>
            <w:tcW w:w="9030" w:type="dxa"/>
            <w:tcBorders>
              <w:bottom w:val="single" w:color="auto" w:sz="4" w:space="0"/>
            </w:tcBorders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30" w:type="dxa"/>
            <w:vAlign w:val="center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二、提交的成果主件、附件目录（请注明出版物或出版社</w:t>
            </w:r>
            <w:r>
              <w:rPr>
                <w:rFonts w:hint="eastAsia" w:eastAsia="黑体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6" w:hRule="atLeast"/>
        </w:trPr>
        <w:tc>
          <w:tcPr>
            <w:tcW w:w="9030" w:type="dxa"/>
          </w:tcPr>
          <w:p/>
          <w:p/>
          <w:p/>
          <w:p/>
        </w:tc>
      </w:tr>
    </w:tbl>
    <w:p>
      <w:pPr>
        <w:jc w:val="left"/>
        <w:rPr>
          <w:sz w:val="28"/>
        </w:rPr>
      </w:pPr>
    </w:p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三、课题组人员名单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1260"/>
        <w:gridCol w:w="2100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承担课题的主要任务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5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2100" w:type="dxa"/>
          </w:tcPr>
          <w:p>
            <w:pPr>
              <w:jc w:val="left"/>
            </w:pPr>
          </w:p>
        </w:tc>
        <w:tc>
          <w:tcPr>
            <w:tcW w:w="36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5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2100" w:type="dxa"/>
          </w:tcPr>
          <w:p>
            <w:pPr>
              <w:jc w:val="left"/>
            </w:pPr>
          </w:p>
        </w:tc>
        <w:tc>
          <w:tcPr>
            <w:tcW w:w="36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5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2100" w:type="dxa"/>
          </w:tcPr>
          <w:p>
            <w:pPr>
              <w:jc w:val="left"/>
            </w:pPr>
          </w:p>
        </w:tc>
        <w:tc>
          <w:tcPr>
            <w:tcW w:w="36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5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2100" w:type="dxa"/>
          </w:tcPr>
          <w:p>
            <w:pPr>
              <w:jc w:val="left"/>
            </w:pPr>
          </w:p>
        </w:tc>
        <w:tc>
          <w:tcPr>
            <w:tcW w:w="36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5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2100" w:type="dxa"/>
          </w:tcPr>
          <w:p>
            <w:pPr>
              <w:jc w:val="left"/>
            </w:pPr>
          </w:p>
        </w:tc>
        <w:tc>
          <w:tcPr>
            <w:tcW w:w="36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35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2100" w:type="dxa"/>
          </w:tcPr>
          <w:p>
            <w:pPr>
              <w:jc w:val="left"/>
            </w:pPr>
          </w:p>
        </w:tc>
        <w:tc>
          <w:tcPr>
            <w:tcW w:w="36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35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1260" w:type="dxa"/>
          </w:tcPr>
          <w:p>
            <w:pPr>
              <w:jc w:val="left"/>
            </w:pPr>
          </w:p>
        </w:tc>
        <w:tc>
          <w:tcPr>
            <w:tcW w:w="2100" w:type="dxa"/>
          </w:tcPr>
          <w:p>
            <w:pPr>
              <w:jc w:val="left"/>
            </w:pPr>
          </w:p>
        </w:tc>
        <w:tc>
          <w:tcPr>
            <w:tcW w:w="3675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30" w:type="dxa"/>
            <w:gridSpan w:val="5"/>
            <w:vAlign w:val="center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四、专家组结题意见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5" w:hRule="atLeast"/>
        </w:trPr>
        <w:tc>
          <w:tcPr>
            <w:tcW w:w="9030" w:type="dxa"/>
            <w:gridSpan w:val="5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bookmarkStart w:id="0" w:name="_GoBack"/>
            <w:bookmarkEnd w:id="0"/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864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>结题专家组</w:t>
            </w:r>
            <w:r>
              <w:rPr>
                <w:rFonts w:hint="eastAsia"/>
                <w:sz w:val="24"/>
                <w:szCs w:val="28"/>
              </w:rPr>
              <w:t>组长（签字）：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ind w:firstLine="6374" w:firstLineChars="26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after="156" w:afterLines="50" w:line="420" w:lineRule="exact"/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五、结题专家组人员名单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785"/>
        <w:gridCol w:w="2100"/>
        <w:gridCol w:w="16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85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结题组职务</w:t>
            </w:r>
          </w:p>
        </w:tc>
        <w:tc>
          <w:tcPr>
            <w:tcW w:w="2100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  门</w:t>
            </w:r>
          </w:p>
        </w:tc>
        <w:tc>
          <w:tcPr>
            <w:tcW w:w="1680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785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  <w:tc>
          <w:tcPr>
            <w:tcW w:w="210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68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  <w:tc>
          <w:tcPr>
            <w:tcW w:w="210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68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  <w:tc>
          <w:tcPr>
            <w:tcW w:w="210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68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  <w:tc>
          <w:tcPr>
            <w:tcW w:w="210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68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  <w:tc>
          <w:tcPr>
            <w:tcW w:w="210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68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  <w:tc>
          <w:tcPr>
            <w:tcW w:w="210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68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  <w:tc>
          <w:tcPr>
            <w:tcW w:w="210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680" w:type="dxa"/>
          </w:tcPr>
          <w:p>
            <w:pPr>
              <w:spacing w:line="420" w:lineRule="exact"/>
              <w:jc w:val="left"/>
            </w:pPr>
          </w:p>
        </w:tc>
        <w:tc>
          <w:tcPr>
            <w:tcW w:w="1785" w:type="dxa"/>
          </w:tcPr>
          <w:p>
            <w:pPr>
              <w:spacing w:line="420" w:lineRule="exact"/>
              <w:jc w:val="left"/>
            </w:pPr>
          </w:p>
        </w:tc>
      </w:tr>
    </w:tbl>
    <w:p>
      <w:pPr>
        <w:spacing w:line="420" w:lineRule="exact"/>
        <w:jc w:val="left"/>
        <w:rPr>
          <w:b/>
          <w:bCs/>
          <w:sz w:val="28"/>
        </w:rPr>
      </w:pPr>
    </w:p>
    <w:p>
      <w:pPr>
        <w:spacing w:line="420" w:lineRule="exact"/>
        <w:jc w:val="left"/>
        <w:rPr>
          <w:b/>
          <w:bCs/>
          <w:sz w:val="28"/>
        </w:rPr>
      </w:pPr>
    </w:p>
    <w:p>
      <w:pPr>
        <w:spacing w:after="156" w:afterLines="50" w:line="420" w:lineRule="exact"/>
        <w:jc w:val="left"/>
      </w:pPr>
      <w:r>
        <w:rPr>
          <w:rFonts w:hint="eastAsia"/>
          <w:b/>
          <w:bCs/>
          <w:sz w:val="28"/>
        </w:rPr>
        <w:t>六、课题管理部门意见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  <w:jc w:val="center"/>
        </w:trPr>
        <w:tc>
          <w:tcPr>
            <w:tcW w:w="8683" w:type="dxa"/>
          </w:tcPr>
          <w:p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>
            <w:r>
              <w:rPr>
                <w:rFonts w:hint="eastAsia"/>
              </w:rPr>
              <w:t xml:space="preserve">   </w:t>
            </w:r>
          </w:p>
          <w:p>
            <w:r>
              <w:rPr>
                <w:rFonts w:hint="eastAsia"/>
              </w:rPr>
              <w:t xml:space="preserve">    </w:t>
            </w:r>
          </w:p>
          <w:p>
            <w:r>
              <w:rPr>
                <w:rFonts w:hint="eastAsia"/>
              </w:rPr>
              <w:t xml:space="preserve">    </w:t>
            </w:r>
          </w:p>
          <w:p>
            <w:r>
              <w:rPr>
                <w:rFonts w:hint="eastAsia"/>
              </w:rPr>
              <w:t xml:space="preserve">    </w:t>
            </w:r>
          </w:p>
          <w:p/>
          <w:p/>
          <w:p/>
          <w:p/>
          <w:p/>
          <w:p/>
          <w:p/>
          <w:p/>
          <w:p>
            <w:pPr>
              <w:tabs>
                <w:tab w:val="left" w:pos="4485"/>
              </w:tabs>
            </w:pPr>
            <w:r>
              <w:tab/>
            </w:r>
          </w:p>
          <w:p>
            <w:pPr>
              <w:tabs>
                <w:tab w:val="left" w:pos="4485"/>
              </w:tabs>
              <w:spacing w:line="320" w:lineRule="exact"/>
              <w:ind w:firstLine="5100" w:firstLineChars="2429"/>
            </w:pPr>
          </w:p>
          <w:p>
            <w:pPr>
              <w:tabs>
                <w:tab w:val="left" w:pos="4485"/>
              </w:tabs>
              <w:spacing w:line="320" w:lineRule="exact"/>
              <w:ind w:firstLine="5100" w:firstLineChars="2429"/>
            </w:pPr>
          </w:p>
          <w:p>
            <w:pPr>
              <w:tabs>
                <w:tab w:val="left" w:pos="4485"/>
              </w:tabs>
              <w:spacing w:line="320" w:lineRule="exact"/>
              <w:ind w:firstLine="5100" w:firstLineChars="2429"/>
            </w:pPr>
          </w:p>
          <w:p>
            <w:pPr>
              <w:tabs>
                <w:tab w:val="left" w:pos="4485"/>
              </w:tabs>
              <w:spacing w:line="320" w:lineRule="exact"/>
              <w:ind w:firstLine="5100" w:firstLineChars="2429"/>
            </w:pPr>
          </w:p>
          <w:p>
            <w:pPr>
              <w:tabs>
                <w:tab w:val="left" w:pos="4485"/>
              </w:tabs>
              <w:spacing w:line="320" w:lineRule="exact"/>
              <w:ind w:firstLine="5100" w:firstLineChars="2429"/>
            </w:pPr>
          </w:p>
          <w:p>
            <w:pPr>
              <w:tabs>
                <w:tab w:val="left" w:pos="4485"/>
              </w:tabs>
              <w:spacing w:line="320" w:lineRule="exact"/>
              <w:ind w:firstLine="5100" w:firstLineChars="2429"/>
            </w:pPr>
            <w:r>
              <w:rPr>
                <w:rFonts w:hint="eastAsia"/>
              </w:rPr>
              <w:t>负责人签字：</w:t>
            </w:r>
          </w:p>
          <w:p>
            <w:pPr>
              <w:tabs>
                <w:tab w:val="left" w:pos="4485"/>
              </w:tabs>
              <w:spacing w:line="320" w:lineRule="exact"/>
              <w:ind w:firstLine="3150"/>
            </w:pPr>
          </w:p>
          <w:p>
            <w:pPr>
              <w:tabs>
                <w:tab w:val="left" w:pos="4485"/>
              </w:tabs>
              <w:spacing w:line="320" w:lineRule="exact"/>
              <w:ind w:firstLine="6350" w:firstLineChars="3024"/>
            </w:pPr>
            <w:r>
              <w:rPr>
                <w:rFonts w:hint="eastAsia"/>
              </w:rPr>
              <w:t xml:space="preserve">    年   月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jc w:val="left"/>
      </w:pPr>
      <w:r>
        <w:rPr>
          <w:rFonts w:hint="eastAsia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70468"/>
    <w:multiLevelType w:val="multilevel"/>
    <w:tmpl w:val="3CB7046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NTMyNzc2NzIwNzQyYzA1MDAzMjI5ZTI1NTVlYTQifQ=="/>
  </w:docVars>
  <w:rsids>
    <w:rsidRoot w:val="00AB5A3C"/>
    <w:rsid w:val="00035CAA"/>
    <w:rsid w:val="000376CC"/>
    <w:rsid w:val="000C63CA"/>
    <w:rsid w:val="000D5840"/>
    <w:rsid w:val="000E717F"/>
    <w:rsid w:val="001362E8"/>
    <w:rsid w:val="00157347"/>
    <w:rsid w:val="00181FE6"/>
    <w:rsid w:val="00192FB0"/>
    <w:rsid w:val="001A2C9D"/>
    <w:rsid w:val="001B13B2"/>
    <w:rsid w:val="001C07A3"/>
    <w:rsid w:val="001D2CFD"/>
    <w:rsid w:val="00212B73"/>
    <w:rsid w:val="00220042"/>
    <w:rsid w:val="00353295"/>
    <w:rsid w:val="003B1DC1"/>
    <w:rsid w:val="003B63F5"/>
    <w:rsid w:val="00420C49"/>
    <w:rsid w:val="00430908"/>
    <w:rsid w:val="00485E97"/>
    <w:rsid w:val="00497C97"/>
    <w:rsid w:val="004B42BA"/>
    <w:rsid w:val="004C09B8"/>
    <w:rsid w:val="00560FB3"/>
    <w:rsid w:val="00565AD0"/>
    <w:rsid w:val="005C47A0"/>
    <w:rsid w:val="005E3360"/>
    <w:rsid w:val="00662DE3"/>
    <w:rsid w:val="006C091B"/>
    <w:rsid w:val="00712F14"/>
    <w:rsid w:val="00717793"/>
    <w:rsid w:val="00743EDB"/>
    <w:rsid w:val="007D6FD1"/>
    <w:rsid w:val="00821078"/>
    <w:rsid w:val="00835F97"/>
    <w:rsid w:val="00841A0A"/>
    <w:rsid w:val="008A4194"/>
    <w:rsid w:val="008A4C18"/>
    <w:rsid w:val="008F1B29"/>
    <w:rsid w:val="0093701B"/>
    <w:rsid w:val="00974489"/>
    <w:rsid w:val="00986AD2"/>
    <w:rsid w:val="009E4D8F"/>
    <w:rsid w:val="009E635F"/>
    <w:rsid w:val="00A02EDC"/>
    <w:rsid w:val="00A03C69"/>
    <w:rsid w:val="00A34B2C"/>
    <w:rsid w:val="00AB5A3C"/>
    <w:rsid w:val="00AC2103"/>
    <w:rsid w:val="00B84F08"/>
    <w:rsid w:val="00BD05DF"/>
    <w:rsid w:val="00BD1C0C"/>
    <w:rsid w:val="00C03220"/>
    <w:rsid w:val="00C50E3F"/>
    <w:rsid w:val="00C52071"/>
    <w:rsid w:val="00C63778"/>
    <w:rsid w:val="00C70F38"/>
    <w:rsid w:val="00C730B3"/>
    <w:rsid w:val="00C81C4B"/>
    <w:rsid w:val="00D027B8"/>
    <w:rsid w:val="00D355DB"/>
    <w:rsid w:val="00D57EA9"/>
    <w:rsid w:val="00E56F47"/>
    <w:rsid w:val="00E950CB"/>
    <w:rsid w:val="00F66D00"/>
    <w:rsid w:val="00F7236A"/>
    <w:rsid w:val="00FE3E11"/>
    <w:rsid w:val="00FF3151"/>
    <w:rsid w:val="0206198A"/>
    <w:rsid w:val="1DDE37A3"/>
    <w:rsid w:val="49D353DC"/>
    <w:rsid w:val="72471A3F"/>
    <w:rsid w:val="E7A5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1452</Words>
  <Characters>1533</Characters>
  <Lines>14</Lines>
  <Paragraphs>4</Paragraphs>
  <TotalTime>0</TotalTime>
  <ScaleCrop>false</ScaleCrop>
  <LinksUpToDate>false</LinksUpToDate>
  <CharactersWithSpaces>1772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2020-05-21T14:23:00Z</dcterms:created>
  <dc:creator>pc</dc:creator>
  <cp:lastModifiedBy>ysgz</cp:lastModifiedBy>
  <cp:lastPrinted>2022-10-17T14:41:00Z</cp:lastPrinted>
  <dcterms:modified xsi:type="dcterms:W3CDTF">2023-10-09T11:11:20Z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35FD1F07624D4D059B86293B191A060B</vt:lpwstr>
  </property>
</Properties>
</file>