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对在体育事业中做出贡献的单位和个人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给予表彰、奖励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sz w:val="4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84455</wp:posOffset>
                </wp:positionV>
                <wp:extent cx="6187440" cy="6868160"/>
                <wp:effectExtent l="6350" t="6350" r="16510" b="2159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7440" cy="6868160"/>
                          <a:chOff x="7654" y="3641"/>
                          <a:chExt cx="9744" cy="10816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7867" y="3641"/>
                            <a:ext cx="3988" cy="12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60" w:lineRule="exact"/>
                                <w:jc w:val="center"/>
                                <w:textAlignment w:val="auto"/>
                                <w:rPr>
                                  <w:rFonts w:hint="eastAsia" w:ascii="黑体" w:hAnsi="黑体" w:eastAsia="黑体" w:cs="黑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lang w:val="en-US" w:eastAsia="zh-CN"/>
                                </w:rPr>
                                <w:t>奖励公告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60" w:lineRule="exact"/>
                                <w:jc w:val="center"/>
                                <w:textAlignment w:val="auto"/>
                                <w:rPr>
                                  <w:rFonts w:hint="eastAsia" w:ascii="黑体" w:hAnsi="黑体" w:eastAsia="黑体" w:cs="黑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lang w:val="en-US" w:eastAsia="zh-CN"/>
                                </w:rPr>
                                <w:t>公布奖励方案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8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市体育局制定表彰方案，对申请条件、流程、审批程序做出规定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60" w:lineRule="exact"/>
                                <w:jc w:val="center"/>
                                <w:textAlignment w:val="auto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7730" y="5563"/>
                            <a:ext cx="4181" cy="19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黑体" w:hAnsi="黑体" w:eastAsia="黑体" w:cs="黑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lang w:val="en-US" w:eastAsia="zh-CN"/>
                                </w:rPr>
                                <w:t>受理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60" w:lineRule="exact"/>
                                <w:jc w:val="left"/>
                                <w:textAlignment w:val="auto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市体育局办公室（人事处）根据表彰方案对申请材料初步审核，不符合申请条件的，予以驳回；申请材料不齐全的，一次性告知需补齐的材料后，予以驳回。申请材料齐全，立即受理进入到评审程序。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黑体" w:hAnsi="黑体" w:eastAsia="黑体" w:cs="黑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7711" y="8045"/>
                            <a:ext cx="4216" cy="2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黑体" w:hAnsi="黑体" w:eastAsia="黑体" w:cs="黑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lang w:eastAsia="zh-CN"/>
                                </w:rPr>
                                <w:t>评审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jc w:val="left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处室评审：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有关业务处室根据相关法规、政策规定，对申请进行审核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。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ind w:left="0" w:leftChars="0" w:firstLine="0" w:firstLineChars="0"/>
                                <w:jc w:val="left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部门评审：与组织、人事部门会商研究，提出审核意见。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3.有关部门审查：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召开党组会议研究，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提出审定意见。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ind w:leftChars="0"/>
                                <w:jc w:val="left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jc w:val="left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矩形 8"/>
                        <wps:cNvSpPr/>
                        <wps:spPr>
                          <a:xfrm>
                            <a:off x="7679" y="10998"/>
                            <a:ext cx="4301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70AD47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黑体" w:hAnsi="黑体" w:eastAsia="黑体" w:cs="黑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lang w:val="en-US" w:eastAsia="zh-CN"/>
                                </w:rPr>
                                <w:t>公示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按程序进行公示，公示期为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7个工作日，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公示期发现问题并得到确认，认为申请不符合相关申请条件的，予以驳回；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公示期结束进入表彰决定程序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 w:ascii="黑体" w:hAnsi="黑体" w:eastAsia="黑体" w:cs="黑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" name="矩形 12"/>
                        <wps:cNvSpPr/>
                        <wps:spPr>
                          <a:xfrm>
                            <a:off x="13744" y="8368"/>
                            <a:ext cx="3400" cy="16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专家评审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部门评审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有关部门审查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矩形 10"/>
                        <wps:cNvSpPr/>
                        <wps:spPr>
                          <a:xfrm flipV="1">
                            <a:off x="13482" y="13441"/>
                            <a:ext cx="3917" cy="8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70AD47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奖励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" name="矩形 15"/>
                        <wps:cNvSpPr/>
                        <wps:spPr>
                          <a:xfrm>
                            <a:off x="7654" y="13383"/>
                            <a:ext cx="4284" cy="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决定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按程序进行进行表彰、奖励。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直接箭头连接符 3"/>
                        <wps:cNvCnPr/>
                        <wps:spPr>
                          <a:xfrm>
                            <a:off x="9750" y="4969"/>
                            <a:ext cx="0" cy="4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9735" y="7579"/>
                            <a:ext cx="0" cy="4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9705" y="10474"/>
                            <a:ext cx="0" cy="4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箭头连接符 9"/>
                        <wps:cNvCnPr/>
                        <wps:spPr>
                          <a:xfrm>
                            <a:off x="9720" y="12904"/>
                            <a:ext cx="0" cy="4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>
                            <a:off x="12480" y="13819"/>
                            <a:ext cx="480" cy="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12555" y="9214"/>
                            <a:ext cx="48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矩形 14"/>
                        <wps:cNvSpPr/>
                        <wps:spPr>
                          <a:xfrm>
                            <a:off x="13769" y="5617"/>
                            <a:ext cx="3367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应当提交的申报材料：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1.申报表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2.先进事迹的证明材料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直接箭头连接符 16"/>
                        <wps:cNvCnPr/>
                        <wps:spPr>
                          <a:xfrm>
                            <a:off x="12570" y="6439"/>
                            <a:ext cx="48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9pt;margin-top:6.65pt;height:540.8pt;width:487.2pt;z-index:251658240;mso-width-relative:page;mso-height-relative:page;" coordorigin="7654,3641" coordsize="9744,10816" o:gfxdata="UEsDBAoAAAAAAIdO4kAAAAAAAAAAAAAAAAAEAAAAZHJzL1BLAwQUAAAACACHTuJAkqfK8tsAAAAL&#10;AQAADwAAAGRycy9kb3ducmV2LnhtbE2PwU7DMBBE70j8g7VI3Fo7pFRNiFOhCjhVSLRIiNs23iZR&#10;YzuK3aT9e5YTHHdmNPumWF9sJ0YaQuudhmSuQJCrvGldreFz/zpbgQgRncHOO9JwpQDr8vamwNz4&#10;yX3QuIu14BIXctTQxNjnUoaqIYth7nty7B39YDHyOdTSDDhxue3kg1JLabF1/KHBnjYNVafd2Wp4&#10;m3B6TpOXcXs6bq7f+8f3r21CWt/fJeoJRKRL/AvDLz6jQ8lMB392JohOwyxd8ZbIRpqC4ECWLhcg&#10;DiyobJGBLAv5f0P5A1BLAwQUAAAACACHTuJAqV70V6YFAADKKAAADgAAAGRycy9lMm9Eb2MueG1s&#10;7VpLb+w0FN4j8R+s7Onk/VKnV1V7WyFdcSuVx9rNJDOREjvYnk7LmgUrxB4JJARISMDq7hDi15TL&#10;z+D4kcyD6XSmV1RTKV1Mk9iJ7ePznfOdLzl8cVNX6DpnvKRkaDkHtoVyktFRScZD65OPzz6ILcQF&#10;JiNcUZIPrducWy+O3n/vcNakuUsntBrlDMFDCE9nzdCaCNGkgwHPJnmN+QFtcgKNBWU1FnDKxoMR&#10;wzN4el0NXNsOBzPKRg2jWc45XD3VjdaRen5R5Jl4XRQ8F6gaWjA3oX6Z+r2Sv4OjQ5yOGW4mZWam&#10;gR8xixqXBAbtHnWKBUZTVv7nUXWZMcppIQ4yWg9oUZRZrtYAq3HsldWcMzpt1FrG6WzcdGYC067Y&#10;6dGPzT66vmCoHMHeRRYiuIY9evvHl3fffIXgAlhn1oxT6HTOmsvmgpkLY30mF3xTsFr+h6WgG2XX&#10;286u+Y1AGVwMnTjyfTB/Bm1hHMZOaCyfTWB75H1RGPgWgmYv9B29K9nkpbk/gbv1zY4N98rmQTvy&#10;QE6wm8+sATfic0vxd7PU5QQ3udoALo1gLOV2hvr+l7s/f0CutpPq0hmJpxzstcZCURyCpZdW2trJ&#10;S2KAizSS4wbKCt0ycdowLs5zWiN5MLQYuLbyOHz9igttkbaLHJXTqhydlVWlTtj46qRi6BoDDM7U&#10;nzHiUreKoJkcO7LlXmGAY1FhAYd1Aw7CydhCuBoDzjPB1NhLd/PFQSL7+NRXDgRLWOomJ3mK+URP&#10;RjXp/a5LAaGgKuuhFdvyz0yxInIJuQKzWarcZm1eeSRurm6UY/L0io5uYZcY1UDnTXZWwnivMBcX&#10;mAGyYWEQrcRr+CkqCqul5shCE8q+WHdd9gc3glYLzSBSgCU+n2KWW6j6kICDJY7ybaFO/CByYQy2&#10;2HK12EKm9QmFXXAgLjaZOpT9RdUeFozWn0FQO5ajQhMmGYytbW5OToSOYBAWs/z4WHWDcNJg8Ypc&#10;Npl8uDQZocdTQYtSeYc0lLYOgMfARKL7CfAC2DWBRePF3w0vkQdWAEwEQehpT2nx4jsxmFHhJYkS&#10;4y5tQGrB0ONF73ePF/RM8DJPxBovJg9vm18iB0ABeIltP1jBiwvJU+HF9XQG7vMLTvv88szzC3Cm&#10;pfwS75ZfQkgdEi+OnSTqViAbhnj6nt0mGKAk+5hgNlO9x7IwYFM4neR49JKMkLhtoCggUL4B/xla&#10;dT4C5pMDC5RHqqfAZbVNT4g2EmyKfmxKR0uUZ9qwcjwBLqQJ8dNSF2eV68MFQzWhHrhsK6KWjbZF&#10;SVcOOZ4qXWQ09sIV5/J8RbOl54W61uqjcR+Nnz3bd4CtL4VjuPAgZFBRlc2nbeFitATH82PAnwSI&#10;57eqQBuavUQKFpL7x57C5L6Bp4/Mrar3v4gwTrDqZorsyvSwVWTuBCfH8+LVutKNO70pUo/dN+fq&#10;dZheh9kgHK/XLb0OMd+++fvrn97+/tvdj2/++es7efzrz0iBwODnhBit915mk0SBlmX8JFTSy5w1&#10;w3UZl33oAIH/fuhwwbCkdieUEFAzKdOy1T2CJqFSzVR8U+uUoSdn8G4ypdIZ22kqLbKVTHeTKXG6&#10;zIExY3RmVr+G8mohThrnaensPGau9YDFCLqNB3jwPNjoKNDiW+8BC1XQnnoA6D+GnK31APVuZYcY&#10;YGsPcGw/Uqpu7wL77wKgdmxyARXMd3AB+bpDUnQ3sXsXeCZ5QCrEm3wA2ucl28OZwHH92HiBFzsr&#10;bEA1qXc0DzDpng48NR1wHmCE0L6bGwSBzgeJ66zEgs4LWrJ1z2u63gme3AlWX8/qrTMZYCuJEwoA&#10;mQICI2POSYDnyW8dFPijZC9Vmr6Q7gvpnQtp+RZ1Y/rcjUbDxz6RTp+h792XPfu4KZWE7Wpp9U0Y&#10;fDCnxAfzcZ/8Im/xXNXe808Qj/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ggAAFtDb250ZW50X1R5cGVzXS54bWxQSwECFAAKAAAAAACHTuJA&#10;AAAAAAAAAAAAAAAABgAAAAAAAAAAABAAAAD8BgAAX3JlbHMvUEsBAhQAFAAAAAgAh07iQIoUZjzR&#10;AAAAlAEAAAsAAAAAAAAAAQAgAAAAIAcAAF9yZWxzLy5yZWxzUEsBAhQACgAAAAAAh07iQAAAAAAA&#10;AAAAAAAAAAQAAAAAAAAAAAAQAAAAAAAAAGRycy9QSwECFAAUAAAACACHTuJAkqfK8tsAAAALAQAA&#10;DwAAAAAAAAABACAAAAAiAAAAZHJzL2Rvd25yZXYueG1sUEsBAhQAFAAAAAgAh07iQKle9FemBQAA&#10;yigAAA4AAAAAAAAAAQAgAAAAKgEAAGRycy9lMm9Eb2MueG1sUEsFBgAAAAAGAAYAWQEAAEIJAAAA&#10;AA==&#10;">
                <o:lock v:ext="edit" aspectratio="f"/>
                <v:rect id="_x0000_s1026" o:spid="_x0000_s1026" o:spt="1" style="position:absolute;left:7867;top:3641;height:1251;width:3988;v-text-anchor:middle;" fillcolor="#FFFFFF" filled="t" stroked="t" coordsize="21600,21600" o:gfxdata="UEsDBAoAAAAAAIdO4kAAAAAAAAAAAAAAAAAEAAAAZHJzL1BLAwQUAAAACACHTuJAFl3vMtgAAAAJ&#10;AQAADwAAAGRycy9kb3ducmV2LnhtbE2Py07DMBBF90j8gzVI7FrnBTQhThdIILEoKKVi7cbTJBCP&#10;Q+w25e8ZVrAc3aM755brsx3ECSffO1IQLyMQSI0zPbUKdm+PixUIHzQZPThCBd/oYV1dXpS6MG6m&#10;Gk/b0AouIV9oBV0IYyGlbzq02i/diMTZwU1WBz6nVppJz1xuB5lE0a20uif+0OkRHzpsPrdHq6De&#10;bb7ym+c6meVrujl8vNh3g09KXV/F0T2IgOfwB8OvPqtDxU57dyTjxaBgkd0xqSBJeQHnaZ7FIPYM&#10;ZqscZFXK/wuqH1BLAwQUAAAACACHTuJAxGot9nICAADLBAAADgAAAGRycy9lMm9Eb2MueG1srVTN&#10;jtMwEL4j8Q6W7zRp2tIfNV1VrYqQVmylgji7jt1Y8h+227S8DBI3HmIfB/EajJ3sbhf2hMjBmcl8&#10;np9vZjK/OSuJTsx5YXSJ+70cI6apqYQ+lPjTx82bCUY+EF0RaTQr8YV5fLN4/Wre2BkrTG1kxRwC&#10;J9rPGlviOgQ7yzJPa6aI7xnLNBi5cYoEUN0hqxxpwLuSWZHnb7PGuMo6Q5n38HXdGvEi+eec0XDH&#10;uWcByRJDbiGdLp37eGaLOZkdHLG1oF0a5B+yUERoCProak0CQUcn/nKlBHXGGx561KjMcC4oSzVA&#10;Nf38j2p2NbEs1QLkePtIk/9/bumH09YhUZW4wEgTBS369e3Hz/vvqIjcNNbPALKzW9dpHsRY6Jk7&#10;Fd9QAjpD5/v5JB+PMLqUeNCfjqajUcstOwdEAVCMBsVgAi2ggBhPh4NJAmRPnqzz4R0zCkWhxA56&#10;lyglp1sfIDpAHyAxsDdSVBshZVLcYb+SDp0I9HmTnhgerjyDSY0ayLUY5zERAvPGJQkgKgsMeH3A&#10;iMgDDDINLsV+dttfBxnny/Vw/FKQmOSa+LpNJnloqVAiwKxLoUo8yePT3ZY6lsDStHalRt5bpqMU&#10;zvtzR//eVBdomDPtJHtLNwLi3RIftsTB6EJhsI7hDg4uDVRrOgmj2rivL32PeJgosGLUwCoAE1+O&#10;xDGM5HsNszbtD4dxd5IyHI0LUNy1ZX9t0Ue1MtCFPiy+pUmM+CAfRO6M+gxbu4xRwUQ0hdgt552y&#10;Cu2Kwt5TtlwmGOyLJeFW7yyNziNl2iyPwXCRpiMS1bIDfY8KbEyagG6740pe6wn19A9a/A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WXe8y2AAAAAkBAAAPAAAAAAAAAAEAIAAAACIAAABkcnMvZG93&#10;bnJldi54bWxQSwECFAAUAAAACACHTuJAxGot9nICAADLBAAADgAAAAAAAAABACAAAAAnAQAAZHJz&#10;L2Uyb0RvYy54bWxQSwUGAAAAAAYABgBZAQAACwYAAAAA&#10;">
                  <v:fill on="t" focussize="0,0"/>
                  <v:stroke weight="1pt" color="#70AD47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60" w:lineRule="exact"/>
                          <w:jc w:val="center"/>
                          <w:textAlignment w:val="auto"/>
                          <w:rPr>
                            <w:rFonts w:hint="eastAsia" w:ascii="黑体" w:hAnsi="黑体" w:eastAsia="黑体" w:cs="黑体"/>
                            <w:lang w:val="en-US" w:eastAsia="zh-CN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lang w:val="en-US" w:eastAsia="zh-CN"/>
                          </w:rPr>
                          <w:t>奖励公告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60" w:lineRule="exact"/>
                          <w:jc w:val="center"/>
                          <w:textAlignment w:val="auto"/>
                          <w:rPr>
                            <w:rFonts w:hint="eastAsia" w:ascii="黑体" w:hAnsi="黑体" w:eastAsia="黑体" w:cs="黑体"/>
                            <w:lang w:val="en-US" w:eastAsia="zh-CN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lang w:val="en-US" w:eastAsia="zh-CN"/>
                          </w:rPr>
                          <w:t>公布奖励方案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80" w:lineRule="exact"/>
                          <w:jc w:val="center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市体育局制定表彰方案，对申请条件、流程、审批程序做出规定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60" w:lineRule="exact"/>
                          <w:jc w:val="center"/>
                          <w:textAlignment w:val="auto"/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rect id="_x0000_s1026" o:spid="_x0000_s1026" o:spt="1" style="position:absolute;left:7730;top:5563;height:1979;width:4181;v-text-anchor:middle;" fillcolor="#FFFFFF" filled="t" stroked="t" coordsize="21600,21600" o:gfxdata="UEsDBAoAAAAAAIdO4kAAAAAAAAAAAAAAAAAEAAAAZHJzL1BLAwQUAAAACACHTuJAG/GalNgAAAAI&#10;AQAADwAAAGRycy9kb3ducmV2LnhtbE2PQU+DQBSE7yb+h80z8dYuINgWefRgoomH2lAbz1v2FVD2&#10;LbLbUv+960mPk5nMfFOsL6YXZxpdZxkhnkcgiGurO24Q9m9PsyUI5xVr1VsmhG9ysC6vrwqVaztx&#10;Reedb0QoYZcrhNb7IZfS1S0Z5eZ2IA7e0Y5G+SDHRupRTaHc9DKJontpVMdhoVUDPbZUf+5OBqHa&#10;b75W2UuVTHJ7tzl+vJp3Tc+Itzdx9ADC08X/heEXP6BDGZgO9sTaiR5hloYgQpZmIIKdxosFiANC&#10;kiUpyLKQ/w+UP1BLAwQUAAAACACHTuJAbU+95HECAADMBAAADgAAAGRycy9lMm9Eb2MueG1srVTN&#10;jtMwEL4j8Q6W7zRJadNSNV1VrYqQKnalgji7jt1Y8h+227S8DBI3HoLHQbwGYye724U9IXJwZjKf&#10;5+ebmcxvzkqiE3NeGF3hYpBjxDQ1tdCHCn/8sHk1xcgHomsijWYVvjCPbxYvX8xbO2ND0xhZM4fA&#10;ifaz1la4CcHOsszThiniB8YyDUZunCIBVHfIakda8K5kNszzMmuNq60zlHkPX9edES+Sf84ZDbec&#10;exaQrDDkFtLp0rmPZ7aYk9nBEdsI2qdB/iELRYSGoA+u1iQQdHTiL1dKUGe84WFAjcoM54KyVANU&#10;U+R/VLNriGWpFiDH2wea/P9zS9+f7hwSdYVHGGmioEW/vn7/+eMbGkVuWutnANnZO9drHsRY6Jk7&#10;Fd9QAjpD54syn0yB4UuFx+XrcTkcd9yyc0AUAMNJWZTFGCMKiGI4LssyIbJHV9b58JYZhaJQYQfN&#10;S5yS09YHCA/Qe0iM7I0U9UZImRR32K+kQycCjd6kJ8aHK09gUqM2hp/kkColMHBckgCiskCB1weM&#10;iDzAJNPgUuwnt/11kEm+XI8mzwWJSa6Jb7pkkoeOCyUCDLsUqsLTPD79baljCSyNa19qJL6jOkrh&#10;vD/3/O9NfYGOOdONsrd0IyDelvhwRxzMLhQG+xhu4eDSQLWmlzBqjPvy3PeIh5ECK0Yt7AIw8flI&#10;HMNIvtMwbG+K0SguT1JG48kQFHdt2V9b9FGtDHShgM23NIkRH+S9yJ1Rn2BtlzEqmIimELvjvFdW&#10;odtRWHzKlssEg4WxJGz1ztLoPFKmzfIYDBdpOiJRHTvQ96jAyqQJ6Nc77uS1nlCPP6HF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BvxmpTYAAAACAEAAA8AAAAAAAAAAQAgAAAAIgAAAGRycy9kb3du&#10;cmV2LnhtbFBLAQIUABQAAAAIAIdO4kBtT73kcQIAAMwEAAAOAAAAAAAAAAEAIAAAACcBAABkcnMv&#10;ZTJvRG9jLnhtbFBLBQYAAAAABgAGAFkBAAAKBgAAAAA=&#10;">
                  <v:fill on="t" focussize="0,0"/>
                  <v:stroke weight="1pt" color="#70AD47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黑体" w:hAnsi="黑体" w:eastAsia="黑体" w:cs="黑体"/>
                            <w:lang w:val="en-US" w:eastAsia="zh-CN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lang w:val="en-US" w:eastAsia="zh-CN"/>
                          </w:rPr>
                          <w:t>受理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60" w:lineRule="exact"/>
                          <w:jc w:val="left"/>
                          <w:textAlignment w:val="auto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市体育局办公室（人事处）根据表彰方案对申请材料初步审核，不符合申请条件的，予以驳回；申请材料不齐全的，一次性告知需补齐的材料后，予以驳回。申请材料齐全，立即受理进入到评审程序。</w:t>
                        </w:r>
                      </w:p>
                      <w:p>
                        <w:pPr>
                          <w:jc w:val="center"/>
                          <w:rPr>
                            <w:rFonts w:hint="eastAsia" w:ascii="黑体" w:hAnsi="黑体" w:eastAsia="黑体" w:cs="黑体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rect id="_x0000_s1026" o:spid="_x0000_s1026" o:spt="1" style="position:absolute;left:7711;top:8045;height:2360;width:4216;v-text-anchor:middle;" fillcolor="#FFFFFF" filled="t" stroked="t" coordsize="21600,21600" o:gfxdata="UEsDBAoAAAAAAIdO4kAAAAAAAAAAAAAAAAAEAAAAZHJzL1BLAwQUAAAACACHTuJACFN5jNUAAAAG&#10;AQAADwAAAGRycy9kb3ducmV2LnhtbE2OzU7DMBCE70i8g7VI3KhTB2gJcXqoBBKHFqVUnN14m4TG&#10;6xC7TXl7tic4zo9mvnxxdp044RBaTxqmkwQEUuVtS7WG7cfL3RxEiIas6Tyhhh8MsCiur3KTWT9S&#10;iadNrAWPUMiMhibGPpMyVA06Eya+R+Js7wdnIsuhlnYwI4+7TqokeZTOtMQPjelx2WB12BydhnK7&#10;+n56eCvVKN/T1f5r7T4tvmp9ezNNnkFEPMe/MlzwGR0KZtr5I9kgOg0z7rHL+BzeK5WC2GlQ6WwO&#10;ssjlf/ziF1BLAwQUAAAACACHTuJAvImDJ3ICAADMBAAADgAAAGRycy9lMm9Eb2MueG1srVRLbtsw&#10;EN0X6B0I7htJjhMnRuTAiOGiQNAESIuuaYqyCfBXkracXqZAdz1Ej1P0Gn2klMRJuyqqBT0jPs3n&#10;zRtfXO61Ijvhg7SmptVRSYkw3DbSrGv68cPyzRklITLTMGWNqOm9CPRy9vrVReemYmQ3VjXCEwQx&#10;Ydq5mm5idNOiCHwjNAtH1gmDy9Z6zSJcvy4azzpE16oYleVp0VnfOG+5CAFvF/0lneX4bSt4vGnb&#10;ICJRNUVtMZ8+n6t0FrMLNl175jaSD2Wwf6hCM2mQ9DHUgkVGtl7+EUpL7m2wbTziVhe2bSUXuQd0&#10;U5UvurnbMCdyLyAnuEeawv8Ly9/vbj2RTU0nlBimMaJfX7///PGNTBI3nQtTQO7crR+8ADM1um+9&#10;Tr9ogewx+VE1rkZg+B6RyuOTs3LgVuwj4QCMJufHx6cnlHAgqvH52WmPKJ5COR/iW2E1SUZNPYaX&#10;OWW76xCRHtAHSMocrJLNUiqVHb9eXSlPdgyDXuYn1Y9PnsGUIV0qdoLkhDMIrlUswtQOFASzpoSp&#10;NZTMo8+5n30dDpNMyvlinEl6mSQVuWBh0xeTI/Q60zJC7ErqmoIfPEOJyqQWRJbr0Goivqc6WXG/&#10;2g/8r2xzj4l520s5OL6UyHfNQrxlHtpFY9jHeIOjVRbd2sGiZGP9l7+9T3hICreUdNgFMPF5y7yg&#10;RL0zENt5NR6n5cnO+GSS5uwPb1aHN2arryymUGHzHc9mwkf1YLbe6k9Y23nKiitmOHL3nA/OVex3&#10;FIvPxXyeYVgYx+K1uXM8BU+UGTvfRtvKrI5EVM8O5p4crExWwLDeaScP/Yx6+hOa/Q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IU3mM1QAAAAYBAAAPAAAAAAAAAAEAIAAAACIAAABkcnMvZG93bnJl&#10;di54bWxQSwECFAAUAAAACACHTuJAvImDJ3ICAADMBAAADgAAAAAAAAABACAAAAAkAQAAZHJzL2Uy&#10;b0RvYy54bWxQSwUGAAAAAAYABgBZAQAACAYAAAAA&#10;">
                  <v:fill on="t" focussize="0,0"/>
                  <v:stroke weight="1pt" color="#70AD47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黑体" w:hAnsi="黑体" w:eastAsia="黑体" w:cs="黑体"/>
                            <w:lang w:eastAsia="zh-CN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lang w:eastAsia="zh-CN"/>
                          </w:rPr>
                          <w:t>评审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jc w:val="left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处室评审：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有关业务处室根据相关法规、政策规定，对申请进行审核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。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ind w:left="0" w:leftChars="0" w:firstLine="0" w:firstLineChars="0"/>
                          <w:jc w:val="left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部门评审：与组织、人事部门会商研究，提出审核意见。</w:t>
                        </w:r>
                      </w:p>
                      <w:p>
                        <w:pPr>
                          <w:jc w:val="left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3.有关部门审查：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召开党组会议研究，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提出审定意见。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ind w:leftChars="0"/>
                          <w:jc w:val="left"/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jc w:val="left"/>
                          <w:rPr>
                            <w:rFonts w:hint="eastAsia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rect id="_x0000_s1026" o:spid="_x0000_s1026" o:spt="1" style="position:absolute;left:7679;top:10998;height:1800;width:4301;v-text-anchor:middle;" fillcolor="#FFFFFF" filled="t" stroked="t" coordsize="21600,21600" o:gfxdata="UEsDBAoAAAAAAIdO4kAAAAAAAAAAAAAAAAAEAAAAZHJzL1BLAwQUAAAACACHTuJAE7cAYtkAAAAJ&#10;AQAADwAAAGRycy9kb3ducmV2LnhtbE2PQU+DQBSE7yb+h80z8dYuUEuQ8ujBRBMP1VAbz1v2Fajs&#10;W2S3pf5711M9TmYy802xvphenGl0nWWEeB6BIK6t7rhB2H08zzIQzivWqrdMCD/kYF3e3hQq13bi&#10;is5b34hQwi5XCK33Qy6lq1syys3tQBy8gx2N8kGOjdSjmkK56WUSRak0quOw0KqBnlqqv7Yng1Dt&#10;Nt+Py9cqmeT7YnM4vplPTS+I93dxtALh6eKvYfjDD+hQBqa9PbF2okeYZcuQREjjBYjgPyRxCmKP&#10;kMRZBrIs5P8H5S9QSwMEFAAAAAgAh07iQNaxaOryAQAA6gMAAA4AAABkcnMvZTJvRG9jLnhtbK1T&#10;S44TMRDdI3EHy3vSn2HIqJXOCBHCBsFIAweo+NNtyT/ZnnTnNEjsOATHQVyDshMyM8ACIXrhrrKf&#10;X1W9Kq+uZ6PJXoSonO1ps6gpEZY5ruzQ048fts+uKIkJLAftrOjpQUR6vX76ZDX5TrRudJqLQJDE&#10;xm7yPR1T8l1VRTYKA3HhvLB4KF0wkNANQ8UDTMhudNXW9YtqcoH74JiIEXc3x0O6LvxSCpbeSxlF&#10;IrqnmFsqayjrLq/VegXdEMCPip3SgH/IwoCyGPRMtYEE5C6o36iMYsFFJ9OCOVM5KRUTpQaspql/&#10;qeZ2BC9KLShO9GeZ4v+jZe/2N4Eo3lNslAWDLfr+6cu3r5/JVdZm8rFDyK2/CScvopkLnWUw+Y8l&#10;kLnoeTjrKeZEGG62y4umubikhOFZU9d1015m1ur+ug8xvRHOkGz0NGDDio6wfxvTEfoTkqNFpxXf&#10;Kq2LE4bdKx3IHrC52/Kd2B/BtCUThm+XNQ4AAxwyqSGhaTyWHe1QAj66Eh8yL+uXm+fLPzHnzDYQ&#10;x2MGhSHDoDMqiVCsUQB/bTlJB4/SWnwDNGdjBKdEC3wy2SrIBEr/DRLF0xY1zK05NiNbad7NSJPN&#10;neMH7ClYNjqcdJYCJXc+qGFEgZtSR4bhQJVOnIY/T+xDv0S4f6Lr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BO3AGLZAAAACQEAAA8AAAAAAAAAAQAgAAAAIgAAAGRycy9kb3ducmV2LnhtbFBLAQIU&#10;ABQAAAAIAIdO4kDWsWjq8gEAAOoDAAAOAAAAAAAAAAEAIAAAACgBAABkcnMvZTJvRG9jLnhtbFBL&#10;BQYAAAAABgAGAFkBAACMBQAAAAA=&#10;">
                  <v:fill on="t" focussize="0,0"/>
                  <v:stroke weight="1pt" color="#70AD47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黑体" w:hAnsi="黑体" w:eastAsia="黑体" w:cs="黑体"/>
                            <w:lang w:val="en-US" w:eastAsia="zh-CN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lang w:val="en-US" w:eastAsia="zh-CN"/>
                          </w:rPr>
                          <w:t>公示</w:t>
                        </w:r>
                      </w:p>
                      <w:p>
                        <w:pPr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按程序进行公示，公示期为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7个工作日，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公示期发现问题并得到确认，认为申请不符合相关申请条件的，予以驳回；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公示期结束进入表彰决定程序</w:t>
                        </w:r>
                      </w:p>
                      <w:p>
                        <w:pPr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 w:ascii="黑体" w:hAnsi="黑体" w:eastAsia="黑体" w:cs="黑体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rect id="_x0000_s1026" o:spid="_x0000_s1026" o:spt="1" style="position:absolute;left:13744;top:8368;height:1617;width:3400;v-text-anchor:middle;" fillcolor="#FFFFFF" filled="t" stroked="t" coordsize="21600,21600" o:gfxdata="UEsDBAoAAAAAAIdO4kAAAAAAAAAAAAAAAAAEAAAAZHJzL1BLAwQUAAAACACHTuJAb7WdPtkAAAAK&#10;AQAADwAAAGRycy9kb3ducmV2LnhtbE2PwU7DMAyG70i8Q2QkbixtR1HXNd0BCSQOA3VMnLPGazsa&#10;pzTZOt4e7zSOtj/9/v5idba9OOHoO0cK4lkEAql2pqNGwfbz5SED4YMmo3tHqOAXPazK25tC58ZN&#10;VOFpExrBIeRzraANYcil9HWLVvuZG5D4tnej1YHHsZFm1BOH214mUfQkre6IP7R6wOcW6+/N0Sqo&#10;tuufRfpWJZP8mK/3h3f7ZfBVqfu7OFqCCHgOVxgu+qwOJTvt3JGMF72CNHtMGVWQJDEIBhbJZbFj&#10;MptnIMtC/q9Q/gFQSwMEFAAAAAgAh07iQE5KPlx0AgAAzgQAAA4AAABkcnMvZTJvRG9jLnhtbK1U&#10;S27bMBDdF+gdCO4bya4VO0bkwIjhokDQBEiLrmmKsgTwV5K2nF6mQHc9RI5T9Bp9pJTEabMqqgU1&#10;w3maz5sZnV8clCR74XxrdElHJzklQnNTtXpb0k8f129mlPjAdMWk0aKkd8LTi8XrV+ednYuxaYys&#10;hCNwov28syVtQrDzLPO8EYr5E2OFhrE2TrEA1W2zyrEO3pXMxnl+mnXGVdYZLrzH7ao30kXyX9eC&#10;h+u69iIQWVLkFtLp0rmJZ7Y4Z/OtY7Zp+ZAG+4csFGs1gj66WrHAyM61f7lSLXfGmzqccKMyU9ct&#10;F6kGVDPK/6jmtmFWpFpAjrePNPn/55Z/2N840lbo3ZgSzRR69Ovbj5/33wkuwE5n/RygW3vjBs1D&#10;jKUeaqfiG0WQQ0kns2JSTAtK7kpazPJJ8bbo2RWHQDgA41FxludoAgdilI9Pp2cJkT25ss6Hd8Io&#10;EoWSOrQvscr2Vz4gPKAPkBjZG9lW61bKpLjt5lI6smdo9To9MT4+eQaTmnSx2GnKhGHkaskCklIW&#10;JHi9pYTJLWaZB5diP/vaHweZ5svVZPpSkJjkivmmTyZ56LlQbcC4y1aVdAYukEOfotSxBJEGdig1&#10;Et9THaVw2BwG/jemukPPnOmH2Vu+bhHvivlwwxymFxRjI8M1jloaVGsGiZLGuK8v3Uc8hgpWSjps&#10;A5j4smNOUCLfa4zb2WgyieuTFLR5DMUdWzbHFr1TlwZdGGH3LU9ixAf5INbOqM9Y3GWMChPTHLF7&#10;zgflMvRbitXnYrlMMKyMZeFK31oenUfKtFnugqnbNB2RqJ4d9D0qWJo0AcOCx6081hPq6Te0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vtZ0+2QAAAAoBAAAPAAAAAAAAAAEAIAAAACIAAABkcnMv&#10;ZG93bnJldi54bWxQSwECFAAUAAAACACHTuJATko+XHQCAADOBAAADgAAAAAAAAABACAAAAAoAQAA&#10;ZHJzL2Uyb0RvYy54bWxQSwUGAAAAAAYABgBZAQAADgYAAAAA&#10;">
                  <v:fill on="t" focussize="0,0"/>
                  <v:stroke weight="1pt" color="#70AD47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专家评审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部门评审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有关部门审查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</w:txbxContent>
                  </v:textbox>
                </v:rect>
                <v:rect id="_x0000_s1026" o:spid="_x0000_s1026" o:spt="1" style="position:absolute;left:13482;top:13441;flip:y;height:832;width:3917;v-text-anchor:middle;" fillcolor="#FFFFFF" filled="t" stroked="t" coordsize="21600,21600" o:gfxdata="UEsDBAoAAAAAAIdO4kAAAAAAAAAAAAAAAAAEAAAAZHJzL1BLAwQUAAAACACHTuJAttNjk9kAAAAJ&#10;AQAADwAAAGRycy9kb3ducmV2LnhtbE2PzU7DMBCE70i8g7VI3Khd2qQQ4lQCUTgAlWjzAG68JIF4&#10;HdnuD2/PcoLbjubT7Ey5PLlBHDDE3pOG6USBQGq87anVUG9XVzcgYjJkzeAJNXxjhGV1flaawvoj&#10;veNhk1rBIRQLo6FLaSykjE2HzsSJH5HY+/DBmcQytNIGc+RwN8hrpXLpTE/8oTMjPnTYfG32TsPz&#10;U6sWzVsuP7frVXhZZ/Xrff2o9eXFVN2BSHhKfzD81ufqUHGnnd+TjWLQkGXZjFE21BwEA7fzBY/b&#10;8THLQVal/L+g+gFQSwMEFAAAAAgAh07iQGF8ox39AQAA9QMAAA4AAABkcnMvZTJvRG9jLnhtbK1T&#10;S44TMRDdI3EHy3vSnWaGhFY6I0QIGwQjDbCv+NNtyT/ZnnTnNEjsOATHQXMNyk4IM8ACIbywquzn&#10;53qv7NXVZDTZixCVsx2dz2pKhGWOK9t39MP77ZMlJTGB5aCdFR09iEiv1o8frUbfisYNTnMRCJLY&#10;2I6+o0NKvq2qyAZhIM6cFxY3pQsGEqahr3iAEdmNrpq6flaNLnAfHBMx4urmuEnXhV9KwdI7KaNI&#10;RHcUa0tlDmXe5blar6DtA/hBsVMZ8A9VGFAWLz1TbSABuQ3qNyqjWHDRyTRjzlROSsVE0YBq5vUv&#10;am4G8KJoQXOiP9sU/x8te7u/DkRx7B3aY8Fgj+4+ffn29TPBBXRn9LFF0I2/DqcsYpilTjIYIrXy&#10;H/FwEY9yyFS8PZy9FVMiDBebi+WieX5JCcO9y2b5tCn01ZEn8/kQ02vhDMlBRwP2rrDC/k1MeDdC&#10;f0AyPDqt+FZpXZLQ717qQPaAfd6WkYvHIw9g2pIRi20WNYplgO9NakgYGo8ORNuXCx8cifeZF/WL&#10;zcXiT8y5sg3E4VhBYcgwaI1KIjsH7SCAv7KcpINHky1+B5qrMYJTogX+nhwVZAKl/waJ8rRFlblH&#10;x67kKE27CWlyuHP8gO0FywaHj56lQMmtD6of0OB50ZFh+LaKV6d/kB/v/bzc8PO3rr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tNjk9kAAAAJAQAADwAAAAAAAAABACAAAAAiAAAAZHJzL2Rvd25y&#10;ZXYueG1sUEsBAhQAFAAAAAgAh07iQGF8ox39AQAA9QMAAA4AAAAAAAAAAQAgAAAAKAEAAGRycy9l&#10;Mm9Eb2MueG1sUEsFBgAAAAAGAAYAWQEAAJcFAAAAAA==&#10;">
                  <v:fill on="t" focussize="0,0"/>
                  <v:stroke weight="1pt" color="#70AD47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奖励</w:t>
                        </w:r>
                      </w:p>
                    </w:txbxContent>
                  </v:textbox>
                </v:rect>
                <v:rect id="_x0000_s1026" o:spid="_x0000_s1026" o:spt="1" style="position:absolute;left:7654;top:13383;height:1075;width:4284;v-text-anchor:middle;" fillcolor="#FFFFFF" filled="t" stroked="t" coordsize="21600,21600" o:gfxdata="UEsDBAoAAAAAAIdO4kAAAAAAAAAAAAAAAAAEAAAAZHJzL1BLAwQUAAAACACHTuJAdBCiZdgAAAAJ&#10;AQAADwAAAGRycy9kb3ducmV2LnhtbE2PwU7DMBBE70j8g7VI3FrHKaloiNMDEkgcCkqpOLvxNgnE&#10;6xC7Tfl7llM5ruZp5m2xPrtenHAMnScNap6AQKq97ajRsHt/mt2DCNGQNb0n1PCDAdbl9VVhcusn&#10;qvC0jY3gEgq50dDGOORShrpFZ8LcD0icHfzoTORzbKQdzcTlrpdpkiylMx3xQmsGfGyx/toenYZq&#10;t/leZS9VOsm3xebw+eo+LD5rfXujkgcQEc/xAsOfPqtDyU57fyQbRK9hprKMUQ0LBYLzO5WuQOwZ&#10;VMkSZFnI/x+Uv1BLAwQUAAAACACHTuJABT36QHECAADNBAAADgAAAGRycy9lMm9Eb2MueG1srVTb&#10;bhMxEH1H4h8sv9O9KE3aVTdV1CgIqaKVCuLZ8XqzK/mG7WRTfgaJNz6Cz0H8BsfetE2hT4g8ODOe&#10;47mcmdmLy72SZCec742uaXGSUyI0N02vNzX9+GH15owSH5humDRa1PReeHo5f/3qYrCVKE1nZCMc&#10;gRPtq8HWtAvBVlnmeScU8yfGCg1ja5xiAarbZI1jA7wrmZV5Ps0G4xrrDBfe43Y5Guk8+W9bwcNN&#10;23oRiKwpcgvpdOlcxzObX7Bq45jten5Ig/1DFor1GkEfXS1ZYGTr+r9cqZ47400bTrhRmWnbnotU&#10;A6op8j+queuYFakWkOPtI03+/7nl73e3jvQNendKiWYKPfr19fvPH98ILsDOYH0F0J29dQfNQ4yl&#10;7lun4j+KIHu8zyeT0xmc3Nd0Nj0tivE9q8Q+EA5AeV4WeY4mcCCmZ+W0TAGyJ0/W+fBWGEWiUFOH&#10;7iVS2e7aB0QH9AESA3sj+2bVS5kUt1lfSUd2DJ1epV9MH0+ewaQmA3ItZykRholrJQvISVlw4PWG&#10;EiY3GGUeXIr97LU/DjLLF8vJ7KUgMckl892YTPIQYaxSfcC0y17V9AxUIIcxRamjVaR5PZQaeR+Z&#10;jlLYr/eARnFtmnu0zJlxlr3lqx7xrpkPt8xheMEwFjLc4GilQbXmIFHSGfflpfuIx0zBSsmAZQAT&#10;n7fMCUrkO41pOy8mk7g9SUGXSyju2LI+tuitujLoQoHVtzyJER/kg9g6oz5hbxcxKkxMc8QeOT8o&#10;V2FcUmw+F4tFgmFjLAvX+s7y6DxSps1iG0zbp+l4Ygd9jwp2Jk3AYb/jUh7rCfX0FZr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QQomXYAAAACQEAAA8AAAAAAAAAAQAgAAAAIgAAAGRycy9kb3du&#10;cmV2LnhtbFBLAQIUABQAAAAIAIdO4kAFPfpAcQIAAM0EAAAOAAAAAAAAAAEAIAAAACcBAABkcnMv&#10;ZTJvRG9jLnhtbFBLBQYAAAAABgAGAFkBAAAKBgAAAAA=&#10;">
                  <v:fill on="t" focussize="0,0"/>
                  <v:stroke weight="1pt" color="#70AD47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决定</w:t>
                        </w:r>
                      </w:p>
                      <w:p>
                        <w:pPr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按程序进行进行表彰、奖励。</w:t>
                        </w:r>
                      </w:p>
                      <w:p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shape id="_x0000_s1026" o:spid="_x0000_s1026" o:spt="32" type="#_x0000_t32" style="position:absolute;left:9750;top:4969;height:450;width:0;" filled="f" stroked="t" coordsize="21600,21600" o:gfxdata="UEsDBAoAAAAAAIdO4kAAAAAAAAAAAAAAAAAEAAAAZHJzL1BLAwQUAAAACACHTuJAX/GundcAAAAJ&#10;AQAADwAAAGRycy9kb3ducmV2LnhtbE2PzU7DMBCE70i8g7VIXBB1ClGUhjgVP0JQbrR9ADfeJmns&#10;dRS7f2/PlgucVrM7mv2mnJ+cFQccQ+dJwXSSgECqvemoUbBevd/nIELUZLT1hArOGGBeXV+VujD+&#10;SN94WMZGcAiFQitoYxwKKUPdotNh4gckvm396HRkOTbSjPrI4c7KhyTJpNMd8YdWD/jaYt0v907B&#10;drfIXtJ69/URzu7uc/bc+zfbK3V7M02eQEQ8xT8zXPAZHSpm2vg9mSAs6/wxY6uCNOV5MfwuNgry&#10;WQayKuX/BtUPUEsDBBQAAAAIAIdO4kC8sdpF8wEAAJsDAAAOAAAAZHJzL2Uyb0RvYy54bWytU0uO&#10;EzEQ3SNxB8t70vmQD610ZpEwbBCMBByg4nZ3W/JPZZNOLsEFkFgBK4bV7DkNDMeg7IQMnx2iF+5y&#10;l+tVvefXy4u90WwnMShnKz4aDDmTVrha2bbir15ePlhwFiLYGrSzsuIHGfjF6v69Ze9LOXad07VE&#10;RiA2lL2veBejL4siiE4aCAPnpaVk49BApC22RY3QE7rRxXg4nBW9w9qjEzIE+ro5Jvkq4zeNFPF5&#10;0wQZma44zRbzinndprVYLaFsEXynxGkM+IcpDChLTc9QG4jAXqP6C8oogS64Jg6EM4VrGiVk5kBs&#10;RsM/2LzowMvMhcQJ/ixT+H+w4tnuCpmqKz7hzIKhK7p9e/PtzYfbz9df3998//IuxZ8+skmSqveh&#10;pIq1vcLTLvgrTLz3DZr0JkZsX/GHo/l0PiPBDxUfP5pPZ6OT1HIfmaADlBIpt5jOpzlV3GF4DPGJ&#10;dIaloOIhIqi2i2tnLd2nw1FWGnZPQ6QpqPBnQRrAukuldb5WbVlf8dmEGjABZK5GQ6TQeKIbbMsZ&#10;6JZcKyJmxOC0qlN1wgnYbtca2Q6Sc/KTFKBuvx1LrTcQuuO5nDp6yqhIxtbKVHxxroYygtKPbc3i&#10;wZPUgOj6E6y2hJ4EPkqaoq2rD1np/J0ckPuf3Jos9us+V9/9U6s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X/GundcAAAAJAQAADwAAAAAAAAABACAAAAAiAAAAZHJzL2Rvd25yZXYueG1sUEsBAhQA&#10;FAAAAAgAh07iQLyx2kXzAQAAmwMAAA4AAAAAAAAAAQAgAAAAJgEAAGRycy9lMm9Eb2MueG1sUEsF&#10;BgAAAAAGAAYAWQEAAIsF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735;top:7579;height:450;width:0;" filled="f" stroked="t" coordsize="21600,21600" o:gfxdata="UEsDBAoAAAAAAIdO4kAAAAAAAAAAAAAAAAAEAAAAZHJzL1BLAwQUAAAACACHTuJAnJeCXtYAAAAJ&#10;AQAADwAAAGRycy9kb3ducmV2LnhtbE2PzU7DMBCE70i8g7VIXBB1ElVRGuJU/AgBvVF4ADfeJmns&#10;dRS7f2/PlgscZ/bT7Ey1PDkrDjiF3pOCdJaAQGq86alV8P31el+ACFGT0dYTKjhjgGV9fVXp0vgj&#10;feJhHVvBIRRKraCLcSylDE2HToeZH5H4tvWT05Hl1Eoz6SOHOyuzJMml0z3xh06P+NxhM6z3TsF2&#10;95E/zZvd6i2c3d374nHwL3ZQ6vYmTR5ARDzFPxgu9bk61Nxp4/dkgrCsiyxlVEE25wkX4NfYKMgX&#10;Bci6kv8X1D9QSwMEFAAAAAgAh07iQG14FfTlAQAAjwMAAA4AAABkcnMvZTJvRG9jLnhtbK1TS44T&#10;MRDdI3EHy3vSSVCGqJXOLBKGDYJIwAEqbrvbkn8qm3RyCS6AxApYAavZz2lgOAZlJ2T47BC9cJfL&#10;Xa/8Xr1eXO6tYTuJUXvX8MlozJl0wrfadQ1/9fLqwZyzmMC1YLyTDT/IyC+X9+8thlDLqe+9aSUy&#10;AnGxHkLD+5RCXVVR9NJCHPkgHR0qjxYSbbGrWoSB0K2ppuPxRTV4bAN6IWOk7Pp4yJcFXykp0nOl&#10;okzMNJzulsqKZd3mtVouoO4QQq/F6RrwD7ewoB01PUOtIQF7jfovKKsF+uhVGglvK6+UFrJwIDaT&#10;8R9sXvQQZOFC4sRwlin+P1jxbLdBptuGzzhzYGlEt2+vv735cPvl89f3199v3uX400c2y1INIdZU&#10;sXIbPO1i2GDmvVdo85sYsX2R93CWV+4TE8ekoOx0Pns0K8pXd3UBY3oivWU5aHhMCLrr08o7RzP0&#10;OCnqwu5pTNSZCn8W5KbOX2ljyiiNY0PDLx5SAyaADKUMJAptIIrRdZyB6cipImFBjN7oNldnnIjd&#10;dmWQ7SC7pTyZNXX77bPceg2xP35Xjo4+sjqRmY22DZ+fq6FOoM1j17J0CCQvIPrhBGscoWdRjzLm&#10;aOvbQ1G35Gnqpf/JodlWv+5L9d1/tPw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JeCXtYAAAAJ&#10;AQAADwAAAAAAAAABACAAAAAiAAAAZHJzL2Rvd25yZXYueG1sUEsBAhQAFAAAAAgAh07iQG14FfTl&#10;AQAAjwMAAA4AAAAAAAAAAQAgAAAAJQEAAGRycy9lMm9Eb2MueG1sUEsFBgAAAAAGAAYAWQEAAHwF&#10;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705;top:10474;height:450;width:0;" filled="f" stroked="t" coordsize="21600,21600" o:gfxdata="UEsDBAoAAAAAAIdO4kAAAAAAAAAAAAAAAAAEAAAAZHJzL1BLAwQUAAAACACHTuJADP9nO9YAAAAI&#10;AQAADwAAAGRycy9kb3ducmV2LnhtbE2Py27CMBBF90j8gzVI3VTFCSAoaRzUh6o+dqX9ABMPSYg9&#10;jmLz+vsO3ZTl0b26cyZfnZwVB+xD40lBOk5AIJXeNFQp+Pl+vbsHEaImo60nVHDGAKtiOMh1ZvyR&#10;vvCwjpXgEQqZVlDH2GVShrJGp8PYd0icbX3vdGTsK2l6feRxZ+UkSebS6Yb4Qq07fK6xbNd7p2C7&#10;+5g/zcrd51s4u9v35WPrX2yr1M0oTR5ARDzF/zJc9FkdCnba+D2ZICzzYplyVcFkCuKS//FGwWwx&#10;BVnk8vqB4hdQSwMEFAAAAAgAh07iQMOzIDXkAQAAjwMAAA4AAABkcnMvZTJvRG9jLnhtbK1TS44T&#10;MRDdI3EHy3vSSdCEqJXOLBKGDYJIwAEqbrvbkn8qm3RyCS6AxApYAavZz2lgOAZlJ2T47BC9cJfL&#10;Xa/8Xr1eXO6tYTuJUXvX8MlozJl0wrfadQ1/9fLqwZyzmMC1YLyTDT/IyC+X9+8thlDLqe+9aSUy&#10;AnGxHkLD+5RCXVVR9NJCHPkgHR0qjxYSbbGrWoSB0K2ppuPxrBo8tgG9kDFSdn085MuCr5QU6blS&#10;USZmGk53S2XFsm7zWi0XUHcIodfidA34h1tY0I6anqHWkIC9Rv0XlNUCffQqjYS3lVdKC1k4EJvJ&#10;+A82L3oIsnAhcWI4yxT/H6x4ttsg023DZ5w5sDSi27fX3958uP3y+ev76+8373L86SObZamGEGuq&#10;WLkNnnYxbDDz3iu0+U2M2L7IezjLK/eJiWNSUHY6v3h0UZSv7uoCxvREesty0PCYEHTXp5V3jmbo&#10;cVLUhd3TmKgzFf4syE2dv9LGlFEaxwbi8pAaMAFkKGUgUWgDUYyu4wxMR04VCQti9Ea3uTrjROy2&#10;K4NsB9kt5cmsqdtvn+XWa4j98btydPSR1YnMbLRt+PxcDXUCbR67lqVDIHkB0Q8nWOMIPYt6lDFH&#10;W98eirolT1Mv/U8Ozbb6dV+q7/6j5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M/2c71gAAAAgB&#10;AAAPAAAAAAAAAAEAIAAAACIAAABkcnMvZG93bnJldi54bWxQSwECFAAUAAAACACHTuJAw7MgNeQB&#10;AACPAwAADgAAAAAAAAABACAAAAAlAQAAZHJzL2Uyb0RvYy54bWxQSwUGAAAAAAYABgBZAQAAewUA&#10;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720;top:12904;height:450;width:0;" filled="f" stroked="t" coordsize="21600,21600" o:gfxdata="UEsDBAoAAAAAAIdO4kAAAAAAAAAAAAAAAAAEAAAAZHJzL1BLAwQUAAAACACHTuJANnNu/tUAAAAI&#10;AQAADwAAAGRycy9kb3ducmV2LnhtbE2PzU7DMBCE70i8g7VIXFBrF0VRCXEqfoSA3ih9ADfeJmns&#10;dRS7f2/Plgvc9tOMZmfKxck7ccAxdoE0zKYKBFIdbEeNhvX322QOIiZD1rhAqOGMERbV9VVpChuO&#10;9IWHVWoEh1AsjIY2paGQMtYtehOnYUBibRtGbxLj2Eg7miOHeyfvlcqlNx3xh9YM+NJi3a/2XsN2&#10;95k/Z/Vu+R7P/u7j4akPr67X+vZmph5BJDylPzNc6nN1qLjTJuzJRuGY5ypnKx8ZiIv+yxsNWZ6B&#10;rEr5f0D1A1BLAwQUAAAACACHTuJAV1ogRuYBAACPAwAADgAAAGRycy9lMm9Eb2MueG1srVNLjhMx&#10;EN0jcQfLe9JJ0AyZVjqzSBg2CCIBB6i47W5L/qls0skluAASK2AFs5o9p4HhGJSdkOGzQ/TCXS53&#10;vfJ79Xp+ubOGbSVG7V3DJ6MxZ9IJ32rXNfzVy6sHM85iAteC8U42fC8jv1zcvzcfQi2nvvemlcgI&#10;xMV6CA3vUwp1VUXRSwtx5IN0dKg8Wki0xa5qEQZCt6aajsfn1eCxDeiFjJGyq8MhXxR8paRIz5WK&#10;MjHTcLpbKiuWdZPXajGHukMIvRbHa8A/3MKCdtT0BLWCBOw16r+grBboo1dpJLytvFJayMKB2EzG&#10;f7B50UOQhQuJE8NJpvj/YMWz7RqZbht+wZkDSyO6fXvz7c2H2+vPX9/ffP/yLsefPrKLLNUQYk0V&#10;S7fG4y6GNWbeO4U2v4kR2xV59yd55S4xcUgKyk5nZ4/OivLVXV3AmJ5Ib1kOGh4Tgu76tPTO0Qw9&#10;Toq6sH0aE3Wmwp8FuanzV9qYMkrj2NDw84fUgAkgQykDiUIbiGJ0HWdgOnKqSFgQoze6zdUZJ2K3&#10;WRpkW8huKU9mTd1++yy3XkHsD9+Vo4OPrE5kZqNtw2enaqgTaPPYtSztA8kLiH44whpH6FnUg4w5&#10;2vh2X9QteZp66X90aLbVr/tSffcfLX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nNu/tUAAAAI&#10;AQAADwAAAAAAAAABACAAAAAiAAAAZHJzL2Rvd25yZXYueG1sUEsBAhQAFAAAAAgAh07iQFdaIEbm&#10;AQAAjwMAAA4AAAAAAAAAAQAgAAAAJAEAAGRycy9lMm9Eb2MueG1sUEsFBgAAAAAGAAYAWQEAAHwF&#10;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2480;top:13819;height:15;width:480;" filled="f" stroked="t" coordsize="21600,21600" o:gfxdata="UEsDBAoAAAAAAIdO4kAAAAAAAAAAAAAAAAAEAAAAZHJzL1BLAwQUAAAACACHTuJAdorSDNcAAAAJ&#10;AQAADwAAAGRycy9kb3ducmV2LnhtbE2PzU7DMBCE70i8g7VIXBC1i5IIQpyKHyEoNwoP4MbbJI29&#10;jmL37+3ZnuC2uzOa/aZaHL0Te5xiH0jDfKZAIDXB9tRq+Pl+u70HEZMha1wg1HDCCIv68qIypQ0H&#10;+sL9KrWCQyiWRkOX0lhKGZsOvYmzMCKxtgmTN4nXqZV2MgcO907eKVVIb3riD50Z8aXDZljtvIbN&#10;dlk8Z8328z2e/M3Hw9MQXt2g9fXVXD2CSHhMf2Y44zM61My0DjuyUTgNWV4UbOUh405syFXGh/VZ&#10;yUHWlfzfoP4FUEsDBBQAAAAIAIdO4kAZYveT6wEAAJQDAAAOAAAAZHJzL2Uyb0RvYy54bWytU82O&#10;0zAQviPxDpbvNGmXrpao6R5alguCSsADTB0nseQ/jU3TvgQvgMQJOMGe9s7TwPIYjJ3S5eeG8MEZ&#10;z3i+8ffNZHG5N5rtJAblbM2nk5IzaYVrlO1q/url1YMLzkIE24B2Vtb8IAO/XN6/txh8JWeud7qR&#10;yAjEhmrwNe9j9FVRBNFLA2HivLQUbB0aiHTErmgQBkI3upiV5XkxOGw8OiFDIO96DPJlxm9bKeLz&#10;tg0yMl1zelvMO+Z9m/ZiuYCqQ/C9EsdnwD+8woCyVPQEtYYI7DWqv6CMEuiCa+NEOFO4tlVCZg7E&#10;Zlr+weZFD15mLiRO8CeZwv+DFc92G2Sqod5NObNgqEe3b2++vflwe/356/ub71/eJfvTR0ZxEmvw&#10;oaKcld3g8RT8BhPzfYsmfYkT22eBDyeB5T4yQc6z8uFFSW0QFHo0n80TYnGX6jHEJ9IZloyah4ig&#10;uj6unLXUSIfTLDHsnoY4Jv5MSHWtu1Jakx8qbdlQ8/OzeSoFNFWthkim8cQz2I4z0B2Nq4iYEYPT&#10;qknZKTlgt11pZDtII5PX8Zm/XUul1xD68V4OpWtQGRVporUyNSeutEZ3BKUf24bFgyeJAdENR1ht&#10;SYSk66hksrauOWSBs59an2U6jmmarV/POfvuZ1r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aK&#10;0gzXAAAACQEAAA8AAAAAAAAAAQAgAAAAIgAAAGRycy9kb3ducmV2LnhtbFBLAQIUABQAAAAIAIdO&#10;4kAZYveT6wEAAJQDAAAOAAAAAAAAAAEAIAAAACYBAABkcnMvZTJvRG9jLnhtbFBLBQYAAAAABgAG&#10;AFkBAACDBQ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2555;top:9214;height:0;width:480;" filled="f" stroked="t" coordsize="21600,21600" o:gfxdata="UEsDBAoAAAAAAIdO4kAAAAAAAAAAAAAAAAAEAAAAZHJzL1BLAwQUAAAACACHTuJA8N+HAdQAAAAH&#10;AQAADwAAAGRycy9kb3ducmV2LnhtbE2OzU7DMBCE70i8g7WVuCDqpApRSeNU/AhBubXwAG68TdLY&#10;6yh2/96ehQucdkYzmv3K5dlZccQxdJ4UpNMEBFLtTUeNgq/P17s5iBA1GW09oYILBlhW11elLow/&#10;0RqPm9gIHqFQaAVtjEMhZahbdDpM/YDE2c6PTke2YyPNqE887qycJUkune6IP7R6wOcW635zcAp2&#10;+1X+lNX7j7dwcbfvD4+9f7G9UjeTNFmAiHiOf2X4wWd0qJhp6w9kgrAKsjxLucoBH87v0xmL7a+X&#10;VSn/81ffUEsDBBQAAAAIAIdO4kCMgT305gEAAJEDAAAOAAAAZHJzL2Uyb0RvYy54bWytU0uOEzEQ&#10;3SNxB8t70p0JjEatdGaRMGwQRAIOUHHb3Zb8U9mkk0twASRWwApYzZ7TwHAMyk4mw2eH8MJdrnK9&#10;8ntVPb/cWcO2EqP2ruXTSc2ZdMJ32vUtf/Xy6sEFZzGB68B4J1u+l5FfLu7fm4+hkWd+8KaTyAjE&#10;xWYMLR9SCk1VRTFIC3Hig3QUVB4tJDpiX3UII6FbU53V9Xk1euwCeiFjJO/qEOSLgq+UFOm5UlEm&#10;ZlpOb0tlx7Jv8l4t5tD0CGHQ4vgM+IdXWNCOip6gVpCAvUb9F5TVAn30Kk2Et5VXSgtZOBCbaf0H&#10;mxcDBFm4kDgxnGSK/w9WPNuukemOejfjzIGlHt28vf7+5sPNl8/f3l//+Pou258+MoqTWGOIDeUs&#10;3RqPpxjWmJnvFNr8JU5sVwTenwSWu8QEOWf1w4ua2iBuQ9VdXsCYnkhvWTZaHhOC7oe09M5RFz1O&#10;i76wfRoTVabE24Rc1PkrbUxppnFsbPn57FGuAzRSykAi0wYiGV3PGZieZlUkLIjRG93l7IwTsd8s&#10;DbIt5HkpK7Omar9dy6VXEIfDvRI6TJLVicbZaNtyIkrr4E6gzWPXsbQPpC8g+vEIaxyhZ1EPMmZr&#10;47t9Ubf4qe+l/nFG82D9ei7Zd3/S4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w34cB1AAAAAcB&#10;AAAPAAAAAAAAAAEAIAAAACIAAABkcnMvZG93bnJldi54bWxQSwECFAAUAAAACACHTuJAjIE99OYB&#10;AACRAwAADgAAAAAAAAABACAAAAAjAQAAZHJzL2Uyb0RvYy54bWxQSwUGAAAAAAYABgBZAQAAewUA&#10;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rect id="_x0000_s1026" o:spid="_x0000_s1026" o:spt="1" style="position:absolute;left:13769;top:5617;height:1792;width:3367;v-text-anchor:middle;" fillcolor="#FFFFFF" filled="t" stroked="t" coordsize="21600,21600" o:gfxdata="UEsDBAoAAAAAAIdO4kAAAAAAAAAAAAAAAAAEAAAAZHJzL1BLAwQUAAAACACHTuJAaUQWCLsAAADb&#10;AAAADwAAAGRycy9kb3ducmV2LnhtbEVPTYvCMBC9C/6HMII3TdVVtBo9CIp7cJeqeB6asa02k9pE&#10;6/77zYKwt3m8z1msXqYUT6pdYVnBoB+BIE6tLjhTcDpuelMQziNrLC2Tgh9ysFq2WwuMtW04oefB&#10;ZyKEsItRQe59FUvp0pwMur6tiAN3sbVBH2CdSV1jE8JNKYdRNJEGCw4NOVa0zim9HR5GQXLa32fj&#10;z2TYyO/R/nL9MmdNW6W6nUE0B+Hp5f/Fb/dOh/kf8PdLOEA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UQWCL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70AD47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应当提交的申报材料：</w:t>
                        </w:r>
                      </w:p>
                      <w:p>
                        <w:pPr>
                          <w:jc w:val="left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1.申报表</w:t>
                        </w:r>
                      </w:p>
                      <w:p>
                        <w:pPr>
                          <w:jc w:val="left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2.先进事迹的证明材料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2570;top:6439;height:0;width:480;" filled="f" stroked="t" coordsize="21600,21600" o:gfxdata="UEsDBAoAAAAAAIdO4kAAAAAAAAAAAAAAAAAEAAAAZHJzL1BLAwQUAAAACACHTuJA8CnQHbsAAADb&#10;AAAADwAAAGRycy9kb3ducmV2LnhtbEVPzWrCQBC+C32HZQpeim4iEtrUVdqKaL3V+gBDdkxisrMh&#10;u5rk7V1B8DYf3+8sVr2pxZVaV1pWEE8jEMSZ1SXnCo7/m8k7COeRNdaWScFADlbLl9ECU207/qPr&#10;wecihLBLUUHhfZNK6bKCDLqpbYgDd7KtQR9gm0vdYhfCTS1nUZRIgyWHhgIb+ikoqw4Xo+B0/k2+&#10;59l5v3WDedt9fFV2XVdKjV/j6BOEp94/xQ/3Tof5Cdx/CQfI5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CnQH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0" w:firstLineChars="400"/>
        <w:jc w:val="both"/>
        <w:textAlignment w:val="auto"/>
        <w:rPr>
          <w:rFonts w:hint="default" w:ascii="Arial" w:hAnsi="Arial" w:eastAsia="方正小标宋简体" w:cs="Arial"/>
          <w:sz w:val="44"/>
          <w:szCs w:val="44"/>
          <w:lang w:eastAsia="zh-CN"/>
        </w:rPr>
      </w:pPr>
    </w:p>
    <w:p>
      <w:pPr>
        <w:tabs>
          <w:tab w:val="left" w:pos="1312"/>
        </w:tabs>
        <w:bidi w:val="0"/>
        <w:jc w:val="left"/>
        <w:rPr>
          <w:rFonts w:hint="default" w:ascii="Arial" w:hAnsi="Arial" w:cs="Arial"/>
          <w:sz w:val="44"/>
          <w:szCs w:val="44"/>
          <w:lang w:val="en-US" w:eastAsia="zh-CN"/>
        </w:rPr>
      </w:pPr>
    </w:p>
    <w:p>
      <w:pPr>
        <w:bidi w:val="0"/>
        <w:ind w:firstLine="840" w:firstLineChars="400"/>
        <w:jc w:val="center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    </w:t>
      </w:r>
    </w:p>
    <w:p>
      <w:pPr>
        <w:bidi w:val="0"/>
        <w:ind w:firstLine="840" w:firstLineChars="400"/>
        <w:jc w:val="center"/>
        <w:rPr>
          <w:rFonts w:hint="eastAsia" w:eastAsia="宋体"/>
          <w:sz w:val="21"/>
          <w:szCs w:val="21"/>
          <w:lang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   </w:t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378"/>
        </w:tabs>
        <w:bidi w:val="0"/>
        <w:jc w:val="left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            </w:t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ind w:firstLine="840" w:firstLineChars="400"/>
        <w:jc w:val="center"/>
        <w:rPr>
          <w:rFonts w:hint="eastAsia" w:eastAsia="宋体"/>
          <w:sz w:val="21"/>
          <w:szCs w:val="21"/>
          <w:lang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   </w:t>
      </w:r>
    </w:p>
    <w:p>
      <w:pPr>
        <w:tabs>
          <w:tab w:val="left" w:pos="2178"/>
        </w:tabs>
        <w:bidi w:val="0"/>
        <w:jc w:val="left"/>
        <w:rPr>
          <w:rFonts w:hint="default" w:ascii="Arial" w:hAnsi="Arial" w:cs="Arial"/>
          <w:sz w:val="44"/>
          <w:szCs w:val="44"/>
          <w:lang w:val="en-US" w:eastAsia="zh-CN"/>
        </w:rPr>
      </w:pPr>
    </w:p>
    <w:p>
      <w:pPr>
        <w:tabs>
          <w:tab w:val="left" w:pos="2178"/>
        </w:tabs>
        <w:bidi w:val="0"/>
        <w:ind w:firstLine="840" w:firstLineChars="400"/>
        <w:jc w:val="left"/>
        <w:rPr>
          <w:rFonts w:hint="eastAsia" w:ascii="Arial" w:hAnsi="Arial" w:cs="Arial"/>
          <w:sz w:val="21"/>
          <w:szCs w:val="21"/>
          <w:lang w:val="en-US" w:eastAsia="zh-CN"/>
        </w:rPr>
      </w:pPr>
    </w:p>
    <w:p>
      <w:pPr>
        <w:tabs>
          <w:tab w:val="left" w:pos="2178"/>
        </w:tabs>
        <w:bidi w:val="0"/>
        <w:ind w:firstLine="840" w:firstLineChars="400"/>
        <w:jc w:val="left"/>
        <w:rPr>
          <w:sz w:val="21"/>
        </w:rPr>
      </w:pPr>
    </w:p>
    <w:p>
      <w:pPr>
        <w:bidi w:val="0"/>
        <w:jc w:val="center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 xml:space="preserve">        </w: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    </w:t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178"/>
        </w:tabs>
        <w:bidi w:val="0"/>
        <w:ind w:firstLine="1760" w:firstLineChars="400"/>
        <w:jc w:val="left"/>
        <w:rPr>
          <w:rFonts w:hint="default" w:ascii="Arial" w:hAnsi="Arial" w:cs="Arial"/>
          <w:sz w:val="44"/>
          <w:szCs w:val="44"/>
          <w:lang w:val="en-US" w:eastAsia="zh-CN"/>
        </w:rPr>
      </w:pPr>
    </w:p>
    <w:p>
      <w:pPr>
        <w:tabs>
          <w:tab w:val="left" w:pos="2178"/>
        </w:tabs>
        <w:bidi w:val="0"/>
        <w:ind w:firstLine="1760" w:firstLineChars="400"/>
        <w:jc w:val="left"/>
        <w:rPr>
          <w:rFonts w:hint="default" w:ascii="Arial" w:hAnsi="Arial" w:cs="Arial"/>
          <w:sz w:val="44"/>
          <w:szCs w:val="44"/>
          <w:lang w:val="en-US" w:eastAsia="zh-CN"/>
        </w:rPr>
      </w:pPr>
    </w:p>
    <w:p>
      <w:pPr>
        <w:tabs>
          <w:tab w:val="left" w:pos="2178"/>
        </w:tabs>
        <w:bidi w:val="0"/>
        <w:jc w:val="left"/>
        <w:rPr>
          <w:sz w:val="21"/>
        </w:rPr>
      </w:pPr>
    </w:p>
    <w:p>
      <w:pPr>
        <w:bidi w:val="0"/>
        <w:jc w:val="center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 xml:space="preserve">           </w: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 </w:t>
      </w:r>
    </w:p>
    <w:p>
      <w:pPr>
        <w:tabs>
          <w:tab w:val="left" w:pos="2178"/>
        </w:tabs>
        <w:bidi w:val="0"/>
        <w:ind w:firstLine="1890" w:firstLineChars="900"/>
        <w:jc w:val="left"/>
        <w:rPr>
          <w:rFonts w:hint="eastAsia" w:ascii="Arial" w:hAnsi="Arial" w:cs="Arial"/>
          <w:sz w:val="21"/>
          <w:szCs w:val="21"/>
          <w:lang w:val="en-US" w:eastAsia="zh-CN"/>
        </w:rPr>
      </w:pPr>
    </w:p>
    <w:p>
      <w:pPr>
        <w:bidi w:val="0"/>
        <w:jc w:val="both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center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        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       </w:t>
      </w:r>
    </w:p>
    <w:p>
      <w:pPr>
        <w:tabs>
          <w:tab w:val="left" w:pos="1878"/>
        </w:tabs>
        <w:bidi w:val="0"/>
        <w:ind w:firstLine="840" w:firstLineChars="400"/>
        <w:jc w:val="left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</w:t>
      </w:r>
    </w:p>
    <w:p>
      <w:pPr>
        <w:tabs>
          <w:tab w:val="left" w:pos="1878"/>
        </w:tabs>
        <w:bidi w:val="0"/>
        <w:ind w:firstLine="840" w:firstLineChars="400"/>
        <w:jc w:val="left"/>
        <w:rPr>
          <w:rFonts w:hint="eastAsia"/>
          <w:sz w:val="21"/>
          <w:lang w:val="en-US" w:eastAsia="zh-CN"/>
        </w:rPr>
      </w:pPr>
    </w:p>
    <w:p>
      <w:pPr>
        <w:tabs>
          <w:tab w:val="left" w:pos="1878"/>
        </w:tabs>
        <w:bidi w:val="0"/>
        <w:ind w:firstLine="840" w:firstLineChars="400"/>
        <w:jc w:val="left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</w:p>
    <w:p>
      <w:pPr>
        <w:tabs>
          <w:tab w:val="left" w:pos="2095"/>
        </w:tabs>
        <w:bidi w:val="0"/>
        <w:jc w:val="left"/>
        <w:rPr>
          <w:rFonts w:hint="default"/>
          <w:lang w:val="en-US" w:eastAsia="zh-CN"/>
        </w:rPr>
      </w:pPr>
    </w:p>
    <w:p>
      <w:pPr>
        <w:jc w:val="center"/>
        <w:rPr>
          <w:rFonts w:hint="eastAsia" w:ascii="Arial" w:hAnsi="Arial" w:cs="Arial"/>
          <w:sz w:val="21"/>
          <w:szCs w:val="21"/>
          <w:lang w:val="en-US" w:eastAsia="zh-CN"/>
        </w:rPr>
      </w:pPr>
    </w:p>
    <w:p>
      <w:pPr>
        <w:jc w:val="center"/>
        <w:rPr>
          <w:rFonts w:hint="eastAsia" w:ascii="Arial" w:hAnsi="Arial" w:cs="Arial"/>
          <w:sz w:val="21"/>
          <w:szCs w:val="21"/>
          <w:lang w:val="en-US" w:eastAsia="zh-CN"/>
        </w:rPr>
      </w:pPr>
    </w:p>
    <w:p>
      <w:pPr>
        <w:jc w:val="center"/>
        <w:rPr>
          <w:rFonts w:hint="eastAsia" w:ascii="Arial" w:hAnsi="Arial" w:cs="Arial"/>
          <w:sz w:val="21"/>
          <w:szCs w:val="21"/>
          <w:lang w:val="en-US" w:eastAsia="zh-CN"/>
        </w:rPr>
      </w:pPr>
    </w:p>
    <w:p>
      <w:pPr>
        <w:jc w:val="center"/>
        <w:rPr>
          <w:rFonts w:hint="eastAsia" w:ascii="Arial" w:hAnsi="Arial" w:cs="Arial"/>
          <w:sz w:val="21"/>
          <w:szCs w:val="21"/>
          <w:lang w:val="en-US" w:eastAsia="zh-CN"/>
        </w:rPr>
      </w:pPr>
    </w:p>
    <w:p>
      <w:pPr>
        <w:jc w:val="center"/>
        <w:rPr>
          <w:rFonts w:hint="eastAsia" w:ascii="Arial" w:hAnsi="Arial" w:cs="Arial"/>
          <w:sz w:val="21"/>
          <w:szCs w:val="21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办理机构：贵阳市体育局</w:t>
      </w:r>
    </w:p>
    <w:p>
      <w:pPr>
        <w:ind w:firstLine="480" w:firstLineChars="200"/>
        <w:jc w:val="left"/>
      </w:pPr>
      <w:r>
        <w:rPr>
          <w:rFonts w:hint="eastAsia"/>
          <w:sz w:val="24"/>
          <w:szCs w:val="32"/>
          <w:lang w:val="en-US" w:eastAsia="zh-CN"/>
        </w:rPr>
        <w:t>业务电话：0851-87989228；监督电话：0851-87989224</w: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36F2A"/>
    <w:multiLevelType w:val="singleLevel"/>
    <w:tmpl w:val="1BF36F2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1F0C65"/>
    <w:rsid w:val="05F03DA7"/>
    <w:rsid w:val="097F55F3"/>
    <w:rsid w:val="237C5393"/>
    <w:rsid w:val="411F0C65"/>
    <w:rsid w:val="582D5F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2019-10-28T08:32:00Z</dcterms:created>
  <dc:creator>Administrator</dc:creator>
  <cp:lastModifiedBy>DELL</cp:lastModifiedBy>
  <dcterms:modified xsi:type="dcterms:W3CDTF">2019-10-29T01:55:36Z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