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F2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附件：</w:t>
      </w:r>
    </w:p>
    <w:p w14:paraId="2CE0ACE0">
      <w:pPr>
        <w:pStyle w:val="2"/>
        <w:rPr>
          <w:rFonts w:hint="eastAsia"/>
          <w:lang w:eastAsia="zh-CN"/>
        </w:rPr>
      </w:pPr>
    </w:p>
    <w:p w14:paraId="19F8C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Times New Roman"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贵阳贵安第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  <w:lang w:val="en-US" w:eastAsia="zh-CN"/>
        </w:rPr>
        <w:t>二十</w:t>
      </w:r>
      <w:r>
        <w:rPr>
          <w:rFonts w:hint="eastAsia" w:eastAsia="方正小标宋简体" w:cs="Times New Roman"/>
          <w:spacing w:val="-20"/>
          <w:sz w:val="44"/>
          <w:szCs w:val="44"/>
          <w:shd w:val="clear" w:color="auto" w:fill="FFFFFF"/>
          <w:lang w:val="en-US" w:eastAsia="zh-CN"/>
        </w:rPr>
        <w:t>八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批</w:t>
      </w:r>
      <w:r>
        <w:rPr>
          <w:rFonts w:hint="eastAsia" w:ascii="方正小标宋简体" w:hAnsi="Times New Roman" w:eastAsia="方正小标宋简体" w:cs="Times New Roman"/>
          <w:color w:val="000000"/>
          <w:spacing w:val="-20"/>
          <w:sz w:val="44"/>
          <w:szCs w:val="44"/>
          <w:lang w:eastAsia="zh-CN"/>
        </w:rPr>
        <w:t>筑才卡</w:t>
      </w:r>
      <w:r>
        <w:rPr>
          <w:rFonts w:hint="eastAsia" w:ascii="方正小标宋简体" w:eastAsia="方正小标宋简体" w:cs="Times New Roman"/>
          <w:color w:val="000000"/>
          <w:spacing w:val="-20"/>
          <w:sz w:val="44"/>
          <w:szCs w:val="44"/>
          <w:lang w:eastAsia="zh-CN"/>
        </w:rPr>
        <w:t>（高层次人才）</w:t>
      </w:r>
    </w:p>
    <w:p w14:paraId="3359D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拟发放人选名单</w:t>
      </w:r>
    </w:p>
    <w:p w14:paraId="378F7309">
      <w:pPr>
        <w:pStyle w:val="2"/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</w:pPr>
    </w:p>
    <w:p w14:paraId="485F8E34">
      <w:pPr>
        <w:numPr>
          <w:ilvl w:val="0"/>
          <w:numId w:val="0"/>
        </w:numPr>
        <w:spacing w:line="580" w:lineRule="exact"/>
        <w:jc w:val="both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一、筑才卡（A类）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人</w:t>
      </w:r>
    </w:p>
    <w:p w14:paraId="08D25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1.黄维娜  中国航发贵阳发动机设计研究所，硕士研究生学历，贵州省第6批“省委重点联系专家”。</w:t>
      </w:r>
    </w:p>
    <w:p w14:paraId="5210E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2.张  华  贵州航宇科技发展股份有限公司，硕士研究生学历，研究员级高级工程师，国家科学技术进步奖二等奖（第三完成人），中共中央组织部、中共中央宣传部、中华人民共和国人力资源和社会保障部、科技部授予“全国杰出专业技术人才”称号，贵州省省管专家。</w:t>
      </w:r>
    </w:p>
    <w:p w14:paraId="34B76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3.卢漫宇  贵州航宇科技发展股份有限公司总经理，本科学历，高级工程师，贵州省“优才卡”获得者，国家级计划专家。</w:t>
      </w:r>
    </w:p>
    <w:p w14:paraId="1696928E">
      <w:pPr>
        <w:numPr>
          <w:ilvl w:val="0"/>
          <w:numId w:val="0"/>
        </w:numPr>
        <w:spacing w:line="58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二、筑才卡（B类）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人</w:t>
      </w:r>
    </w:p>
    <w:p w14:paraId="0D77A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1.高  阳  中国航发贵阳发动机设计研究所，博士研究生学</w:t>
      </w:r>
    </w:p>
    <w:p w14:paraId="79026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96" w:leftChars="76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历，贵州省第10批“省委联系专家”。</w:t>
      </w:r>
    </w:p>
    <w:p w14:paraId="3B12B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2.韩  冬  中国航发贵阳发动机设计研究所，本科学历，贵州省第10批“省委联系专家”。</w:t>
      </w:r>
    </w:p>
    <w:p w14:paraId="4F4D0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3.张瑞琪  中国航发贵阳发动机设计研究所，本科学历，贵州省第10批“省委联系专家”。</w:t>
      </w:r>
    </w:p>
    <w:p w14:paraId="6E0FF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4.邹朝兰  中国航发贵阳发动机设计研究所，本科学历，享受国务院特殊津贴专家。</w:t>
      </w:r>
    </w:p>
    <w:p w14:paraId="468162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5.龙尚成  贵州公路运输设备物资有限公司，本科学历，高级工程师，中华全国总工会授予全国五一劳动奖章，中华人民共和国交通运输部授予全国交通技术能手称号，贵州省总工会授予贵州省五一劳动奖章，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享受贵州省政府特殊津贴专家。</w:t>
      </w:r>
    </w:p>
    <w:p w14:paraId="1B5C7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6.杨  梅  贵州燃气集团股份有限公司副总经理、董事会秘书，本科学历，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按获得相应融资的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的贵阳贵安重点发展产业企业创始人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认定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18C3A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7.赵青松  贵航高级技工学校（事业单位），本科学历，正高级实习指导教师，赵青松技能大师工作室负责人，中华人民共和国教育部授予全国优秀教师，享受国务院特殊津贴专家。</w:t>
      </w:r>
    </w:p>
    <w:p w14:paraId="73A4A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8.王龙祥  重机宇航材料工程（贵州）有限公司，硕士研究生学历，正高级工程师，享受国务院特殊津贴专家。</w:t>
      </w:r>
    </w:p>
    <w:p w14:paraId="115375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9.杨家典  贵州航宇科技发展股份有限公司，本科学历，高级工程师，贵阳市市管专家，贵州省科学技术进步奖二等奖（第一完成人）。</w:t>
      </w:r>
    </w:p>
    <w:p w14:paraId="5D9781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10.吴永安 贵州航宇科技发展股份有限公司，本科学历，正  </w:t>
      </w:r>
    </w:p>
    <w:p w14:paraId="36986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高级工程师，贵州省科学技术进步奖二等奖（第二完成人）。</w:t>
      </w:r>
    </w:p>
    <w:p w14:paraId="38AF5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11.李启平 贵阳险峰机床有限责任公司，专科学历，享受国务院特殊津贴专家。</w:t>
      </w:r>
    </w:p>
    <w:p w14:paraId="3337C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12.刘浩波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贵阳险峰机床有限责任公司，本科学历，高级工程师，中华人民共和国人力资源和社会保障部授予全国机械工业劳动模范。</w:t>
      </w:r>
    </w:p>
    <w:p w14:paraId="63FD0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13.龙  涛 贵阳险峰机床有限责任公司，专科学历，享受国务院特殊津贴专家。</w:t>
      </w:r>
    </w:p>
    <w:p w14:paraId="2B046326">
      <w:pPr>
        <w:numPr>
          <w:ilvl w:val="0"/>
          <w:numId w:val="0"/>
        </w:numPr>
        <w:spacing w:line="58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筑才卡（C类）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人</w:t>
      </w:r>
    </w:p>
    <w:p w14:paraId="4153D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1.黄  欢  贵州电网有限责任公司电力科学研究院，硕士研究生学历，正高级工程师，贵州省科学技术进步奖三等奖（第一完成人）。</w:t>
      </w:r>
    </w:p>
    <w:p w14:paraId="5D84A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2.石  敏  贵州省材料产业技术研究院材料研发人员，博士研究生学历，副研究员，贵州省高层次创新型人才“千”层次人才，与贵阳市企业有项目合作。</w:t>
      </w:r>
    </w:p>
    <w:p w14:paraId="2CAB6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3.高成涛  贵州省材料产业技术研究院副研究员，博士研究生学历，副研究员，贵州省高层次创新型人才“千”层次人才，与贵阳市企业有项目合作。</w:t>
      </w:r>
    </w:p>
    <w:p w14:paraId="77966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4.李忠超  贵阳富源饲料有限公司技术研发总监，博士研究生学历，高级畜牧师，2023年贵阳市高层次创新型青年科技人才。</w:t>
      </w:r>
    </w:p>
    <w:p w14:paraId="6B2D3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5.同  鑫  贵州师范大学教师，博士研究生学历，2023年贵阳市高层次创新型青年科技人才。</w:t>
      </w:r>
    </w:p>
    <w:p w14:paraId="65370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6.王仁海  贵州师范大学数学科学学院教师，博士研究生学历，2023年贵阳市高层次创新型青年科技人才。</w:t>
      </w:r>
    </w:p>
    <w:p w14:paraId="4B6E8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7.宋  捷  贵州航宇科技发展股份有限公司，硕士研究生学历，高级工程师，贵阳市市管专家。</w:t>
      </w:r>
    </w:p>
    <w:p w14:paraId="07302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36" w:hanging="1536" w:hangingChars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8.唐  强  贵州正业工程技术投资有限公司总经理、董事长，本科学历，正高级经济师，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上年度纳税1000万元（含）以上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贵阳贵安重点发展产业民营企业主要经营管理人才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认定。</w:t>
      </w:r>
    </w:p>
    <w:p w14:paraId="57DC2F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9.赵克永  贵州正业工程技术投资有限公司常务副总经理，本科学历，高级工程师，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上年度纳税1000万元（含）以上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贵阳贵安重点发展产业民营企业主要经营管理人才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认定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0933E3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10.陈蔚洁 贵州省材料产业技术研究院助理研究员，硕士研究生学历，助理研究员，贵州省第七批高层次创新性人才“千”层次人才，与贵阳市企业有项目合作。</w:t>
      </w:r>
    </w:p>
    <w:p w14:paraId="5880A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11.刘朝辉 贵州航宇科技发展股份有限公司，本科学历，高级工程师，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享受贵州省政府特殊津贴专家，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贵阳市市管专家。</w:t>
      </w:r>
    </w:p>
    <w:p w14:paraId="72BBE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12.张园园 贵州航宇科技发展股份有限公司，本科学历，高    </w:t>
      </w:r>
    </w:p>
    <w:p w14:paraId="02A68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96" w:leftChars="760" w:firstLine="0" w:firstLineChars="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级工程师，贵州省劳动模范，贵阳市总工会授予贵阳市“金牌工人”荣誉称号，贵阳市总工会授予贵阳市首届“筑城工匠”荣誉称号。</w:t>
      </w:r>
    </w:p>
    <w:p w14:paraId="53E8F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13.邹朝江 贵州航宇科技发展股份有限公司，本科学历，高级工程师，中共贵州省委、贵州省人民政府授予“贵州省促进新型工业化发展先进个人”荣誉称号。</w:t>
      </w:r>
    </w:p>
    <w:p w14:paraId="67EF3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14.郑建新 贵阳中安科技集团有限公司董事长，本科学历，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上年度纳税1000万元（含）以上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贵阳贵安重点发展产业民营企业主要经营管理人才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认定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351C3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15.邱云峰 贵州航天计量测试技术研究所，硕士研究生学历，正高级工程师，主持省部级科研项目2项。</w:t>
      </w:r>
    </w:p>
    <w:p w14:paraId="3A7DA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16.叶生华 贵阳水资源开发投资有限公司，硕士研究生学历，正高级工程师，贵州省高层次创新型人才遴选培养计划“千”层次人才。</w:t>
      </w:r>
    </w:p>
    <w:p w14:paraId="03F9D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17.丁修平 贵阳市投资控股集团房地产置业有限公司，本科学历，正高级工程师，中共贵州省委、贵州省人民政府授予“贵州省劳动模范”荣誉称号。</w:t>
      </w:r>
    </w:p>
    <w:p w14:paraId="5F307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18.何贵洪 贵阳险峰机床有限责任公司，专科学历，工程师，享受贵州省省级政府特殊津贴人员，贵州省劳动和社会保障厅授予贵州省技术能手。</w:t>
      </w:r>
    </w:p>
    <w:p w14:paraId="35EE2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19.孙  芸 观山湖区长岭街道社区卫生服务中心副主任，本  </w:t>
      </w:r>
    </w:p>
    <w:p w14:paraId="1FC3BA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96" w:leftChars="760" w:firstLine="0" w:firstLineChars="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科学历，中级全科医学（中医类），国家人力资源和社会保障部、国家卫生和计划生育委员会、国家中医药管理局授予“全国卫生计生系统先进工作者”荣誉。</w:t>
      </w:r>
    </w:p>
    <w:p w14:paraId="5216D4F2">
      <w:pPr>
        <w:spacing w:line="58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筑才卡（D类）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人</w:t>
      </w:r>
    </w:p>
    <w:p w14:paraId="0D98E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1.任廷坚  贵阳市建筑设计院有限公司，本科学历，工程技术应用研究员。</w:t>
      </w:r>
    </w:p>
    <w:p w14:paraId="3A681A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2.何中明  贵阳市建筑设计院有限公司，硕士研究生学历，高级工程师。</w:t>
      </w:r>
    </w:p>
    <w:p w14:paraId="4E1901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3.董  云  贵阳市建筑设计院有限公司，专科学历，工程技术应用研究员。</w:t>
      </w:r>
    </w:p>
    <w:p w14:paraId="108CA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4.王财普  贵阳市建筑设计院有限公司，本科学历，正高级工程师。</w:t>
      </w:r>
    </w:p>
    <w:p w14:paraId="113C5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5.田  庆  贵阳市建筑设计院有限公司，硕士研究生学历，工程技术应用研究员。</w:t>
      </w:r>
    </w:p>
    <w:p w14:paraId="56843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6.李晓波  贵州省水利水电勘测设计研究院有限公司，硕士研究生学历，正高级工程师。</w:t>
      </w:r>
    </w:p>
    <w:p w14:paraId="741953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7.万晓安  贵州省水利水电勘测设计研究院有限公司，硕士研究生学历，高级工程师。</w:t>
      </w:r>
    </w:p>
    <w:p w14:paraId="3F634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8.徐  江  贵州省水利水电勘测设计研究院有限公司，本科学历，正高级工程师。</w:t>
      </w:r>
    </w:p>
    <w:p w14:paraId="439FD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9.邹书珍  修文县疾病预防控制中心，本科学历，主任医师。</w:t>
      </w:r>
    </w:p>
    <w:p w14:paraId="189B5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10.周仕刚 贵州省水利水电勘测设计研究院有限公司，本科学历，正高级工程师。</w:t>
      </w:r>
    </w:p>
    <w:p w14:paraId="04DC0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11.喻  嘉 贵阳农村商业银行股份有限公司，博士研究生学历。</w:t>
      </w:r>
    </w:p>
    <w:p w14:paraId="523E37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12.张明阳 中国航发贵阳发动机设计研究所，博士研究生学历。</w:t>
      </w:r>
    </w:p>
    <w:p w14:paraId="48FDB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6" w:hanging="1526" w:hangingChars="477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13.付桂平 中国航发贵阳发动机设计研究所，硕士研究生学历，研究员。</w:t>
      </w:r>
    </w:p>
    <w:p w14:paraId="566C4B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14.周  杰 中国航发贵阳发动机设计研究所，本科学历， 研究员。</w:t>
      </w:r>
    </w:p>
    <w:p w14:paraId="4EF02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15.李义平 中国航发贵阳发动机设计研究所，本科学历，研究员。</w:t>
      </w:r>
    </w:p>
    <w:p w14:paraId="207B8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16.吴秀宽 中国航发贵阳发动机设计研究所，本科学历，研究员。</w:t>
      </w:r>
    </w:p>
    <w:p w14:paraId="75821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17.朱培模 中国航发贵阳发动机设计研究所，硕士研究生学历，研究员。</w:t>
      </w:r>
    </w:p>
    <w:p w14:paraId="1173E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18.张  琪 中国航发贵阳发动机设计研究所，本科学历，研究员。</w:t>
      </w:r>
    </w:p>
    <w:p w14:paraId="6B1030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19.江  浩 贵州华泰智远大数据服务有限公司首席技术官兼数据中心主任，本科学历，按贵阳贵安规模以上高新技术企业的主要技术负责人认定。</w:t>
      </w:r>
    </w:p>
    <w:p w14:paraId="1021E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20.向章波 贵州省水利水电勘测设计研究院有限公司，硕士  </w:t>
      </w:r>
    </w:p>
    <w:p w14:paraId="4E430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0" w:firstLine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研究生学历，高级工程师。</w:t>
      </w:r>
    </w:p>
    <w:p w14:paraId="46E65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21.袁  强 中国振华集团永光电子有限公司（国营第八七三厂），博士研究生学历。</w:t>
      </w:r>
    </w:p>
    <w:p w14:paraId="72E7E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22.段祥召 贵州中色蓝图科技有限公司总工程师，本科学历，高级工程师，按贵阳贵安规模以上高新技术企业的主要技术负责人认定。</w:t>
      </w:r>
    </w:p>
    <w:p w14:paraId="4D3E4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23.李  鹏 贵阳市公共卫生救治中心，博士研究生学历，副主任医师。</w:t>
      </w:r>
    </w:p>
    <w:p w14:paraId="03954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24.熊倩妤 贵阳市公共卫生救治中心，本科学历，主任技师。</w:t>
      </w:r>
    </w:p>
    <w:p w14:paraId="3465A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25.林  松 贵州勘设生态环境科技有限公司，博士研究生学历。</w:t>
      </w:r>
    </w:p>
    <w:p w14:paraId="74DF0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26.罗  祎 贵阳市口腔医院，硕士研究生学历，主任医师。</w:t>
      </w:r>
    </w:p>
    <w:p w14:paraId="49D86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27.邹邦权 重机宇航材料工程（贵州）有限公司主要技术负责人，本科学历，高级工程师，按贵阳贵安规模以上高新技术企业的主要技术负责人认定。</w:t>
      </w:r>
    </w:p>
    <w:p w14:paraId="39245C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28.韩森霖 重机宇航材料工程（贵州）有限公司副总经理，本科学历，工程师，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在贵阳贵安重点发展产业企业中的从事创新研发岗位工作，具有较强创新研发能力，且达到个人所得税纳税额认定。</w:t>
      </w:r>
    </w:p>
    <w:p w14:paraId="08B327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29.王  超 重机宇航材料工程（贵州）有限公司董事长，本科学历，高级工程师，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在贵阳贵安重点发展产业企业中的从事创新研发岗位工作，具有较强创新研发能力，且达到个人所得税纳税额认定。</w:t>
      </w:r>
    </w:p>
    <w:p w14:paraId="3F772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30.余  龙 贵阳航发精密铸造有限公司，博士研究生学历，工程师。</w:t>
      </w:r>
    </w:p>
    <w:p w14:paraId="04FFA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31.欧阳沫 贵州航天云网科技有限公司，硕士研究生学历，高级工程师。</w:t>
      </w:r>
    </w:p>
    <w:p w14:paraId="16B49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32.王华东 贵州航宇科技发展股份有限公司，硕士研究生学历，研究员。</w:t>
      </w:r>
    </w:p>
    <w:p w14:paraId="21F29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33.刘朝坤 贵州航宇科技发展股份有限公司，硕士研究生学历，研究员。</w:t>
      </w:r>
    </w:p>
    <w:p w14:paraId="40E16C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34.王攀智 贵州航宇科技发展股份有限公司，硕士研究生学历，高级工程师。</w:t>
      </w:r>
    </w:p>
    <w:p w14:paraId="58682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35.肖  让 贵州图智信息技术有限公司，硕士研究生学历，高级工程师，在贵阳贵安企业工作期间的贵州省重点人才“蓄水池”入池人才。</w:t>
      </w:r>
    </w:p>
    <w:p w14:paraId="5E08E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36.吴  平 贵州省水利水电勘测设计研究院有限公司，本科学历，工程技术应用研究员。</w:t>
      </w:r>
    </w:p>
    <w:p w14:paraId="12377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37.瞿明生 贵州航天计量测试技术研究所，本科学历，正高级工程师。</w:t>
      </w:r>
    </w:p>
    <w:p w14:paraId="5D9EA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38.许自强 贵州航天计量测试技术研究所，博士研究生学历。</w:t>
      </w:r>
    </w:p>
    <w:p w14:paraId="0DB556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39.杨雅信 贵州柏强制药有限公司项目管理部经理，博士研究生学历，工程师。</w:t>
      </w:r>
    </w:p>
    <w:p w14:paraId="6F189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40.陈德茂 贵州正业工程技术投资有限公司，本科学历，正   </w:t>
      </w:r>
    </w:p>
    <w:p w14:paraId="4D02C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0" w:firstLine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高级工程师。</w:t>
      </w:r>
    </w:p>
    <w:p w14:paraId="56F33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41.孙秀东 贵州正业工程技术投资有限公司，硕士研究生学历，正高级工程师。</w:t>
      </w:r>
    </w:p>
    <w:p w14:paraId="4C76B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42.龚  毅 贵州正业工程技术投资有限公司，本科学历，正高级工程师。</w:t>
      </w:r>
    </w:p>
    <w:p w14:paraId="17CE3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43.王富强 中国电建集团贵阳勘测设计研究院有限公司，硕士研究生学历，在贵阳贵安企业工作期间的贵州省重点人才“蓄水池”入池人才。</w:t>
      </w:r>
    </w:p>
    <w:p w14:paraId="2F2991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44.张  豪 中国电建集团贵阳勘测设计研究院有限公司，硕士研究生学历，在贵阳贵安企业工作期间的贵州省重点人才“蓄水池”入池人才。</w:t>
      </w:r>
    </w:p>
    <w:p w14:paraId="0550B5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45.李永辉 贵阳市公共卫生救治中心，本科学历，主任医师。</w:t>
      </w:r>
    </w:p>
    <w:p w14:paraId="4AF23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46.沈  剑 贵阳市公共卫生救治中心，本科学历，主任护师。</w:t>
      </w:r>
    </w:p>
    <w:p w14:paraId="69F49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47.于  湧 贵阳市公共卫生救治中心，本科学历，主任医师。</w:t>
      </w:r>
    </w:p>
    <w:p w14:paraId="54860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48.阮树松 贵阳市公共卫生救治中心，本科学历，主任医师。</w:t>
      </w:r>
    </w:p>
    <w:p w14:paraId="0E6CCEF8">
      <w:pPr>
        <w:pStyle w:val="2"/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</w:pPr>
    </w:p>
    <w:p w14:paraId="0C0F0332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CF2B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5A48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15A48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OTFiNzIwYmNiZjgwZmRjMTM3ZjU4YTQ1NzRiNDQifQ=="/>
  </w:docVars>
  <w:rsids>
    <w:rsidRoot w:val="452919F4"/>
    <w:rsid w:val="00CC330D"/>
    <w:rsid w:val="025832D3"/>
    <w:rsid w:val="07477CE2"/>
    <w:rsid w:val="0E4F5ED2"/>
    <w:rsid w:val="11447845"/>
    <w:rsid w:val="21E85FCA"/>
    <w:rsid w:val="24E02810"/>
    <w:rsid w:val="25317C88"/>
    <w:rsid w:val="2ABC6246"/>
    <w:rsid w:val="33C10429"/>
    <w:rsid w:val="36054F45"/>
    <w:rsid w:val="38262F51"/>
    <w:rsid w:val="452919F4"/>
    <w:rsid w:val="49E62540"/>
    <w:rsid w:val="56D007FF"/>
    <w:rsid w:val="57142908"/>
    <w:rsid w:val="5BA34735"/>
    <w:rsid w:val="5FD17AC2"/>
    <w:rsid w:val="67193AFD"/>
    <w:rsid w:val="6C8934D3"/>
    <w:rsid w:val="70D0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3893</Words>
  <Characters>4053</Characters>
  <Lines>0</Lines>
  <Paragraphs>0</Paragraphs>
  <TotalTime>7</TotalTime>
  <ScaleCrop>false</ScaleCrop>
  <LinksUpToDate>false</LinksUpToDate>
  <CharactersWithSpaces>4240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2024-08-27T03:37:00Z</dcterms:created>
  <dc:creator>花心小黑桃</dc:creator>
  <cp:lastModifiedBy>WPS_1635210934</cp:lastModifiedBy>
  <dcterms:modified xsi:type="dcterms:W3CDTF">2024-09-02T06:48:35Z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4B2B86492F104725AE10E95D533E4AD8_11</vt:lpwstr>
  </property>
</Properties>
</file>