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smallCaps w:val="0"/>
          <w:color w:val="2D2D2D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附件1 </w:t>
      </w:r>
    </w:p>
    <w:p>
      <w:pPr>
        <w:tabs>
          <w:tab w:val="left" w:pos="6655"/>
        </w:tabs>
        <w:spacing w:line="579" w:lineRule="exact"/>
        <w:ind w:left="420" w:leftChars="200" w:right="420" w:rightChars="200"/>
        <w:rPr>
          <w:rFonts w:hint="eastAsia" w:ascii="仿宋_GB2312" w:eastAsia="仿宋_GB2312"/>
          <w:sz w:val="28"/>
          <w:szCs w:val="28"/>
        </w:rPr>
      </w:pPr>
    </w:p>
    <w:p>
      <w:pPr>
        <w:tabs>
          <w:tab w:val="left" w:pos="6655"/>
        </w:tabs>
        <w:spacing w:line="579" w:lineRule="exact"/>
        <w:ind w:left="420" w:leftChars="200" w:right="420" w:rightChars="200"/>
        <w:rPr>
          <w:rFonts w:hint="eastAsia" w:ascii="仿宋_GB2312" w:eastAsia="仿宋_GB2312"/>
          <w:sz w:val="28"/>
          <w:szCs w:val="28"/>
        </w:rPr>
      </w:pPr>
    </w:p>
    <w:p>
      <w:pPr>
        <w:tabs>
          <w:tab w:val="left" w:pos="6655"/>
        </w:tabs>
        <w:spacing w:line="579" w:lineRule="exact"/>
        <w:ind w:right="420" w:rightChars="200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贵阳市社会组织评估</w:t>
      </w:r>
    </w:p>
    <w:p>
      <w:pPr>
        <w:spacing w:line="360" w:lineRule="auto"/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申 报 表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（</w:t>
      </w:r>
      <w:r>
        <w:rPr>
          <w:sz w:val="52"/>
          <w:szCs w:val="52"/>
        </w:rPr>
        <w:t>20</w:t>
      </w:r>
      <w:r>
        <w:rPr>
          <w:rFonts w:hint="eastAsia"/>
          <w:sz w:val="52"/>
          <w:szCs w:val="52"/>
          <w:lang w:val="en-US" w:eastAsia="zh-CN"/>
        </w:rPr>
        <w:t>25</w:t>
      </w:r>
      <w:r>
        <w:rPr>
          <w:rFonts w:hint="eastAsia"/>
          <w:sz w:val="52"/>
          <w:szCs w:val="52"/>
        </w:rPr>
        <w:t>年）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1280" w:firstLineChars="400"/>
        <w:jc w:val="both"/>
        <w:rPr>
          <w:rFonts w:hint="default" w:eastAsia="仿宋_GB2312"/>
          <w:sz w:val="32"/>
          <w:szCs w:val="32"/>
          <w:u w:val="thick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名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称  </w:t>
      </w:r>
      <w:r>
        <w:rPr>
          <w:rFonts w:hint="eastAsia" w:eastAsia="仿宋_GB2312"/>
          <w:sz w:val="32"/>
          <w:szCs w:val="32"/>
          <w:u w:val="thick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thick"/>
          <w:lang w:val="en-US" w:eastAsia="zh-CN"/>
        </w:rPr>
        <w:t xml:space="preserve">                   </w:t>
      </w:r>
      <w:r>
        <w:rPr>
          <w:rFonts w:hint="eastAsia" w:eastAsia="仿宋_GB2312"/>
          <w:sz w:val="32"/>
          <w:szCs w:val="32"/>
          <w:u w:val="thic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8339455</wp:posOffset>
                </wp:positionH>
                <wp:positionV relativeFrom="paragraph">
                  <wp:posOffset>5080</wp:posOffset>
                </wp:positionV>
                <wp:extent cx="1828800" cy="0"/>
                <wp:effectExtent l="0" t="952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6.65pt;margin-top:0.4pt;height:0pt;width:144pt;z-index:251663360;mso-width-relative:page;mso-height-relative:page;" filled="f" stroked="t" coordsize="21600,21600" o:gfxdata="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3YrhVNIAAAAHAQAADwAAAAAAAAABACAAAAAi&#10;AAAAZHJzL2Rvd25yZXYueG1sUEsBAhQAFAAAAAgAh07iQD+p3wTXAQAAlwMAAA4AAAAAAAAAAQAg&#10;AAAAIQEAAGRycy9lMm9Eb2MueG1sUEsFBgAAAAAGAAYAWQEAAGo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z w:val="32"/>
          <w:szCs w:val="32"/>
          <w:u w:val="thic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7781925</wp:posOffset>
                </wp:positionH>
                <wp:positionV relativeFrom="paragraph">
                  <wp:posOffset>208915</wp:posOffset>
                </wp:positionV>
                <wp:extent cx="182880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12.75pt;margin-top:16.45pt;height:0pt;width:144pt;z-index:251664384;mso-width-relative:page;mso-height-relative:page;" filled="f" stroked="t" coordsize="21600,21600" o:gfxdata="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2eXv9YAAAALAQAADwAAAAAAAAAB&#10;ACAAAAAiAAAAZHJzL2Rvd25yZXYueG1sUEsBAhQAFAAAAAgAh07iQJRkuLvZAQAAlwMAAA4AAAAA&#10;AAAAAQAgAAAAJQEAAGRycy9lMm9Eb2MueG1sUEsFBgAAAAAGAAYAWQEAAHA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1280" w:firstLineChars="400"/>
        <w:jc w:val="both"/>
        <w:rPr>
          <w:rFonts w:hint="eastAsia" w:eastAsia="仿宋_GB2312"/>
          <w:sz w:val="32"/>
          <w:szCs w:val="32"/>
          <w:u w:val="thick"/>
        </w:rPr>
      </w:pPr>
      <w:r>
        <w:rPr>
          <w:rFonts w:hint="eastAsia" w:eastAsia="仿宋_GB2312"/>
          <w:sz w:val="32"/>
          <w:szCs w:val="32"/>
        </w:rPr>
        <w:t>统一社会信用代码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thick"/>
          <w:lang w:val="en-US" w:eastAsia="zh-CN"/>
        </w:rPr>
        <w:t xml:space="preserve">                </w:t>
      </w:r>
    </w:p>
    <w:p>
      <w:pPr>
        <w:ind w:firstLine="1280" w:firstLineChars="4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7578090</wp:posOffset>
                </wp:positionH>
                <wp:positionV relativeFrom="paragraph">
                  <wp:posOffset>146685</wp:posOffset>
                </wp:positionV>
                <wp:extent cx="1828800" cy="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96.7pt;margin-top:11.55pt;height:0pt;width:144pt;z-index:251665408;mso-width-relative:page;mso-height-relative:page;" filled="f" stroked="t" coordsize="21600,21600" o:gfxdata="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SPUbfWAAAACwEAAA8AAAAAAAAA&#10;AQAgAAAAIgAAAGRycy9kb3ducmV2LnhtbFBLAQIUABQAAAAIAIdO4kANIGXR2gEAAJcDAAAOAAAA&#10;AAAAAAEAIAAAACUBAABkcnMvZTJvRG9jLnhtbFBLBQYAAAAABgAGAFkBAABx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thick"/>
          <w:lang w:val="en-US" w:eastAsia="zh-CN"/>
        </w:rPr>
        <w:t xml:space="preserve">                 </w:t>
      </w:r>
    </w:p>
    <w:p>
      <w:pPr>
        <w:ind w:firstLine="1280" w:firstLineChars="400"/>
        <w:jc w:val="both"/>
        <w:rPr>
          <w:rFonts w:hint="eastAsia" w:ascii="Times New Roman" w:hAnsi="Times New Roman" w:eastAsia="仿宋_GB2312" w:cs="Times New Roman"/>
          <w:sz w:val="32"/>
          <w:szCs w:val="32"/>
          <w:u w:val="thick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thick"/>
          <w:lang w:val="en-US" w:eastAsia="zh-CN"/>
        </w:rPr>
        <w:t xml:space="preserve">             </w:t>
      </w:r>
      <w:r>
        <w:rPr>
          <w:rFonts w:hint="eastAsia" w:eastAsia="仿宋_GB2312" w:cs="Times New Roman"/>
          <w:sz w:val="32"/>
          <w:szCs w:val="32"/>
          <w:u w:val="thick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thick"/>
          <w:lang w:val="en-US" w:eastAsia="zh-CN"/>
        </w:rPr>
        <w:t xml:space="preserve">       </w:t>
      </w:r>
    </w:p>
    <w:p>
      <w:pPr>
        <w:ind w:firstLine="1280" w:firstLineChars="400"/>
        <w:jc w:val="both"/>
        <w:rPr>
          <w:rFonts w:hint="eastAsia" w:ascii="Times New Roman" w:hAnsi="Times New Roman" w:eastAsia="仿宋_GB2312" w:cs="Times New Roman"/>
          <w:sz w:val="32"/>
          <w:szCs w:val="32"/>
          <w:u w:val="thick"/>
          <w:lang w:val="en-US" w:eastAsia="zh-CN"/>
        </w:rPr>
      </w:pPr>
    </w:p>
    <w:p>
      <w:pPr>
        <w:ind w:firstLine="1280" w:firstLineChars="400"/>
        <w:jc w:val="both"/>
        <w:rPr>
          <w:rFonts w:hint="eastAsia" w:ascii="Times New Roman" w:hAnsi="Times New Roman" w:eastAsia="仿宋_GB2312" w:cs="Times New Roman"/>
          <w:sz w:val="32"/>
          <w:szCs w:val="32"/>
          <w:u w:val="thick"/>
          <w:lang w:val="en-US" w:eastAsia="zh-CN"/>
        </w:rPr>
      </w:pPr>
    </w:p>
    <w:p>
      <w:pPr>
        <w:jc w:val="center"/>
        <w:rPr>
          <w:rFonts w:hint="eastAsia" w:ascii="楷体_GB2312" w:hAnsi="楷体_GB2312" w:eastAsia="楷体_GB2312"/>
          <w:sz w:val="44"/>
          <w:szCs w:val="44"/>
        </w:rPr>
      </w:pPr>
    </w:p>
    <w:p>
      <w:pPr>
        <w:jc w:val="center"/>
        <w:rPr>
          <w:rFonts w:hint="eastAsia" w:ascii="楷体_GB2312" w:hAnsi="楷体_GB2312" w:eastAsia="楷体_GB2312"/>
          <w:sz w:val="44"/>
          <w:szCs w:val="44"/>
        </w:rPr>
      </w:pPr>
    </w:p>
    <w:p>
      <w:pPr>
        <w:jc w:val="center"/>
        <w:rPr>
          <w:rFonts w:hint="eastAsia" w:ascii="楷体_GB2312" w:hAnsi="楷体_GB2312" w:eastAsia="楷体_GB2312"/>
          <w:sz w:val="44"/>
          <w:szCs w:val="44"/>
        </w:rPr>
      </w:pPr>
      <w:bookmarkStart w:id="0" w:name="_GoBack"/>
      <w:bookmarkEnd w:id="0"/>
      <w:r>
        <w:rPr>
          <w:rFonts w:hint="eastAsia" w:ascii="楷体_GB2312" w:hAnsi="楷体_GB2312" w:eastAsia="楷体_GB2312"/>
          <w:sz w:val="44"/>
          <w:szCs w:val="44"/>
        </w:rPr>
        <w:t>基 本 情 况</w:t>
      </w:r>
    </w:p>
    <w:tbl>
      <w:tblPr>
        <w:tblStyle w:val="3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731"/>
        <w:gridCol w:w="681"/>
        <w:gridCol w:w="39"/>
        <w:gridCol w:w="900"/>
        <w:gridCol w:w="394"/>
        <w:gridCol w:w="866"/>
        <w:gridCol w:w="121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  称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登记时间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办公地址</w:t>
            </w:r>
          </w:p>
        </w:tc>
        <w:tc>
          <w:tcPr>
            <w:tcW w:w="68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评估联系人</w:t>
            </w:r>
          </w:p>
        </w:tc>
        <w:tc>
          <w:tcPr>
            <w:tcW w:w="3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移动电话</w:t>
            </w:r>
          </w:p>
        </w:tc>
        <w:tc>
          <w:tcPr>
            <w:tcW w:w="3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办公电话</w:t>
            </w:r>
          </w:p>
        </w:tc>
        <w:tc>
          <w:tcPr>
            <w:tcW w:w="2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68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69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法定代表人</w:t>
            </w:r>
          </w:p>
        </w:tc>
        <w:tc>
          <w:tcPr>
            <w:tcW w:w="27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办公电话</w:t>
            </w:r>
          </w:p>
        </w:tc>
        <w:tc>
          <w:tcPr>
            <w:tcW w:w="24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697" w:type="dxa"/>
            <w:vMerge w:val="continue"/>
            <w:noWrap w:val="0"/>
            <w:vAlign w:val="center"/>
          </w:tcPr>
          <w:p/>
        </w:tc>
        <w:tc>
          <w:tcPr>
            <w:tcW w:w="2731" w:type="dxa"/>
            <w:vMerge w:val="continue"/>
            <w:noWrap w:val="0"/>
            <w:vAlign w:val="center"/>
          </w:tcPr>
          <w:p/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移动电话</w:t>
            </w:r>
          </w:p>
        </w:tc>
        <w:tc>
          <w:tcPr>
            <w:tcW w:w="24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业务主管单位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</w:t>
            </w:r>
          </w:p>
        </w:tc>
        <w:tc>
          <w:tcPr>
            <w:tcW w:w="24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04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最近2年是否有不参加年检或年检不合格记录</w:t>
            </w:r>
          </w:p>
        </w:tc>
        <w:tc>
          <w:tcPr>
            <w:tcW w:w="24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□是　 □否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原  因</w:t>
            </w:r>
          </w:p>
        </w:tc>
        <w:tc>
          <w:tcPr>
            <w:tcW w:w="68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年检结论： 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 xml:space="preserve">       20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 xml:space="preserve">年度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  □合格         □基本合格       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04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上年度是否被登记管理机关处罚过</w:t>
            </w:r>
          </w:p>
        </w:tc>
        <w:tc>
          <w:tcPr>
            <w:tcW w:w="24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</w:rPr>
              <w:t>是 　□否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原  因</w:t>
            </w:r>
          </w:p>
        </w:tc>
        <w:tc>
          <w:tcPr>
            <w:tcW w:w="68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  <w:jc w:val="center"/>
        </w:trPr>
        <w:tc>
          <w:tcPr>
            <w:tcW w:w="8522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我单位根据市民政局《贵阳市社会组织评估管理暂行办法》的要求，参加此次评估。现郑重承诺如下：</w:t>
            </w:r>
          </w:p>
          <w:p>
            <w:pPr>
              <w:spacing w:line="360" w:lineRule="exact"/>
              <w:ind w:firstLine="420" w:firstLineChars="200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一、严格遵守评估的各项要求、规则和纪律；</w:t>
            </w:r>
          </w:p>
          <w:p>
            <w:pPr>
              <w:spacing w:line="360" w:lineRule="exact"/>
              <w:ind w:firstLine="420" w:firstLineChars="200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二、按要求认真准备申报材料，并积极配合评估小组的实地考察工作；</w:t>
            </w:r>
          </w:p>
          <w:p>
            <w:pPr>
              <w:spacing w:line="360" w:lineRule="exact"/>
              <w:ind w:firstLine="420" w:firstLineChars="200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三、填报的本单位基本情况和所提供的评估材料、会计资料全面、真实、准确无误。</w:t>
            </w:r>
          </w:p>
          <w:p>
            <w:pPr>
              <w:spacing w:line="360" w:lineRule="exact"/>
              <w:ind w:firstLine="840" w:firstLineChars="400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特此承诺！</w:t>
            </w:r>
          </w:p>
          <w:p>
            <w:pPr>
              <w:ind w:firstLine="840" w:firstLineChars="400"/>
              <w:jc w:val="both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单位名称（公章）：                      法定代表人签名：</w:t>
            </w:r>
          </w:p>
          <w:p>
            <w:pPr>
              <w:rPr>
                <w:rFonts w:hint="eastAsia" w:ascii="仿宋_GB2312" w:hAnsi="仿宋_GB2312" w:eastAsia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 xml:space="preserve">          </w:t>
            </w:r>
            <w:r>
              <w:rPr>
                <w:rFonts w:hint="eastAsia" w:ascii="仿宋_GB2312" w:hAnsi="仿宋_GB2312" w:eastAsia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3081655</wp:posOffset>
                      </wp:positionV>
                      <wp:extent cx="5407025" cy="0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70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.2pt;margin-top:242.65pt;height:0pt;width:425.75pt;z-index:251662336;mso-width-relative:page;mso-height-relative:page;" filled="f" stroked="t" coordsize="21600,21600" o:gfxdata="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RlPmt9YAAAAKAQAADwAAAAAAAAAB&#10;ACAAAAAiAAAAZHJzL2Rvd25yZXYueG1sUEsBAhQAFAAAAAgAh07iQBUCdanZAQAAlgMAAA4AAAAA&#10;AAAAAQAgAAAAJQ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3378835</wp:posOffset>
                      </wp:positionV>
                      <wp:extent cx="5407025" cy="0"/>
                      <wp:effectExtent l="0" t="0" r="0" b="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70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.2pt;margin-top:266.05pt;height:0pt;width:425.75pt;z-index:251661312;mso-width-relative:page;mso-height-relative:page;" filled="f" stroked="t" coordsize="21600,21600" o:gfxdata="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FRAfwtYAAAAKAQAADwAAAAAAAAAB&#10;ACAAAAAiAAAAZHJzL2Rvd25yZXYueG1sUEsBAhQAFAAAAAgAh07iQARpEcTZAQAAlgMAAA4AAAAA&#10;AAAAAQAgAAAAJQ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12591415</wp:posOffset>
                      </wp:positionV>
                      <wp:extent cx="5407025" cy="0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70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.2pt;margin-top:991.45pt;height:0pt;width:425.75pt;z-index:251660288;mso-width-relative:page;mso-height-relative:page;" filled="f" stroked="t" coordsize="21600,21600" o:gfxdata="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fxJE7XAAAADAEAAA8AAAAAAAAA&#10;AQAgAAAAIgAAAGRycy9kb3ducmV2LnhtbFBLAQIUABQAAAAIAIdO4kA31L1z2QEAAJYDAAAOAAAA&#10;AAAAAAEAIAAAACY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/>
                <w:szCs w:val="21"/>
              </w:rPr>
              <w:t xml:space="preserve">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81713"/>
    <w:rsid w:val="17A8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2025-03-27T08:06:00Z</dcterms:created>
  <dc:creator>秋风</dc:creator>
  <cp:lastModifiedBy>秋风</cp:lastModifiedBy>
  <dcterms:modified xsi:type="dcterms:W3CDTF">2025-03-27T08:08:56Z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