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贵阳贵安生产经营单位</w:t>
      </w:r>
      <w:r>
        <w:rPr>
          <w:rFonts w:hint="eastAsia" w:ascii="方正小标宋_GBK" w:hAnsi="方正小标宋_GBK" w:eastAsia="方正小标宋_GBK" w:cs="方正小标宋_GBK"/>
          <w:sz w:val="44"/>
          <w:szCs w:val="44"/>
          <w:lang w:eastAsia="zh-CN"/>
        </w:rPr>
        <w:t>主要负责人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知责履责</w:t>
      </w:r>
      <w:r>
        <w:rPr>
          <w:rFonts w:hint="eastAsia" w:ascii="方正小标宋_GBK" w:hAnsi="方正小标宋_GBK" w:eastAsia="方正小标宋_GBK" w:cs="方正小标宋_GBK"/>
          <w:sz w:val="44"/>
          <w:szCs w:val="44"/>
        </w:rPr>
        <w:t>承诺书</w:t>
      </w:r>
      <w:r>
        <w:rPr>
          <w:rFonts w:hint="eastAsia" w:ascii="方正小标宋_GBK" w:hAnsi="方正小标宋_GBK" w:eastAsia="方正小标宋_GBK" w:cs="方正小标宋_GBK"/>
          <w:sz w:val="44"/>
          <w:szCs w:val="44"/>
          <w:lang w:eastAsia="zh-CN"/>
        </w:rPr>
        <w:t>（模板）</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微软雅黑" w:hAnsi="微软雅黑" w:eastAsia="微软雅黑" w:cs="微软雅黑"/>
          <w:i w:val="0"/>
          <w:caps w:val="0"/>
          <w:color w:val="auto"/>
          <w:spacing w:val="0"/>
          <w:sz w:val="32"/>
          <w:szCs w:val="32"/>
          <w:shd w:val="clear" w:fill="FFFFFF"/>
        </w:rPr>
      </w:pPr>
      <w:r>
        <w:rPr>
          <w:rFonts w:hint="eastAsia" w:ascii="仿宋_GB2312" w:eastAsia="仿宋_GB2312"/>
          <w:color w:val="auto"/>
          <w:sz w:val="32"/>
          <w:szCs w:val="32"/>
        </w:rPr>
        <w:t>按照《中华人民共和国安全生产法》的规定，</w:t>
      </w:r>
      <w:r>
        <w:rPr>
          <w:rFonts w:hint="eastAsia" w:ascii="仿宋_GB2312" w:eastAsia="仿宋_GB2312"/>
          <w:color w:val="auto"/>
          <w:sz w:val="32"/>
          <w:szCs w:val="32"/>
          <w:lang w:eastAsia="zh-CN"/>
        </w:rPr>
        <w:t>我</w:t>
      </w:r>
      <w:r>
        <w:rPr>
          <w:rFonts w:hint="eastAsia" w:ascii="仿宋_GB2312" w:eastAsia="仿宋_GB2312"/>
          <w:color w:val="auto"/>
          <w:sz w:val="32"/>
          <w:szCs w:val="32"/>
        </w:rPr>
        <w:t>作为单位的主要负责人，对本单位的安全生产工作全面负责，履行好第一责任人责任，</w:t>
      </w:r>
      <w:r>
        <w:rPr>
          <w:rFonts w:hint="eastAsia" w:ascii="仿宋_GB2312" w:eastAsia="仿宋_GB2312"/>
          <w:color w:val="auto"/>
          <w:sz w:val="32"/>
          <w:szCs w:val="32"/>
          <w:lang w:eastAsia="zh-CN"/>
        </w:rPr>
        <w:t>现</w:t>
      </w:r>
      <w:r>
        <w:rPr>
          <w:rFonts w:hint="eastAsia" w:ascii="仿宋_GB2312" w:eastAsia="仿宋_GB2312"/>
          <w:color w:val="auto"/>
          <w:sz w:val="32"/>
          <w:szCs w:val="32"/>
        </w:rPr>
        <w:t>郑重承诺如下：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8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（一）建立健全并落实本单位全员安全生产责任制，加强安全生产标准化建设；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8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（二）组织制定并实施本单位安全生产规章制度和操作规程；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8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（三）组织制定并实施本单位安全生产教育和培训计划；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8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（四）保证本单位安全生产投入的有效实施；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8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（五）组织建立并落实安全风险分级管控和隐患排查治理双重预防工作机制，督促、检查本单位的安全生产工作，及时消除生产安全事故隐患；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8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（六）组织制定并实施本单位的生产安全事故应急救援预案；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8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（七）及时、如实报告生产安全事故。</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承诺人</w:t>
      </w:r>
      <w:r>
        <w:rPr>
          <w:rFonts w:hint="eastAsia" w:ascii="仿宋_GB2312" w:eastAsia="仿宋_GB2312"/>
          <w:sz w:val="32"/>
          <w:szCs w:val="32"/>
        </w:rPr>
        <w:t xml:space="preserve">:（签字）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单位(盖章)：    </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年  月  日</w:t>
      </w:r>
    </w:p>
    <w:p>
      <w:pPr>
        <w:rPr>
          <w:rFonts w:hint="default" w:eastAsiaTheme="minorEastAsia"/>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5331E"/>
    <w:rsid w:val="36AF42C9"/>
    <w:rsid w:val="6AFBDE7F"/>
    <w:rsid w:val="76B5331E"/>
    <w:rsid w:val="7D3FC37C"/>
    <w:rsid w:val="D75D6825"/>
    <w:rsid w:val="DD3BA6C8"/>
    <w:rsid w:val="DD7D90EC"/>
    <w:rsid w:val="DFDEBCF5"/>
    <w:rsid w:val="EFF78332"/>
    <w:rsid w:val="F6B62668"/>
    <w:rsid w:val="FFD67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next w:val="1"/>
    <w:qFormat/>
    <w:uiPriority w:val="0"/>
    <w:pPr>
      <w:widowControl w:val="0"/>
      <w:ind w:left="200" w:leftChars="200"/>
      <w:jc w:val="both"/>
    </w:pPr>
    <w:rPr>
      <w:rFonts w:ascii="Times New Roman" w:hAnsi="Times New Roman" w:eastAsia="宋体" w:cs="Times New Roman"/>
      <w:kern w:val="2"/>
      <w:sz w:val="21"/>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2023-05-22T11:33:00Z</dcterms:created>
  <dc:creator>ysgz</dc:creator>
  <cp:lastModifiedBy>ysgz</cp:lastModifiedBy>
  <dcterms:modified xsi:type="dcterms:W3CDTF">2023-06-16T16:22:01Z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