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宋体" w:eastAsia="宋体" w:cs="宋体" w:hint="eastAsia"/>
          <w:b/>
          <w:bCs/>
          <w:i w:val="0"/>
          <w:caps w:val="0"/>
          <w:small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ascii="宋体" w:eastAsia="宋体" w:cs="宋体" w:hint="eastAsia"/>
          <w:b/>
          <w:bCs/>
          <w:i w:val="0"/>
          <w:caps w:val="0"/>
          <w:smallCaps w:val="0"/>
          <w:color w:val="333333"/>
          <w:spacing w:val="0"/>
          <w:sz w:val="36"/>
          <w:szCs w:val="36"/>
          <w:shd w:val="clear" w:color="auto" w:fill="FFFFFF"/>
        </w:rPr>
        <w:t>贵阳市202</w:t>
      </w:r>
      <w:r>
        <w:rPr>
          <w:rFonts w:ascii="宋体" w:eastAsia="宋体" w:cs="宋体" w:hint="eastAsia"/>
          <w:b/>
          <w:bCs/>
          <w:i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ascii="宋体" w:eastAsia="宋体" w:cs="宋体" w:hint="eastAsia"/>
          <w:b/>
          <w:bCs/>
          <w:i w:val="0"/>
          <w:caps w:val="0"/>
          <w:smallCaps w:val="0"/>
          <w:color w:val="333333"/>
          <w:spacing w:val="0"/>
          <w:sz w:val="36"/>
          <w:szCs w:val="36"/>
          <w:shd w:val="clear" w:color="auto" w:fill="FFFFFF"/>
        </w:rPr>
        <w:t>年度科技计划拟立项项目公示清单</w:t>
      </w:r>
    </w:p>
    <w:tbl>
      <w:tblPr>
        <w:jc w:val="center"/>
        <w:tblW w:w="9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205"/>
        <w:gridCol w:w="2538"/>
        <w:gridCol w:w="1755"/>
        <w:gridCol w:w="2295"/>
      </w:tblGrid>
      <w:tr>
        <w:trPr>
          <w:trHeight w:val="98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宋体" w:cs="宋体" w:hint="eastAsia"/>
                <w:b/>
                <w:kern w:val="0"/>
                <w:sz w:val="24"/>
                <w:lang w:val="en-US" w:eastAsia="zh-CN" w:bidi="ar-SA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宋体" w:cs="宋体" w:hint="eastAsia"/>
                <w:b/>
                <w:kern w:val="0"/>
                <w:sz w:val="24"/>
                <w:lang w:val="en-US" w:eastAsia="zh-CN" w:bidi="ar-SA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宋体" w:cs="宋体" w:hint="eastAsia"/>
                <w:b/>
                <w:kern w:val="0"/>
                <w:sz w:val="24"/>
                <w:lang w:val="en-US" w:eastAsia="zh-CN" w:bidi="ar-SA"/>
              </w:rPr>
            </w:pPr>
            <w:r>
              <w:rPr>
                <w:rFonts w:ascii="宋体" w:cs="宋体" w:hint="eastAsia"/>
                <w:b/>
                <w:kern w:val="0"/>
                <w:sz w:val="24"/>
                <w:lang w:val="en-US" w:eastAsia="zh-CN"/>
              </w:rPr>
              <w:t>承担</w:t>
            </w:r>
            <w:r>
              <w:rPr>
                <w:rFonts w:asci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b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项目负责人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市级财政科技资金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b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资助金额（万元）</w:t>
            </w:r>
          </w:p>
        </w:tc>
      </w:tr>
      <w:tr>
        <w:trPr>
          <w:trHeight w:val="119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ascii="宋体" w:cs="宋体"/>
                <w:kern w:val="0"/>
                <w:sz w:val="24"/>
                <w:lang w:val="en-US" w:eastAsia="zh-CN"/>
              </w:rPr>
              <w:t>贵阳市磷化工</w:t>
            </w: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产业技术创新中心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ascii="宋体" w:cs="宋体"/>
                <w:kern w:val="0"/>
                <w:sz w:val="24"/>
              </w:rPr>
              <w:t>瓮福（集团）有限责任公司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/>
                <w:kern w:val="0"/>
                <w:sz w:val="24"/>
                <w:lang w:val="en-US" w:eastAsia="zh-CN"/>
              </w:rPr>
              <w:t>刘松林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zEwNTM5NzYwMDRjMzkwZTVkZjY2ODkwMGIxNGU0OT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Body Text First Indent 21"/>
    <w:basedOn w:val="0"/>
    <w:pPr>
      <w:widowControl w:val="0"/>
      <w:ind w:leftChars="200" w:left="200" w:firstLine="420"/>
      <w:jc w:val="both"/>
    </w:pPr>
    <w:rPr>
      <w:rFonts w:asci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1</Pages>
  <Words>81</Words>
  <Characters>86</Characters>
  <Lines>15</Lines>
  <Paragraphs>12</Paragraphs>
  <CharactersWithSpaces>86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翟志超</dc:creator>
  <cp:lastModifiedBy>ysgz</cp:lastModifiedBy>
  <cp:revision>0</cp:revision>
  <dcterms:created xsi:type="dcterms:W3CDTF">2023-06-19T08:48:00Z</dcterms:created>
  <dcterms:modified xsi:type="dcterms:W3CDTF">2023-07-11T03:20:50Z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52693F9A2B54466EB298DCFC8D47998D_12</vt:lpwstr>
  </property>
</Properties>
</file>