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C6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贵阳贵安2024-2025年节水载体复查与节水型高校建设专项奖补工作方案</w:t>
      </w:r>
    </w:p>
    <w:p w14:paraId="7F347096">
      <w:pPr>
        <w:pStyle w:val="2"/>
        <w:rPr>
          <w:rFonts w:hint="eastAsia"/>
          <w:lang w:val="en-US" w:eastAsia="zh-CN"/>
        </w:rPr>
      </w:pPr>
    </w:p>
    <w:p w14:paraId="3E426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一、指导思想与目标</w:t>
      </w:r>
    </w:p>
    <w:p w14:paraId="7CC96F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为深入贯彻党的二十大关于全面节约战略的精神，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落实国家节水行动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，激励贵阳贵安区域内的企业、单位、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学校、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小区及高等院校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积极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开展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节水载体复查与节水型高校建设，提升水资源利用效率，促进节水型社会建设。</w:t>
      </w:r>
      <w:bookmarkStart w:id="0" w:name="_GoBack"/>
      <w:bookmarkEnd w:id="0"/>
    </w:p>
    <w:p w14:paraId="4C5E9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kern w:val="0"/>
          <w:sz w:val="32"/>
          <w:szCs w:val="32"/>
          <w:highlight w:val="none"/>
          <w:lang w:eastAsia="zh-CN"/>
        </w:rPr>
      </w:pPr>
      <w:r>
        <w:rPr>
          <w:rFonts w:hint="default" w:ascii="黑体" w:hAnsi="黑体" w:eastAsia="黑体" w:cs="黑体"/>
          <w:kern w:val="0"/>
          <w:sz w:val="32"/>
          <w:szCs w:val="32"/>
          <w:highlight w:val="none"/>
          <w:lang w:eastAsia="zh-CN"/>
        </w:rPr>
        <w:t>二、奖补对象与范围</w:t>
      </w:r>
    </w:p>
    <w:p w14:paraId="1175AC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节水载体复查</w:t>
      </w:r>
    </w:p>
    <w:p w14:paraId="5AC8B2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奖补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对象：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2025年4月30日前，通过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复查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获批“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市级节水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载体”的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企业、单位、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学校、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小区。</w:t>
      </w:r>
    </w:p>
    <w:p w14:paraId="5E6E35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奖补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范围：贵阳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市、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贵安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新区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。</w:t>
      </w:r>
    </w:p>
    <w:p w14:paraId="73646F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（二）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节水型高校建设</w:t>
      </w:r>
    </w:p>
    <w:p w14:paraId="2E71DC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奖补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对象：2024年获得“省级节水型高校”称号的高等院校。</w:t>
      </w:r>
    </w:p>
    <w:p w14:paraId="1934C7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奖补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范围：贵阳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市、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贵安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新区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。</w:t>
      </w:r>
    </w:p>
    <w:p w14:paraId="41714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三、奖补资金来源与分配</w:t>
      </w:r>
    </w:p>
    <w:p w14:paraId="5E9D3D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资金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来源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根据《省财政厅  省水利厅关于下达2024年省级水利发展资金（水资源节约、保护和管理专项资金）预算的通知》（黔财农〔2024〕36号）、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《省水利厅关于下达 2024 年省级水利发展资金(水资源节约、保护和管理专项资金省对下部分)建设任务的通知》（黔水资〔2024〕8号）文件，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省级下达的贵阳市节水载体复查与节水型高校建设补助资金共计200万元。</w:t>
      </w:r>
    </w:p>
    <w:p w14:paraId="2A67BD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资金分配：节水载体复查奖补资金100万元，节水型高校建设奖补资金100万元。</w:t>
      </w:r>
    </w:p>
    <w:p w14:paraId="3BFA1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四、申报条件与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材料</w:t>
      </w:r>
    </w:p>
    <w:p w14:paraId="32F0DF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节水载体复查</w:t>
      </w:r>
    </w:p>
    <w:p w14:paraId="1DB65C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申报条件：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2025年4月30日前，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通过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复查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获批“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市级节水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载体”的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企业、单位、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学校、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小区，且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该项工作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未获得过中央、省、市、县级财政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补助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资金；已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获得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合同节水奖补的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不得申报本项奖补资金。</w:t>
      </w:r>
    </w:p>
    <w:p w14:paraId="39A2D0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申报材料：《贵阳贵安节水载体复查奖补申请表》、市级节水载体批复文件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有效期内水平衡测试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合格证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（小区除外）。</w:t>
      </w:r>
    </w:p>
    <w:p w14:paraId="1E6915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节水型高校建设</w:t>
      </w:r>
    </w:p>
    <w:p w14:paraId="499667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申报条件：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2024年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获批的省级节水型高校，且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该项工作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未获得过中央、省、市、县级财政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补助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资金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；已获得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合同节水奖补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的高校不得申报本项奖补资金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。</w:t>
      </w:r>
    </w:p>
    <w:p w14:paraId="54CC9A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申报材料：《贵阳贵安节水型高校奖补申请表》、省级节水型高校批复文件及有效期内水平衡测试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合格证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。</w:t>
      </w:r>
    </w:p>
    <w:p w14:paraId="4D1D1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五、奖补标准</w:t>
      </w:r>
    </w:p>
    <w:p w14:paraId="5930A0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节水载体复查：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一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个节水载体奖补1万元。</w:t>
      </w:r>
    </w:p>
    <w:p w14:paraId="38200E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（二）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节水型高校建设：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符合申报条件的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高校平均分配奖补资金100万元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，单家最高不超过20万元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。</w:t>
      </w:r>
    </w:p>
    <w:p w14:paraId="28B37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六、评选程序与公示</w:t>
      </w:r>
    </w:p>
    <w:p w14:paraId="79455C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通知发布：向社会发布节水载体复查与节水型高校建设专项奖补申报通知。</w:t>
      </w:r>
    </w:p>
    <w:p w14:paraId="15F1A7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（二）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申报与初审：符合条件的节水载体和节水型高校提交申报材料，经区（市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县）节水管理部门初审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。</w:t>
      </w:r>
    </w:p>
    <w:p w14:paraId="7891D4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（三）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查验与评审：市节水办组织查验和评审，确定拟奖补名单和金额，经市节水办“三重一大”会议审议后，报市水务管理局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会议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审定。</w:t>
      </w:r>
    </w:p>
    <w:p w14:paraId="30D4B0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（四）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公示与异议处理：审定后的拟奖补名单在市水务管理局网站公示5个工作日，接受社会监督。如有异议，市节水办将组织调查核实，并取消不符合条件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单位的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奖补资格。</w:t>
      </w:r>
    </w:p>
    <w:p w14:paraId="1785D2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（五）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奖补决定与拨付：公示无异议后，市节水办下达奖补决定，并在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市水务管理局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网站公告奖补结果，由市节水办拨付奖补资金。</w:t>
      </w:r>
    </w:p>
    <w:p w14:paraId="31788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七、其他要求与监督</w:t>
      </w:r>
    </w:p>
    <w:p w14:paraId="0E1DC8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申报主体：节水载体为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企业（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的，本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企业（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为申报主体；节水载体为小区的，负责节水载体建设工作的物业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公司、业主委员会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社区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为申报主体。</w:t>
      </w:r>
    </w:p>
    <w:p w14:paraId="759857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（二）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诚信要求：参评单位和个人应确保申报材料的真实性，弄虚作假者将取消参评资格，已获奖补的将被撤销奖项并收回资金，同时取消其5年内的参评资格。</w:t>
      </w:r>
    </w:p>
    <w:p w14:paraId="4FEEF4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（三）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实施与解释：本方案由贵阳市节约用水办公室组织实施并进行解释，接受审计部门的审计监督。</w:t>
      </w:r>
    </w:p>
    <w:p w14:paraId="2BAED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八、附则</w:t>
      </w:r>
    </w:p>
    <w:p w14:paraId="7EF7D7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本方案自发布之日起实施，有效期至2025年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12月30日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。期间如遇政策调整或上级部门要求，将适时对本方案进行修订和完善。</w:t>
      </w:r>
    </w:p>
    <w:p w14:paraId="42DB5EE8">
      <w:pPr>
        <w:pStyle w:val="2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</w:p>
    <w:p w14:paraId="4272D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附表：1、贵阳贵安节水载体复查奖补申请表</w:t>
      </w:r>
    </w:p>
    <w:p w14:paraId="424A1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2、贵阳贵安节水型高校奖补申请表</w:t>
      </w:r>
    </w:p>
    <w:p w14:paraId="4F798FFD">
      <w:pPr>
        <w:spacing w:line="600" w:lineRule="exact"/>
        <w:jc w:val="center"/>
        <w:rPr>
          <w:rFonts w:hint="eastAsia" w:asci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000000"/>
          <w:kern w:val="0"/>
          <w:sz w:val="44"/>
          <w:szCs w:val="44"/>
        </w:rPr>
        <w:t>贵阳贵安节水</w:t>
      </w:r>
      <w:r>
        <w:rPr>
          <w:rFonts w:hint="eastAsia" w:asci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载体复查</w:t>
      </w:r>
      <w:r>
        <w:rPr>
          <w:rFonts w:hint="eastAsia" w:asci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奖补</w:t>
      </w:r>
      <w:r>
        <w:rPr>
          <w:rFonts w:hint="eastAsia" w:ascii="方正小标宋简体" w:eastAsia="方正小标宋简体" w:cs="方正小标宋简体"/>
          <w:color w:val="000000"/>
          <w:kern w:val="0"/>
          <w:sz w:val="44"/>
          <w:szCs w:val="44"/>
        </w:rPr>
        <w:t>申请表</w:t>
      </w:r>
    </w:p>
    <w:p w14:paraId="7C568804">
      <w:pPr>
        <w:pStyle w:val="2"/>
      </w:pPr>
    </w:p>
    <w:p w14:paraId="20EDA917">
      <w:pPr>
        <w:spacing w:beforeLines="50"/>
        <w:jc w:val="center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                  </w:t>
      </w:r>
      <w:r>
        <w:rPr>
          <w:rFonts w:hint="eastAsia" w:ascii="仿宋_GB2312" w:eastAsia="仿宋_GB2312" w:cs="仿宋_GB2312"/>
          <w:kern w:val="0"/>
          <w:sz w:val="30"/>
          <w:szCs w:val="30"/>
        </w:rPr>
        <w:t xml:space="preserve">                 </w:t>
      </w:r>
      <w:r>
        <w:rPr>
          <w:rFonts w:hint="eastAsia" w:ascii="仿宋" w:eastAsia="仿宋" w:cs="仿宋"/>
          <w:kern w:val="0"/>
          <w:sz w:val="24"/>
        </w:rPr>
        <w:t>填报日期：   年  月  日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2969"/>
        <w:gridCol w:w="1843"/>
        <w:gridCol w:w="2437"/>
      </w:tblGrid>
      <w:tr w14:paraId="0E817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2380E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hint="eastAsia" w:ascii="仿宋" w:eastAsia="仿宋" w:cs="仿宋"/>
                <w:kern w:val="0"/>
                <w:sz w:val="24"/>
              </w:rPr>
              <w:t>申请单位</w:t>
            </w:r>
            <w:r>
              <w:rPr>
                <w:rFonts w:hint="eastAsia" w:ascii="仿宋" w:eastAsia="仿宋" w:cs="仿宋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eastAsia="仿宋" w:cs="仿宋"/>
                <w:kern w:val="0"/>
                <w:sz w:val="24"/>
                <w:lang w:val="en-US" w:eastAsia="zh-CN"/>
              </w:rPr>
              <w:t>小区</w:t>
            </w:r>
            <w:r>
              <w:rPr>
                <w:rFonts w:hint="eastAsia" w:ascii="仿宋" w:eastAsia="仿宋" w:cs="仿宋"/>
                <w:kern w:val="0"/>
                <w:sz w:val="24"/>
              </w:rPr>
              <w:t>名称（公章）</w:t>
            </w:r>
          </w:p>
        </w:tc>
        <w:tc>
          <w:tcPr>
            <w:tcW w:w="7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F08488C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</w:p>
        </w:tc>
      </w:tr>
      <w:tr w14:paraId="6CCBC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C1ED5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hint="eastAsia" w:ascii="仿宋" w:eastAsia="仿宋" w:cs="仿宋"/>
                <w:kern w:val="0"/>
                <w:sz w:val="24"/>
              </w:rPr>
              <w:t>地址</w:t>
            </w:r>
          </w:p>
        </w:tc>
        <w:tc>
          <w:tcPr>
            <w:tcW w:w="7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73497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</w:p>
        </w:tc>
      </w:tr>
      <w:tr w14:paraId="0B546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04F3C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hint="eastAsia" w:ascii="仿宋" w:eastAsia="仿宋" w:cs="仿宋"/>
                <w:kern w:val="0"/>
                <w:sz w:val="24"/>
              </w:rPr>
              <w:t>负责人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9BD5A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78983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hint="eastAsia" w:ascii="仿宋" w:eastAsia="仿宋" w:cs="仿宋"/>
                <w:kern w:val="0"/>
                <w:sz w:val="24"/>
              </w:rPr>
              <w:t>电话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DEDBA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</w:p>
        </w:tc>
      </w:tr>
      <w:tr w14:paraId="563CC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702F6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hint="eastAsia" w:ascii="仿宋" w:eastAsia="仿宋" w:cs="仿宋"/>
                <w:kern w:val="0"/>
                <w:sz w:val="24"/>
              </w:rPr>
              <w:t>联系人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3CBD9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0B5AC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hint="eastAsia" w:ascii="仿宋" w:eastAsia="仿宋" w:cs="仿宋"/>
                <w:kern w:val="0"/>
                <w:sz w:val="24"/>
              </w:rPr>
              <w:t>电话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F9EA0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</w:p>
        </w:tc>
      </w:tr>
      <w:tr w14:paraId="79FF1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B1BBC">
            <w:pPr>
              <w:jc w:val="center"/>
              <w:rPr>
                <w:rFonts w:hint="default" w:asci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eastAsia="仿宋" w:cs="仿宋"/>
                <w:kern w:val="0"/>
                <w:sz w:val="24"/>
                <w:lang w:val="en-US" w:eastAsia="zh-CN"/>
              </w:rPr>
              <w:t>获得市级节水载体批复文件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6EC2F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2DBDB">
            <w:pPr>
              <w:jc w:val="center"/>
              <w:rPr>
                <w:rFonts w:hint="default" w:ascii="仿宋" w:eastAsia="仿宋" w:cs="仿宋"/>
                <w:kern w:val="0"/>
                <w:sz w:val="24"/>
                <w:lang w:val="en-US"/>
              </w:rPr>
            </w:pPr>
            <w:r>
              <w:rPr>
                <w:rFonts w:hint="eastAsia" w:ascii="仿宋" w:eastAsia="仿宋" w:cs="仿宋"/>
                <w:kern w:val="0"/>
                <w:sz w:val="24"/>
                <w:lang w:val="en-US" w:eastAsia="zh-CN"/>
              </w:rPr>
              <w:t>获得市级节水载体批复时间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0E7DD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</w:p>
        </w:tc>
      </w:tr>
      <w:tr w14:paraId="6BCA8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8BF58B">
            <w:pPr>
              <w:jc w:val="center"/>
              <w:rPr>
                <w:rFonts w:hint="default" w:asci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eastAsia="仿宋" w:cs="仿宋"/>
                <w:kern w:val="0"/>
                <w:sz w:val="24"/>
                <w:lang w:val="en-US" w:eastAsia="zh-CN"/>
              </w:rPr>
              <w:t>该项工作是否</w:t>
            </w:r>
            <w:r>
              <w:rPr>
                <w:rFonts w:hint="default" w:ascii="仿宋" w:eastAsia="仿宋" w:cs="仿宋"/>
                <w:kern w:val="0"/>
                <w:sz w:val="24"/>
                <w:lang w:val="en-US" w:eastAsia="zh-CN"/>
              </w:rPr>
              <w:t>获得</w:t>
            </w:r>
            <w:r>
              <w:rPr>
                <w:rFonts w:hint="eastAsia" w:ascii="仿宋" w:eastAsia="仿宋" w:cs="仿宋"/>
                <w:kern w:val="0"/>
                <w:sz w:val="24"/>
                <w:lang w:val="en-US" w:eastAsia="zh-CN"/>
              </w:rPr>
              <w:t>各</w:t>
            </w:r>
            <w:r>
              <w:rPr>
                <w:rFonts w:hint="default" w:ascii="仿宋" w:eastAsia="仿宋" w:cs="仿宋"/>
                <w:kern w:val="0"/>
                <w:sz w:val="24"/>
                <w:lang w:val="en-US" w:eastAsia="zh-CN"/>
              </w:rPr>
              <w:t>级财政</w:t>
            </w:r>
            <w:r>
              <w:rPr>
                <w:rFonts w:hint="eastAsia" w:ascii="仿宋" w:eastAsia="仿宋" w:cs="仿宋"/>
                <w:kern w:val="0"/>
                <w:sz w:val="24"/>
                <w:lang w:val="en-US" w:eastAsia="zh-CN"/>
              </w:rPr>
              <w:t>补助</w:t>
            </w:r>
            <w:r>
              <w:rPr>
                <w:rFonts w:hint="default" w:ascii="仿宋" w:eastAsia="仿宋" w:cs="仿宋"/>
                <w:kern w:val="0"/>
                <w:sz w:val="24"/>
                <w:lang w:val="en-US" w:eastAsia="zh-CN"/>
              </w:rPr>
              <w:t>资金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CE6D1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53ACF">
            <w:pPr>
              <w:jc w:val="center"/>
              <w:rPr>
                <w:rFonts w:hint="default" w:asci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eastAsia="仿宋" w:cs="仿宋"/>
                <w:kern w:val="0"/>
                <w:sz w:val="24"/>
                <w:lang w:val="en-US" w:eastAsia="zh-CN"/>
              </w:rPr>
              <w:t>是否获得合同节水奖补资金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612B3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</w:p>
        </w:tc>
      </w:tr>
      <w:tr w14:paraId="7A5E5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062727B">
            <w:pPr>
              <w:jc w:val="center"/>
              <w:rPr>
                <w:rFonts w:hint="eastAsia" w:ascii="仿宋" w:eastAsia="仿宋" w:cs="仿宋"/>
                <w:kern w:val="0"/>
                <w:sz w:val="24"/>
              </w:rPr>
            </w:pPr>
            <w:r>
              <w:rPr>
                <w:rFonts w:hint="eastAsia" w:ascii="仿宋" w:eastAsia="仿宋" w:cs="仿宋"/>
                <w:kern w:val="0"/>
                <w:sz w:val="24"/>
              </w:rPr>
              <w:t>初审意见</w:t>
            </w:r>
          </w:p>
          <w:p w14:paraId="54AE64F2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hint="eastAsia" w:ascii="仿宋" w:eastAsia="仿宋" w:cs="仿宋"/>
                <w:kern w:val="0"/>
                <w:sz w:val="24"/>
              </w:rPr>
              <w:t>区（</w:t>
            </w:r>
            <w:r>
              <w:rPr>
                <w:rFonts w:hint="eastAsia" w:ascii="仿宋" w:eastAsia="仿宋" w:cs="仿宋"/>
                <w:kern w:val="0"/>
                <w:sz w:val="24"/>
                <w:lang w:eastAsia="zh-CN"/>
              </w:rPr>
              <w:t>市、县</w:t>
            </w:r>
            <w:r>
              <w:rPr>
                <w:rFonts w:hint="eastAsia" w:ascii="仿宋" w:eastAsia="仿宋" w:cs="仿宋"/>
                <w:kern w:val="0"/>
                <w:sz w:val="24"/>
              </w:rPr>
              <w:t>）节水部门</w:t>
            </w:r>
          </w:p>
        </w:tc>
        <w:tc>
          <w:tcPr>
            <w:tcW w:w="7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735C2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hint="eastAsia" w:ascii="仿宋" w:eastAsia="仿宋" w:cs="仿宋"/>
                <w:kern w:val="0"/>
                <w:sz w:val="24"/>
              </w:rPr>
              <w:t xml:space="preserve">                                </w:t>
            </w:r>
          </w:p>
          <w:p w14:paraId="14903C1B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</w:p>
          <w:p w14:paraId="0F267AB3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ascii="仿宋" w:eastAsia="仿宋" w:cs="仿宋"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ascii="仿宋" w:eastAsia="仿宋" w:cs="仿宋"/>
                <w:kern w:val="0"/>
                <w:sz w:val="24"/>
              </w:rPr>
              <w:t>（公章）</w:t>
            </w:r>
          </w:p>
          <w:p w14:paraId="3A189B12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hint="eastAsia" w:ascii="仿宋" w:eastAsia="仿宋" w:cs="仿宋"/>
                <w:kern w:val="0"/>
                <w:sz w:val="24"/>
              </w:rPr>
              <w:t xml:space="preserve">                                年   月   日</w:t>
            </w:r>
          </w:p>
        </w:tc>
      </w:tr>
      <w:tr w14:paraId="22284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132B5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hint="eastAsia" w:ascii="仿宋" w:eastAsia="仿宋" w:cs="仿宋"/>
                <w:kern w:val="0"/>
                <w:sz w:val="24"/>
              </w:rPr>
              <w:t>市</w:t>
            </w:r>
            <w:r>
              <w:rPr>
                <w:rFonts w:hint="eastAsia" w:ascii="仿宋" w:eastAsia="仿宋" w:cs="仿宋"/>
                <w:kern w:val="0"/>
                <w:sz w:val="24"/>
                <w:lang w:val="en-US" w:eastAsia="zh-CN"/>
              </w:rPr>
              <w:t>节水办</w:t>
            </w:r>
            <w:r>
              <w:rPr>
                <w:rFonts w:hint="eastAsia" w:ascii="仿宋" w:eastAsia="仿宋" w:cs="仿宋"/>
                <w:kern w:val="0"/>
                <w:sz w:val="24"/>
              </w:rPr>
              <w:t>意见</w:t>
            </w:r>
          </w:p>
        </w:tc>
        <w:tc>
          <w:tcPr>
            <w:tcW w:w="7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6EF20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hint="eastAsia" w:ascii="仿宋" w:eastAsia="仿宋" w:cs="仿宋"/>
                <w:kern w:val="0"/>
                <w:sz w:val="24"/>
                <w:lang w:val="en-US" w:eastAsia="zh-CN"/>
              </w:rPr>
              <w:t>奖补金额：</w:t>
            </w:r>
            <w:r>
              <w:rPr>
                <w:rFonts w:hint="eastAsia" w:ascii="仿宋" w:eastAsia="仿宋" w:cs="仿宋"/>
                <w:kern w:val="0"/>
                <w:sz w:val="24"/>
              </w:rPr>
              <w:t xml:space="preserve">                                </w:t>
            </w:r>
          </w:p>
          <w:p w14:paraId="7F3B3CBD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</w:p>
          <w:p w14:paraId="42AF055A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ascii="仿宋" w:eastAsia="仿宋" w:cs="仿宋"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ascii="仿宋" w:eastAsia="仿宋" w:cs="仿宋"/>
                <w:kern w:val="0"/>
                <w:sz w:val="24"/>
              </w:rPr>
              <w:t>（公章）</w:t>
            </w:r>
          </w:p>
          <w:p w14:paraId="0C2062DB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hint="eastAsia" w:ascii="仿宋" w:eastAsia="仿宋" w:cs="仿宋"/>
                <w:kern w:val="0"/>
                <w:sz w:val="24"/>
              </w:rPr>
              <w:t xml:space="preserve">                                年   月   日</w:t>
            </w:r>
          </w:p>
        </w:tc>
      </w:tr>
    </w:tbl>
    <w:p w14:paraId="00FF27BE">
      <w:pPr>
        <w:jc w:val="left"/>
        <w:rPr>
          <w:rFonts w:hint="eastAsia" w:ascii="仿宋" w:eastAsia="仿宋" w:cs="仿宋"/>
          <w:kern w:val="0"/>
          <w:sz w:val="24"/>
        </w:rPr>
        <w:sectPr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eastAsia="仿宋" w:cs="仿宋"/>
          <w:kern w:val="0"/>
          <w:sz w:val="24"/>
        </w:rPr>
        <w:t xml:space="preserve">  备注：本表使用A4纸打印，不能更改</w:t>
      </w:r>
      <w:r>
        <w:rPr>
          <w:rFonts w:hint="eastAsia" w:ascii="仿宋" w:eastAsia="仿宋" w:cs="仿宋"/>
          <w:kern w:val="0"/>
          <w:sz w:val="24"/>
          <w:lang w:val="en-US" w:eastAsia="zh-CN"/>
        </w:rPr>
        <w:t>格式和</w:t>
      </w:r>
      <w:r>
        <w:rPr>
          <w:rFonts w:hint="eastAsia" w:ascii="仿宋" w:eastAsia="仿宋" w:cs="仿宋"/>
          <w:kern w:val="0"/>
          <w:sz w:val="24"/>
        </w:rPr>
        <w:t>内容，表格涂改无效。</w:t>
      </w:r>
    </w:p>
    <w:p w14:paraId="216A32DE">
      <w:pPr>
        <w:spacing w:line="600" w:lineRule="exact"/>
        <w:jc w:val="center"/>
        <w:rPr>
          <w:rFonts w:hint="eastAsia" w:ascii="方正小标宋简体" w:eastAsia="方正小标宋简体" w:cs="方正小标宋简体"/>
          <w:color w:val="000000"/>
          <w:kern w:val="0"/>
          <w:sz w:val="44"/>
          <w:szCs w:val="44"/>
          <w:highlight w:val="none"/>
        </w:rPr>
      </w:pPr>
      <w:r>
        <w:rPr>
          <w:rFonts w:hint="eastAsia" w:asci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t>贵阳贵安节水型高校</w:t>
      </w:r>
      <w:r>
        <w:rPr>
          <w:rFonts w:hint="eastAsia" w:ascii="方正小标宋简体" w:eastAsia="方正小标宋简体" w:cs="方正小标宋简体"/>
          <w:color w:val="000000"/>
          <w:kern w:val="0"/>
          <w:sz w:val="44"/>
          <w:szCs w:val="44"/>
          <w:highlight w:val="none"/>
          <w:lang w:eastAsia="zh-CN"/>
        </w:rPr>
        <w:t>奖补</w:t>
      </w:r>
      <w:r>
        <w:rPr>
          <w:rFonts w:hint="eastAsia" w:asci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t>申请表</w:t>
      </w:r>
    </w:p>
    <w:p w14:paraId="5A2400D0">
      <w:pPr>
        <w:pStyle w:val="2"/>
        <w:rPr>
          <w:highlight w:val="none"/>
        </w:rPr>
      </w:pPr>
    </w:p>
    <w:p w14:paraId="13C6F738">
      <w:pPr>
        <w:spacing w:beforeLines="50"/>
        <w:jc w:val="center"/>
        <w:rPr>
          <w:rFonts w:ascii="仿宋_GB2312" w:eastAsia="仿宋_GB2312" w:cs="仿宋_GB2312"/>
          <w:kern w:val="0"/>
          <w:sz w:val="30"/>
          <w:szCs w:val="30"/>
          <w:highlight w:val="none"/>
        </w:rPr>
      </w:pPr>
      <w:r>
        <w:rPr>
          <w:rFonts w:hint="eastAsia" w:ascii="仿宋_GB2312" w:eastAsia="仿宋_GB2312" w:cs="仿宋_GB2312"/>
          <w:kern w:val="0"/>
          <w:sz w:val="32"/>
          <w:szCs w:val="32"/>
          <w:highlight w:val="none"/>
        </w:rPr>
        <w:t xml:space="preserve">                  </w:t>
      </w:r>
      <w:r>
        <w:rPr>
          <w:rFonts w:hint="eastAsia" w:ascii="仿宋_GB2312" w:eastAsia="仿宋_GB2312" w:cs="仿宋_GB2312"/>
          <w:kern w:val="0"/>
          <w:sz w:val="30"/>
          <w:szCs w:val="30"/>
          <w:highlight w:val="none"/>
        </w:rPr>
        <w:t xml:space="preserve">                 </w:t>
      </w:r>
      <w:r>
        <w:rPr>
          <w:rFonts w:hint="eastAsia" w:ascii="仿宋" w:eastAsia="仿宋" w:cs="仿宋"/>
          <w:kern w:val="0"/>
          <w:sz w:val="24"/>
          <w:highlight w:val="none"/>
        </w:rPr>
        <w:t>填报日期：   年  月  日</w:t>
      </w:r>
    </w:p>
    <w:tbl>
      <w:tblPr>
        <w:tblStyle w:val="8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2969"/>
        <w:gridCol w:w="1843"/>
        <w:gridCol w:w="2437"/>
      </w:tblGrid>
      <w:tr w14:paraId="54F94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EC388">
            <w:pPr>
              <w:jc w:val="center"/>
              <w:rPr>
                <w:rFonts w:hint="eastAsia"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  <w:lang w:val="en-US" w:eastAsia="zh-CN"/>
              </w:rPr>
              <w:t>高校</w:t>
            </w: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>名称</w:t>
            </w:r>
          </w:p>
          <w:p w14:paraId="7BDA9BDB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>（公章）</w:t>
            </w:r>
          </w:p>
        </w:tc>
        <w:tc>
          <w:tcPr>
            <w:tcW w:w="7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B3A2543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</w:p>
        </w:tc>
      </w:tr>
      <w:tr w14:paraId="5B57D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C4BA8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>地址</w:t>
            </w:r>
          </w:p>
        </w:tc>
        <w:tc>
          <w:tcPr>
            <w:tcW w:w="7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78505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</w:p>
        </w:tc>
      </w:tr>
      <w:tr w14:paraId="0DEE9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98AD6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>负责人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428D5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147AD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3E734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</w:p>
        </w:tc>
      </w:tr>
      <w:tr w14:paraId="3B7CC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8AC9F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13113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CA7D5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11E72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</w:p>
        </w:tc>
      </w:tr>
      <w:tr w14:paraId="0851F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DD038">
            <w:pPr>
              <w:jc w:val="center"/>
              <w:rPr>
                <w:rFonts w:hint="eastAsia" w:ascii="仿宋" w:eastAsia="仿宋" w:cs="仿宋" w:hAnsiTheme="minorHAns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  <w:lang w:val="en-US" w:eastAsia="zh-CN"/>
              </w:rPr>
              <w:t>获得节水型高校批复文件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1408A">
            <w:pPr>
              <w:jc w:val="center"/>
              <w:rPr>
                <w:rFonts w:ascii="仿宋" w:eastAsia="仿宋" w:cs="仿宋" w:hAnsiTheme="minorHAns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50230">
            <w:pPr>
              <w:jc w:val="center"/>
              <w:rPr>
                <w:rFonts w:hint="eastAsia" w:ascii="仿宋" w:eastAsia="仿宋" w:cs="仿宋" w:hAnsiTheme="minorHAns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  <w:lang w:val="en-US" w:eastAsia="zh-CN"/>
              </w:rPr>
              <w:t>获得节水型高校批复时间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6ADF3">
            <w:pPr>
              <w:jc w:val="center"/>
              <w:rPr>
                <w:rFonts w:ascii="仿宋" w:eastAsia="仿宋" w:cs="仿宋" w:hAnsiTheme="minorHAnsi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ACD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EB3FE">
            <w:pPr>
              <w:jc w:val="center"/>
              <w:rPr>
                <w:rFonts w:hint="default" w:ascii="仿宋" w:eastAsia="仿宋" w:cs="仿宋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kern w:val="0"/>
                <w:sz w:val="24"/>
                <w:lang w:val="en-US" w:eastAsia="zh-CN"/>
              </w:rPr>
              <w:t>该项工作是否</w:t>
            </w:r>
            <w:r>
              <w:rPr>
                <w:rFonts w:hint="default" w:ascii="仿宋" w:eastAsia="仿宋" w:cs="仿宋"/>
                <w:kern w:val="0"/>
                <w:sz w:val="24"/>
                <w:lang w:val="en-US" w:eastAsia="zh-CN"/>
              </w:rPr>
              <w:t>获得</w:t>
            </w:r>
            <w:r>
              <w:rPr>
                <w:rFonts w:hint="eastAsia" w:ascii="仿宋" w:eastAsia="仿宋" w:cs="仿宋"/>
                <w:kern w:val="0"/>
                <w:sz w:val="24"/>
                <w:lang w:val="en-US" w:eastAsia="zh-CN"/>
              </w:rPr>
              <w:t>各</w:t>
            </w:r>
            <w:r>
              <w:rPr>
                <w:rFonts w:hint="default" w:ascii="仿宋" w:eastAsia="仿宋" w:cs="仿宋"/>
                <w:kern w:val="0"/>
                <w:sz w:val="24"/>
                <w:lang w:val="en-US" w:eastAsia="zh-CN"/>
              </w:rPr>
              <w:t>级财政</w:t>
            </w:r>
            <w:r>
              <w:rPr>
                <w:rFonts w:hint="eastAsia" w:ascii="仿宋" w:eastAsia="仿宋" w:cs="仿宋"/>
                <w:kern w:val="0"/>
                <w:sz w:val="24"/>
                <w:lang w:val="en-US" w:eastAsia="zh-CN"/>
              </w:rPr>
              <w:t>补助</w:t>
            </w:r>
            <w:r>
              <w:rPr>
                <w:rFonts w:hint="default" w:ascii="仿宋" w:eastAsia="仿宋" w:cs="仿宋"/>
                <w:kern w:val="0"/>
                <w:sz w:val="24"/>
                <w:lang w:val="en-US" w:eastAsia="zh-CN"/>
              </w:rPr>
              <w:t>资金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3F0C6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599056">
            <w:pPr>
              <w:jc w:val="center"/>
              <w:rPr>
                <w:rFonts w:hint="default" w:ascii="仿宋" w:eastAsia="仿宋" w:cs="仿宋"/>
                <w:kern w:val="0"/>
                <w:sz w:val="24"/>
                <w:highlight w:val="none"/>
                <w:lang w:val="en-US"/>
              </w:rPr>
            </w:pPr>
            <w:r>
              <w:rPr>
                <w:rFonts w:hint="eastAsia" w:ascii="仿宋" w:eastAsia="仿宋" w:cs="仿宋"/>
                <w:kern w:val="0"/>
                <w:sz w:val="24"/>
                <w:lang w:val="en-US" w:eastAsia="zh-CN"/>
              </w:rPr>
              <w:t>是否获得合同节水奖补资金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AAEBB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</w:p>
        </w:tc>
      </w:tr>
      <w:tr w14:paraId="50CBF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B5A34F7">
            <w:pPr>
              <w:jc w:val="center"/>
              <w:rPr>
                <w:rFonts w:hint="eastAsia"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>初审意见</w:t>
            </w:r>
          </w:p>
          <w:p w14:paraId="5384C3E2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>区（</w:t>
            </w:r>
            <w:r>
              <w:rPr>
                <w:rFonts w:hint="eastAsia" w:ascii="仿宋" w:eastAsia="仿宋" w:cs="仿宋"/>
                <w:kern w:val="0"/>
                <w:sz w:val="24"/>
                <w:highlight w:val="none"/>
                <w:lang w:eastAsia="zh-CN"/>
              </w:rPr>
              <w:t>市、县</w:t>
            </w: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>）节水部门</w:t>
            </w:r>
          </w:p>
        </w:tc>
        <w:tc>
          <w:tcPr>
            <w:tcW w:w="7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CDE5B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 xml:space="preserve">                                </w:t>
            </w:r>
          </w:p>
          <w:p w14:paraId="019565B6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</w:p>
          <w:p w14:paraId="6B9D7F7E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ascii="仿宋" w:eastAsia="仿宋" w:cs="仿宋"/>
                <w:kern w:val="0"/>
                <w:sz w:val="24"/>
                <w:highlight w:val="none"/>
              </w:rPr>
              <w:t xml:space="preserve">                                </w:t>
            </w: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>（公章）</w:t>
            </w:r>
          </w:p>
          <w:p w14:paraId="4760C59B">
            <w:pPr>
              <w:jc w:val="center"/>
              <w:rPr>
                <w:rFonts w:asci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eastAsia="仿宋" w:cs="仿宋"/>
                <w:kern w:val="0"/>
                <w:sz w:val="24"/>
                <w:highlight w:val="none"/>
              </w:rPr>
              <w:t xml:space="preserve">                                年   月   日</w:t>
            </w:r>
          </w:p>
        </w:tc>
      </w:tr>
      <w:tr w14:paraId="6239B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4E4F7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hint="eastAsia" w:ascii="仿宋" w:eastAsia="仿宋" w:cs="仿宋"/>
                <w:kern w:val="0"/>
                <w:sz w:val="24"/>
              </w:rPr>
              <w:t>市</w:t>
            </w:r>
            <w:r>
              <w:rPr>
                <w:rFonts w:hint="eastAsia" w:ascii="仿宋" w:eastAsia="仿宋" w:cs="仿宋"/>
                <w:kern w:val="0"/>
                <w:sz w:val="24"/>
                <w:lang w:val="en-US" w:eastAsia="zh-CN"/>
              </w:rPr>
              <w:t>节水办</w:t>
            </w:r>
            <w:r>
              <w:rPr>
                <w:rFonts w:hint="eastAsia" w:ascii="仿宋" w:eastAsia="仿宋" w:cs="仿宋"/>
                <w:kern w:val="0"/>
                <w:sz w:val="24"/>
              </w:rPr>
              <w:t>意见</w:t>
            </w:r>
          </w:p>
        </w:tc>
        <w:tc>
          <w:tcPr>
            <w:tcW w:w="7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D128A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hint="eastAsia" w:ascii="仿宋" w:eastAsia="仿宋" w:cs="仿宋"/>
                <w:kern w:val="0"/>
                <w:sz w:val="24"/>
                <w:lang w:val="en-US" w:eastAsia="zh-CN"/>
              </w:rPr>
              <w:t>奖补金额：</w:t>
            </w:r>
            <w:r>
              <w:rPr>
                <w:rFonts w:hint="eastAsia" w:ascii="仿宋" w:eastAsia="仿宋" w:cs="仿宋"/>
                <w:kern w:val="0"/>
                <w:sz w:val="24"/>
              </w:rPr>
              <w:t xml:space="preserve">                                </w:t>
            </w:r>
          </w:p>
          <w:p w14:paraId="2B9DCCF4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</w:p>
          <w:p w14:paraId="2A9651CB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ascii="仿宋" w:eastAsia="仿宋" w:cs="仿宋"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ascii="仿宋" w:eastAsia="仿宋" w:cs="仿宋"/>
                <w:kern w:val="0"/>
                <w:sz w:val="24"/>
              </w:rPr>
              <w:t>（公章）</w:t>
            </w:r>
          </w:p>
          <w:p w14:paraId="5579CD8F">
            <w:pPr>
              <w:jc w:val="center"/>
              <w:rPr>
                <w:rFonts w:ascii="仿宋" w:eastAsia="仿宋" w:cs="仿宋"/>
                <w:kern w:val="0"/>
                <w:sz w:val="24"/>
              </w:rPr>
            </w:pPr>
            <w:r>
              <w:rPr>
                <w:rFonts w:hint="eastAsia" w:ascii="仿宋" w:eastAsia="仿宋" w:cs="仿宋"/>
                <w:kern w:val="0"/>
                <w:sz w:val="24"/>
              </w:rPr>
              <w:t xml:space="preserve">                                年   月   日</w:t>
            </w:r>
          </w:p>
        </w:tc>
      </w:tr>
    </w:tbl>
    <w:p w14:paraId="5DD6A5C7">
      <w:pPr>
        <w:jc w:val="left"/>
        <w:rPr>
          <w:rFonts w:hint="default"/>
          <w:lang w:val="en-US" w:eastAsia="zh-CN"/>
        </w:rPr>
      </w:pPr>
      <w:r>
        <w:rPr>
          <w:rFonts w:hint="eastAsia" w:ascii="仿宋" w:eastAsia="仿宋" w:cs="仿宋"/>
          <w:kern w:val="0"/>
          <w:sz w:val="24"/>
        </w:rPr>
        <w:t>备注：</w:t>
      </w:r>
      <w:r>
        <w:rPr>
          <w:rFonts w:hint="eastAsia" w:ascii="仿宋" w:eastAsia="仿宋" w:cs="仿宋"/>
          <w:kern w:val="0"/>
          <w:sz w:val="24"/>
          <w:lang w:val="en-US" w:eastAsia="zh-CN"/>
        </w:rPr>
        <w:t>贵安新区高校直接报市节水办初审，</w:t>
      </w:r>
      <w:r>
        <w:rPr>
          <w:rFonts w:hint="eastAsia" w:ascii="仿宋" w:eastAsia="仿宋" w:cs="仿宋"/>
          <w:kern w:val="0"/>
          <w:sz w:val="24"/>
        </w:rPr>
        <w:t>本表使用A4打印，不能更改</w:t>
      </w:r>
      <w:r>
        <w:rPr>
          <w:rFonts w:hint="eastAsia" w:ascii="仿宋" w:eastAsia="仿宋" w:cs="仿宋"/>
          <w:kern w:val="0"/>
          <w:sz w:val="24"/>
          <w:lang w:val="en-US" w:eastAsia="zh-CN"/>
        </w:rPr>
        <w:t>格式和</w:t>
      </w:r>
      <w:r>
        <w:rPr>
          <w:rFonts w:hint="eastAsia" w:ascii="仿宋" w:eastAsia="仿宋" w:cs="仿宋"/>
          <w:kern w:val="0"/>
          <w:sz w:val="24"/>
        </w:rPr>
        <w:t>内容，表格涂改无效。</w:t>
      </w:r>
    </w:p>
    <w:p w14:paraId="46F900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31268"/>
    <w:rsid w:val="04826ADE"/>
    <w:rsid w:val="0B2E72C7"/>
    <w:rsid w:val="16D63FD1"/>
    <w:rsid w:val="19566367"/>
    <w:rsid w:val="1ADE5104"/>
    <w:rsid w:val="1AED28BA"/>
    <w:rsid w:val="1DF148B0"/>
    <w:rsid w:val="2EDA4E51"/>
    <w:rsid w:val="2F4F159F"/>
    <w:rsid w:val="32270449"/>
    <w:rsid w:val="45B31268"/>
    <w:rsid w:val="48A8316E"/>
    <w:rsid w:val="4D2E6745"/>
    <w:rsid w:val="5BE22850"/>
    <w:rsid w:val="6ACF4296"/>
    <w:rsid w:val="7ED5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next w:val="3"/>
    <w:qFormat/>
    <w:uiPriority w:val="0"/>
    <w:pPr>
      <w:widowControl w:val="0"/>
      <w:spacing w:after="12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UserStyle_0"/>
    <w:basedOn w:val="1"/>
    <w:next w:val="1"/>
    <w:qFormat/>
    <w:uiPriority w:val="0"/>
    <w:pPr>
      <w:ind w:firstLine="200" w:firstLineChars="200"/>
      <w:textAlignment w:val="baseline"/>
    </w:pPr>
    <w:rPr>
      <w:color w:val="000000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1773</Words>
  <Characters>1824</Characters>
  <Lines>0</Lines>
  <Paragraphs>0</Paragraphs>
  <TotalTime>11</TotalTime>
  <ScaleCrop>false</ScaleCrop>
  <LinksUpToDate>false</LinksUpToDate>
  <CharactersWithSpaces>2322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2025-02-26T07:21:00Z</dcterms:created>
  <dc:creator>qiruoyimei@163.com</dc:creator>
  <cp:lastModifiedBy>大青山</cp:lastModifiedBy>
  <dcterms:modified xsi:type="dcterms:W3CDTF">2025-03-19T01:39:30Z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1486C7C2C0004EAFB3EE9D9DEFC9621E_13</vt:lpwstr>
  </property>
  <property fmtid="{D5CDD505-2E9C-101B-9397-08002B2CF9AE}" pid="4" name="KSOTemplateDocerSaveRecord">
    <vt:lpwstr>eyJoZGlkIjoiZTYyYjIwMTNjOTNhMTY5NWE4OGFiZTBmM2ZiOWY2YjYiLCJ1c2VySWQiOiIxMjc3ODM0NDg5In0=</vt:lpwstr>
  </property>
</Properties>
</file>